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CB" w:rsidRDefault="003143CB" w:rsidP="003143CB">
      <w:pPr>
        <w:tabs>
          <w:tab w:val="left" w:pos="0"/>
          <w:tab w:val="left" w:pos="8850"/>
        </w:tabs>
        <w:jc w:val="both"/>
      </w:pP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3143CB" w:rsidRDefault="003143CB" w:rsidP="003143CB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1270</wp:posOffset>
                </wp:positionV>
                <wp:extent cx="969010" cy="889000"/>
                <wp:effectExtent l="8890" t="5715" r="3175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3143CB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B1372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5A74BF">
                                    <w:rPr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r w:rsidR="003B1372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ноябр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 г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F00E1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="003B1372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45pt;margin-top:.1pt;width:76.3pt;height:70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3143CB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137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A74BF">
                              <w:rPr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3B1372">
                              <w:rPr>
                                <w:sz w:val="28"/>
                                <w:szCs w:val="28"/>
                                <w:lang w:val="en-US"/>
                              </w:rPr>
                              <w:t>ноябр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 г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F00E10"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3B137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3143CB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3143CB" w:rsidRDefault="003143C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143CB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43CB" w:rsidRDefault="003143C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3143CB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3143CB" w:rsidRDefault="003143C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143CB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3143CB" w:rsidRDefault="003143C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3143CB" w:rsidRDefault="003143CB" w:rsidP="003143CB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>Печатное издание Раскильдинского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ПРОТОКОЛ №2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публичных слушаний по проекту решения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Собрания депутатов Раскильдинского сельского поселения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Аликовского района Чувашской Республики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с. Раскильдино                                                                                               02 ноября 2020 года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 xml:space="preserve"> 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Председатель – Миронов Владислав Никандрович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 xml:space="preserve">Секретарь –Баринова Любовь Николаевна 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Присутствуют: жители Раскильдинского сельского поселения Аликовского района Чувашской Республики – 26 человек.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ПОВЕСТКА ДНЯ: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1. Рассмотрение проекта решения Собрания депутатов Раскильдинского  сельского поселения Аликовского района Чувашской Республики "О внесении изменений в Устав Раскильдинского сельского поселения Аликовского района Чувашской Республики".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СЛУШАЛИ: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 xml:space="preserve">Трилинская Светлана Геннадьевна - глава Раскильдинского сельского поселения Аликовского района Чувашской Республики, которая в своем выступлении ознакомила присутствующих с проектом решения Собрания депутатов Раскильдинского  сельского поселения «О внесении изменений в Устав Раскильдинского  сельского поселения Аликовского района Чувашской Республики»,  опубликованым в информационном издании «Бюллетень Раскильдинкого сельского поселения» 01..10.2020 №12   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 xml:space="preserve">По окончанию доклада вопросов от участников слушания не поступило. 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По итогам публичных слушаний за предложение: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 xml:space="preserve">- одобрить проект внесения изменений  в Устав  Раскильдинского  сельского поселения Аликовского  района Чувашской  Республики в предложенной редакции 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>голосовали: «за» - единогласно, «против» - нет, «воздержались» - нет.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 xml:space="preserve">По результатам проведения публичных слушаний 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 xml:space="preserve">РЕШИЛИ:  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lastRenderedPageBreak/>
        <w:t>Рекомендовать Собранию депутатовРаскильдинского сельского поселения  Аликовского района Чувашской Республики принять изменения в Устав Раскильдинского сельского поселения  Аликовского района Чувашской Республики.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ab/>
        <w:t xml:space="preserve"> Предс</w:t>
      </w:r>
      <w:r>
        <w:rPr>
          <w:rFonts w:ascii="Arno Pro Light Display" w:hAnsi="Arno Pro Light Display" w:cs="Arno Pro Light Display"/>
        </w:rPr>
        <w:t xml:space="preserve">едатель                     </w:t>
      </w:r>
      <w:r w:rsidRPr="003B1372">
        <w:rPr>
          <w:rFonts w:ascii="Arno Pro Light Display" w:hAnsi="Arno Pro Light Display" w:cs="Arno Pro Light Display"/>
        </w:rPr>
        <w:t xml:space="preserve">                                                                         Миронов В.Н.</w:t>
      </w: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</w:p>
    <w:p w:rsidR="003B1372" w:rsidRPr="003B1372" w:rsidRDefault="003B1372" w:rsidP="003B1372">
      <w:pPr>
        <w:rPr>
          <w:rFonts w:ascii="Arno Pro Light Display" w:hAnsi="Arno Pro Light Display" w:cs="Arno Pro Light Display"/>
        </w:rPr>
      </w:pPr>
      <w:r w:rsidRPr="003B1372">
        <w:rPr>
          <w:rFonts w:ascii="Arno Pro Light Display" w:hAnsi="Arno Pro Light Display" w:cs="Arno Pro Light Display"/>
        </w:rPr>
        <w:tab/>
        <w:t xml:space="preserve"> </w:t>
      </w:r>
      <w:r>
        <w:rPr>
          <w:rFonts w:ascii="Arno Pro Light Display" w:hAnsi="Arno Pro Light Display" w:cs="Arno Pro Light Display"/>
        </w:rPr>
        <w:t xml:space="preserve">Секретарь                   </w:t>
      </w:r>
      <w:r w:rsidRPr="003B1372">
        <w:rPr>
          <w:rFonts w:ascii="Arno Pro Light Display" w:hAnsi="Arno Pro Light Display" w:cs="Arno Pro Light Display"/>
        </w:rPr>
        <w:t xml:space="preserve">                                                                               Баринова Л.Н.</w:t>
      </w:r>
    </w:p>
    <w:p w:rsidR="00625979" w:rsidRDefault="00625979" w:rsidP="00625979">
      <w:pPr>
        <w:rPr>
          <w:rFonts w:ascii="Arno Pro Light Display" w:hAnsi="Arno Pro Light Display" w:cs="Arno Pro Light Display"/>
        </w:rPr>
      </w:pPr>
    </w:p>
    <w:p w:rsidR="005A74BF" w:rsidRDefault="005A74BF" w:rsidP="00625979">
      <w:pPr>
        <w:rPr>
          <w:rFonts w:ascii="Arno Pro Light Display" w:hAnsi="Arno Pro Light Display" w:cs="Arno Pro Light Display"/>
        </w:rPr>
      </w:pPr>
    </w:p>
    <w:p w:rsidR="005A74BF" w:rsidRPr="005A74BF" w:rsidRDefault="005A74BF" w:rsidP="005A74BF">
      <w:pPr>
        <w:suppressAutoHyphens w:val="0"/>
        <w:jc w:val="both"/>
        <w:rPr>
          <w:lang w:eastAsia="ru-RU"/>
        </w:rPr>
      </w:pPr>
      <w:r w:rsidRPr="005A74BF">
        <w:rPr>
          <w:lang w:eastAsia="ru-RU"/>
        </w:rPr>
        <w:t>О признании утратившим силу</w:t>
      </w:r>
    </w:p>
    <w:p w:rsidR="005A74BF" w:rsidRPr="005A74BF" w:rsidRDefault="005A74BF" w:rsidP="005A74BF">
      <w:pPr>
        <w:suppressAutoHyphens w:val="0"/>
        <w:jc w:val="both"/>
        <w:rPr>
          <w:lang w:eastAsia="ru-RU"/>
        </w:rPr>
      </w:pPr>
    </w:p>
    <w:p w:rsidR="005A74BF" w:rsidRPr="005A74BF" w:rsidRDefault="005A74BF" w:rsidP="005A74BF">
      <w:pPr>
        <w:suppressAutoHyphens w:val="0"/>
        <w:jc w:val="both"/>
        <w:rPr>
          <w:lang w:eastAsia="ru-RU"/>
        </w:rPr>
      </w:pPr>
    </w:p>
    <w:p w:rsidR="005A74BF" w:rsidRPr="005A74BF" w:rsidRDefault="005A74BF" w:rsidP="005A74BF">
      <w:pPr>
        <w:suppressAutoHyphens w:val="0"/>
        <w:jc w:val="both"/>
        <w:rPr>
          <w:lang w:eastAsia="ru-RU"/>
        </w:rPr>
      </w:pPr>
      <w:r w:rsidRPr="005A74BF">
        <w:rPr>
          <w:lang w:eastAsia="ru-RU"/>
        </w:rPr>
        <w:t xml:space="preserve">      В соответствии с Федеральным законом «О муниципальной службе в Российиской Федерации» от 2 марта 2007 года № 25-ФЗ и ст. 8.3 Закона Чувашской Республики от 5 октября 2007 г. № 62 «О муниципальной службе в Чувашской Республике» признать утратившим силу постановление администрации Раскильдинского сельского поселения Аликовского района Чувашской Республики от 14 июля 2017 года № 65 «Об утверждении Положения о порядке получения муниципальными служащими администрации Раскильдинского сельского поселения Аликовского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организациями» с изменениями, внесенным постановлением от 11.04.2019 № 35.</w:t>
      </w:r>
    </w:p>
    <w:p w:rsidR="005A74BF" w:rsidRPr="005A74BF" w:rsidRDefault="005A74BF" w:rsidP="005A74BF">
      <w:pPr>
        <w:suppressAutoHyphens w:val="0"/>
        <w:jc w:val="both"/>
        <w:rPr>
          <w:lang w:eastAsia="ru-RU"/>
        </w:rPr>
      </w:pPr>
      <w:r w:rsidRPr="005A74BF">
        <w:rPr>
          <w:lang w:eastAsia="ru-RU"/>
        </w:rPr>
        <w:t xml:space="preserve">         Настоящее постановление вступает в силу после его официального опубликования</w:t>
      </w:r>
    </w:p>
    <w:p w:rsidR="005A74BF" w:rsidRPr="005A74BF" w:rsidRDefault="005A74BF" w:rsidP="005A74BF">
      <w:pPr>
        <w:suppressAutoHyphens w:val="0"/>
        <w:jc w:val="both"/>
        <w:rPr>
          <w:lang w:eastAsia="ru-RU"/>
        </w:rPr>
      </w:pPr>
    </w:p>
    <w:p w:rsidR="005A74BF" w:rsidRPr="005A74BF" w:rsidRDefault="005A74BF" w:rsidP="005A74BF">
      <w:pPr>
        <w:suppressAutoHyphens w:val="0"/>
        <w:jc w:val="both"/>
        <w:rPr>
          <w:lang w:eastAsia="ru-RU"/>
        </w:rPr>
      </w:pPr>
    </w:p>
    <w:p w:rsidR="005A74BF" w:rsidRPr="005A74BF" w:rsidRDefault="005A74BF" w:rsidP="005A74BF">
      <w:pPr>
        <w:tabs>
          <w:tab w:val="num" w:pos="720"/>
        </w:tabs>
        <w:suppressAutoHyphens w:val="0"/>
        <w:jc w:val="both"/>
        <w:rPr>
          <w:lang w:eastAsia="ru-RU"/>
        </w:rPr>
      </w:pPr>
    </w:p>
    <w:p w:rsidR="005A74BF" w:rsidRPr="005A74BF" w:rsidRDefault="005A74BF" w:rsidP="005A74BF">
      <w:pPr>
        <w:tabs>
          <w:tab w:val="num" w:pos="720"/>
        </w:tabs>
        <w:suppressAutoHyphens w:val="0"/>
        <w:jc w:val="both"/>
        <w:rPr>
          <w:lang w:eastAsia="ru-RU"/>
        </w:rPr>
      </w:pPr>
    </w:p>
    <w:p w:rsidR="005A74BF" w:rsidRPr="005A74BF" w:rsidRDefault="005A74BF" w:rsidP="005A74BF">
      <w:pPr>
        <w:suppressAutoHyphens w:val="0"/>
        <w:autoSpaceDE w:val="0"/>
        <w:jc w:val="both"/>
        <w:rPr>
          <w:bCs/>
          <w:lang w:eastAsia="ru-RU"/>
        </w:rPr>
      </w:pPr>
      <w:r w:rsidRPr="005A74BF">
        <w:rPr>
          <w:bCs/>
          <w:lang w:eastAsia="ru-RU"/>
        </w:rPr>
        <w:t xml:space="preserve">Глава Раскильдинского </w:t>
      </w:r>
    </w:p>
    <w:p w:rsidR="005A74BF" w:rsidRPr="005A74BF" w:rsidRDefault="005A74BF" w:rsidP="005A74BF">
      <w:pPr>
        <w:suppressAutoHyphens w:val="0"/>
        <w:autoSpaceDE w:val="0"/>
        <w:jc w:val="both"/>
        <w:rPr>
          <w:lang w:eastAsia="ru-RU"/>
        </w:rPr>
      </w:pPr>
      <w:r w:rsidRPr="005A74BF">
        <w:rPr>
          <w:bCs/>
          <w:lang w:eastAsia="ru-RU"/>
        </w:rPr>
        <w:t xml:space="preserve">сельского поселения                                                                                     С.Г.Трилинская </w:t>
      </w:r>
    </w:p>
    <w:p w:rsidR="005A74BF" w:rsidRDefault="005A74BF" w:rsidP="00625979">
      <w:pPr>
        <w:rPr>
          <w:rFonts w:ascii="Arno Pro Light Display" w:hAnsi="Arno Pro Light Display" w:cs="Arno Pro Light Display"/>
        </w:rPr>
      </w:pPr>
    </w:p>
    <w:p w:rsidR="005A74BF" w:rsidRPr="00625979" w:rsidRDefault="005A74BF" w:rsidP="00625979">
      <w:pPr>
        <w:rPr>
          <w:rFonts w:ascii="Arno Pro Light Display" w:hAnsi="Arno Pro Light Display" w:cs="Arno Pro Light Display"/>
        </w:rPr>
      </w:pPr>
    </w:p>
    <w:p w:rsidR="005A74BF" w:rsidRPr="005A74BF" w:rsidRDefault="005A74BF" w:rsidP="005A74BF">
      <w:r w:rsidRPr="005A74BF">
        <w:t>О внесении изменений в постановление администрации</w:t>
      </w:r>
    </w:p>
    <w:p w:rsidR="005A74BF" w:rsidRPr="005A74BF" w:rsidRDefault="005A74BF" w:rsidP="005A74BF">
      <w:r w:rsidRPr="005A74BF">
        <w:t xml:space="preserve"> Раскильдинского сельского поселения Аликовского района </w:t>
      </w:r>
    </w:p>
    <w:p w:rsidR="005A74BF" w:rsidRPr="005A74BF" w:rsidRDefault="005A74BF" w:rsidP="005A74BF">
      <w:r w:rsidRPr="005A74BF">
        <w:t>от 28 января 2019 года № 7 "Об утверждении Положения</w:t>
      </w:r>
    </w:p>
    <w:p w:rsidR="005A74BF" w:rsidRPr="005A74BF" w:rsidRDefault="005A74BF" w:rsidP="005A74BF">
      <w:r w:rsidRPr="005A74BF">
        <w:t xml:space="preserve"> о представлении гражданами, претендующими на замещение</w:t>
      </w:r>
    </w:p>
    <w:p w:rsidR="005A74BF" w:rsidRPr="005A74BF" w:rsidRDefault="005A74BF" w:rsidP="005A74BF">
      <w:r w:rsidRPr="005A74BF">
        <w:t xml:space="preserve"> должностей муниципальной службы, и муниципальными </w:t>
      </w:r>
    </w:p>
    <w:p w:rsidR="005A74BF" w:rsidRPr="005A74BF" w:rsidRDefault="005A74BF" w:rsidP="005A74BF">
      <w:r w:rsidRPr="005A74BF">
        <w:t xml:space="preserve">служащими сведений о доходах, расходах, об имуществе и </w:t>
      </w:r>
    </w:p>
    <w:p w:rsidR="005A74BF" w:rsidRPr="005A74BF" w:rsidRDefault="005A74BF" w:rsidP="005A74BF">
      <w:r w:rsidRPr="005A74BF">
        <w:t xml:space="preserve">обязательствах имущественного характера своих и своих </w:t>
      </w:r>
    </w:p>
    <w:p w:rsidR="005A74BF" w:rsidRPr="005A74BF" w:rsidRDefault="005A74BF" w:rsidP="005A74BF">
      <w:r w:rsidRPr="005A74BF">
        <w:t>супруга (супруги) и несовершеннолетних детей"</w:t>
      </w:r>
    </w:p>
    <w:p w:rsidR="005A74BF" w:rsidRPr="005A74BF" w:rsidRDefault="005A74BF" w:rsidP="005A74BF">
      <w:pPr>
        <w:rPr>
          <w:sz w:val="20"/>
          <w:szCs w:val="20"/>
        </w:rPr>
      </w:pPr>
    </w:p>
    <w:p w:rsidR="005A74BF" w:rsidRPr="005A74BF" w:rsidRDefault="005A74BF" w:rsidP="005A74BF">
      <w:pPr>
        <w:rPr>
          <w:sz w:val="20"/>
          <w:szCs w:val="20"/>
        </w:rPr>
      </w:pPr>
    </w:p>
    <w:p w:rsidR="005A74BF" w:rsidRPr="005A74BF" w:rsidRDefault="005A74BF" w:rsidP="005A74BF">
      <w:pPr>
        <w:rPr>
          <w:sz w:val="20"/>
          <w:szCs w:val="20"/>
        </w:rPr>
      </w:pPr>
    </w:p>
    <w:p w:rsidR="005A74BF" w:rsidRPr="005A74BF" w:rsidRDefault="005A74BF" w:rsidP="005A74BF">
      <w:r w:rsidRPr="005A74BF">
        <w:t>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 администрация Раскильдинского  сельского поселения Аликовского района Чувашской Республики ПОСТАНОВЛЯЕТ:</w:t>
      </w:r>
    </w:p>
    <w:p w:rsidR="005A74BF" w:rsidRPr="005A74BF" w:rsidRDefault="005A74BF" w:rsidP="005A74BF"/>
    <w:p w:rsidR="005A74BF" w:rsidRPr="005A74BF" w:rsidRDefault="005A74BF" w:rsidP="005A74BF">
      <w:r w:rsidRPr="005A74BF">
        <w:t xml:space="preserve">       1. В постановление администрации Раскильдинского  сельского поселения Аликовского района Чувашской Республики от 28 января  2019 года № 7 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детей", с изменениями, внесенными постановлениями</w:t>
      </w:r>
    </w:p>
    <w:p w:rsidR="005A74BF" w:rsidRPr="005A74BF" w:rsidRDefault="005A74BF" w:rsidP="005A74BF">
      <w:r w:rsidRPr="005A74BF">
        <w:lastRenderedPageBreak/>
        <w:t>от 20 января 2020 г. N 4, от 12.02.2020 № 10, от 24 апреля 2020 г. № 34</w:t>
      </w:r>
    </w:p>
    <w:p w:rsidR="005A74BF" w:rsidRPr="005A74BF" w:rsidRDefault="005A74BF" w:rsidP="005A74BF">
      <w:r w:rsidRPr="005A74BF">
        <w:t>внести следующее изменение:</w:t>
      </w:r>
    </w:p>
    <w:p w:rsidR="005A74BF" w:rsidRPr="005A74BF" w:rsidRDefault="005A74BF" w:rsidP="005A74BF"/>
    <w:p w:rsidR="005A74BF" w:rsidRPr="005A74BF" w:rsidRDefault="005A74BF" w:rsidP="005A74BF">
      <w:r w:rsidRPr="005A74BF">
        <w:t>В пункте 5.1 Положения после слов «акций (долей участия, паев в уставных (складочных капиталах организаций)» дополнить словами «цифровых финансовых активов цифровой валюты».</w:t>
      </w:r>
    </w:p>
    <w:p w:rsidR="005A74BF" w:rsidRPr="005A74BF" w:rsidRDefault="005A74BF" w:rsidP="005A74BF"/>
    <w:p w:rsidR="005A74BF" w:rsidRPr="005A74BF" w:rsidRDefault="005A74BF" w:rsidP="005A74BF">
      <w:r w:rsidRPr="005A74BF">
        <w:t>Настоящее постановление вступает в силу с 1 января 2020 года и подлежит официальному опубликованию.</w:t>
      </w:r>
    </w:p>
    <w:p w:rsidR="005A74BF" w:rsidRPr="005A74BF" w:rsidRDefault="005A74BF" w:rsidP="005A74BF"/>
    <w:p w:rsidR="005A74BF" w:rsidRPr="005A74BF" w:rsidRDefault="005A74BF" w:rsidP="005A74BF"/>
    <w:p w:rsidR="005A74BF" w:rsidRPr="005A74BF" w:rsidRDefault="005A74BF" w:rsidP="005A74BF">
      <w:r w:rsidRPr="005A74BF">
        <w:t xml:space="preserve"> Глава Раскильдинского сельского поселения                                                   С.Г.Трилинская </w:t>
      </w:r>
    </w:p>
    <w:p w:rsidR="005A74BF" w:rsidRPr="005A74BF" w:rsidRDefault="005A74BF" w:rsidP="005A74BF">
      <w:pPr>
        <w:rPr>
          <w:sz w:val="20"/>
          <w:szCs w:val="20"/>
        </w:rPr>
      </w:pPr>
    </w:p>
    <w:p w:rsidR="005A74BF" w:rsidRPr="005A74BF" w:rsidRDefault="005A74BF" w:rsidP="005A74BF">
      <w:pPr>
        <w:rPr>
          <w:sz w:val="20"/>
          <w:szCs w:val="20"/>
        </w:rPr>
      </w:pPr>
    </w:p>
    <w:p w:rsidR="005A74BF" w:rsidRPr="005A74BF" w:rsidRDefault="005A74BF" w:rsidP="005A74BF">
      <w:pPr>
        <w:jc w:val="center"/>
        <w:rPr>
          <w:sz w:val="28"/>
          <w:szCs w:val="28"/>
        </w:rPr>
      </w:pPr>
      <w:r w:rsidRPr="005A74BF">
        <w:rPr>
          <w:sz w:val="28"/>
          <w:szCs w:val="28"/>
        </w:rPr>
        <w:t>Извещение о согласовании проекта межевания земельного участка</w:t>
      </w:r>
    </w:p>
    <w:p w:rsidR="005A74BF" w:rsidRPr="005A74BF" w:rsidRDefault="005A74BF" w:rsidP="005A74BF">
      <w:pPr>
        <w:jc w:val="both"/>
      </w:pPr>
      <w:r w:rsidRPr="005A74BF">
        <w:rPr>
          <w:sz w:val="28"/>
          <w:szCs w:val="28"/>
        </w:rPr>
        <w:t xml:space="preserve">      </w:t>
      </w:r>
      <w:r w:rsidRPr="005A74BF">
        <w:t xml:space="preserve">Заказчиком кадастровых работ является: </w:t>
      </w:r>
    </w:p>
    <w:p w:rsidR="005A74BF" w:rsidRPr="005A74BF" w:rsidRDefault="005A74BF" w:rsidP="005A74BF">
      <w:pPr>
        <w:jc w:val="both"/>
      </w:pPr>
      <w:r w:rsidRPr="005A74BF">
        <w:t xml:space="preserve">      Администрация </w:t>
      </w:r>
      <w:r w:rsidRPr="005A74BF">
        <w:rPr>
          <w:color w:val="FF0000"/>
        </w:rPr>
        <w:t>Раскильдинского</w:t>
      </w:r>
      <w:r w:rsidRPr="005A74BF">
        <w:t xml:space="preserve"> сельского поселения, адрес: Чувашская Республика, Аликовский район</w:t>
      </w:r>
      <w:r w:rsidRPr="005A74BF">
        <w:rPr>
          <w:color w:val="FF0000"/>
        </w:rPr>
        <w:t xml:space="preserve">, с. Раскильдино , ул. Ленина, д.70. </w:t>
      </w:r>
    </w:p>
    <w:p w:rsidR="005A74BF" w:rsidRPr="005A74BF" w:rsidRDefault="005A74BF" w:rsidP="005A74BF">
      <w:pPr>
        <w:jc w:val="both"/>
      </w:pPr>
      <w:r w:rsidRPr="005A74BF">
        <w:t xml:space="preserve">         Проект межевания подготовлен кадастровым инженером </w:t>
      </w:r>
      <w:r w:rsidRPr="005A74BF">
        <w:rPr>
          <w:sz w:val="20"/>
          <w:szCs w:val="20"/>
        </w:rPr>
        <w:t>ООО «Азимут» Моисеевой Т.А</w:t>
      </w:r>
      <w:r w:rsidRPr="005A74BF">
        <w:t xml:space="preserve">, квалификационный номер аттестата </w:t>
      </w:r>
      <w:r w:rsidRPr="005A74BF">
        <w:rPr>
          <w:sz w:val="20"/>
          <w:szCs w:val="20"/>
        </w:rPr>
        <w:t>№ 21-15-5</w:t>
      </w:r>
      <w:r w:rsidRPr="005A74BF">
        <w:t xml:space="preserve">, номер в ГРКИ 33334, адрес: ЧР, Аликовский район, с.Аликово, Октябрьская, д. 19, 1 этаж, офис 4, тел.22-9-75, </w:t>
      </w:r>
      <w:r w:rsidRPr="005A74BF">
        <w:rPr>
          <w:lang w:val="en-US"/>
        </w:rPr>
        <w:t>ov</w:t>
      </w:r>
      <w:r w:rsidRPr="005A74BF">
        <w:t>-</w:t>
      </w:r>
      <w:r w:rsidRPr="005A74BF">
        <w:rPr>
          <w:lang w:val="en-US"/>
        </w:rPr>
        <w:t>borisov</w:t>
      </w:r>
      <w:r w:rsidRPr="005A74BF">
        <w:t>@</w:t>
      </w:r>
      <w:r w:rsidRPr="005A74BF">
        <w:rPr>
          <w:lang w:val="en-US"/>
        </w:rPr>
        <w:t>yandex</w:t>
      </w:r>
      <w:r w:rsidRPr="005A74BF">
        <w:t>.</w:t>
      </w:r>
      <w:r w:rsidRPr="005A74BF">
        <w:rPr>
          <w:lang w:val="en-US"/>
        </w:rPr>
        <w:t>ru</w:t>
      </w:r>
      <w:r w:rsidRPr="005A74BF">
        <w:t>.</w:t>
      </w:r>
    </w:p>
    <w:p w:rsidR="005A74BF" w:rsidRPr="005A74BF" w:rsidRDefault="005A74BF" w:rsidP="005A74BF">
      <w:pPr>
        <w:jc w:val="both"/>
      </w:pPr>
      <w:r w:rsidRPr="005A74BF">
        <w:t xml:space="preserve">      Земельный участок выделяется из исходного земельного участка с кадастровым номером </w:t>
      </w:r>
      <w:r w:rsidRPr="005A74BF">
        <w:rPr>
          <w:color w:val="FF0000"/>
        </w:rPr>
        <w:t xml:space="preserve">21:07:110401:1  - </w:t>
      </w:r>
      <w:r w:rsidR="00FD271E">
        <w:rPr>
          <w:color w:val="FF0000"/>
        </w:rPr>
        <w:t>КП</w:t>
      </w:r>
      <w:bookmarkStart w:id="0" w:name="_GoBack"/>
      <w:bookmarkEnd w:id="0"/>
      <w:r w:rsidRPr="005A74BF">
        <w:rPr>
          <w:color w:val="FF0000"/>
        </w:rPr>
        <w:t>«Заря».</w:t>
      </w:r>
    </w:p>
    <w:p w:rsidR="005A74BF" w:rsidRPr="005A74BF" w:rsidRDefault="005A74BF" w:rsidP="005A74BF">
      <w:pPr>
        <w:jc w:val="both"/>
      </w:pPr>
      <w:r w:rsidRPr="005A74BF">
        <w:t xml:space="preserve">       Предметом согласования является размер и местоположение границ выделяемых в счет земельных долей земельных участков.</w:t>
      </w:r>
    </w:p>
    <w:p w:rsidR="005A74BF" w:rsidRPr="005A74BF" w:rsidRDefault="005A74BF" w:rsidP="005A74BF">
      <w:pPr>
        <w:jc w:val="both"/>
      </w:pPr>
      <w:r w:rsidRPr="005A74BF">
        <w:t xml:space="preserve">      С проектом межевания земельного участка земельных участков можно ознакомиться по адресу: ЧР, Аликовский район, с.Аликово, ул. Октябрьская, д. 19, 1 этаж, офис 4.</w:t>
      </w:r>
    </w:p>
    <w:p w:rsidR="005A74BF" w:rsidRPr="005A74BF" w:rsidRDefault="005A74BF" w:rsidP="005A74BF">
      <w:pPr>
        <w:jc w:val="both"/>
      </w:pPr>
      <w:r w:rsidRPr="005A74BF">
        <w:t xml:space="preserve">      Обоснованные возражения по проекту межевания относительно размеров и местоположений границ выделяемого в счет земельных долей земельного участка принимаются по адресу: ЧР, Аликовский район, с.Аликово, ул. Октябрьская, д.19, 1 этаж, офис 4, а так же в Управление Росреестра по Чувашской Республике, расположенного по адресу: г. Чебоксары, ул. Карла Маркса, д. 56 в течении 30 дней со дня опубликовании настоящего извещения.</w:t>
      </w:r>
    </w:p>
    <w:p w:rsidR="005A74BF" w:rsidRPr="005A74BF" w:rsidRDefault="005A74BF" w:rsidP="005A74BF">
      <w:pPr>
        <w:jc w:val="both"/>
      </w:pPr>
      <w:r w:rsidRPr="005A74BF">
        <w:t xml:space="preserve">     При проведении согласования проекта межевания земельного участка при себе иметь документ, удостоверяющий личность, документ о правах на земельный участок.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3143CB" w:rsidRDefault="003143CB" w:rsidP="003143CB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3143CB" w:rsidTr="003143CB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snapToGrid w:val="0"/>
              <w:jc w:val="center"/>
            </w:pP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газета   Раскильдинского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 Аликовского района Чувашской Республики «Бюллетень Раскильдинского сельского поселения»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Раскильдинского сельского поселения Аликовского района Чувашской Республики (газета учреждена решением Собрания депутатов Раскильдинского сельского поселения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 Раскильдинского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С.Г.Трилинская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Отпечатано в администрации   Раскильдинского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Раскильдино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Чувашской  Республики</w:t>
            </w:r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</w:pPr>
            <w:r>
              <w:rPr>
                <w:color w:val="000000"/>
                <w:lang w:val="en-US"/>
              </w:rPr>
              <w:t>sao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</w:tbl>
    <w:p w:rsidR="003143CB" w:rsidRDefault="003143CB"/>
    <w:sectPr w:rsidR="0031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CB"/>
    <w:rsid w:val="003143CB"/>
    <w:rsid w:val="003B1372"/>
    <w:rsid w:val="005A74BF"/>
    <w:rsid w:val="00625979"/>
    <w:rsid w:val="00787951"/>
    <w:rsid w:val="0098410B"/>
    <w:rsid w:val="00997B44"/>
    <w:rsid w:val="00F00E10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CB2D"/>
  <w15:chartTrackingRefBased/>
  <w15:docId w15:val="{ED2A2E57-91FB-4740-9D33-978386E5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dcterms:created xsi:type="dcterms:W3CDTF">2020-12-04T12:36:00Z</dcterms:created>
  <dcterms:modified xsi:type="dcterms:W3CDTF">2020-12-15T08:26:00Z</dcterms:modified>
</cp:coreProperties>
</file>