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CB" w:rsidRDefault="003143CB" w:rsidP="003143CB">
      <w:pPr>
        <w:tabs>
          <w:tab w:val="left" w:pos="0"/>
          <w:tab w:val="left" w:pos="8850"/>
        </w:tabs>
        <w:jc w:val="both"/>
      </w:pP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3143CB" w:rsidRDefault="003143CB" w:rsidP="003143CB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1270</wp:posOffset>
                </wp:positionV>
                <wp:extent cx="969010" cy="889000"/>
                <wp:effectExtent l="8890" t="5715" r="3175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3143CB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597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октября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 г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62597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45pt;margin-top:.1pt;width:76.3pt;height:70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3143CB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979"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октября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 г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625979">
                              <w:rPr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3143CB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3143CB" w:rsidRDefault="003143C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143CB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43CB" w:rsidRDefault="003143C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3143CB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3143CB" w:rsidRDefault="003143C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143CB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3143CB" w:rsidRDefault="003143C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3143CB" w:rsidRDefault="003143CB" w:rsidP="003143CB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</w:t>
      </w:r>
      <w:r>
        <w:rPr>
          <w:b/>
        </w:rPr>
        <w:t xml:space="preserve"> </w:t>
      </w:r>
    </w:p>
    <w:p w:rsidR="00625979" w:rsidRDefault="00625979" w:rsidP="00625979">
      <w:bookmarkStart w:id="0" w:name="_GoBack"/>
      <w:bookmarkEnd w:id="0"/>
    </w:p>
    <w:p w:rsidR="00625979" w:rsidRDefault="00625979" w:rsidP="00625979">
      <w:r>
        <w:t xml:space="preserve">О сложении полномочий </w:t>
      </w:r>
    </w:p>
    <w:p w:rsidR="00625979" w:rsidRDefault="00625979" w:rsidP="00625979"/>
    <w:p w:rsidR="00625979" w:rsidRDefault="00625979" w:rsidP="00625979">
      <w:r>
        <w:t xml:space="preserve">Руководствуясь решением Собрания депутатов </w:t>
      </w:r>
      <w:proofErr w:type="spellStart"/>
      <w:r>
        <w:t>Раскильдинского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от 28.09.2020 № 7, согласно Устава </w:t>
      </w:r>
      <w:proofErr w:type="spellStart"/>
      <w:r>
        <w:t>Раскильдинского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связи с истечением срока полномочий слагаю полномочия главы </w:t>
      </w:r>
      <w:proofErr w:type="spellStart"/>
      <w:r>
        <w:t>Раскильдинского</w:t>
      </w:r>
      <w:proofErr w:type="spellEnd"/>
      <w:r>
        <w:t xml:space="preserve"> сельского </w:t>
      </w:r>
      <w:proofErr w:type="gramStart"/>
      <w:r>
        <w:t>поселения  28</w:t>
      </w:r>
      <w:proofErr w:type="gramEnd"/>
      <w:r>
        <w:t xml:space="preserve"> сентября 2020 года.</w:t>
      </w:r>
    </w:p>
    <w:p w:rsidR="00625979" w:rsidRDefault="00625979" w:rsidP="00625979">
      <w:proofErr w:type="gramStart"/>
      <w:r>
        <w:t>Основание :</w:t>
      </w:r>
      <w:proofErr w:type="gramEnd"/>
      <w:r>
        <w:t xml:space="preserve"> Решение Собрания депутатов </w:t>
      </w:r>
      <w:proofErr w:type="spellStart"/>
      <w:r>
        <w:t>Раскильдинского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от 28.09.2020 № 7.</w:t>
      </w:r>
    </w:p>
    <w:p w:rsidR="00625979" w:rsidRDefault="00625979" w:rsidP="00625979"/>
    <w:p w:rsidR="00625979" w:rsidRDefault="00625979" w:rsidP="00625979"/>
    <w:p w:rsidR="00625979" w:rsidRDefault="00625979" w:rsidP="00625979">
      <w:proofErr w:type="gramStart"/>
      <w:r>
        <w:t xml:space="preserve">Глава  </w:t>
      </w:r>
      <w:proofErr w:type="spellStart"/>
      <w:r>
        <w:t>Раскильдинского</w:t>
      </w:r>
      <w:proofErr w:type="spellEnd"/>
      <w:proofErr w:type="gramEnd"/>
    </w:p>
    <w:p w:rsidR="00625979" w:rsidRDefault="00625979" w:rsidP="00625979">
      <w:r>
        <w:t xml:space="preserve">сельского поселения                                                       </w:t>
      </w:r>
      <w:proofErr w:type="spellStart"/>
      <w:r>
        <w:t>А.Я.Филиппова</w:t>
      </w:r>
      <w:proofErr w:type="spellEnd"/>
      <w:r>
        <w:t xml:space="preserve"> </w:t>
      </w:r>
    </w:p>
    <w:p w:rsidR="00625979" w:rsidRDefault="00625979" w:rsidP="00625979"/>
    <w:p w:rsidR="00625979" w:rsidRDefault="00625979" w:rsidP="00625979">
      <w:r>
        <w:t xml:space="preserve">Об   исполнении обязанностей главы </w:t>
      </w:r>
    </w:p>
    <w:p w:rsidR="00625979" w:rsidRDefault="00625979" w:rsidP="00625979">
      <w:proofErr w:type="spellStart"/>
      <w:r>
        <w:t>Раскильдинского</w:t>
      </w:r>
      <w:proofErr w:type="spellEnd"/>
      <w:r>
        <w:t xml:space="preserve"> сельского поселения</w:t>
      </w:r>
    </w:p>
    <w:p w:rsidR="00625979" w:rsidRDefault="00625979" w:rsidP="00625979">
      <w:proofErr w:type="spellStart"/>
      <w:r>
        <w:t>Аликовского</w:t>
      </w:r>
      <w:proofErr w:type="spellEnd"/>
      <w:r>
        <w:t xml:space="preserve"> района</w:t>
      </w:r>
    </w:p>
    <w:p w:rsidR="00625979" w:rsidRDefault="00625979" w:rsidP="00625979"/>
    <w:p w:rsidR="00625979" w:rsidRDefault="00625979" w:rsidP="00625979">
      <w:r>
        <w:t xml:space="preserve">В соответствии с Федеральным законом от 16.09.2003 года № 131-ФЗ «Об общих принципах организации местного самоуправления в Российской Федерации», Уставом </w:t>
      </w:r>
      <w:proofErr w:type="spellStart"/>
      <w:r>
        <w:t>Чувашско-Сорминского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и на основании решения Собрания депутатов </w:t>
      </w:r>
      <w:proofErr w:type="spellStart"/>
      <w:r>
        <w:t>Раскильдинского</w:t>
      </w:r>
      <w:proofErr w:type="spellEnd"/>
      <w:r>
        <w:t xml:space="preserve"> сельского поселения Чувашской Республики № 8 от 28.09.2020 года «О возложении исполнения обязанностей </w:t>
      </w:r>
      <w:proofErr w:type="spellStart"/>
      <w:r>
        <w:t>врио</w:t>
      </w:r>
      <w:proofErr w:type="spellEnd"/>
      <w:r>
        <w:t xml:space="preserve"> главы </w:t>
      </w:r>
      <w:proofErr w:type="spellStart"/>
      <w:r>
        <w:t>Раскильдинского</w:t>
      </w:r>
      <w:proofErr w:type="spellEnd"/>
      <w:r>
        <w:t xml:space="preserve">  сельского поселения на  заместителя главы администрации </w:t>
      </w:r>
      <w:proofErr w:type="spellStart"/>
      <w:r>
        <w:t>Раскильдинского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Республики» администрация </w:t>
      </w:r>
      <w:proofErr w:type="spellStart"/>
      <w:r>
        <w:t>Раскильдинского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</w:t>
      </w:r>
    </w:p>
    <w:p w:rsidR="00625979" w:rsidRDefault="00625979" w:rsidP="00625979">
      <w:r>
        <w:t>постановляет:</w:t>
      </w:r>
    </w:p>
    <w:p w:rsidR="00625979" w:rsidRDefault="00625979" w:rsidP="00625979">
      <w:r>
        <w:t xml:space="preserve">1. Приступить к исполнению обязанности  главы </w:t>
      </w:r>
      <w:proofErr w:type="spellStart"/>
      <w:r>
        <w:t>Раскильдинского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 Чувашской Республики  с  29 сентября 2020 года до избрания главы </w:t>
      </w:r>
      <w:proofErr w:type="spellStart"/>
      <w:r>
        <w:t>Раскильдинского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представительным органом муниципального образования из числа кандидатов, </w:t>
      </w:r>
      <w:r>
        <w:lastRenderedPageBreak/>
        <w:t xml:space="preserve">представленных конкурсной комиссией по результатам конкурса с доплатой разницы в окладах и надбавкой за </w:t>
      </w:r>
      <w:proofErr w:type="spellStart"/>
      <w:r>
        <w:t>особвые</w:t>
      </w:r>
      <w:proofErr w:type="spellEnd"/>
      <w:r>
        <w:t xml:space="preserve"> условия труда , </w:t>
      </w:r>
      <w:proofErr w:type="spellStart"/>
      <w:r>
        <w:t>устновленной</w:t>
      </w:r>
      <w:proofErr w:type="spellEnd"/>
      <w:r>
        <w:t xml:space="preserve"> по должности главы </w:t>
      </w:r>
      <w:proofErr w:type="spellStart"/>
      <w:r>
        <w:t>Раскильдинского</w:t>
      </w:r>
      <w:proofErr w:type="spellEnd"/>
      <w:r>
        <w:t xml:space="preserve"> сельского поселения и по должности исполняющей обязанности заместителя главы </w:t>
      </w:r>
      <w:proofErr w:type="spellStart"/>
      <w:r>
        <w:t>Раскильдинского</w:t>
      </w:r>
      <w:proofErr w:type="spellEnd"/>
      <w:r>
        <w:t xml:space="preserve"> сельского поселения.2ц</w:t>
      </w:r>
    </w:p>
    <w:p w:rsidR="00625979" w:rsidRDefault="00625979" w:rsidP="00625979">
      <w:r>
        <w:t>2. Настоящее постановление вступает в силу с момента его подписания.</w:t>
      </w:r>
    </w:p>
    <w:p w:rsidR="00625979" w:rsidRDefault="00625979" w:rsidP="00625979"/>
    <w:p w:rsidR="00625979" w:rsidRDefault="00625979" w:rsidP="00625979"/>
    <w:p w:rsidR="00625979" w:rsidRDefault="00625979" w:rsidP="00625979"/>
    <w:p w:rsidR="00625979" w:rsidRDefault="00625979" w:rsidP="00625979">
      <w:proofErr w:type="spellStart"/>
      <w:r>
        <w:t>Вр.и.о</w:t>
      </w:r>
      <w:proofErr w:type="spellEnd"/>
      <w:r>
        <w:t xml:space="preserve">. главы </w:t>
      </w:r>
      <w:proofErr w:type="spellStart"/>
      <w:r>
        <w:t>Раскильдинского</w:t>
      </w:r>
      <w:proofErr w:type="spellEnd"/>
    </w:p>
    <w:p w:rsidR="00625979" w:rsidRDefault="00625979" w:rsidP="00625979">
      <w:r>
        <w:t xml:space="preserve">сельского поселения                                                                                     </w:t>
      </w:r>
      <w:proofErr w:type="spellStart"/>
      <w:r>
        <w:t>С.Г.Трилинская</w:t>
      </w:r>
      <w:proofErr w:type="spellEnd"/>
      <w:r>
        <w:t xml:space="preserve"> </w:t>
      </w:r>
    </w:p>
    <w:p w:rsidR="003143CB" w:rsidRDefault="003143CB" w:rsidP="003143CB"/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О назначении публичных слушаний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    В соответствии с изменениями, внесенными в Федеральный закон «Об общих принципах организации    местного     самоуправления    в     Российской     Федерации» от 06.10.2003 года № 131-ФЗ, руководствуясь ст. 14 Устава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</w:t>
      </w:r>
      <w:proofErr w:type="spellStart"/>
      <w:r w:rsidRPr="00625979">
        <w:rPr>
          <w:rFonts w:ascii="Arno Pro Light Display" w:hAnsi="Arno Pro Light Display" w:cs="Arno Pro Light Display"/>
        </w:rPr>
        <w:t>Аликовского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района ПОСТАНОВЛЯЮ: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1.</w:t>
      </w:r>
      <w:r w:rsidRPr="00625979">
        <w:rPr>
          <w:rFonts w:ascii="Arno Pro Light Display" w:hAnsi="Arno Pro Light Display" w:cs="Arno Pro Light Display"/>
        </w:rPr>
        <w:tab/>
        <w:t xml:space="preserve">Назначить публичное слушание на 02.11.2020 года 10.00 часов в форме слушания с участием представителей общественности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Раскильдинском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сельском поселении, по адресу: </w:t>
      </w:r>
      <w:proofErr w:type="spellStart"/>
      <w:r w:rsidRPr="00625979">
        <w:rPr>
          <w:rFonts w:ascii="Arno Pro Light Display" w:hAnsi="Arno Pro Light Display" w:cs="Arno Pro Light Display"/>
        </w:rPr>
        <w:t>Аликовский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 </w:t>
      </w:r>
      <w:proofErr w:type="spellStart"/>
      <w:r w:rsidRPr="00625979">
        <w:rPr>
          <w:rFonts w:ascii="Arno Pro Light Display" w:hAnsi="Arno Pro Light Display" w:cs="Arno Pro Light Display"/>
        </w:rPr>
        <w:t>с.Раскильдино</w:t>
      </w:r>
      <w:proofErr w:type="spellEnd"/>
      <w:r w:rsidRPr="00625979">
        <w:rPr>
          <w:rFonts w:ascii="Arno Pro Light Display" w:hAnsi="Arno Pro Light Display" w:cs="Arno Pro Light Display"/>
        </w:rPr>
        <w:t xml:space="preserve"> , ул. Ленина,  дом 70 с повесткой дня: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1) О внесении изменений в Устав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2.</w:t>
      </w:r>
      <w:r w:rsidRPr="00625979">
        <w:rPr>
          <w:rFonts w:ascii="Arno Pro Light Display" w:hAnsi="Arno Pro Light Display" w:cs="Arno Pro Light Display"/>
        </w:rPr>
        <w:tab/>
        <w:t xml:space="preserve">Предложения и замечания по проекту решения Собрания депутатов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</w:t>
      </w:r>
      <w:proofErr w:type="spellStart"/>
      <w:r w:rsidRPr="00625979">
        <w:rPr>
          <w:rFonts w:ascii="Arno Pro Light Display" w:hAnsi="Arno Pro Light Display" w:cs="Arno Pro Light Display"/>
        </w:rPr>
        <w:t>Аликовского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района Чувашской Республики принимаются в администрации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 поселения </w:t>
      </w:r>
      <w:proofErr w:type="spellStart"/>
      <w:r w:rsidRPr="00625979">
        <w:rPr>
          <w:rFonts w:ascii="Arno Pro Light Display" w:hAnsi="Arno Pro Light Display" w:cs="Arno Pro Light Display"/>
        </w:rPr>
        <w:t>Аликовского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района Чувашской Республики по адресу: Чувашская Республика, </w:t>
      </w:r>
      <w:proofErr w:type="spellStart"/>
      <w:r w:rsidRPr="00625979">
        <w:rPr>
          <w:rFonts w:ascii="Arno Pro Light Display" w:hAnsi="Arno Pro Light Display" w:cs="Arno Pro Light Display"/>
        </w:rPr>
        <w:t>Аликовский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район, с. </w:t>
      </w:r>
      <w:proofErr w:type="spellStart"/>
      <w:r w:rsidRPr="00625979">
        <w:rPr>
          <w:rFonts w:ascii="Arno Pro Light Display" w:hAnsi="Arno Pro Light Display" w:cs="Arno Pro Light Display"/>
        </w:rPr>
        <w:t>Раскильдино</w:t>
      </w:r>
      <w:proofErr w:type="spellEnd"/>
      <w:r w:rsidRPr="00625979">
        <w:rPr>
          <w:rFonts w:ascii="Arno Pro Light Display" w:hAnsi="Arno Pro Light Display" w:cs="Arno Pro Light Display"/>
        </w:rPr>
        <w:t xml:space="preserve"> , улица Ленина,  дом 70, по электронному адресу:  sao-rask@cap.ru или по телефону: 8(83535)22-8-06.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3. Опубликовать настоящее постановление в    муниципальной газете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«Бюллетень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поселения».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proofErr w:type="spellStart"/>
      <w:r w:rsidRPr="00625979">
        <w:rPr>
          <w:rFonts w:ascii="Arno Pro Light Display" w:hAnsi="Arno Pro Light Display" w:cs="Arno Pro Light Display"/>
        </w:rPr>
        <w:t>Врио</w:t>
      </w:r>
      <w:proofErr w:type="spellEnd"/>
      <w:r w:rsidRPr="00625979">
        <w:rPr>
          <w:rFonts w:ascii="Arno Pro Light Display" w:hAnsi="Arno Pro Light Display" w:cs="Arno Pro Light Display"/>
        </w:rPr>
        <w:t xml:space="preserve"> главы  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сельского поселения                                                                                      </w:t>
      </w:r>
      <w:proofErr w:type="spellStart"/>
      <w:r w:rsidRPr="00625979">
        <w:rPr>
          <w:rFonts w:ascii="Arno Pro Light Display" w:hAnsi="Arno Pro Light Display" w:cs="Arno Pro Light Display"/>
        </w:rPr>
        <w:t>С.Г.Трилинская</w:t>
      </w:r>
      <w:proofErr w:type="spellEnd"/>
      <w:r w:rsidRPr="00625979">
        <w:rPr>
          <w:rFonts w:ascii="Arno Pro Light Display" w:hAnsi="Arno Pro Light Display" w:cs="Arno Pro Light Display"/>
        </w:rPr>
        <w:t xml:space="preserve">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ПРОЕКТ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О внесении изменений в Устав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proofErr w:type="spellStart"/>
      <w:r w:rsidRPr="00625979">
        <w:rPr>
          <w:rFonts w:ascii="Arno Pro Light Display" w:hAnsi="Arno Pro Light Display" w:cs="Arno Pro Light Display"/>
        </w:rPr>
        <w:lastRenderedPageBreak/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</w:t>
      </w:r>
      <w:proofErr w:type="spellStart"/>
      <w:r w:rsidRPr="00625979">
        <w:rPr>
          <w:rFonts w:ascii="Arno Pro Light Display" w:hAnsi="Arno Pro Light Display" w:cs="Arno Pro Light Display"/>
        </w:rPr>
        <w:t>Аликовского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района Чувашской Республики</w:t>
      </w:r>
      <w:r w:rsidRPr="00625979">
        <w:rPr>
          <w:rFonts w:ascii="Arno Pro Light Display" w:hAnsi="Arno Pro Light Display" w:cs="Arno Pro Light Display"/>
        </w:rPr>
        <w:tab/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</w:t>
      </w:r>
      <w:r w:rsidRPr="00625979">
        <w:rPr>
          <w:rFonts w:ascii="Arno Pro Light Display" w:hAnsi="Arno Pro Light Display" w:cs="Arno Pro Light Display"/>
        </w:rPr>
        <w:tab/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В  соответствии  с Федеральными  законами  от 6 октября 2003 г. № 131-ФЗ "Об общих принципах организации местного самоуправления в Российской Федерации", от 20 июля 2020 г. № 236-ФЗ "О внесении изменений в Федеральный закон "Об общих принципах организации местного самоуправления в Российской Федерации", Законом Чувашской Республики от 3 октября 2012 г. № 64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Республике", Собрание депутатов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</w:t>
      </w:r>
      <w:proofErr w:type="spellStart"/>
      <w:r w:rsidRPr="00625979">
        <w:rPr>
          <w:rFonts w:ascii="Arno Pro Light Display" w:hAnsi="Arno Pro Light Display" w:cs="Arno Pro Light Display"/>
        </w:rPr>
        <w:t>Аликовского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района Чувашской Республики РЕШИЛО: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1. Внести в Устав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</w:t>
      </w:r>
      <w:proofErr w:type="spellStart"/>
      <w:r w:rsidRPr="00625979">
        <w:rPr>
          <w:rFonts w:ascii="Arno Pro Light Display" w:hAnsi="Arno Pro Light Display" w:cs="Arno Pro Light Display"/>
        </w:rPr>
        <w:t>Аликовского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района Чувашской Республики, принятый решением Собрания депутатов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</w:t>
      </w:r>
      <w:proofErr w:type="spellStart"/>
      <w:r w:rsidRPr="00625979">
        <w:rPr>
          <w:rFonts w:ascii="Arno Pro Light Display" w:hAnsi="Arno Pro Light Display" w:cs="Arno Pro Light Display"/>
        </w:rPr>
        <w:t>Аликовского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района Чувашской Республики от 20.07.2011 № 8 (с изменениями, внесенными  решениями  Собрания  депутатов 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</w:t>
      </w:r>
      <w:proofErr w:type="spellStart"/>
      <w:r w:rsidRPr="00625979">
        <w:rPr>
          <w:rFonts w:ascii="Arno Pro Light Display" w:hAnsi="Arno Pro Light Display" w:cs="Arno Pro Light Display"/>
        </w:rPr>
        <w:t>Аликовского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района Чувашской Республики от 07.06.2012 г.№ 5, от 18.05.2013 г. № 10, от 21.05.2014  № 5, от  24.11.2014  № 12, от  23.06.2015  № 25 , от 31.03.2016 № 4, от 23.03.2017  № 4, от 28.06.2018  №  32, от 12.03.2019  № 56, от 19.12.2019 № 86)  следующие изменения: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1) часть 1 статьи 6.1 дополнить пунктом 18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"18</w:t>
      </w:r>
      <w:proofErr w:type="gramStart"/>
      <w:r w:rsidRPr="00625979">
        <w:rPr>
          <w:rFonts w:ascii="Arno Pro Light Display" w:hAnsi="Arno Pro Light Display" w:cs="Arno Pro Light Display"/>
        </w:rPr>
        <w:t>)  предоставление</w:t>
      </w:r>
      <w:proofErr w:type="gramEnd"/>
      <w:r w:rsidRPr="00625979">
        <w:rPr>
          <w:rFonts w:ascii="Arno Pro Light Display" w:hAnsi="Arno Pro Light Display" w:cs="Arno Pro Light Display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2) дополнить статьей 13.1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"Статья 13.1. Инициативные проекты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1. В целях реализации мероприятий, имеющих приоритетное значение для жителей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поселения. Право выступить инициатором проекта в соответствии с нормативным правовым актом Собрания депутатов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может быть предоставлено также иным лицам, осуществляющим деятельность на территории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 поселения.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3. Инициативный проект должен содержать следующие сведения: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1) описание проблемы, решение которой имеет приоритетное значение для жителей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или его части;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2) обоснование предложений по решению указанной проблемы;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3) описание ожидаемого результата (ожидаемых результатов) реализации инициативного проекта;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lastRenderedPageBreak/>
        <w:t xml:space="preserve">   4) предварительный расчет необходимых расходов на реализацию инициативного проекта;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5) планируемые сроки реализации инициативного проекта;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8) указание на территорию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9) иные сведения, предусмотренные нормативным правовым актом Собрания депутатов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4. Инициативный проект до его внесения в администрацию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Нормативным правовым актом Собрания депутатов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Инициаторы проекта при внесении инициативного проекта в администрацию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или его части.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5. Информация о внесении инициативного проекта в администрацию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подлежит опубликованию (обнародованию) и размещению на официальном сайте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поселения, достигшие шестнадцатилетнего возраста. В случае, если администрация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</w:t>
      </w:r>
      <w:proofErr w:type="gramStart"/>
      <w:r w:rsidRPr="00625979">
        <w:rPr>
          <w:rFonts w:ascii="Arno Pro Light Display" w:hAnsi="Arno Pro Light Display" w:cs="Arno Pro Light Display"/>
        </w:rPr>
        <w:t>сайте  муниципального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6. Инициативный проект подлежит обязательному рассмотрению администрацией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в течение 30 дней со дня его внесения. </w:t>
      </w:r>
      <w:r w:rsidRPr="00625979">
        <w:rPr>
          <w:rFonts w:ascii="Arno Pro Light Display" w:hAnsi="Arno Pro Light Display" w:cs="Arno Pro Light Display"/>
        </w:rPr>
        <w:lastRenderedPageBreak/>
        <w:t xml:space="preserve">Администрация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7. Администрация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1) несоблюдение установленного порядка внесения инициативного проекта и его рассмотрения;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5) наличие возможности решения описанной в инициативном проекте проблемы более эффективным способом;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6) признание инициативного проекта не прошедшим конкурсный отбор.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8. Администрация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11. В случае, если в администрацию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поселения. Состав коллегиального органа (комиссии) формируется администрацией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поселения. Инициаторам проекта и их представителям при проведении конкурсного отбора должна обеспечиваться </w:t>
      </w:r>
      <w:r w:rsidRPr="00625979">
        <w:rPr>
          <w:rFonts w:ascii="Arno Pro Light Display" w:hAnsi="Arno Pro Light Display" w:cs="Arno Pro Light Display"/>
        </w:rPr>
        <w:lastRenderedPageBreak/>
        <w:t>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14. Информация о рассмотрении инициативного проекта администрацией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в информационно-телекоммуникационной сети "Интернет". Отчет администрации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3) в статье 15: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а) часть 1 после слов "и должностных лиц местного самоуправления," дополнить словами "обсуждения вопросов внесения инициативных проектов и их рассмотрения";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б) часть 2 дополнить новым абзацем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поселения.";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4) в статье 17: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а) часть 6 дополнить пунктом 7 следующего содержания: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"7) обсуждение инициативного проекта и принятие решения по вопросу о его одобрении.";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б) дополнить частью 7.1.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"7.1.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5) часть 6 статьи 17.1 дополнить пунктом 5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"5) вправе выступить с инициативой о </w:t>
      </w:r>
      <w:proofErr w:type="gramStart"/>
      <w:r w:rsidRPr="00625979">
        <w:rPr>
          <w:rFonts w:ascii="Arno Pro Light Display" w:hAnsi="Arno Pro Light Display" w:cs="Arno Pro Light Display"/>
        </w:rPr>
        <w:t>внесении  инициативного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 проекта по вопросам,  имеющим  приоритетное значение для жителей сельского населенного пункта.".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6) в статье 18: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а) абзац третий части 1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возраста.";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б) часть 2 дополнить пунктом 3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lastRenderedPageBreak/>
        <w:t xml:space="preserve">"3) жителей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или его части, в которых предлагается реализовать инициативный проект, достигший шестнадцатилетнего возраста, - для выявления мнения граждан о поддержке данного инициативного проекта.";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в) часть 3 дополнить предложением следующего содержания: "Для проведения опроса граждан может использоваться официальный сайт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в информационно-телекоммуникационной сети "Интернет.";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г) часть 4 дополнить новым абзацем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"порядок идентификации участников опроса в случае проведения опроса граждан с использованием официального сайта </w:t>
      </w:r>
      <w:proofErr w:type="spellStart"/>
      <w:proofErr w:type="gram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в информационно-телекоммуникационной сети "Интернет";";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7) статью 27 дополнить новым абзацем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         "Депутату Собрания депутатов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8) дополнить статьей 54.1. следующего содержания: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"Статья 54.1. Финансовое и иное обеспечение реализации инициативных проектов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  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3. Пункты 2, 3, 4, 5, 6 и 8 части 1 настоящего решения вступают в силу с 1 января 2021 года.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 xml:space="preserve">4. Действие положений статей 13.1 и 54.1 Устава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не распространяются на правоотношения, возникшие до дня вступления в силу настоящего решения.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r w:rsidRPr="00625979">
        <w:rPr>
          <w:rFonts w:ascii="Arno Pro Light Display" w:hAnsi="Arno Pro Light Display" w:cs="Arno Pro Light Display"/>
        </w:rPr>
        <w:t>Председатель Собрания депутатов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proofErr w:type="spellStart"/>
      <w:proofErr w:type="gramStart"/>
      <w:r w:rsidRPr="00625979">
        <w:rPr>
          <w:rFonts w:ascii="Arno Pro Light Display" w:hAnsi="Arno Pro Light Display" w:cs="Arno Pro Light Display"/>
        </w:rPr>
        <w:lastRenderedPageBreak/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 сельского</w:t>
      </w:r>
      <w:proofErr w:type="gramEnd"/>
      <w:r w:rsidRPr="00625979">
        <w:rPr>
          <w:rFonts w:ascii="Arno Pro Light Display" w:hAnsi="Arno Pro Light Display" w:cs="Arno Pro Light Display"/>
        </w:rPr>
        <w:t xml:space="preserve"> поселения                                                                       </w:t>
      </w:r>
      <w:proofErr w:type="spellStart"/>
      <w:r w:rsidRPr="00625979">
        <w:rPr>
          <w:rFonts w:ascii="Arno Pro Light Display" w:hAnsi="Arno Pro Light Display" w:cs="Arno Pro Light Display"/>
        </w:rPr>
        <w:t>В.Н.Миронов</w:t>
      </w:r>
      <w:proofErr w:type="spellEnd"/>
      <w:r w:rsidRPr="00625979">
        <w:rPr>
          <w:rFonts w:ascii="Arno Pro Light Display" w:hAnsi="Arno Pro Light Display" w:cs="Arno Pro Light Display"/>
        </w:rPr>
        <w:t xml:space="preserve">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  <w:proofErr w:type="spellStart"/>
      <w:r w:rsidRPr="00625979">
        <w:rPr>
          <w:rFonts w:ascii="Arno Pro Light Display" w:hAnsi="Arno Pro Light Display" w:cs="Arno Pro Light Display"/>
        </w:rPr>
        <w:t>Врио</w:t>
      </w:r>
      <w:proofErr w:type="spellEnd"/>
      <w:r w:rsidRPr="00625979">
        <w:rPr>
          <w:rFonts w:ascii="Arno Pro Light Display" w:hAnsi="Arno Pro Light Display" w:cs="Arno Pro Light Display"/>
        </w:rPr>
        <w:t xml:space="preserve"> главы </w:t>
      </w:r>
      <w:proofErr w:type="spellStart"/>
      <w:r w:rsidRPr="00625979">
        <w:rPr>
          <w:rFonts w:ascii="Arno Pro Light Display" w:hAnsi="Arno Pro Light Display" w:cs="Arno Pro Light Display"/>
        </w:rPr>
        <w:t>Раскильдинского</w:t>
      </w:r>
      <w:proofErr w:type="spellEnd"/>
      <w:r w:rsidRPr="00625979">
        <w:rPr>
          <w:rFonts w:ascii="Arno Pro Light Display" w:hAnsi="Arno Pro Light Display" w:cs="Arno Pro Light Display"/>
        </w:rPr>
        <w:t xml:space="preserve"> сельского поселения                                                </w:t>
      </w:r>
      <w:proofErr w:type="spellStart"/>
      <w:r w:rsidRPr="00625979">
        <w:rPr>
          <w:rFonts w:ascii="Arno Pro Light Display" w:hAnsi="Arno Pro Light Display" w:cs="Arno Pro Light Display"/>
        </w:rPr>
        <w:t>С.Г.Трилинская</w:t>
      </w:r>
      <w:proofErr w:type="spellEnd"/>
      <w:r w:rsidRPr="00625979">
        <w:rPr>
          <w:rFonts w:ascii="Arno Pro Light Display" w:hAnsi="Arno Pro Light Display" w:cs="Arno Pro Light Display"/>
        </w:rPr>
        <w:t xml:space="preserve">                    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3143CB" w:rsidRDefault="003143CB" w:rsidP="003143CB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3143CB" w:rsidTr="003143CB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snapToGrid w:val="0"/>
              <w:jc w:val="center"/>
            </w:pP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Аликовского</w:t>
            </w:r>
            <w:proofErr w:type="spellEnd"/>
            <w:r>
              <w:rPr>
                <w:color w:val="000000"/>
              </w:rPr>
              <w:t xml:space="preserve">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Аликовского</w:t>
            </w:r>
            <w:proofErr w:type="spellEnd"/>
            <w:r>
              <w:rPr>
                <w:color w:val="000000"/>
              </w:rPr>
              <w:t xml:space="preserve">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3143CB" w:rsidRDefault="003143CB"/>
    <w:sectPr w:rsidR="0031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CB"/>
    <w:rsid w:val="003143CB"/>
    <w:rsid w:val="00625979"/>
    <w:rsid w:val="009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D654"/>
  <w15:chartTrackingRefBased/>
  <w15:docId w15:val="{ED2A2E57-91FB-4740-9D33-978386E5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2</cp:revision>
  <dcterms:created xsi:type="dcterms:W3CDTF">2020-11-12T07:54:00Z</dcterms:created>
  <dcterms:modified xsi:type="dcterms:W3CDTF">2020-11-12T07:54:00Z</dcterms:modified>
</cp:coreProperties>
</file>