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C92C" w14:textId="360550D6" w:rsidR="00844188" w:rsidRPr="00844188" w:rsidRDefault="005D732C" w:rsidP="00844188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Онлайн т</w:t>
      </w:r>
      <w:r w:rsidR="00844188" w:rsidRPr="00844188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ест</w:t>
      </w:r>
    </w:p>
    <w:p w14:paraId="141DA514" w14:textId="77777777" w:rsidR="00844188" w:rsidRDefault="00844188" w:rsidP="00844188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844188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 ко Дню семьи, любви и верности</w:t>
      </w:r>
    </w:p>
    <w:p w14:paraId="6483792E" w14:textId="584808A2" w:rsidR="00844188" w:rsidRPr="00844188" w:rsidRDefault="00844188" w:rsidP="004033AB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</w:p>
    <w:p w14:paraId="18E24312" w14:textId="1043C89F" w:rsidR="00844188" w:rsidRPr="00844188" w:rsidRDefault="004033AB" w:rsidP="00844188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44188">
        <w:rPr>
          <w:rFonts w:ascii="Verdana" w:eastAsia="Times New Roman" w:hAnsi="Verdana" w:cs="Times New Roman"/>
          <w:noProof/>
          <w:color w:val="D02D28"/>
          <w:sz w:val="23"/>
          <w:szCs w:val="23"/>
          <w:lang w:eastAsia="ru-RU"/>
        </w:rPr>
        <w:drawing>
          <wp:inline distT="0" distB="0" distL="0" distR="0" wp14:anchorId="13743BD4" wp14:editId="6D27F31A">
            <wp:extent cx="5790565" cy="4162425"/>
            <wp:effectExtent l="0" t="0" r="635" b="9525"/>
            <wp:docPr id="2" name="Рисунок 2" descr="Петр и Феврония Муромские//Фото: culture.r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р и Феврония Муромские//Фото: culture.r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54" cy="42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BBE4" w14:textId="285D7A76" w:rsidR="00844188" w:rsidRDefault="00844188" w:rsidP="001D4296">
      <w:pPr>
        <w:spacing w:after="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844188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Петр и Феврония Муромские//Фото: culture.ru </w:t>
      </w:r>
    </w:p>
    <w:p w14:paraId="5D8F1032" w14:textId="77777777" w:rsidR="001D4296" w:rsidRPr="00844188" w:rsidRDefault="001D4296" w:rsidP="00844188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14:paraId="72C04A3B" w14:textId="4749FAC8" w:rsidR="001D4296" w:rsidRDefault="00E93251" w:rsidP="001D4296">
      <w:pPr>
        <w:spacing w:after="390" w:line="390" w:lineRule="atLeast"/>
        <w:jc w:val="both"/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8 июля с</w:t>
      </w:r>
      <w:r w:rsidR="00844188" w:rsidRPr="001D4296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 xml:space="preserve"> 2008 года в России отмечается День семьи, любви и верности. В основе красивого праздника лежит «Повесть о Петре и Февронии Муромских»</w:t>
      </w:r>
      <w:r w:rsidR="001D4296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.</w:t>
      </w:r>
    </w:p>
    <w:p w14:paraId="6169FE5A" w14:textId="3C35E13B" w:rsidR="00844188" w:rsidRPr="00350B9F" w:rsidRDefault="00E344E5" w:rsidP="00350B9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 xml:space="preserve">Дорогие читатели! </w:t>
      </w:r>
      <w:r w:rsidR="001D4296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Библиотекари центральной библиотеки МБУК «ЦБС Яльчикского района»</w:t>
      </w:r>
      <w:r w:rsidR="00844188" w:rsidRPr="001D4296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 xml:space="preserve"> решил</w:t>
      </w:r>
      <w:r w:rsidR="001D4296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>и</w:t>
      </w:r>
      <w:r w:rsidR="00844188" w:rsidRPr="001D4296">
        <w:rPr>
          <w:rFonts w:ascii="Verdana" w:eastAsia="Times New Roman" w:hAnsi="Verdana" w:cs="Times New Roman"/>
          <w:b/>
          <w:bCs/>
          <w:color w:val="222222"/>
          <w:sz w:val="28"/>
          <w:szCs w:val="28"/>
          <w:lang w:eastAsia="ru-RU"/>
        </w:rPr>
        <w:t xml:space="preserve"> проверить, как хорошо вы знаете историю отношений князя и княгини, чья жизнь стала гимном супружеской любви и верности. </w:t>
      </w:r>
    </w:p>
    <w:p w14:paraId="3A4FB197" w14:textId="77777777" w:rsidR="00844188" w:rsidRPr="00844188" w:rsidRDefault="00844188" w:rsidP="00844188">
      <w:pPr>
        <w:shd w:val="clear" w:color="auto" w:fill="000000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44188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25006E7C" wp14:editId="07842A5F">
            <wp:extent cx="603885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DF81D" w14:textId="798879E1" w:rsidR="00531B71" w:rsidRPr="00E91E8C" w:rsidRDefault="00E91E8C" w:rsidP="00E91E8C">
      <w:pPr>
        <w:shd w:val="clear" w:color="auto" w:fill="FFFFFF"/>
        <w:spacing w:line="240" w:lineRule="auto"/>
        <w:outlineLvl w:val="3"/>
        <w:rPr>
          <w:rFonts w:ascii="inherit" w:eastAsia="Times New Roman" w:hAnsi="inherit" w:cs="Times New Roman"/>
          <w:b/>
          <w:bCs/>
          <w:color w:val="00B0F0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00B0F0"/>
          <w:sz w:val="28"/>
          <w:szCs w:val="28"/>
          <w:lang w:eastAsia="ru-RU"/>
        </w:rPr>
        <w:t xml:space="preserve">1. </w:t>
      </w:r>
      <w:r w:rsidR="00844188" w:rsidRPr="00E91E8C">
        <w:rPr>
          <w:rFonts w:ascii="inherit" w:eastAsia="Times New Roman" w:hAnsi="inherit" w:cs="Times New Roman"/>
          <w:b/>
          <w:bCs/>
          <w:color w:val="00B0F0"/>
          <w:sz w:val="28"/>
          <w:szCs w:val="28"/>
          <w:lang w:eastAsia="ru-RU"/>
        </w:rPr>
        <w:t>Почему изначально князь Петр не хотел брать Февронию в жены?</w:t>
      </w:r>
    </w:p>
    <w:p w14:paraId="796AD220" w14:textId="031DD276" w:rsidR="00350B9F" w:rsidRPr="00844188" w:rsidRDefault="00E91E8C" w:rsidP="00350B9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1.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Девушка была мудра, но некрасива</w:t>
      </w:r>
    </w:p>
    <w:p w14:paraId="120C13CF" w14:textId="2C194A0A" w:rsidR="00350B9F" w:rsidRPr="00844188" w:rsidRDefault="00E91E8C" w:rsidP="00350B9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2.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Феврония имела низкое социальное происхождение</w:t>
      </w:r>
    </w:p>
    <w:p w14:paraId="74609B2D" w14:textId="35A7B291" w:rsidR="00350B9F" w:rsidRDefault="00E91E8C" w:rsidP="00350B9F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3.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Она была влюблена в другого</w:t>
      </w:r>
    </w:p>
    <w:p w14:paraId="55DECDB4" w14:textId="77777777" w:rsidR="00152578" w:rsidRDefault="00152578" w:rsidP="00350B9F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</w:p>
    <w:p w14:paraId="3626D36B" w14:textId="77777777" w:rsidR="00350B9F" w:rsidRPr="00844188" w:rsidRDefault="00350B9F" w:rsidP="00350B9F">
      <w:pPr>
        <w:shd w:val="clear" w:color="auto" w:fill="000000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44188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B647844" wp14:editId="0866C6A9">
            <wp:extent cx="5903844" cy="34544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945" cy="34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758F" w14:textId="6AC1E4D1" w:rsidR="00350B9F" w:rsidRDefault="00636813" w:rsidP="00350B9F">
      <w:pPr>
        <w:shd w:val="clear" w:color="auto" w:fill="FFFFFF"/>
        <w:spacing w:line="240" w:lineRule="auto"/>
        <w:outlineLvl w:val="3"/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  <w:t>2.</w:t>
      </w:r>
      <w:r w:rsidR="00E91E8C"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  <w:t xml:space="preserve"> </w:t>
      </w:r>
      <w:r w:rsidR="00350B9F" w:rsidRPr="003E4285"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  <w:t>Каким способностями обладала Феврония?</w:t>
      </w:r>
    </w:p>
    <w:p w14:paraId="51079D51" w14:textId="5559FABA" w:rsidR="00350B9F" w:rsidRPr="00844188" w:rsidRDefault="00E91E8C" w:rsidP="00350B9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1.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Она могла парить в небе</w:t>
      </w:r>
    </w:p>
    <w:p w14:paraId="2C2B1D7E" w14:textId="518C2B0A" w:rsidR="00350B9F" w:rsidRPr="00844188" w:rsidRDefault="00E91E8C" w:rsidP="00350B9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2.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Она могла превращаться в животное</w:t>
      </w:r>
    </w:p>
    <w:p w14:paraId="0D17484A" w14:textId="34DDB456" w:rsidR="00350B9F" w:rsidRPr="00844188" w:rsidRDefault="00E91E8C" w:rsidP="00350B9F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3.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Она могла врачевать людей</w:t>
      </w:r>
    </w:p>
    <w:p w14:paraId="566F9F94" w14:textId="77777777" w:rsidR="00350B9F" w:rsidRPr="003E4285" w:rsidRDefault="00350B9F" w:rsidP="00350B9F">
      <w:pPr>
        <w:shd w:val="clear" w:color="auto" w:fill="FFFFFF"/>
        <w:spacing w:line="240" w:lineRule="auto"/>
        <w:outlineLvl w:val="3"/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</w:pPr>
    </w:p>
    <w:p w14:paraId="1349C630" w14:textId="724FC94B" w:rsidR="00350B9F" w:rsidRPr="00844188" w:rsidRDefault="00350B9F" w:rsidP="00350B9F">
      <w:pPr>
        <w:shd w:val="clear" w:color="auto" w:fill="000000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p w14:paraId="7A801CE7" w14:textId="77777777" w:rsidR="00844188" w:rsidRPr="00844188" w:rsidRDefault="00844188" w:rsidP="00844188">
      <w:pPr>
        <w:shd w:val="clear" w:color="auto" w:fill="000000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44188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63C66CE" wp14:editId="284813CE">
            <wp:extent cx="5993296" cy="332422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756" cy="332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B7D7" w14:textId="6DC8FF20" w:rsidR="00844188" w:rsidRDefault="00636813" w:rsidP="00844188">
      <w:pPr>
        <w:shd w:val="clear" w:color="auto" w:fill="FFFFFF"/>
        <w:spacing w:line="240" w:lineRule="auto"/>
        <w:outlineLvl w:val="3"/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  <w:t>3.</w:t>
      </w:r>
      <w:r w:rsidR="00E91E8C"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  <w:t xml:space="preserve"> </w:t>
      </w:r>
      <w:r w:rsidR="00844188" w:rsidRPr="0063694C"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  <w:t>В каком городе правили князь Петр и княжна Феврония?</w:t>
      </w:r>
    </w:p>
    <w:p w14:paraId="74ECD230" w14:textId="64A49488" w:rsidR="00350B9F" w:rsidRPr="00844188" w:rsidRDefault="00E91E8C" w:rsidP="00350B9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1. 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Муром</w:t>
      </w:r>
    </w:p>
    <w:p w14:paraId="3C4883BC" w14:textId="509AD454" w:rsidR="00350B9F" w:rsidRPr="00844188" w:rsidRDefault="00E91E8C" w:rsidP="00350B9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2. 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Казань</w:t>
      </w:r>
    </w:p>
    <w:p w14:paraId="2A092CA3" w14:textId="1B65E687" w:rsidR="0063694C" w:rsidRPr="00152578" w:rsidRDefault="00E91E8C" w:rsidP="00844188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3.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Великий Новгород</w:t>
      </w:r>
    </w:p>
    <w:p w14:paraId="31567891" w14:textId="725B8D19" w:rsidR="00844188" w:rsidRPr="00844188" w:rsidRDefault="00844188" w:rsidP="00844188">
      <w:pPr>
        <w:shd w:val="clear" w:color="auto" w:fill="000000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</w:p>
    <w:p w14:paraId="1B7C21D0" w14:textId="77777777" w:rsidR="00844188" w:rsidRPr="00844188" w:rsidRDefault="00844188" w:rsidP="00844188">
      <w:pPr>
        <w:shd w:val="clear" w:color="auto" w:fill="000000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44188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0464764" wp14:editId="60BF45A8">
            <wp:extent cx="5911544" cy="30607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046" cy="33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9FA03" w14:textId="4AAD19F1" w:rsidR="00844188" w:rsidRDefault="00E91E8C" w:rsidP="00844188">
      <w:pPr>
        <w:shd w:val="clear" w:color="auto" w:fill="FFFFFF"/>
        <w:spacing w:line="240" w:lineRule="auto"/>
        <w:outlineLvl w:val="3"/>
        <w:rPr>
          <w:rFonts w:ascii="inherit" w:eastAsia="Times New Roman" w:hAnsi="inherit" w:cs="Times New Roman"/>
          <w:b/>
          <w:bCs/>
          <w:color w:val="009CFF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color w:val="009CFF"/>
          <w:sz w:val="27"/>
          <w:szCs w:val="27"/>
          <w:lang w:eastAsia="ru-RU"/>
        </w:rPr>
        <w:t xml:space="preserve">5. </w:t>
      </w:r>
      <w:r w:rsidR="00844188" w:rsidRPr="00844188">
        <w:rPr>
          <w:rFonts w:ascii="inherit" w:eastAsia="Times New Roman" w:hAnsi="inherit" w:cs="Times New Roman"/>
          <w:b/>
          <w:bCs/>
          <w:color w:val="009CFF"/>
          <w:sz w:val="27"/>
          <w:szCs w:val="27"/>
          <w:lang w:eastAsia="ru-RU"/>
        </w:rPr>
        <w:t>При дворе княгиню невзлюбили боярские жены. Они прогнали Февронию из города. Как поступил князь Петр?</w:t>
      </w:r>
    </w:p>
    <w:p w14:paraId="68ED08A9" w14:textId="1DF9C662" w:rsidR="00350B9F" w:rsidRPr="00844188" w:rsidRDefault="00E91E8C" w:rsidP="00350B9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1. 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Он уничтожил всех бояр, вернув супругу обратно</w:t>
      </w:r>
    </w:p>
    <w:p w14:paraId="6872250B" w14:textId="67B77D36" w:rsidR="00350B9F" w:rsidRPr="00844188" w:rsidRDefault="00E91E8C" w:rsidP="00350B9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2. 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Он остался править, жалея об этом всю оставшуюся жизнь</w:t>
      </w:r>
    </w:p>
    <w:p w14:paraId="7AB12B06" w14:textId="22B92AFC" w:rsidR="00350B9F" w:rsidRPr="00844188" w:rsidRDefault="00E91E8C" w:rsidP="00350B9F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3.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Он покинул город и престол вслед за женой</w:t>
      </w:r>
    </w:p>
    <w:p w14:paraId="03C48179" w14:textId="48AE4C44" w:rsidR="00844188" w:rsidRPr="00844188" w:rsidRDefault="00844188" w:rsidP="00844188">
      <w:pPr>
        <w:shd w:val="clear" w:color="auto" w:fill="000000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44188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0F5B1BF" wp14:editId="2D10A3E2">
            <wp:extent cx="6076950" cy="34442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218" cy="344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A5D9" w14:textId="52F060E4" w:rsidR="00844188" w:rsidRDefault="00636813" w:rsidP="00844188">
      <w:pPr>
        <w:shd w:val="clear" w:color="auto" w:fill="FFFFFF"/>
        <w:spacing w:line="240" w:lineRule="auto"/>
        <w:outlineLvl w:val="3"/>
        <w:rPr>
          <w:rFonts w:ascii="inherit" w:eastAsia="Times New Roman" w:hAnsi="inherit" w:cs="Times New Roman"/>
          <w:b/>
          <w:bCs/>
          <w:color w:val="009CFF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color w:val="009CFF"/>
          <w:sz w:val="27"/>
          <w:szCs w:val="27"/>
          <w:lang w:eastAsia="ru-RU"/>
        </w:rPr>
        <w:t>4.</w:t>
      </w:r>
      <w:r w:rsidR="00E91E8C">
        <w:rPr>
          <w:rFonts w:ascii="inherit" w:eastAsia="Times New Roman" w:hAnsi="inherit" w:cs="Times New Roman"/>
          <w:b/>
          <w:bCs/>
          <w:color w:val="009CFF"/>
          <w:sz w:val="27"/>
          <w:szCs w:val="27"/>
          <w:lang w:eastAsia="ru-RU"/>
        </w:rPr>
        <w:t xml:space="preserve"> </w:t>
      </w:r>
      <w:r w:rsidR="00844188" w:rsidRPr="00844188">
        <w:rPr>
          <w:rFonts w:ascii="inherit" w:eastAsia="Times New Roman" w:hAnsi="inherit" w:cs="Times New Roman"/>
          <w:b/>
          <w:bCs/>
          <w:color w:val="009CFF"/>
          <w:sz w:val="27"/>
          <w:szCs w:val="27"/>
          <w:lang w:eastAsia="ru-RU"/>
        </w:rPr>
        <w:t>Однажды княжна заставила мужчину зачерпнуть воды с двух сторон корабля, а затем выпить. Что она хотела этим сказать?</w:t>
      </w:r>
    </w:p>
    <w:p w14:paraId="10FAD6A1" w14:textId="06AC413E" w:rsidR="00350B9F" w:rsidRPr="00844188" w:rsidRDefault="00E91E8C" w:rsidP="00350B9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1. 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Вода — величайшее творение на земле</w:t>
      </w:r>
    </w:p>
    <w:p w14:paraId="0208938B" w14:textId="7E192579" w:rsidR="00350B9F" w:rsidRPr="00844188" w:rsidRDefault="00E91E8C" w:rsidP="00350B9F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2. 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Внешняя разница не всегда свидетельствует о внутренней</w:t>
      </w:r>
    </w:p>
    <w:p w14:paraId="22DB02F8" w14:textId="4899F4DA" w:rsidR="00152578" w:rsidRDefault="00E91E8C" w:rsidP="00350B9F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3. </w:t>
      </w:r>
      <w:r w:rsidR="00350B9F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Естество всех женщин одинаковое</w:t>
      </w:r>
    </w:p>
    <w:p w14:paraId="69563CC5" w14:textId="77777777" w:rsidR="00152578" w:rsidRPr="00350B9F" w:rsidRDefault="00152578" w:rsidP="00350B9F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</w:p>
    <w:p w14:paraId="57F8966E" w14:textId="77777777" w:rsidR="00844188" w:rsidRPr="00844188" w:rsidRDefault="00844188" w:rsidP="00844188">
      <w:pPr>
        <w:shd w:val="clear" w:color="auto" w:fill="000000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44188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E4A1661" wp14:editId="7A7909A6">
            <wp:extent cx="6000750" cy="3182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951" cy="321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296EB" w14:textId="197E8B4E" w:rsidR="00844188" w:rsidRPr="00152578" w:rsidRDefault="00E91E8C" w:rsidP="00152578">
      <w:pPr>
        <w:shd w:val="clear" w:color="auto" w:fill="FFFFFF"/>
        <w:spacing w:line="240" w:lineRule="auto"/>
        <w:outlineLvl w:val="3"/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  <w:t xml:space="preserve">6. </w:t>
      </w:r>
      <w:r w:rsidR="00844188" w:rsidRPr="00EE1B44"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  <w:t>Почему вельможи попросили князя Петра и княгиню Февронию вернуться в Муром и снова править?</w:t>
      </w:r>
    </w:p>
    <w:p w14:paraId="051B7BF1" w14:textId="4D626108" w:rsidR="00844188" w:rsidRPr="00844188" w:rsidRDefault="00E91E8C" w:rsidP="0084418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1.  </w:t>
      </w:r>
      <w:r w:rsidR="00844188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Им было видение</w:t>
      </w:r>
    </w:p>
    <w:p w14:paraId="0A6E729E" w14:textId="558136F2" w:rsidR="00844188" w:rsidRPr="00844188" w:rsidRDefault="00E91E8C" w:rsidP="0084418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2.  </w:t>
      </w:r>
      <w:r w:rsidR="00844188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Началась кровопролитная борьба за трон</w:t>
      </w:r>
    </w:p>
    <w:p w14:paraId="4A2FD55D" w14:textId="6A329626" w:rsidR="00844188" w:rsidRPr="00844188" w:rsidRDefault="00E91E8C" w:rsidP="00844188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3.  </w:t>
      </w:r>
      <w:r w:rsidR="00844188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Вельможи испугались божьей кары</w:t>
      </w:r>
    </w:p>
    <w:p w14:paraId="281932F1" w14:textId="07F0B5BD" w:rsidR="00844188" w:rsidRPr="00844188" w:rsidRDefault="00844188" w:rsidP="00844188">
      <w:pPr>
        <w:spacing w:after="0" w:line="240" w:lineRule="auto"/>
        <w:rPr>
          <w:rFonts w:ascii="&amp;quot" w:eastAsia="Times New Roman" w:hAnsi="&amp;quot" w:cs="Times New Roman"/>
          <w:color w:val="009CFF"/>
          <w:sz w:val="21"/>
          <w:szCs w:val="21"/>
          <w:lang w:eastAsia="ru-RU"/>
        </w:rPr>
      </w:pPr>
    </w:p>
    <w:p w14:paraId="69C41F70" w14:textId="77777777" w:rsidR="00844188" w:rsidRPr="00844188" w:rsidRDefault="00844188" w:rsidP="00844188">
      <w:pPr>
        <w:shd w:val="clear" w:color="auto" w:fill="000000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44188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A3105E0" wp14:editId="4F062B50">
            <wp:extent cx="6003235" cy="3190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822" cy="323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0E5D" w14:textId="41ABA12C" w:rsidR="00844188" w:rsidRPr="00844188" w:rsidRDefault="00E91E8C" w:rsidP="00844188">
      <w:pPr>
        <w:shd w:val="clear" w:color="auto" w:fill="FFFFFF"/>
        <w:spacing w:line="240" w:lineRule="auto"/>
        <w:outlineLvl w:val="3"/>
        <w:rPr>
          <w:rFonts w:ascii="inherit" w:eastAsia="Times New Roman" w:hAnsi="inherit" w:cs="Times New Roman"/>
          <w:b/>
          <w:bCs/>
          <w:color w:val="009CFF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color w:val="009CFF"/>
          <w:sz w:val="27"/>
          <w:szCs w:val="27"/>
          <w:lang w:eastAsia="ru-RU"/>
        </w:rPr>
        <w:t xml:space="preserve">7. </w:t>
      </w:r>
      <w:r w:rsidR="00844188" w:rsidRPr="00844188">
        <w:rPr>
          <w:rFonts w:ascii="inherit" w:eastAsia="Times New Roman" w:hAnsi="inherit" w:cs="Times New Roman"/>
          <w:b/>
          <w:bCs/>
          <w:color w:val="009CFF"/>
          <w:sz w:val="27"/>
          <w:szCs w:val="27"/>
          <w:lang w:eastAsia="ru-RU"/>
        </w:rPr>
        <w:t>В конце жизни князь Петр и княгиня Феврония вымолили у Бога умереть в один день. Однако час их смерти постоянно переносился. Почему?</w:t>
      </w:r>
    </w:p>
    <w:p w14:paraId="750CEDBE" w14:textId="64264204" w:rsidR="00844188" w:rsidRPr="00844188" w:rsidRDefault="00E91E8C" w:rsidP="0084418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1.  </w:t>
      </w:r>
      <w:r w:rsidR="00844188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Феврония должна была закончить свою вышивку</w:t>
      </w:r>
    </w:p>
    <w:p w14:paraId="0C098305" w14:textId="2FB72B8F" w:rsidR="00844188" w:rsidRPr="00844188" w:rsidRDefault="00E91E8C" w:rsidP="0084418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2.  </w:t>
      </w:r>
      <w:r w:rsidR="00844188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Супруги ждали хорошей погоды</w:t>
      </w:r>
    </w:p>
    <w:p w14:paraId="6CBCEB7E" w14:textId="7F2FEF29" w:rsidR="00EE1B44" w:rsidRDefault="00E91E8C" w:rsidP="00656341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3. </w:t>
      </w:r>
      <w:r w:rsidR="00844188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Они прощались со своими близкими</w:t>
      </w:r>
    </w:p>
    <w:p w14:paraId="698764D3" w14:textId="77777777" w:rsidR="00152578" w:rsidRPr="00656341" w:rsidRDefault="00152578" w:rsidP="00656341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</w:p>
    <w:p w14:paraId="034080BD" w14:textId="77777777" w:rsidR="00844188" w:rsidRPr="00844188" w:rsidRDefault="00844188" w:rsidP="00844188">
      <w:pPr>
        <w:shd w:val="clear" w:color="auto" w:fill="000000"/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</w:pPr>
      <w:r w:rsidRPr="00844188">
        <w:rPr>
          <w:rFonts w:ascii="&amp;quot" w:eastAsia="Times New Roman" w:hAnsi="&amp;quo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1D46E69" wp14:editId="27C13C7A">
            <wp:extent cx="5943600" cy="31896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22" cy="323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6D85" w14:textId="0953B262" w:rsidR="00844188" w:rsidRPr="00350B9F" w:rsidRDefault="00E91E8C" w:rsidP="00350B9F">
      <w:pPr>
        <w:shd w:val="clear" w:color="auto" w:fill="FFFFFF"/>
        <w:spacing w:line="240" w:lineRule="auto"/>
        <w:outlineLvl w:val="3"/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  <w:t xml:space="preserve">8. </w:t>
      </w:r>
      <w:r w:rsidR="00844188" w:rsidRPr="00656341">
        <w:rPr>
          <w:rFonts w:ascii="inherit" w:eastAsia="Times New Roman" w:hAnsi="inherit" w:cs="Times New Roman"/>
          <w:b/>
          <w:bCs/>
          <w:color w:val="009CFF"/>
          <w:sz w:val="28"/>
          <w:szCs w:val="28"/>
          <w:lang w:eastAsia="ru-RU"/>
        </w:rPr>
        <w:t>Как завещали Петр и Феврония похоронить их?</w:t>
      </w:r>
    </w:p>
    <w:p w14:paraId="3A5902DC" w14:textId="737B26A9" w:rsidR="00844188" w:rsidRPr="00844188" w:rsidRDefault="00513B3B" w:rsidP="0084418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1. </w:t>
      </w:r>
      <w:r w:rsidR="00844188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В одном гробу</w:t>
      </w:r>
    </w:p>
    <w:p w14:paraId="03CF748A" w14:textId="758B33AD" w:rsidR="00844188" w:rsidRPr="00844188" w:rsidRDefault="00513B3B" w:rsidP="0084418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2. </w:t>
      </w:r>
      <w:r w:rsidR="00E91E8C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 </w:t>
      </w:r>
      <w:r w:rsidR="00844188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В двух гробах, между которыми бы была тонкая перегородка</w:t>
      </w:r>
    </w:p>
    <w:p w14:paraId="70097BD8" w14:textId="529E3A3A" w:rsidR="00844188" w:rsidRDefault="00513B3B" w:rsidP="00152578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3. </w:t>
      </w:r>
      <w:r w:rsidR="00844188" w:rsidRPr="00844188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>В разных частях света</w:t>
      </w:r>
      <w:r w:rsidR="006E2CF2">
        <w:rPr>
          <w:rFonts w:ascii="inherit" w:eastAsia="Times New Roman" w:hAnsi="inherit" w:cs="Arial"/>
          <w:b/>
          <w:bCs/>
          <w:color w:val="555555"/>
          <w:sz w:val="26"/>
          <w:szCs w:val="26"/>
          <w:lang w:eastAsia="ru-RU"/>
        </w:rPr>
        <w:t xml:space="preserve">     </w:t>
      </w:r>
    </w:p>
    <w:p w14:paraId="1B2CA5AE" w14:textId="79ABA193" w:rsidR="006E2CF2" w:rsidRPr="006E2CF2" w:rsidRDefault="006E2CF2" w:rsidP="00152578">
      <w:p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</w:pPr>
      <w:r w:rsidRPr="006E2CF2"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  <w:lastRenderedPageBreak/>
        <w:t>Ответы на тест:</w:t>
      </w:r>
    </w:p>
    <w:p w14:paraId="2148BE12" w14:textId="067B035C" w:rsidR="006E2CF2" w:rsidRDefault="006E2CF2" w:rsidP="006E2CF2">
      <w:pPr>
        <w:pStyle w:val="a3"/>
        <w:numPr>
          <w:ilvl w:val="0"/>
          <w:numId w:val="4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  <w:t>– 2;</w:t>
      </w:r>
    </w:p>
    <w:p w14:paraId="383C91BA" w14:textId="70C5B280" w:rsidR="006E2CF2" w:rsidRDefault="006E2CF2" w:rsidP="006E2CF2">
      <w:pPr>
        <w:pStyle w:val="a3"/>
        <w:numPr>
          <w:ilvl w:val="0"/>
          <w:numId w:val="4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  <w:t>– 3;</w:t>
      </w:r>
    </w:p>
    <w:p w14:paraId="6B5DCFEF" w14:textId="3CE83B62" w:rsidR="006E2CF2" w:rsidRDefault="006E2CF2" w:rsidP="006E2CF2">
      <w:pPr>
        <w:pStyle w:val="a3"/>
        <w:numPr>
          <w:ilvl w:val="0"/>
          <w:numId w:val="4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  <w:t>– 1;</w:t>
      </w:r>
    </w:p>
    <w:p w14:paraId="343B0148" w14:textId="529E65D7" w:rsidR="006E2CF2" w:rsidRDefault="006E2CF2" w:rsidP="006E2CF2">
      <w:pPr>
        <w:pStyle w:val="a3"/>
        <w:numPr>
          <w:ilvl w:val="0"/>
          <w:numId w:val="4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  <w:t>– 3;</w:t>
      </w:r>
    </w:p>
    <w:p w14:paraId="21B5CB1D" w14:textId="65AE79E0" w:rsidR="006E2CF2" w:rsidRDefault="006E2CF2" w:rsidP="006E2CF2">
      <w:pPr>
        <w:pStyle w:val="a3"/>
        <w:numPr>
          <w:ilvl w:val="0"/>
          <w:numId w:val="4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  <w:t>– 3;</w:t>
      </w:r>
    </w:p>
    <w:p w14:paraId="71866695" w14:textId="44343096" w:rsidR="006E2CF2" w:rsidRDefault="006E2CF2" w:rsidP="006E2CF2">
      <w:pPr>
        <w:pStyle w:val="a3"/>
        <w:numPr>
          <w:ilvl w:val="0"/>
          <w:numId w:val="4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  <w:t>– 2;</w:t>
      </w:r>
    </w:p>
    <w:p w14:paraId="2138B86B" w14:textId="443E6CCF" w:rsidR="006E2CF2" w:rsidRDefault="006E2CF2" w:rsidP="006E2CF2">
      <w:pPr>
        <w:pStyle w:val="a3"/>
        <w:numPr>
          <w:ilvl w:val="0"/>
          <w:numId w:val="4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  <w:t>– 1;</w:t>
      </w:r>
    </w:p>
    <w:p w14:paraId="29E11366" w14:textId="22B71C57" w:rsidR="006E2CF2" w:rsidRPr="006E2CF2" w:rsidRDefault="006E2CF2" w:rsidP="006E2CF2">
      <w:pPr>
        <w:pStyle w:val="a3"/>
        <w:numPr>
          <w:ilvl w:val="0"/>
          <w:numId w:val="4"/>
        </w:numPr>
        <w:shd w:val="clear" w:color="auto" w:fill="FFFFFF"/>
        <w:spacing w:line="240" w:lineRule="auto"/>
        <w:outlineLvl w:val="3"/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555555"/>
          <w:sz w:val="28"/>
          <w:szCs w:val="28"/>
          <w:lang w:eastAsia="ru-RU"/>
        </w:rPr>
        <w:t>– 2;</w:t>
      </w:r>
    </w:p>
    <w:sectPr w:rsidR="006E2CF2" w:rsidRPr="006E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951CE"/>
    <w:multiLevelType w:val="hybridMultilevel"/>
    <w:tmpl w:val="5344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0665"/>
    <w:multiLevelType w:val="hybridMultilevel"/>
    <w:tmpl w:val="4798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977"/>
    <w:multiLevelType w:val="hybridMultilevel"/>
    <w:tmpl w:val="3FB8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F298D"/>
    <w:multiLevelType w:val="hybridMultilevel"/>
    <w:tmpl w:val="164E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88"/>
    <w:rsid w:val="00152578"/>
    <w:rsid w:val="001D4296"/>
    <w:rsid w:val="00292C93"/>
    <w:rsid w:val="002A4897"/>
    <w:rsid w:val="00350B9F"/>
    <w:rsid w:val="003E4285"/>
    <w:rsid w:val="004033AB"/>
    <w:rsid w:val="00404CBA"/>
    <w:rsid w:val="00462505"/>
    <w:rsid w:val="004C076D"/>
    <w:rsid w:val="00513B3B"/>
    <w:rsid w:val="00531B71"/>
    <w:rsid w:val="005D732C"/>
    <w:rsid w:val="00636813"/>
    <w:rsid w:val="0063694C"/>
    <w:rsid w:val="00656341"/>
    <w:rsid w:val="006E2CF2"/>
    <w:rsid w:val="00703937"/>
    <w:rsid w:val="0079285B"/>
    <w:rsid w:val="00805DF9"/>
    <w:rsid w:val="00844188"/>
    <w:rsid w:val="00932104"/>
    <w:rsid w:val="00B66629"/>
    <w:rsid w:val="00D2208D"/>
    <w:rsid w:val="00E344E5"/>
    <w:rsid w:val="00E70BE8"/>
    <w:rsid w:val="00E91E8C"/>
    <w:rsid w:val="00E93251"/>
    <w:rsid w:val="00EC655F"/>
    <w:rsid w:val="00ED0CE9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D14"/>
  <w15:chartTrackingRefBased/>
  <w15:docId w15:val="{3CC05891-EC0C-4196-B60F-AB84955E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85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66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307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9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95607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42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250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33502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7235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0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5226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022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160113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712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9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7791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696148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5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4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041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5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051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2748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3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4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0736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84324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1063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9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52235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182944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81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231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214423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8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154390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1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67877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64538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76584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7477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3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8128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7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5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2016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733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10733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0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1681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9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9826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3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0985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6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80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5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89306">
          <w:marLeft w:val="210"/>
          <w:marRight w:val="21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DBDBDB"/>
                                <w:left w:val="single" w:sz="6" w:space="11" w:color="DBDBDB"/>
                                <w:bottom w:val="single" w:sz="6" w:space="5" w:color="DBDBDB"/>
                                <w:right w:val="single" w:sz="6" w:space="11" w:color="DBDBDB"/>
                              </w:divBdr>
                              <w:divsChild>
                                <w:div w:id="11490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4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uto"/>
                                <w:left w:val="single" w:sz="6" w:space="11" w:color="auto"/>
                                <w:bottom w:val="single" w:sz="6" w:space="5" w:color="auto"/>
                                <w:right w:val="single" w:sz="6" w:space="11" w:color="auto"/>
                              </w:divBdr>
                              <w:divsChild>
                                <w:div w:id="202586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8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uto"/>
                                <w:left w:val="single" w:sz="6" w:space="11" w:color="auto"/>
                                <w:bottom w:val="single" w:sz="6" w:space="5" w:color="auto"/>
                                <w:right w:val="single" w:sz="6" w:space="11" w:color="auto"/>
                              </w:divBdr>
                              <w:divsChild>
                                <w:div w:id="5410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8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1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2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925138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8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00729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991129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698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6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8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19872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4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5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2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14491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6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7320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1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85238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1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8677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9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7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6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7429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4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7172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607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5545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3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11754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9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7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8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auto"/>
                                    <w:left w:val="single" w:sz="6" w:space="11" w:color="auto"/>
                                    <w:bottom w:val="single" w:sz="6" w:space="5" w:color="auto"/>
                                    <w:right w:val="single" w:sz="6" w:space="11" w:color="auto"/>
                                  </w:divBdr>
                                  <w:divsChild>
                                    <w:div w:id="103318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0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63522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279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ityreporter.ru/wp-content/uploads/2019/07/80e7dc3d85b5ce2898d23701f44e7e7b-e1562535833713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FDE1-636E-4BE6-866B-9CE8C946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2020-07-07T05:21:00Z</dcterms:created>
  <dcterms:modified xsi:type="dcterms:W3CDTF">2020-07-07T11:17:00Z</dcterms:modified>
</cp:coreProperties>
</file>