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15"/>
        <w:tblW w:w="9828" w:type="dxa"/>
        <w:tblLayout w:type="fixed"/>
        <w:tblLook w:val="01E0" w:firstRow="1" w:lastRow="1" w:firstColumn="1" w:lastColumn="1" w:noHBand="0" w:noVBand="0"/>
      </w:tblPr>
      <w:tblGrid>
        <w:gridCol w:w="4248"/>
        <w:gridCol w:w="1322"/>
        <w:gridCol w:w="4258"/>
      </w:tblGrid>
      <w:tr w:rsidR="00CB384E" w:rsidTr="00CB384E">
        <w:trPr>
          <w:trHeight w:val="3610"/>
        </w:trPr>
        <w:tc>
          <w:tcPr>
            <w:tcW w:w="4248" w:type="dxa"/>
          </w:tcPr>
          <w:p w:rsidR="00CB384E" w:rsidRPr="00011120" w:rsidRDefault="00CB384E" w:rsidP="00CB384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CB384E" w:rsidRPr="00011120" w:rsidRDefault="00CB384E" w:rsidP="00CB384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CB384E" w:rsidRPr="00FB1786" w:rsidRDefault="00CB384E" w:rsidP="00CB384E">
            <w:pPr>
              <w:ind w:left="-108" w:right="-108"/>
              <w:jc w:val="center"/>
            </w:pPr>
            <w:r w:rsidRPr="00FB1786">
              <w:rPr>
                <w:rFonts w:ascii="Arial Cyr Chuv" w:hAnsi="Arial Cyr Chuv" w:cs="Arial Cyr Chuv"/>
                <w:b/>
                <w:bCs/>
                <w:iCs/>
              </w:rPr>
              <w:t>Чёваш Республики</w:t>
            </w:r>
          </w:p>
          <w:p w:rsidR="00CB384E" w:rsidRPr="00FB1786" w:rsidRDefault="00CB384E" w:rsidP="00CB384E">
            <w:pPr>
              <w:spacing w:line="360" w:lineRule="auto"/>
              <w:ind w:left="-108" w:right="-108"/>
              <w:jc w:val="center"/>
            </w:pPr>
            <w:r w:rsidRPr="00FB1786">
              <w:rPr>
                <w:rFonts w:ascii="Arial Cyr Chuv" w:hAnsi="Arial Cyr Chuv" w:cs="Arial Cyr Chuv"/>
                <w:b/>
                <w:bCs/>
              </w:rPr>
              <w:t>Елч.к район.</w:t>
            </w:r>
          </w:p>
          <w:p w:rsidR="00CB384E" w:rsidRPr="00FB1786" w:rsidRDefault="00CB384E" w:rsidP="00CB384E">
            <w:pPr>
              <w:ind w:left="-108" w:right="-108"/>
              <w:jc w:val="center"/>
            </w:pPr>
            <w:r w:rsidRPr="00FB1786">
              <w:rPr>
                <w:rFonts w:ascii="Arial Cyr Chuv" w:eastAsia="Arial Cyr Chuv" w:hAnsi="Arial Cyr Chuv" w:cs="Arial Cyr Chuv"/>
                <w:b/>
                <w:bCs/>
              </w:rPr>
              <w:t xml:space="preserve">  </w:t>
            </w:r>
            <w:r w:rsidRPr="00FB1786">
              <w:rPr>
                <w:rFonts w:ascii="Arial Cyr Chuv" w:hAnsi="Arial Cyr Chuv" w:cs="Arial Cyr Chuv"/>
                <w:b/>
                <w:bCs/>
              </w:rPr>
              <w:t xml:space="preserve">Аслё Таяба ял </w:t>
            </w:r>
            <w:proofErr w:type="spellStart"/>
            <w:r w:rsidRPr="00FB1786">
              <w:rPr>
                <w:rFonts w:ascii="Arial Cyr Chuv" w:hAnsi="Arial Cyr Chuv" w:cs="Arial Cyr Chuv"/>
                <w:b/>
                <w:bCs/>
              </w:rPr>
              <w:t>поселений.н</w:t>
            </w:r>
            <w:proofErr w:type="spellEnd"/>
          </w:p>
          <w:p w:rsidR="00CB384E" w:rsidRPr="00FB1786" w:rsidRDefault="00CB384E" w:rsidP="00CB384E">
            <w:pPr>
              <w:spacing w:line="360" w:lineRule="auto"/>
              <w:ind w:left="-108" w:right="-108"/>
              <w:jc w:val="center"/>
            </w:pPr>
            <w:proofErr w:type="spellStart"/>
            <w:r w:rsidRPr="00FB1786">
              <w:rPr>
                <w:rFonts w:ascii="Arial Cyr Chuv" w:hAnsi="Arial Cyr Chuv" w:cs="Arial Cyr Chuv"/>
                <w:b/>
                <w:bCs/>
              </w:rPr>
              <w:t>Депутатсен</w:t>
            </w:r>
            <w:proofErr w:type="spellEnd"/>
            <w:r w:rsidRPr="00FB1786">
              <w:rPr>
                <w:rFonts w:ascii="Arial Cyr Chuv" w:hAnsi="Arial Cyr Chuv" w:cs="Arial Cyr Chuv"/>
                <w:b/>
                <w:bCs/>
              </w:rPr>
              <w:t xml:space="preserve"> </w:t>
            </w:r>
            <w:proofErr w:type="spellStart"/>
            <w:r w:rsidRPr="00FB1786">
              <w:rPr>
                <w:rFonts w:ascii="Arial Cyr Chuv" w:hAnsi="Arial Cyr Chuv" w:cs="Arial Cyr Chuv"/>
                <w:b/>
                <w:bCs/>
              </w:rPr>
              <w:t>пухёв</w:t>
            </w:r>
            <w:proofErr w:type="spellEnd"/>
            <w:r w:rsidRPr="00FB1786">
              <w:rPr>
                <w:rFonts w:ascii="Arial Cyr Chuv" w:hAnsi="Arial Cyr Chuv" w:cs="Arial Cyr Chuv"/>
                <w:b/>
                <w:bCs/>
              </w:rPr>
              <w:t>.</w:t>
            </w:r>
          </w:p>
          <w:p w:rsidR="00CB384E" w:rsidRPr="00FB1786" w:rsidRDefault="00CB384E" w:rsidP="00CB384E">
            <w:pPr>
              <w:spacing w:line="360" w:lineRule="auto"/>
              <w:ind w:left="-108" w:right="-108"/>
              <w:jc w:val="center"/>
              <w:rPr>
                <w:rFonts w:ascii="Arial Cyr Chuv" w:hAnsi="Arial Cyr Chuv" w:cs="Arial Cyr Chuv"/>
                <w:b/>
                <w:bCs/>
              </w:rPr>
            </w:pPr>
          </w:p>
          <w:p w:rsidR="00CB384E" w:rsidRPr="00FB1786" w:rsidRDefault="00CB384E" w:rsidP="00CB384E">
            <w:pPr>
              <w:spacing w:line="360" w:lineRule="auto"/>
              <w:ind w:left="-108" w:right="-108"/>
              <w:jc w:val="center"/>
            </w:pPr>
            <w:r w:rsidRPr="00FB1786">
              <w:rPr>
                <w:rFonts w:ascii="Arial Cyr Chuv" w:hAnsi="Arial Cyr Chuv" w:cs="Arial Cyr Chuv"/>
                <w:b/>
              </w:rPr>
              <w:t>ЙЫШЁНУ</w:t>
            </w:r>
          </w:p>
          <w:p w:rsidR="00CB384E" w:rsidRPr="00FB1786" w:rsidRDefault="00ED0594" w:rsidP="00CB384E">
            <w:pPr>
              <w:ind w:right="-108"/>
              <w:jc w:val="center"/>
              <w:rPr>
                <w:rFonts w:ascii="Calibri" w:hAnsi="Calibri"/>
              </w:rPr>
            </w:pPr>
            <w:r>
              <w:rPr>
                <w:rFonts w:ascii="Arial Cyr Chuv" w:hAnsi="Arial Cyr Chuv" w:cs="Arial Cyr Chuv"/>
                <w:sz w:val="22"/>
                <w:szCs w:val="22"/>
              </w:rPr>
              <w:t xml:space="preserve">2020 =? </w:t>
            </w:r>
            <w:proofErr w:type="spellStart"/>
            <w:r>
              <w:rPr>
                <w:rFonts w:ascii="Arial Cyr Chuv" w:hAnsi="Arial Cyr Chuv" w:cs="Arial Cyr Chuv"/>
                <w:sz w:val="22"/>
                <w:szCs w:val="22"/>
              </w:rPr>
              <w:t>январ.н</w:t>
            </w:r>
            <w:proofErr w:type="spellEnd"/>
            <w:r>
              <w:rPr>
                <w:rFonts w:ascii="Arial Cyr Chuv" w:hAnsi="Arial Cyr Chuv" w:cs="Arial Cyr Chuv"/>
                <w:sz w:val="22"/>
                <w:szCs w:val="22"/>
              </w:rPr>
              <w:t xml:space="preserve"> 27</w:t>
            </w:r>
            <w:r w:rsidR="00867EED">
              <w:rPr>
                <w:rFonts w:ascii="Arial Cyr Chuv" w:hAnsi="Arial Cyr Chuv" w:cs="Arial Cyr Chuv"/>
                <w:sz w:val="22"/>
                <w:szCs w:val="22"/>
              </w:rPr>
              <w:t>-м.ш. №</w:t>
            </w:r>
            <w:r w:rsidR="00867EED">
              <w:t>44/1</w:t>
            </w:r>
          </w:p>
          <w:p w:rsidR="00CB384E" w:rsidRPr="00011120" w:rsidRDefault="00CB384E" w:rsidP="00CB384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B1786">
              <w:rPr>
                <w:rFonts w:ascii="Arial Cyr Chuv" w:hAnsi="Arial Cyr Chuv" w:cs="Arial Cyr Chuv"/>
              </w:rPr>
              <w:t>Аслё Таяба ял.</w:t>
            </w:r>
          </w:p>
        </w:tc>
        <w:tc>
          <w:tcPr>
            <w:tcW w:w="1322" w:type="dxa"/>
            <w:hideMark/>
          </w:tcPr>
          <w:p w:rsidR="00CB384E" w:rsidRPr="00011120" w:rsidRDefault="00867EED" w:rsidP="00CB384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noProof/>
                <w:color w:val="000080"/>
                <w:sz w:val="26"/>
                <w:szCs w:val="26"/>
              </w:rPr>
              <w:drawing>
                <wp:inline distT="0" distB="0" distL="0" distR="0" wp14:anchorId="2D176521">
                  <wp:extent cx="7334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8" w:type="dxa"/>
          </w:tcPr>
          <w:p w:rsidR="00CB384E" w:rsidRPr="00011120" w:rsidRDefault="00CB384E" w:rsidP="00CB384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  <w:p w:rsidR="00CB384E" w:rsidRPr="00011120" w:rsidRDefault="00CB384E" w:rsidP="00CB384E">
            <w:pPr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CB384E" w:rsidRPr="00FB1786" w:rsidRDefault="00CB384E" w:rsidP="00CB384E">
            <w:pPr>
              <w:ind w:left="-108" w:right="-108"/>
              <w:jc w:val="center"/>
            </w:pPr>
            <w:r w:rsidRPr="00FB1786">
              <w:rPr>
                <w:rFonts w:ascii="Arial Cyr Chuv" w:hAnsi="Arial Cyr Chuv" w:cs="Arial Cyr Chuv"/>
                <w:b/>
                <w:bCs/>
                <w:iCs/>
              </w:rPr>
              <w:t>Чувашская Республика</w:t>
            </w:r>
          </w:p>
          <w:p w:rsidR="00CB384E" w:rsidRPr="00FB1786" w:rsidRDefault="00CB384E" w:rsidP="00CB384E">
            <w:pPr>
              <w:spacing w:line="360" w:lineRule="auto"/>
              <w:ind w:left="-108" w:right="-108"/>
              <w:jc w:val="center"/>
            </w:pPr>
            <w:r w:rsidRPr="00FB1786">
              <w:rPr>
                <w:rFonts w:ascii="Arial Cyr Chuv" w:hAnsi="Arial Cyr Chuv" w:cs="Arial Cyr Chuv"/>
                <w:b/>
                <w:bCs/>
              </w:rPr>
              <w:t>Яльчикский район</w:t>
            </w:r>
          </w:p>
          <w:p w:rsidR="00CB384E" w:rsidRPr="00FB1786" w:rsidRDefault="00CB384E" w:rsidP="00CB384E">
            <w:pPr>
              <w:ind w:left="-108" w:right="-108"/>
              <w:jc w:val="center"/>
            </w:pPr>
            <w:r w:rsidRPr="00FB1786">
              <w:rPr>
                <w:rFonts w:ascii="Arial Cyr Chuv" w:hAnsi="Arial Cyr Chuv" w:cs="Arial Cyr Chuv"/>
                <w:b/>
                <w:bCs/>
              </w:rPr>
              <w:t xml:space="preserve">Собрание депутатов </w:t>
            </w:r>
          </w:p>
          <w:p w:rsidR="00CB384E" w:rsidRPr="00FB1786" w:rsidRDefault="00CB384E" w:rsidP="00CB384E">
            <w:pPr>
              <w:spacing w:line="360" w:lineRule="auto"/>
              <w:ind w:left="-108" w:right="-108"/>
              <w:jc w:val="center"/>
            </w:pPr>
            <w:r w:rsidRPr="00FB1786">
              <w:rPr>
                <w:rFonts w:ascii="Arial Cyr Chuv" w:hAnsi="Arial Cyr Chuv" w:cs="Arial Cyr Chuv"/>
                <w:b/>
                <w:bCs/>
              </w:rPr>
              <w:t xml:space="preserve">Большетаябинского </w:t>
            </w:r>
          </w:p>
          <w:p w:rsidR="00CB384E" w:rsidRPr="00FB1786" w:rsidRDefault="00CB384E" w:rsidP="00CB384E">
            <w:pPr>
              <w:spacing w:line="360" w:lineRule="auto"/>
              <w:ind w:left="-108" w:right="-108"/>
              <w:jc w:val="center"/>
            </w:pPr>
            <w:r w:rsidRPr="00FB1786">
              <w:rPr>
                <w:rFonts w:ascii="Arial Cyr Chuv" w:hAnsi="Arial Cyr Chuv" w:cs="Arial Cyr Chuv"/>
                <w:b/>
                <w:bCs/>
              </w:rPr>
              <w:t>сельского поселения</w:t>
            </w:r>
          </w:p>
          <w:p w:rsidR="00CB384E" w:rsidRPr="00FB1786" w:rsidRDefault="00CB384E" w:rsidP="00CB384E">
            <w:pPr>
              <w:keepNext/>
              <w:suppressAutoHyphens/>
              <w:spacing w:line="360" w:lineRule="auto"/>
              <w:ind w:right="-108"/>
              <w:outlineLvl w:val="0"/>
              <w:rPr>
                <w:rFonts w:ascii="Arial Cyr Chuv" w:hAnsi="Arial Cyr Chuv" w:cs="Arial Cyr Chuv"/>
                <w:sz w:val="28"/>
              </w:rPr>
            </w:pPr>
            <w:r>
              <w:rPr>
                <w:rFonts w:ascii="Arial Cyr Chuv" w:hAnsi="Arial Cyr Chuv" w:cs="Arial Cyr Chuv"/>
                <w:b/>
              </w:rPr>
              <w:t xml:space="preserve">                    </w:t>
            </w:r>
            <w:r w:rsidRPr="00FB1786">
              <w:rPr>
                <w:rFonts w:ascii="Arial Cyr Chuv" w:hAnsi="Arial Cyr Chuv" w:cs="Arial Cyr Chuv"/>
                <w:b/>
              </w:rPr>
              <w:t>РЕШЕНИЕ</w:t>
            </w:r>
          </w:p>
          <w:p w:rsidR="00CB384E" w:rsidRPr="00FB1786" w:rsidRDefault="00ED0594" w:rsidP="00CB384E">
            <w:pPr>
              <w:ind w:left="-108" w:right="-108"/>
              <w:jc w:val="center"/>
              <w:rPr>
                <w:rFonts w:ascii="Arial Cyr Chuv" w:hAnsi="Arial Cyr Chuv" w:cs="Arial Cyr Chuv"/>
              </w:rPr>
            </w:pPr>
            <w:r>
              <w:t>«27</w:t>
            </w:r>
            <w:bookmarkStart w:id="0" w:name="_GoBack"/>
            <w:bookmarkEnd w:id="0"/>
            <w:r w:rsidR="00867EED">
              <w:t>» января</w:t>
            </w:r>
            <w:r w:rsidR="00CB384E" w:rsidRPr="00FB1786">
              <w:t xml:space="preserve"> 2</w:t>
            </w:r>
            <w:r w:rsidR="00867EED">
              <w:t>020 г. №44/1</w:t>
            </w:r>
          </w:p>
          <w:p w:rsidR="00CB384E" w:rsidRPr="00011120" w:rsidRDefault="00CB384E" w:rsidP="00CB384E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B1786">
              <w:rPr>
                <w:rFonts w:ascii="Arial Cyr Chuv" w:hAnsi="Arial Cyr Chuv" w:cs="Arial Cyr Chuv"/>
              </w:rPr>
              <w:t>село Большая Таяба</w:t>
            </w:r>
          </w:p>
        </w:tc>
      </w:tr>
    </w:tbl>
    <w:p w:rsidR="00867EED" w:rsidRDefault="00867EED" w:rsidP="00867EED">
      <w:pPr>
        <w:tabs>
          <w:tab w:val="left" w:pos="4100"/>
        </w:tabs>
        <w:ind w:right="4495"/>
        <w:jc w:val="both"/>
      </w:pPr>
    </w:p>
    <w:p w:rsidR="00867EED" w:rsidRPr="003A74A9" w:rsidRDefault="00867EED" w:rsidP="00867EED">
      <w:pPr>
        <w:tabs>
          <w:tab w:val="left" w:pos="4100"/>
        </w:tabs>
        <w:ind w:right="4495"/>
        <w:jc w:val="both"/>
      </w:pPr>
      <w:r w:rsidRPr="003A74A9">
        <w:t>О внесении изменений в Положение о вопросах налогового регулирования в Большетаябинском сельском поселении Яльчикского района Чувашской Республики</w:t>
      </w:r>
    </w:p>
    <w:p w:rsidR="00867EED" w:rsidRPr="003A74A9" w:rsidRDefault="00867EED" w:rsidP="00867EED">
      <w:pPr>
        <w:ind w:firstLine="708"/>
        <w:jc w:val="both"/>
        <w:rPr>
          <w:b/>
        </w:rPr>
      </w:pPr>
    </w:p>
    <w:p w:rsidR="00867EED" w:rsidRPr="003A74A9" w:rsidRDefault="00867EED" w:rsidP="00867EED">
      <w:pPr>
        <w:keepNext/>
        <w:tabs>
          <w:tab w:val="num" w:pos="0"/>
        </w:tabs>
        <w:ind w:firstLine="708"/>
        <w:jc w:val="both"/>
        <w:outlineLvl w:val="0"/>
      </w:pPr>
      <w:r w:rsidRPr="003A74A9">
        <w:t>Руководствуясь Федеральными законами от 15 апреля 2019 г. № 63-ФЗ</w:t>
      </w:r>
      <w:r w:rsidRPr="003A74A9">
        <w:br/>
        <w:t>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от 29 сентября 2019 г. № 321-ФЗ «О внесении изменений в часть вторую Налогового кодекса Российской Федерации» и № 325-ФЗ «О внесении изменений в часть первую и вторую Налогового кодекса Российской Федерации» Собрание депутатов Большетаябинского сельского поселения Яльчикского района Чувашской Республики РЕШИЛО:</w:t>
      </w:r>
    </w:p>
    <w:p w:rsidR="00867EED" w:rsidRPr="003A74A9" w:rsidRDefault="00867EED" w:rsidP="00867EED">
      <w:pPr>
        <w:tabs>
          <w:tab w:val="left" w:pos="6480"/>
          <w:tab w:val="left" w:pos="9354"/>
        </w:tabs>
        <w:ind w:right="-6" w:firstLine="720"/>
        <w:jc w:val="both"/>
      </w:pPr>
      <w:r w:rsidRPr="003A74A9">
        <w:t>1. Внести в Положение о вопросах налогового регулирования в Большетаябинском сельском поселении Яльчикского района Чувашской Республики, утвержденное решением Собрания депутатов Большетаябинского сельского поселения Яльчикского района Чувашской Республики от 18 августа 2014г. № 37/1 (с изменениями, внесенными решением Собрания депутатов Большетаябинского сельского поселения Яльчикского района от 28.11.2014г. № 40/1; от 30.11.2015г. № 3/1; от 29.05.2018г. №22/2; от 16.10.2018г. № 28/2; от 29.05.2019г. № 35/3; от 06.12.2019г. № 42/3) (далее – Положение), следующие изменения:</w:t>
      </w:r>
    </w:p>
    <w:p w:rsidR="00867EED" w:rsidRPr="003A74A9" w:rsidRDefault="00867EED" w:rsidP="00867EED">
      <w:pPr>
        <w:ind w:firstLine="708"/>
        <w:jc w:val="both"/>
      </w:pPr>
      <w:bookmarkStart w:id="1" w:name="sub_33"/>
      <w:bookmarkStart w:id="2" w:name="sub_226"/>
      <w:bookmarkStart w:id="3" w:name="sub_202"/>
      <w:r w:rsidRPr="003A74A9">
        <w:t>1) абзац 4 пункта 1 статьи 20 изложить в следующей редакции:</w:t>
      </w:r>
    </w:p>
    <w:p w:rsidR="00867EED" w:rsidRPr="003A74A9" w:rsidRDefault="00867EED" w:rsidP="00867EED">
      <w:pPr>
        <w:ind w:firstLine="708"/>
        <w:jc w:val="both"/>
      </w:pPr>
      <w:r w:rsidRPr="003A74A9">
        <w:t>«приобретенных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867EED" w:rsidRPr="003A74A9" w:rsidRDefault="00867EED" w:rsidP="00867EED">
      <w:pPr>
        <w:ind w:firstLine="708"/>
        <w:jc w:val="both"/>
      </w:pPr>
      <w:r w:rsidRPr="003A74A9">
        <w:t>2) пункт 2 статьи 21 изложить в следующей редакции:</w:t>
      </w:r>
    </w:p>
    <w:p w:rsidR="00867EED" w:rsidRPr="003A74A9" w:rsidRDefault="00867EED" w:rsidP="00867EED">
      <w:pPr>
        <w:ind w:firstLine="708"/>
        <w:jc w:val="both"/>
      </w:pPr>
      <w:r w:rsidRPr="003A74A9">
        <w:t>«2. 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периодом.».</w:t>
      </w:r>
    </w:p>
    <w:p w:rsidR="00867EED" w:rsidRPr="003A74A9" w:rsidRDefault="00867EED" w:rsidP="00867EED">
      <w:pPr>
        <w:ind w:firstLine="708"/>
        <w:jc w:val="both"/>
      </w:pPr>
      <w:r w:rsidRPr="003A74A9">
        <w:t xml:space="preserve">2. </w:t>
      </w:r>
      <w:bookmarkStart w:id="4" w:name="sub_31"/>
      <w:bookmarkStart w:id="5" w:name="sub_201"/>
      <w:r w:rsidRPr="003A74A9">
        <w:t>Настоящее решение вступает в силу после его официального опубликования</w:t>
      </w:r>
      <w:bookmarkEnd w:id="4"/>
      <w:bookmarkEnd w:id="5"/>
      <w:r w:rsidRPr="003A74A9">
        <w:t xml:space="preserve"> и распространяется на правоотношения, возникшие с 1 января 2020 года.</w:t>
      </w:r>
    </w:p>
    <w:p w:rsidR="00867EED" w:rsidRPr="003A74A9" w:rsidRDefault="00867EED" w:rsidP="00867EED">
      <w:pPr>
        <w:autoSpaceDE w:val="0"/>
        <w:ind w:firstLine="720"/>
        <w:jc w:val="both"/>
        <w:rPr>
          <w:rFonts w:ascii="Arial" w:hAnsi="Arial" w:cs="Arial"/>
        </w:rPr>
      </w:pPr>
    </w:p>
    <w:bookmarkEnd w:id="1"/>
    <w:bookmarkEnd w:id="2"/>
    <w:bookmarkEnd w:id="3"/>
    <w:p w:rsidR="00867EED" w:rsidRPr="003A74A9" w:rsidRDefault="00867EED" w:rsidP="00867EED">
      <w:pPr>
        <w:autoSpaceDE w:val="0"/>
        <w:jc w:val="both"/>
      </w:pPr>
      <w:r w:rsidRPr="003A74A9">
        <w:t xml:space="preserve">Глава Большетаябинского </w:t>
      </w:r>
    </w:p>
    <w:p w:rsidR="00E53CF8" w:rsidRDefault="00867EED">
      <w:r w:rsidRPr="003A74A9">
        <w:t>сельского поселения</w:t>
      </w:r>
      <w:r w:rsidRPr="003A74A9">
        <w:tab/>
      </w:r>
      <w:r w:rsidRPr="003A74A9">
        <w:tab/>
      </w:r>
      <w:r w:rsidRPr="003A74A9">
        <w:tab/>
      </w:r>
      <w:r w:rsidRPr="003A74A9">
        <w:tab/>
      </w:r>
      <w:r w:rsidRPr="003A74A9">
        <w:tab/>
      </w:r>
      <w:r w:rsidRPr="003A74A9">
        <w:tab/>
        <w:t xml:space="preserve">             В.В. Сапожникова </w:t>
      </w:r>
    </w:p>
    <w:sectPr w:rsidR="00E53CF8" w:rsidSect="00902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21"/>
    <w:rsid w:val="00264677"/>
    <w:rsid w:val="002C6396"/>
    <w:rsid w:val="0041173C"/>
    <w:rsid w:val="004A59EF"/>
    <w:rsid w:val="004C244A"/>
    <w:rsid w:val="00700086"/>
    <w:rsid w:val="00807621"/>
    <w:rsid w:val="00867EED"/>
    <w:rsid w:val="00902CF6"/>
    <w:rsid w:val="00986650"/>
    <w:rsid w:val="00A2722D"/>
    <w:rsid w:val="00AA5FC7"/>
    <w:rsid w:val="00AB1452"/>
    <w:rsid w:val="00CB384E"/>
    <w:rsid w:val="00E53CF8"/>
    <w:rsid w:val="00ED0594"/>
    <w:rsid w:val="00FC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DCC23-2567-473B-A3DB-F1F5C8D2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7621"/>
    <w:pPr>
      <w:keepNext/>
      <w:jc w:val="center"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0762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6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0762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80762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8076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76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6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2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Руководствуясь Федеральными законами от 15 апреля 2019 г. № 63-ФЗ «О внесении из</vt:lpstr>
    </vt:vector>
  </TitlesOfParts>
  <Company>Reanimator Extreme Edition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Сабанчино</dc:creator>
  <cp:lastModifiedBy>Заместитель</cp:lastModifiedBy>
  <cp:revision>3</cp:revision>
  <cp:lastPrinted>2020-01-29T05:52:00Z</cp:lastPrinted>
  <dcterms:created xsi:type="dcterms:W3CDTF">2020-01-24T11:25:00Z</dcterms:created>
  <dcterms:modified xsi:type="dcterms:W3CDTF">2020-01-29T05:53:00Z</dcterms:modified>
</cp:coreProperties>
</file>