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B" w:rsidRDefault="0066161B" w:rsidP="0066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66161B" w:rsidTr="0066161B">
        <w:tc>
          <w:tcPr>
            <w:tcW w:w="3934" w:type="dxa"/>
            <w:gridSpan w:val="3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66161B" w:rsidRDefault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161B" w:rsidRDefault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66161B" w:rsidTr="0066161B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66161B" w:rsidP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28.02.</w:t>
            </w:r>
          </w:p>
        </w:tc>
        <w:tc>
          <w:tcPr>
            <w:tcW w:w="1303" w:type="dxa"/>
            <w:hideMark/>
          </w:tcPr>
          <w:p w:rsidR="0066161B" w:rsidRDefault="0066161B" w:rsidP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2020ç.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66161B" w:rsidP="00AA0F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С-63/</w:t>
            </w:r>
            <w:r w:rsidR="00AA0F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8" w:type="dxa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28.02.</w:t>
            </w:r>
          </w:p>
        </w:tc>
        <w:tc>
          <w:tcPr>
            <w:tcW w:w="1359" w:type="dxa"/>
            <w:hideMark/>
          </w:tcPr>
          <w:p w:rsidR="0066161B" w:rsidRDefault="0066161B" w:rsidP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Default="0066161B" w:rsidP="00AA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С-63/</w:t>
            </w:r>
            <w:r w:rsidR="00AA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66161B" w:rsidTr="0066161B">
        <w:tc>
          <w:tcPr>
            <w:tcW w:w="3934" w:type="dxa"/>
            <w:gridSpan w:val="3"/>
            <w:hideMark/>
          </w:tcPr>
          <w:p w:rsidR="0066161B" w:rsidRDefault="0066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66161B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AA0F8B" w:rsidRDefault="00AA0F8B"/>
    <w:p w:rsidR="00E81821" w:rsidRPr="00B93AA0" w:rsidRDefault="00E81821" w:rsidP="00E81821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внесении изменений и дополнений в решение Собрания депутатов </w:t>
      </w:r>
      <w:r w:rsidRPr="005D6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Сятракасинского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Моргаушского района Чувашской Республики от 06 </w:t>
      </w:r>
      <w:r w:rsidR="00FC1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2013 года № С-34/2  «О муниципальном дорожном фонде Сятракасинского сельского поселения 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Моргаушско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1821" w:rsidRDefault="00E81821" w:rsidP="00E81821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history="1">
        <w:r w:rsidRPr="00B93AA0">
          <w:rPr>
            <w:rStyle w:val="a5"/>
            <w:rFonts w:ascii="Times New Roman" w:hAnsi="Times New Roman"/>
            <w:color w:val="000000"/>
            <w:sz w:val="24"/>
            <w:szCs w:val="24"/>
          </w:rPr>
          <w:t>Бюджетным кодексом</w:t>
        </w:r>
      </w:hyperlink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hyperlink r:id="rId6" w:history="1">
        <w:r w:rsidRPr="00B93AA0">
          <w:rPr>
            <w:rStyle w:val="a5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B93AA0">
          <w:rPr>
            <w:rFonts w:ascii="Times New Roman" w:hAnsi="Times New Roman" w:cs="Times New Roman"/>
            <w:color w:val="000000"/>
            <w:sz w:val="24"/>
            <w:szCs w:val="24"/>
          </w:rPr>
          <w:t>2003 г</w:t>
        </w:r>
      </w:smartTag>
      <w:r w:rsidRPr="00B93AA0">
        <w:rPr>
          <w:rFonts w:ascii="Times New Roman" w:hAnsi="Times New Roman" w:cs="Times New Roman"/>
          <w:color w:val="000000"/>
          <w:sz w:val="24"/>
          <w:szCs w:val="24"/>
        </w:rPr>
        <w:t>. N 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Сятракасинского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E81821" w:rsidRDefault="00E81821" w:rsidP="00E81821">
      <w:pPr>
        <w:ind w:right="-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5CF">
        <w:rPr>
          <w:rFonts w:ascii="Times New Roman" w:hAnsi="Times New Roman" w:cs="Times New Roman"/>
          <w:bCs/>
          <w:color w:val="000000"/>
          <w:sz w:val="24"/>
          <w:szCs w:val="24"/>
        </w:rPr>
        <w:t>1. Внести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решение Собрания депутатов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Сятракасинского сельского поселения  Моргаушского района Чувашской Республики от  06 НОЯБРЯ 2013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№ С-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34/2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муниципальном дорожном фонде Сятракасинского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Моргаушского района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Чувашской Республики»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- Решение) следующее изменение:  </w:t>
      </w:r>
    </w:p>
    <w:p w:rsidR="00E81821" w:rsidRDefault="00E81821" w:rsidP="00E8182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1.1. в подпункте 2.1.1 части 2 Приложения №1 «Положение о муниципальном дорожном фонде Сятракасинского сельского поселения Моргаушского района Чувашской Республики» к Решению:</w:t>
      </w:r>
    </w:p>
    <w:p w:rsidR="00E81821" w:rsidRDefault="00E81821" w:rsidP="00E8182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1.1.1. </w:t>
      </w:r>
      <w:r>
        <w:rPr>
          <w:rFonts w:ascii="Times New Roman" w:hAnsi="Times New Roman" w:cs="Times New Roman"/>
          <w:bCs/>
          <w:sz w:val="24"/>
          <w:szCs w:val="24"/>
        </w:rPr>
        <w:t>позицию 11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81821" w:rsidRPr="006F7C34" w:rsidRDefault="00E81821" w:rsidP="00E8182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 10</w:t>
      </w:r>
      <w:r w:rsidRPr="00D176E2">
        <w:rPr>
          <w:rFonts w:ascii="Times New Roman" w:hAnsi="Times New Roman" w:cs="Times New Roman"/>
          <w:sz w:val="24"/>
          <w:szCs w:val="24"/>
        </w:rPr>
        <w:t>0 процентов доходов, по</w:t>
      </w:r>
      <w:r>
        <w:rPr>
          <w:rFonts w:ascii="Times New Roman" w:hAnsi="Times New Roman" w:cs="Times New Roman"/>
          <w:sz w:val="24"/>
          <w:szCs w:val="24"/>
        </w:rPr>
        <w:t>лучаемых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арендной платы, а также средства от продажи права на заключение договоров аренды </w:t>
      </w:r>
      <w:r w:rsidRPr="00D176E2">
        <w:rPr>
          <w:rFonts w:ascii="Times New Roman" w:hAnsi="Times New Roman" w:cs="Times New Roman"/>
          <w:sz w:val="24"/>
          <w:szCs w:val="24"/>
        </w:rPr>
        <w:t>за зем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176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собственности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сельских поселений (за исключением земельных участков муниципальных бюджетных и автономных учреждений)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6F7C3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1821" w:rsidRPr="00AE2132" w:rsidRDefault="00E81821" w:rsidP="00E818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ешение вступает в силу со дня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>ициального 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1 января 2020 года.</w:t>
      </w:r>
    </w:p>
    <w:p w:rsidR="00AA0F8B" w:rsidRPr="00AA0F8B" w:rsidRDefault="00AA0F8B" w:rsidP="00AA0F8B">
      <w:pPr>
        <w:spacing w:after="0" w:line="240" w:lineRule="auto"/>
        <w:ind w:firstLine="301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AA0F8B" w:rsidRPr="00AA0F8B" w:rsidRDefault="00AA0F8B" w:rsidP="00AA0F8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F8B" w:rsidRPr="00AA0F8B" w:rsidRDefault="00AA0F8B" w:rsidP="00AA0F8B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</w:rPr>
      </w:pPr>
      <w:r w:rsidRPr="00AA0F8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AA0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F8B" w:rsidRPr="00AA0F8B" w:rsidRDefault="00AA0F8B" w:rsidP="00FC1E8C">
      <w:pPr>
        <w:spacing w:after="0" w:line="240" w:lineRule="auto"/>
        <w:ind w:firstLine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F8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</w:p>
    <w:p w:rsidR="008973F9" w:rsidRPr="00AA0F8B" w:rsidRDefault="008973F9" w:rsidP="00AA0F8B"/>
    <w:sectPr w:rsidR="008973F9" w:rsidRPr="00AA0F8B" w:rsidSect="00E8182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F9"/>
    <w:rsid w:val="00035FE9"/>
    <w:rsid w:val="0066161B"/>
    <w:rsid w:val="00881FAD"/>
    <w:rsid w:val="008973F9"/>
    <w:rsid w:val="00950D57"/>
    <w:rsid w:val="00AA0F8B"/>
    <w:rsid w:val="00DA5781"/>
    <w:rsid w:val="00E81821"/>
    <w:rsid w:val="00FC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E81821"/>
    <w:rPr>
      <w:rFonts w:cs="Times New Roman"/>
      <w:b/>
      <w:bCs/>
      <w:color w:val="auto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E818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81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7</cp:revision>
  <cp:lastPrinted>2020-03-20T09:09:00Z</cp:lastPrinted>
  <dcterms:created xsi:type="dcterms:W3CDTF">2020-03-02T08:53:00Z</dcterms:created>
  <dcterms:modified xsi:type="dcterms:W3CDTF">2020-03-29T10:30:00Z</dcterms:modified>
</cp:coreProperties>
</file>