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6" w:rsidRDefault="000854D6" w:rsidP="000854D6">
      <w:pPr>
        <w:suppressAutoHyphens/>
        <w:autoSpaceDE w:val="0"/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31115</wp:posOffset>
            </wp:positionV>
            <wp:extent cx="708660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4D6" w:rsidRDefault="000854D6" w:rsidP="000854D6">
      <w:pPr>
        <w:suppressAutoHyphens/>
        <w:autoSpaceDE w:val="0"/>
        <w:spacing w:line="360" w:lineRule="auto"/>
        <w:rPr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70"/>
        <w:gridCol w:w="1158"/>
        <w:gridCol w:w="4242"/>
      </w:tblGrid>
      <w:tr w:rsidR="000854D6" w:rsidTr="000854D6">
        <w:trPr>
          <w:cantSplit/>
          <w:trHeight w:val="420"/>
        </w:trPr>
        <w:tc>
          <w:tcPr>
            <w:tcW w:w="4170" w:type="dxa"/>
            <w:hideMark/>
          </w:tcPr>
          <w:p w:rsidR="000854D6" w:rsidRDefault="000854D6">
            <w:pPr>
              <w:tabs>
                <w:tab w:val="left" w:pos="4285"/>
              </w:tabs>
              <w:suppressAutoHyphens/>
              <w:autoSpaceDE w:val="0"/>
              <w:snapToGrid w:val="0"/>
              <w:spacing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ЧĂ</w:t>
            </w:r>
            <w:proofErr w:type="gramStart"/>
            <w:r>
              <w:rPr>
                <w:b/>
                <w:bCs/>
                <w:color w:val="000000"/>
                <w:szCs w:val="28"/>
                <w:lang w:eastAsia="ar-SA"/>
              </w:rPr>
              <w:t>ВАШ</w:t>
            </w:r>
            <w:proofErr w:type="gramEnd"/>
            <w:r>
              <w:rPr>
                <w:b/>
                <w:bCs/>
                <w:color w:val="000000"/>
                <w:szCs w:val="28"/>
                <w:lang w:eastAsia="ar-SA"/>
              </w:rPr>
              <w:t xml:space="preserve"> РЕСПУБЛИКИ</w:t>
            </w:r>
          </w:p>
          <w:p w:rsidR="000854D6" w:rsidRDefault="000854D6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УЛАТĂ</w:t>
            </w:r>
            <w:proofErr w:type="gramStart"/>
            <w:r>
              <w:rPr>
                <w:b/>
                <w:bCs/>
                <w:color w:val="000000"/>
                <w:szCs w:val="28"/>
                <w:lang w:eastAsia="ar-SA"/>
              </w:rPr>
              <w:t>Р</w:t>
            </w:r>
            <w:proofErr w:type="gramEnd"/>
            <w:r>
              <w:rPr>
                <w:b/>
                <w:bCs/>
                <w:color w:val="000000"/>
                <w:szCs w:val="28"/>
                <w:lang w:eastAsia="ar-SA"/>
              </w:rPr>
              <w:t xml:space="preserve"> РАЙОНĚ</w:t>
            </w:r>
          </w:p>
        </w:tc>
        <w:tc>
          <w:tcPr>
            <w:tcW w:w="1158" w:type="dxa"/>
            <w:vMerge w:val="restart"/>
          </w:tcPr>
          <w:p w:rsidR="000854D6" w:rsidRDefault="000854D6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42" w:type="dxa"/>
            <w:hideMark/>
          </w:tcPr>
          <w:p w:rsidR="000854D6" w:rsidRDefault="000854D6">
            <w:pPr>
              <w:suppressAutoHyphens/>
              <w:autoSpaceDE w:val="0"/>
              <w:snapToGrid w:val="0"/>
              <w:spacing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 xml:space="preserve">ЧУВАШСКАЯ РЕСПУБЛИКА </w:t>
            </w:r>
          </w:p>
          <w:p w:rsidR="000854D6" w:rsidRDefault="000854D6">
            <w:pPr>
              <w:suppressAutoHyphens/>
              <w:autoSpaceDE w:val="0"/>
              <w:spacing w:line="192" w:lineRule="auto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АЛАТЫРСКИЙ  РАЙОН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</w:p>
        </w:tc>
      </w:tr>
      <w:tr w:rsidR="000854D6" w:rsidTr="000854D6">
        <w:trPr>
          <w:cantSplit/>
          <w:trHeight w:val="2355"/>
        </w:trPr>
        <w:tc>
          <w:tcPr>
            <w:tcW w:w="4170" w:type="dxa"/>
          </w:tcPr>
          <w:p w:rsidR="000854D6" w:rsidRDefault="000854D6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Cs w:val="28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Cs w:val="28"/>
                <w:lang w:eastAsia="ar-SA"/>
              </w:rPr>
              <w:t>КИВĚ ЭЙПЕÇ</w:t>
            </w:r>
          </w:p>
          <w:p w:rsidR="000854D6" w:rsidRDefault="000854D6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 xml:space="preserve">ЯЛ ПОСЕЛЕНИЙĚН </w:t>
            </w:r>
          </w:p>
          <w:p w:rsidR="000854D6" w:rsidRDefault="000854D6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АДМИНИСТРАЦИ</w:t>
            </w:r>
          </w:p>
          <w:p w:rsidR="000854D6" w:rsidRDefault="000854D6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Cs w:val="28"/>
                <w:lang w:eastAsia="ar-SA"/>
              </w:rPr>
              <w:t>ПУÇЛ</w:t>
            </w:r>
            <w:proofErr w:type="gramEnd"/>
            <w:r>
              <w:rPr>
                <w:b/>
                <w:bCs/>
                <w:color w:val="000000"/>
                <w:szCs w:val="28"/>
                <w:lang w:eastAsia="ar-SA"/>
              </w:rPr>
              <w:t xml:space="preserve">ĂХĚ </w:t>
            </w:r>
          </w:p>
          <w:p w:rsidR="000854D6" w:rsidRDefault="000854D6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0854D6" w:rsidRDefault="000854D6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ХУШУ</w:t>
            </w:r>
          </w:p>
          <w:p w:rsidR="000854D6" w:rsidRDefault="000854D6">
            <w:pPr>
              <w:suppressAutoHyphens/>
              <w:rPr>
                <w:sz w:val="24"/>
                <w:lang w:eastAsia="ar-SA"/>
              </w:rPr>
            </w:pPr>
          </w:p>
          <w:p w:rsidR="000854D6" w:rsidRDefault="000854D6">
            <w:pPr>
              <w:suppressAutoHyphens/>
              <w:autoSpaceDE w:val="0"/>
              <w:ind w:right="-35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9 январь 2020 </w:t>
            </w:r>
            <w:r>
              <w:rPr>
                <w:rFonts w:ascii="Courier New" w:hAnsi="Courier New" w:cs="Courier New"/>
                <w:szCs w:val="28"/>
                <w:lang w:eastAsia="ar-SA"/>
              </w:rPr>
              <w:t>Ç.</w:t>
            </w:r>
            <w:bookmarkStart w:id="0" w:name="_GoBack"/>
            <w:bookmarkEnd w:id="0"/>
            <w:r w:rsidR="00813551">
              <w:rPr>
                <w:color w:val="000000"/>
                <w:szCs w:val="28"/>
                <w:lang w:eastAsia="ar-SA"/>
              </w:rPr>
              <w:t xml:space="preserve">  № 1а</w:t>
            </w:r>
          </w:p>
          <w:p w:rsidR="000854D6" w:rsidRDefault="000854D6">
            <w:pPr>
              <w:suppressAutoHyphens/>
              <w:rPr>
                <w:szCs w:val="28"/>
                <w:lang w:eastAsia="ar-SA"/>
              </w:rPr>
            </w:pPr>
          </w:p>
          <w:p w:rsidR="000854D6" w:rsidRDefault="000854D6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Courier New" w:hAnsi="Courier New" w:cs="Courier New"/>
                <w:szCs w:val="28"/>
                <w:lang w:eastAsia="ar-SA"/>
              </w:rPr>
            </w:pPr>
            <w:r>
              <w:rPr>
                <w:rFonts w:ascii="Courier New" w:hAnsi="Courier New" w:cs="Courier New"/>
                <w:szCs w:val="28"/>
                <w:lang w:eastAsia="ar-SA"/>
              </w:rPr>
              <w:t xml:space="preserve">КИВĚ ЭЙПЕÇ </w:t>
            </w:r>
            <w:proofErr w:type="spellStart"/>
            <w:r>
              <w:rPr>
                <w:rFonts w:ascii="Courier New" w:hAnsi="Courier New" w:cs="Courier New"/>
                <w:szCs w:val="28"/>
                <w:lang w:eastAsia="ar-SA"/>
              </w:rPr>
              <w:t>ялě</w:t>
            </w:r>
            <w:proofErr w:type="spellEnd"/>
          </w:p>
        </w:tc>
        <w:tc>
          <w:tcPr>
            <w:tcW w:w="1158" w:type="dxa"/>
            <w:vMerge/>
            <w:vAlign w:val="center"/>
            <w:hideMark/>
          </w:tcPr>
          <w:p w:rsidR="000854D6" w:rsidRDefault="000854D6">
            <w:pPr>
              <w:rPr>
                <w:szCs w:val="28"/>
                <w:lang w:eastAsia="ar-SA"/>
              </w:rPr>
            </w:pPr>
          </w:p>
        </w:tc>
        <w:tc>
          <w:tcPr>
            <w:tcW w:w="4242" w:type="dxa"/>
          </w:tcPr>
          <w:p w:rsidR="000854D6" w:rsidRDefault="000854D6">
            <w:pPr>
              <w:suppressAutoHyphens/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ГЛАВА АДМИНИСТРАЦИИ</w:t>
            </w:r>
          </w:p>
          <w:p w:rsidR="000854D6" w:rsidRDefault="000854D6">
            <w:pPr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 xml:space="preserve">СТАРОАЙБЕСИНСКОГО СЕЛЬСКОГО </w:t>
            </w:r>
          </w:p>
          <w:p w:rsidR="000854D6" w:rsidRDefault="000854D6">
            <w:pPr>
              <w:suppressAutoHyphens/>
              <w:autoSpaceDE w:val="0"/>
              <w:spacing w:line="192" w:lineRule="auto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ПОСЕЛЕНИЯ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</w:p>
          <w:p w:rsidR="000854D6" w:rsidRDefault="000854D6">
            <w:pPr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0854D6" w:rsidRDefault="000854D6">
            <w:pPr>
              <w:suppressAutoHyphens/>
              <w:rPr>
                <w:szCs w:val="28"/>
                <w:lang w:eastAsia="ar-SA"/>
              </w:rPr>
            </w:pPr>
          </w:p>
          <w:p w:rsidR="000854D6" w:rsidRDefault="000854D6">
            <w:pPr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Cs w:val="28"/>
                <w:lang w:eastAsia="ar-SA"/>
              </w:rPr>
              <w:t>РАСПОРЯЖЕНИЕ</w:t>
            </w:r>
          </w:p>
          <w:p w:rsidR="000854D6" w:rsidRDefault="000854D6">
            <w:pPr>
              <w:suppressAutoHyphens/>
              <w:rPr>
                <w:sz w:val="24"/>
                <w:lang w:eastAsia="ar-SA"/>
              </w:rPr>
            </w:pPr>
          </w:p>
          <w:p w:rsidR="000854D6" w:rsidRDefault="00813551">
            <w:pPr>
              <w:suppressAutoHyphens/>
              <w:autoSpaceDE w:val="0"/>
              <w:ind w:left="362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9 января</w:t>
            </w:r>
            <w:r w:rsidR="000854D6">
              <w:rPr>
                <w:color w:val="000000"/>
                <w:szCs w:val="28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0854D6">
                <w:rPr>
                  <w:color w:val="000000"/>
                  <w:szCs w:val="28"/>
                  <w:lang w:eastAsia="ar-SA"/>
                </w:rPr>
                <w:t>2020 г</w:t>
              </w:r>
            </w:smartTag>
            <w:r>
              <w:rPr>
                <w:color w:val="000000"/>
                <w:szCs w:val="28"/>
                <w:lang w:eastAsia="ar-SA"/>
              </w:rPr>
              <w:t>. № 1а</w:t>
            </w:r>
          </w:p>
          <w:p w:rsidR="000854D6" w:rsidRDefault="000854D6">
            <w:pPr>
              <w:suppressAutoHyphens/>
              <w:rPr>
                <w:szCs w:val="28"/>
                <w:lang w:eastAsia="ar-SA"/>
              </w:rPr>
            </w:pPr>
          </w:p>
          <w:p w:rsidR="000854D6" w:rsidRDefault="000854D6">
            <w:pPr>
              <w:suppressAutoHyphens/>
              <w:ind w:left="348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село Старые Айбеси </w:t>
            </w:r>
          </w:p>
        </w:tc>
      </w:tr>
    </w:tbl>
    <w:p w:rsidR="000854D6" w:rsidRDefault="000854D6" w:rsidP="000854D6">
      <w:pPr>
        <w:rPr>
          <w:b/>
          <w:sz w:val="24"/>
        </w:rPr>
      </w:pPr>
    </w:p>
    <w:p w:rsidR="000854D6" w:rsidRDefault="000854D6" w:rsidP="000854D6">
      <w:pPr>
        <w:rPr>
          <w:b/>
          <w:sz w:val="24"/>
        </w:rPr>
      </w:pPr>
    </w:p>
    <w:p w:rsidR="000854D6" w:rsidRDefault="000854D6" w:rsidP="000854D6">
      <w:pPr>
        <w:ind w:firstLine="540"/>
        <w:jc w:val="both"/>
      </w:pPr>
    </w:p>
    <w:p w:rsidR="000854D6" w:rsidRDefault="000854D6" w:rsidP="000854D6">
      <w:pPr>
        <w:ind w:firstLine="540"/>
        <w:jc w:val="both"/>
      </w:pPr>
    </w:p>
    <w:p w:rsidR="000854D6" w:rsidRDefault="000854D6" w:rsidP="000854D6">
      <w:pPr>
        <w:ind w:firstLine="540"/>
        <w:jc w:val="both"/>
      </w:pPr>
      <w:r>
        <w:t xml:space="preserve">Об установлении </w:t>
      </w:r>
      <w:proofErr w:type="gramStart"/>
      <w:r>
        <w:t>сокращенной</w:t>
      </w:r>
      <w:proofErr w:type="gramEnd"/>
    </w:p>
    <w:p w:rsidR="000854D6" w:rsidRDefault="000854D6" w:rsidP="000854D6">
      <w:pPr>
        <w:ind w:firstLine="540"/>
        <w:jc w:val="both"/>
      </w:pPr>
      <w:r>
        <w:t>продолжительности рабочего</w:t>
      </w:r>
    </w:p>
    <w:p w:rsidR="000854D6" w:rsidRDefault="000854D6" w:rsidP="000854D6">
      <w:pPr>
        <w:ind w:firstLine="540"/>
        <w:jc w:val="both"/>
      </w:pPr>
      <w:r>
        <w:t>времени  по воинскому учету в администрации</w:t>
      </w:r>
    </w:p>
    <w:p w:rsidR="000854D6" w:rsidRDefault="000854D6" w:rsidP="000854D6">
      <w:pPr>
        <w:ind w:firstLine="540"/>
        <w:jc w:val="both"/>
      </w:pPr>
      <w:proofErr w:type="spellStart"/>
      <w:r>
        <w:t>Староайбесинского</w:t>
      </w:r>
      <w:proofErr w:type="spellEnd"/>
      <w:r>
        <w:t xml:space="preserve"> сельского поселения</w:t>
      </w:r>
    </w:p>
    <w:p w:rsidR="000854D6" w:rsidRDefault="000854D6" w:rsidP="000854D6">
      <w:pPr>
        <w:ind w:firstLine="540"/>
        <w:jc w:val="both"/>
      </w:pPr>
      <w:r>
        <w:t xml:space="preserve">Алатырского района </w:t>
      </w:r>
      <w:proofErr w:type="gramStart"/>
      <w:r>
        <w:t>Чувашской</w:t>
      </w:r>
      <w:proofErr w:type="gramEnd"/>
    </w:p>
    <w:p w:rsidR="000854D6" w:rsidRDefault="000854D6" w:rsidP="000854D6">
      <w:pPr>
        <w:ind w:firstLine="540"/>
        <w:jc w:val="both"/>
      </w:pPr>
      <w:r>
        <w:t xml:space="preserve">Республики </w:t>
      </w:r>
    </w:p>
    <w:p w:rsidR="000854D6" w:rsidRDefault="000854D6" w:rsidP="000854D6">
      <w:pPr>
        <w:ind w:firstLine="540"/>
        <w:jc w:val="both"/>
      </w:pPr>
    </w:p>
    <w:p w:rsidR="000854D6" w:rsidRDefault="000854D6" w:rsidP="000854D6">
      <w:pPr>
        <w:ind w:firstLine="540"/>
        <w:jc w:val="both"/>
      </w:pPr>
    </w:p>
    <w:p w:rsidR="000854D6" w:rsidRDefault="000854D6" w:rsidP="000854D6">
      <w:pPr>
        <w:ind w:firstLine="540"/>
        <w:jc w:val="both"/>
      </w:pPr>
      <w:r>
        <w:t>В соответствии с Федеральным законом Российской Федерации от 12.11.2019 г. № 372-ФЗ «О внесении изменений в Трудовой кодекс Российской Федерации в части установления гарантий женщинам, работающим в сельской местности»:</w:t>
      </w:r>
    </w:p>
    <w:p w:rsidR="000854D6" w:rsidRDefault="000854D6" w:rsidP="000854D6">
      <w:pPr>
        <w:numPr>
          <w:ilvl w:val="0"/>
          <w:numId w:val="1"/>
        </w:numPr>
        <w:ind w:left="0" w:firstLine="567"/>
        <w:jc w:val="both"/>
      </w:pPr>
      <w:r>
        <w:t xml:space="preserve">Установить 18 часовую рабочую неделю женщинам, работающим в администрации </w:t>
      </w:r>
      <w:proofErr w:type="spellStart"/>
      <w:r>
        <w:t>Староайбесинского</w:t>
      </w:r>
      <w:proofErr w:type="spellEnd"/>
      <w:r>
        <w:t xml:space="preserve"> сельского поселения Алатырского района, продолжительность рабочего дня с понедельника по пятницу – 3,6 часов (с 08.00 до 12.00 часов).</w:t>
      </w:r>
    </w:p>
    <w:p w:rsidR="000854D6" w:rsidRDefault="000854D6" w:rsidP="000854D6">
      <w:pPr>
        <w:numPr>
          <w:ilvl w:val="0"/>
          <w:numId w:val="1"/>
        </w:numPr>
        <w:ind w:left="0" w:firstLine="567"/>
        <w:jc w:val="both"/>
      </w:pPr>
      <w:r>
        <w:t xml:space="preserve">Главному специалисту-эксперту администрации </w:t>
      </w:r>
      <w:proofErr w:type="spellStart"/>
      <w:r>
        <w:t>Староайбесинского</w:t>
      </w:r>
      <w:proofErr w:type="spellEnd"/>
      <w:r>
        <w:t xml:space="preserve"> сельского поселения Алатырского района Чувашской Республики Храмовой Е.В. внести необходимые изменения в трудовые договоры работников в части режима работы и рабочего времени.</w:t>
      </w:r>
    </w:p>
    <w:p w:rsidR="000854D6" w:rsidRDefault="000854D6" w:rsidP="000854D6">
      <w:pPr>
        <w:ind w:firstLine="540"/>
        <w:rPr>
          <w:b/>
          <w:sz w:val="24"/>
        </w:rPr>
      </w:pPr>
    </w:p>
    <w:p w:rsidR="000854D6" w:rsidRDefault="000854D6" w:rsidP="000854D6">
      <w:pPr>
        <w:jc w:val="both"/>
        <w:rPr>
          <w:sz w:val="24"/>
        </w:rPr>
      </w:pPr>
    </w:p>
    <w:p w:rsidR="000854D6" w:rsidRDefault="000854D6" w:rsidP="000854D6">
      <w:pPr>
        <w:rPr>
          <w:sz w:val="24"/>
        </w:rPr>
      </w:pPr>
    </w:p>
    <w:p w:rsidR="000854D6" w:rsidRDefault="000854D6" w:rsidP="000854D6">
      <w:pPr>
        <w:rPr>
          <w:sz w:val="24"/>
        </w:rPr>
      </w:pPr>
    </w:p>
    <w:p w:rsidR="000854D6" w:rsidRDefault="000854D6" w:rsidP="000854D6">
      <w:pPr>
        <w:rPr>
          <w:sz w:val="24"/>
        </w:rPr>
      </w:pPr>
    </w:p>
    <w:p w:rsidR="000854D6" w:rsidRDefault="000854D6" w:rsidP="000854D6">
      <w:pPr>
        <w:rPr>
          <w:sz w:val="24"/>
        </w:rPr>
      </w:pPr>
    </w:p>
    <w:p w:rsidR="000854D6" w:rsidRDefault="000854D6" w:rsidP="000854D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Староайбесинского</w:t>
      </w:r>
      <w:proofErr w:type="spellEnd"/>
    </w:p>
    <w:p w:rsidR="000854D6" w:rsidRDefault="000854D6" w:rsidP="000854D6">
      <w:pPr>
        <w:rPr>
          <w:szCs w:val="28"/>
        </w:rPr>
      </w:pPr>
      <w:r>
        <w:rPr>
          <w:szCs w:val="28"/>
        </w:rPr>
        <w:t>сельского поселения                                                                       В.П. Казанцев</w:t>
      </w:r>
    </w:p>
    <w:p w:rsidR="000854D6" w:rsidRDefault="000854D6" w:rsidP="000854D6">
      <w:pPr>
        <w:rPr>
          <w:szCs w:val="28"/>
        </w:rPr>
      </w:pPr>
    </w:p>
    <w:p w:rsidR="00ED7D02" w:rsidRDefault="00ED7D02"/>
    <w:sectPr w:rsidR="00E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B30"/>
    <w:multiLevelType w:val="hybridMultilevel"/>
    <w:tmpl w:val="351CF5FA"/>
    <w:lvl w:ilvl="0" w:tplc="1C8A5A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F9"/>
    <w:rsid w:val="000854D6"/>
    <w:rsid w:val="002D32F9"/>
    <w:rsid w:val="00813551"/>
    <w:rsid w:val="00E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2020-04-14T06:07:00Z</cp:lastPrinted>
  <dcterms:created xsi:type="dcterms:W3CDTF">2020-04-10T09:43:00Z</dcterms:created>
  <dcterms:modified xsi:type="dcterms:W3CDTF">2020-04-14T06:07:00Z</dcterms:modified>
</cp:coreProperties>
</file>