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88" w:rsidRDefault="00245388" w:rsidP="002B6C72"/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1040"/>
        <w:gridCol w:w="4032"/>
      </w:tblGrid>
      <w:tr w:rsidR="002B6C72" w:rsidTr="002B6C72">
        <w:trPr>
          <w:cantSplit/>
          <w:trHeight w:val="420"/>
        </w:trPr>
        <w:tc>
          <w:tcPr>
            <w:tcW w:w="4788" w:type="dxa"/>
            <w:hideMark/>
          </w:tcPr>
          <w:p w:rsidR="002B6C72" w:rsidRDefault="002B6C72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2B6C72" w:rsidRDefault="002B6C72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2B6C72" w:rsidRDefault="002B6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2B6C72" w:rsidRDefault="002B6C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B6C72" w:rsidTr="002B6C72">
        <w:trPr>
          <w:cantSplit/>
          <w:trHeight w:val="2355"/>
        </w:trPr>
        <w:tc>
          <w:tcPr>
            <w:tcW w:w="4788" w:type="dxa"/>
          </w:tcPr>
          <w:p w:rsidR="002B6C72" w:rsidRDefault="002B6C72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</w:t>
            </w:r>
          </w:p>
          <w:p w:rsidR="002B6C72" w:rsidRDefault="002B6C72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2B6C72" w:rsidRDefault="002B6C72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C72" w:rsidRDefault="002B6C72">
            <w:pPr>
              <w:spacing w:line="276" w:lineRule="auto"/>
              <w:rPr>
                <w:sz w:val="24"/>
                <w:szCs w:val="24"/>
              </w:rPr>
            </w:pPr>
          </w:p>
          <w:p w:rsidR="002B6C72" w:rsidRDefault="002B6C72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B6C72" w:rsidRDefault="002B6C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B6C72" w:rsidRPr="00D6416D" w:rsidRDefault="00245388" w:rsidP="00D641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A6ACA"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6ACA"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5269E"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A6ACA"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6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C72" w:rsidRPr="00D6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B6C72" w:rsidRPr="00D6416D" w:rsidRDefault="002B6C72" w:rsidP="00D6416D">
            <w:pPr>
              <w:pStyle w:val="a6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2B6C72" w:rsidRDefault="002B6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72" w:rsidRDefault="002B6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C72" w:rsidRDefault="002B6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B6C72" w:rsidRDefault="002B6C72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B6C72" w:rsidRDefault="002B6C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C72" w:rsidRDefault="002B6C72">
            <w:pPr>
              <w:pStyle w:val="a6"/>
              <w:spacing w:line="276" w:lineRule="auto"/>
              <w:jc w:val="center"/>
              <w:rPr>
                <w:rStyle w:val="a7"/>
              </w:rPr>
            </w:pPr>
          </w:p>
          <w:p w:rsidR="002B6C72" w:rsidRPr="00D6416D" w:rsidRDefault="002B6C72">
            <w:pPr>
              <w:pStyle w:val="a6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D6416D">
              <w:rPr>
                <w:rStyle w:val="a7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2B6C72" w:rsidRDefault="002B6C72">
            <w:pPr>
              <w:spacing w:line="276" w:lineRule="auto"/>
            </w:pPr>
          </w:p>
          <w:p w:rsidR="002B6C72" w:rsidRDefault="00245388" w:rsidP="00D6416D">
            <w:pPr>
              <w:pStyle w:val="a6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6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A6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352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 w:rsidR="002A6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2B6C72" w:rsidRDefault="002B6C72" w:rsidP="00D641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p w:rsidR="002B6C72" w:rsidRPr="0081472B" w:rsidRDefault="002B6C72" w:rsidP="0081472B">
      <w:pPr>
        <w:ind w:right="3685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1472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Красночетайского  сельского поселения Красночетайского района Чувашской Республик</w:t>
      </w:r>
      <w:r w:rsidR="0081472B" w:rsidRPr="0081472B">
        <w:rPr>
          <w:rFonts w:ascii="Times New Roman" w:hAnsi="Times New Roman" w:cs="Times New Roman"/>
          <w:sz w:val="26"/>
          <w:szCs w:val="26"/>
        </w:rPr>
        <w:t>и  от 18 февраля 2019 года № 8</w:t>
      </w:r>
      <w:r w:rsidRPr="0081472B">
        <w:rPr>
          <w:rFonts w:ascii="Times New Roman" w:hAnsi="Times New Roman" w:cs="Times New Roman"/>
          <w:sz w:val="26"/>
          <w:szCs w:val="26"/>
        </w:rPr>
        <w:t xml:space="preserve"> «</w:t>
      </w:r>
      <w:r w:rsidR="0081472B" w:rsidRPr="0081472B">
        <w:rPr>
          <w:rFonts w:ascii="Times New Roman" w:hAnsi="Times New Roman"/>
          <w:sz w:val="26"/>
          <w:szCs w:val="26"/>
        </w:rPr>
        <w:t>Об утверждении  административного регламента администрации Красночетайского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</w:t>
      </w:r>
      <w:r w:rsidRPr="0081472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B6C72" w:rsidRDefault="002B6C72" w:rsidP="002B6C7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C72" w:rsidRDefault="002B6C72" w:rsidP="002B6C7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C72" w:rsidRDefault="002B6C72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Административного регламента администрации Красночетайского сельского поселения Красночетайского района Чувашской Республики в </w:t>
      </w:r>
      <w:r w:rsidR="009B5E97">
        <w:rPr>
          <w:rFonts w:ascii="Times New Roman" w:hAnsi="Times New Roman" w:cs="Times New Roman"/>
          <w:sz w:val="26"/>
          <w:szCs w:val="26"/>
        </w:rPr>
        <w:t>соответствие Земельного</w:t>
      </w:r>
      <w:r w:rsidR="00DB537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Красночетайского сельского поселения Красночетайского района Чувашской </w:t>
      </w:r>
      <w:r w:rsidR="009B5E97">
        <w:rPr>
          <w:rFonts w:ascii="Times New Roman" w:hAnsi="Times New Roman" w:cs="Times New Roman"/>
          <w:sz w:val="26"/>
          <w:szCs w:val="26"/>
        </w:rPr>
        <w:t>Республики п</w:t>
      </w:r>
      <w:r>
        <w:rPr>
          <w:rFonts w:ascii="Times New Roman" w:hAnsi="Times New Roman" w:cs="Times New Roman"/>
          <w:sz w:val="26"/>
          <w:szCs w:val="26"/>
        </w:rPr>
        <w:t xml:space="preserve">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2B6C72" w:rsidRDefault="002B6C72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 в </w:t>
      </w:r>
      <w:r w:rsidR="0081472B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472B" w:rsidRPr="0081472B">
        <w:rPr>
          <w:rFonts w:ascii="Times New Roman" w:hAnsi="Times New Roman" w:cs="Times New Roman"/>
          <w:bCs/>
          <w:sz w:val="26"/>
          <w:szCs w:val="26"/>
        </w:rPr>
        <w:t>администрации Красночетайского сельского поселения Красночетайского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земельных участков государственная собственность на которые не разграничена, без проведения торгов"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9DC" w:rsidRPr="003019DC">
        <w:rPr>
          <w:rFonts w:ascii="Times New Roman" w:hAnsi="Times New Roman" w:cs="Times New Roman"/>
          <w:sz w:val="26"/>
          <w:szCs w:val="26"/>
        </w:rPr>
        <w:t xml:space="preserve"> (с изменениями, внесенными постановлением </w:t>
      </w:r>
      <w:r w:rsidR="003019DC">
        <w:rPr>
          <w:rFonts w:ascii="Times New Roman" w:hAnsi="Times New Roman" w:cs="Times New Roman"/>
          <w:sz w:val="26"/>
          <w:szCs w:val="26"/>
        </w:rPr>
        <w:t>главы администрации Красночетайского сельского поселения Красночетайского района Чувашской Р</w:t>
      </w:r>
      <w:r w:rsidR="0009590F">
        <w:rPr>
          <w:rFonts w:ascii="Times New Roman" w:hAnsi="Times New Roman" w:cs="Times New Roman"/>
          <w:sz w:val="26"/>
          <w:szCs w:val="26"/>
        </w:rPr>
        <w:t>еспублики от</w:t>
      </w:r>
      <w:r w:rsidR="003019DC">
        <w:rPr>
          <w:rFonts w:ascii="Times New Roman" w:hAnsi="Times New Roman" w:cs="Times New Roman"/>
          <w:sz w:val="26"/>
          <w:szCs w:val="26"/>
        </w:rPr>
        <w:t xml:space="preserve"> 30 мая 2019 г. № 46</w:t>
      </w:r>
      <w:r w:rsidR="003019DC" w:rsidRPr="003019DC">
        <w:rPr>
          <w:rFonts w:ascii="Times New Roman" w:hAnsi="Times New Roman" w:cs="Times New Roman"/>
          <w:sz w:val="26"/>
          <w:szCs w:val="26"/>
        </w:rPr>
        <w:t>)</w:t>
      </w:r>
      <w:r w:rsidR="00AB71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A4486" w:rsidRDefault="002B6C72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A448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486">
        <w:rPr>
          <w:rFonts w:ascii="Times New Roman" w:hAnsi="Times New Roman" w:cs="Times New Roman"/>
          <w:sz w:val="26"/>
          <w:szCs w:val="26"/>
        </w:rPr>
        <w:t>Абзац 2 пункта 2.4 исключить.</w:t>
      </w:r>
    </w:p>
    <w:p w:rsidR="00DC3460" w:rsidRDefault="007A4486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C3460">
        <w:rPr>
          <w:rFonts w:ascii="Times New Roman" w:hAnsi="Times New Roman" w:cs="Times New Roman"/>
          <w:sz w:val="26"/>
          <w:szCs w:val="26"/>
        </w:rPr>
        <w:t xml:space="preserve">Абзац 22 </w:t>
      </w:r>
      <w:r>
        <w:rPr>
          <w:rFonts w:ascii="Times New Roman" w:hAnsi="Times New Roman" w:cs="Times New Roman"/>
          <w:sz w:val="26"/>
          <w:szCs w:val="26"/>
        </w:rPr>
        <w:t>Подпункт 4 пункта 2.6 из</w:t>
      </w:r>
      <w:r w:rsidR="00DC3460">
        <w:rPr>
          <w:rFonts w:ascii="Times New Roman" w:hAnsi="Times New Roman" w:cs="Times New Roman"/>
          <w:sz w:val="26"/>
          <w:szCs w:val="26"/>
        </w:rPr>
        <w:t>ложить в следующей редакции:</w:t>
      </w:r>
    </w:p>
    <w:p w:rsidR="00DC3460" w:rsidRDefault="00DC3460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</w:t>
      </w: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предоставлении  земельного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участка в безвозмездное пользование такому товариществу.»</w:t>
      </w:r>
    </w:p>
    <w:p w:rsidR="00943730" w:rsidRDefault="00531957" w:rsidP="002B6C72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1E1FC5">
        <w:rPr>
          <w:rFonts w:ascii="Times New Roman" w:hAnsi="Times New Roman" w:cs="Times New Roman"/>
          <w:sz w:val="26"/>
          <w:szCs w:val="26"/>
        </w:rPr>
        <w:t xml:space="preserve"> </w:t>
      </w:r>
      <w:r w:rsidR="00A22740">
        <w:rPr>
          <w:rFonts w:ascii="Times New Roman" w:hAnsi="Times New Roman" w:cs="Times New Roman"/>
          <w:sz w:val="26"/>
          <w:szCs w:val="26"/>
        </w:rPr>
        <w:t>В пункте 2.10</w:t>
      </w:r>
      <w:r w:rsidR="008B4538">
        <w:rPr>
          <w:rFonts w:ascii="Times New Roman" w:hAnsi="Times New Roman" w:cs="Times New Roman"/>
          <w:sz w:val="26"/>
          <w:szCs w:val="26"/>
        </w:rPr>
        <w:t xml:space="preserve"> п</w:t>
      </w:r>
      <w:r w:rsidR="00943730">
        <w:rPr>
          <w:rFonts w:ascii="Times New Roman" w:hAnsi="Times New Roman" w:cs="Times New Roman"/>
          <w:sz w:val="26"/>
          <w:szCs w:val="26"/>
        </w:rPr>
        <w:t>одпункт 1.5.  исключить.</w:t>
      </w:r>
    </w:p>
    <w:p w:rsidR="002B6C72" w:rsidRDefault="002B6C72" w:rsidP="002B6C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Контроль за исполнением настоящего постановления оставляю за собой.</w:t>
      </w:r>
    </w:p>
    <w:p w:rsidR="002B6C72" w:rsidRDefault="002B6C72" w:rsidP="002B6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2B6C72" w:rsidRDefault="002B6C72" w:rsidP="002B6C72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2B6C72" w:rsidRDefault="002B6C72" w:rsidP="002B6C72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2B6C72" w:rsidRDefault="002B6C72" w:rsidP="002B6C7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Красночетайского сельского поселения                                    А.Г. Волков </w:t>
      </w:r>
    </w:p>
    <w:p w:rsidR="00AB5AC0" w:rsidRDefault="00AB5AC0"/>
    <w:sectPr w:rsidR="00AB5AC0" w:rsidSect="00AB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C72"/>
    <w:rsid w:val="0009590F"/>
    <w:rsid w:val="001E1FC5"/>
    <w:rsid w:val="00245388"/>
    <w:rsid w:val="002A6ACA"/>
    <w:rsid w:val="002B6C72"/>
    <w:rsid w:val="003019DC"/>
    <w:rsid w:val="0035269E"/>
    <w:rsid w:val="00370CE9"/>
    <w:rsid w:val="003C337D"/>
    <w:rsid w:val="00531957"/>
    <w:rsid w:val="007A4486"/>
    <w:rsid w:val="0081472B"/>
    <w:rsid w:val="008B4538"/>
    <w:rsid w:val="00943730"/>
    <w:rsid w:val="009B5E97"/>
    <w:rsid w:val="00A22740"/>
    <w:rsid w:val="00AB5AC0"/>
    <w:rsid w:val="00AB71F2"/>
    <w:rsid w:val="00C31B5B"/>
    <w:rsid w:val="00D6416D"/>
    <w:rsid w:val="00DB537F"/>
    <w:rsid w:val="00D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3563-6AFA-4928-8733-E109C84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C72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2B6C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B6C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1"/>
    <w:semiHidden/>
    <w:unhideWhenUsed/>
    <w:rsid w:val="002B6C72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5">
    <w:name w:val="Текст Знак"/>
    <w:basedOn w:val="a0"/>
    <w:uiPriority w:val="99"/>
    <w:semiHidden/>
    <w:rsid w:val="002B6C72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6">
    <w:name w:val="Таблицы (моноширинный)"/>
    <w:basedOn w:val="a"/>
    <w:next w:val="a"/>
    <w:rsid w:val="002B6C72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2B6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2B6C72"/>
    <w:rPr>
      <w:b/>
      <w:bCs/>
      <w:color w:val="000080"/>
      <w:sz w:val="20"/>
      <w:szCs w:val="20"/>
    </w:rPr>
  </w:style>
  <w:style w:type="character" w:customStyle="1" w:styleId="1">
    <w:name w:val="Текст Знак1"/>
    <w:basedOn w:val="a0"/>
    <w:link w:val="a4"/>
    <w:semiHidden/>
    <w:locked/>
    <w:rsid w:val="002B6C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krchet</cp:lastModifiedBy>
  <cp:revision>6</cp:revision>
  <cp:lastPrinted>2020-02-07T05:27:00Z</cp:lastPrinted>
  <dcterms:created xsi:type="dcterms:W3CDTF">2020-02-07T05:28:00Z</dcterms:created>
  <dcterms:modified xsi:type="dcterms:W3CDTF">2020-02-07T07:38:00Z</dcterms:modified>
</cp:coreProperties>
</file>