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C1" w:rsidRDefault="000353C1" w:rsidP="000353C1"/>
    <w:p w:rsidR="000353C1" w:rsidRDefault="000353C1" w:rsidP="000353C1"/>
    <w:p w:rsidR="000D5570" w:rsidRPr="000D5570" w:rsidRDefault="000D5570" w:rsidP="000D5570">
      <w:pPr>
        <w:tabs>
          <w:tab w:val="left" w:pos="5954"/>
          <w:tab w:val="left" w:pos="6521"/>
        </w:tabs>
      </w:pPr>
      <w:r w:rsidRPr="000D5570">
        <w:rPr>
          <w:noProof/>
          <w:color w:val="FF0000"/>
          <w:sz w:val="20"/>
        </w:rPr>
        <w:drawing>
          <wp:anchor distT="0" distB="0" distL="114300" distR="114300" simplePos="0" relativeHeight="251659264" behindDoc="0" locked="0" layoutInCell="1" allowOverlap="1" wp14:anchorId="6812D468" wp14:editId="356B8528">
            <wp:simplePos x="0" y="0"/>
            <wp:positionH relativeFrom="column">
              <wp:posOffset>2541905</wp:posOffset>
            </wp:positionH>
            <wp:positionV relativeFrom="paragraph">
              <wp:posOffset>41910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570" w:rsidRPr="000D5570" w:rsidRDefault="000D5570" w:rsidP="000D5570">
      <w:pPr>
        <w:tabs>
          <w:tab w:val="left" w:pos="5954"/>
          <w:tab w:val="left" w:pos="6521"/>
        </w:tabs>
      </w:pPr>
    </w:p>
    <w:p w:rsidR="000D5570" w:rsidRPr="000D5570" w:rsidRDefault="000D5570" w:rsidP="000D5570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0D5570" w:rsidRPr="000D5570" w:rsidTr="000C7814">
        <w:trPr>
          <w:cantSplit/>
          <w:trHeight w:val="420"/>
        </w:trPr>
        <w:tc>
          <w:tcPr>
            <w:tcW w:w="4085" w:type="dxa"/>
          </w:tcPr>
          <w:p w:rsidR="000D5570" w:rsidRPr="000D5570" w:rsidRDefault="000D5570" w:rsidP="000D557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D5570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0D5570" w:rsidRPr="000D5570" w:rsidRDefault="000D5570" w:rsidP="000D5570">
            <w:pPr>
              <w:jc w:val="center"/>
            </w:pPr>
            <w:r w:rsidRPr="000D5570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0D5570" w:rsidRPr="000D5570" w:rsidRDefault="000D5570" w:rsidP="000D5570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0D5570" w:rsidRPr="000D5570" w:rsidRDefault="000D5570" w:rsidP="000D557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0D5570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0D5570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0D557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0D5570" w:rsidRPr="000D5570" w:rsidTr="000C7814">
        <w:trPr>
          <w:cantSplit/>
          <w:trHeight w:val="2355"/>
        </w:trPr>
        <w:tc>
          <w:tcPr>
            <w:tcW w:w="4085" w:type="dxa"/>
          </w:tcPr>
          <w:p w:rsidR="000D5570" w:rsidRPr="000D5570" w:rsidRDefault="000D5570" w:rsidP="000D557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D557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0D5570" w:rsidRPr="000D5570" w:rsidRDefault="000D5570" w:rsidP="000D557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0D5570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0D557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0D5570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0D5570" w:rsidRPr="000D5570" w:rsidRDefault="000D5570" w:rsidP="000D5570">
            <w:pPr>
              <w:spacing w:line="192" w:lineRule="auto"/>
            </w:pPr>
          </w:p>
          <w:p w:rsidR="000D5570" w:rsidRPr="000D5570" w:rsidRDefault="000D5570" w:rsidP="000D5570">
            <w:pPr>
              <w:spacing w:line="192" w:lineRule="auto"/>
            </w:pPr>
          </w:p>
          <w:p w:rsidR="000D5570" w:rsidRPr="000D5570" w:rsidRDefault="000D5570" w:rsidP="000D5570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D5570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D5570" w:rsidRPr="000D5570" w:rsidRDefault="000D5570" w:rsidP="000D5570">
            <w:pPr>
              <w:jc w:val="center"/>
            </w:pPr>
          </w:p>
          <w:p w:rsidR="000D5570" w:rsidRPr="000D5570" w:rsidRDefault="000D5570" w:rsidP="000D557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0D5570">
              <w:rPr>
                <w:noProof/>
              </w:rPr>
              <w:t xml:space="preserve">« 07» декабря  2020г.  № </w:t>
            </w:r>
            <w:r>
              <w:rPr>
                <w:noProof/>
              </w:rPr>
              <w:t>95</w:t>
            </w:r>
          </w:p>
          <w:p w:rsidR="000D5570" w:rsidRPr="000D5570" w:rsidRDefault="000D5570" w:rsidP="000D5570">
            <w:pPr>
              <w:jc w:val="center"/>
              <w:rPr>
                <w:noProof/>
                <w:color w:val="000000"/>
                <w:sz w:val="26"/>
              </w:rPr>
            </w:pPr>
            <w:r w:rsidRPr="000D5570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1077" w:type="dxa"/>
            <w:vMerge/>
          </w:tcPr>
          <w:p w:rsidR="000D5570" w:rsidRPr="000D5570" w:rsidRDefault="000D5570" w:rsidP="000D5570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0D5570" w:rsidRPr="000D5570" w:rsidRDefault="000D5570" w:rsidP="000D5570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D5570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0D5570" w:rsidRPr="000D5570" w:rsidRDefault="000D5570" w:rsidP="000D557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0D5570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0D5570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0D5570" w:rsidRPr="000D5570" w:rsidRDefault="000D5570" w:rsidP="000D5570"/>
          <w:p w:rsidR="000D5570" w:rsidRPr="000D5570" w:rsidRDefault="000D5570" w:rsidP="000D557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D5570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        </w:t>
            </w:r>
          </w:p>
          <w:p w:rsidR="000D5570" w:rsidRPr="000D5570" w:rsidRDefault="000D5570" w:rsidP="000D557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0D5570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          ПОСТАНОВЛЕНИЕ</w:t>
            </w:r>
          </w:p>
          <w:p w:rsidR="000D5570" w:rsidRPr="000D5570" w:rsidRDefault="000D5570" w:rsidP="000D5570">
            <w:pPr>
              <w:jc w:val="center"/>
              <w:rPr>
                <w:noProof/>
                <w:sz w:val="26"/>
              </w:rPr>
            </w:pPr>
          </w:p>
          <w:p w:rsidR="000D5570" w:rsidRPr="000D5570" w:rsidRDefault="000D5570" w:rsidP="000D5570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0D5570">
              <w:rPr>
                <w:noProof/>
              </w:rPr>
              <w:t xml:space="preserve">« 07 » декабря  2020г. № </w:t>
            </w:r>
            <w:r>
              <w:rPr>
                <w:noProof/>
              </w:rPr>
              <w:t>95</w:t>
            </w:r>
          </w:p>
          <w:p w:rsidR="000D5570" w:rsidRPr="000D5570" w:rsidRDefault="000D5570" w:rsidP="000D5570">
            <w:pPr>
              <w:jc w:val="center"/>
              <w:rPr>
                <w:noProof/>
                <w:sz w:val="26"/>
              </w:rPr>
            </w:pPr>
            <w:r w:rsidRPr="000D5570"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0D5570" w:rsidRPr="000D5570" w:rsidRDefault="000D5570" w:rsidP="000D5570"/>
    <w:tbl>
      <w:tblPr>
        <w:tblW w:w="0" w:type="auto"/>
        <w:tblLook w:val="04A0" w:firstRow="1" w:lastRow="0" w:firstColumn="1" w:lastColumn="0" w:noHBand="0" w:noVBand="1"/>
      </w:tblPr>
      <w:tblGrid>
        <w:gridCol w:w="4860"/>
      </w:tblGrid>
      <w:tr w:rsidR="000353C1" w:rsidTr="000C7814">
        <w:trPr>
          <w:trHeight w:val="180"/>
        </w:trPr>
        <w:tc>
          <w:tcPr>
            <w:tcW w:w="4860" w:type="dxa"/>
            <w:hideMark/>
          </w:tcPr>
          <w:p w:rsidR="000353C1" w:rsidRDefault="000353C1" w:rsidP="000C7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среднесрочного финансового плана Краснооктябрьского  сельского   поселения  Шумерлинского района на 2021 год и на плановый период 2022 и 2023 годов</w:t>
            </w:r>
          </w:p>
        </w:tc>
      </w:tr>
    </w:tbl>
    <w:p w:rsidR="000353C1" w:rsidRDefault="000353C1" w:rsidP="000353C1">
      <w:pPr>
        <w:widowControl w:val="0"/>
        <w:ind w:firstLine="709"/>
        <w:jc w:val="both"/>
      </w:pPr>
    </w:p>
    <w:p w:rsidR="000353C1" w:rsidRDefault="000353C1" w:rsidP="000353C1">
      <w:pPr>
        <w:widowControl w:val="0"/>
        <w:ind w:firstLine="709"/>
        <w:jc w:val="both"/>
      </w:pPr>
    </w:p>
    <w:p w:rsidR="000353C1" w:rsidRDefault="000353C1" w:rsidP="000353C1">
      <w:pPr>
        <w:ind w:firstLine="567"/>
        <w:jc w:val="both"/>
      </w:pPr>
      <w:r>
        <w:t xml:space="preserve">В соответствии со статьей 174 Бюджетного кодекса Российской Федерации, администрация  Краснооктябрьского  сельского  поселения  Шумерлинского  района   </w:t>
      </w:r>
      <w:proofErr w:type="gramStart"/>
      <w:r>
        <w:t>п</w:t>
      </w:r>
      <w:proofErr w:type="gramEnd"/>
      <w:r>
        <w:t xml:space="preserve"> о с т а н о в л я е т :</w:t>
      </w:r>
    </w:p>
    <w:p w:rsidR="000353C1" w:rsidRDefault="000353C1" w:rsidP="000353C1">
      <w:pPr>
        <w:ind w:firstLine="567"/>
        <w:jc w:val="both"/>
      </w:pPr>
    </w:p>
    <w:p w:rsidR="000353C1" w:rsidRDefault="000353C1" w:rsidP="000353C1">
      <w:pPr>
        <w:ind w:firstLine="567"/>
        <w:jc w:val="both"/>
      </w:pPr>
      <w:r>
        <w:t>1.Утвердить среднесрочный финансовый план Краснооктябрьского  сельского  поселения  Шумерлинского района на 2021 год и на плановый период 2022 и 2023 годов  согласно  приложениям  1,2  к настоящему  постановлению.</w:t>
      </w:r>
    </w:p>
    <w:p w:rsidR="000353C1" w:rsidRDefault="000353C1" w:rsidP="000353C1">
      <w:pPr>
        <w:widowControl w:val="0"/>
        <w:tabs>
          <w:tab w:val="right" w:pos="8640"/>
        </w:tabs>
        <w:rPr>
          <w:snapToGrid w:val="0"/>
        </w:rPr>
      </w:pPr>
    </w:p>
    <w:p w:rsidR="000353C1" w:rsidRDefault="000353C1" w:rsidP="000353C1">
      <w:pPr>
        <w:widowControl w:val="0"/>
        <w:tabs>
          <w:tab w:val="right" w:pos="8640"/>
        </w:tabs>
        <w:rPr>
          <w:snapToGrid w:val="0"/>
        </w:rPr>
      </w:pPr>
    </w:p>
    <w:p w:rsidR="000353C1" w:rsidRDefault="000353C1" w:rsidP="000353C1">
      <w:pPr>
        <w:widowControl w:val="0"/>
        <w:tabs>
          <w:tab w:val="right" w:pos="8640"/>
        </w:tabs>
        <w:rPr>
          <w:snapToGrid w:val="0"/>
        </w:rPr>
      </w:pPr>
    </w:p>
    <w:p w:rsidR="000353C1" w:rsidRDefault="000353C1" w:rsidP="000353C1">
      <w:pPr>
        <w:widowControl w:val="0"/>
        <w:tabs>
          <w:tab w:val="right" w:pos="8640"/>
        </w:tabs>
        <w:rPr>
          <w:snapToGrid w:val="0"/>
        </w:rPr>
      </w:pPr>
    </w:p>
    <w:p w:rsidR="000353C1" w:rsidRDefault="000353C1" w:rsidP="000353C1">
      <w:pPr>
        <w:widowControl w:val="0"/>
        <w:tabs>
          <w:tab w:val="right" w:pos="8640"/>
        </w:tabs>
        <w:rPr>
          <w:color w:val="000000"/>
        </w:rPr>
      </w:pPr>
      <w:r>
        <w:rPr>
          <w:snapToGrid w:val="0"/>
        </w:rPr>
        <w:t>Глава Краснооктябрьского сельского поселения                                                Т.В.</w:t>
      </w:r>
      <w:r w:rsidR="005D0A79">
        <w:rPr>
          <w:snapToGrid w:val="0"/>
        </w:rPr>
        <w:t xml:space="preserve"> </w:t>
      </w:r>
      <w:bookmarkStart w:id="0" w:name="_GoBack"/>
      <w:bookmarkEnd w:id="0"/>
      <w:r>
        <w:rPr>
          <w:snapToGrid w:val="0"/>
        </w:rPr>
        <w:t xml:space="preserve">Лазарева       </w:t>
      </w:r>
    </w:p>
    <w:p w:rsidR="000353C1" w:rsidRDefault="000353C1" w:rsidP="000353C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365" w:rsidRPr="000353C1" w:rsidRDefault="00F82365" w:rsidP="000353C1"/>
    <w:sectPr w:rsidR="00F82365" w:rsidRPr="0003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C1"/>
    <w:rsid w:val="000353C1"/>
    <w:rsid w:val="000D5570"/>
    <w:rsid w:val="005D0A79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5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353C1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5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353C1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5</cp:revision>
  <dcterms:created xsi:type="dcterms:W3CDTF">2020-12-12T15:04:00Z</dcterms:created>
  <dcterms:modified xsi:type="dcterms:W3CDTF">2020-12-12T15:20:00Z</dcterms:modified>
</cp:coreProperties>
</file>