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043DA6" w:rsidRPr="00043DA6" w:rsidTr="00805B48">
        <w:trPr>
          <w:cantSplit/>
          <w:trHeight w:val="420"/>
        </w:trPr>
        <w:tc>
          <w:tcPr>
            <w:tcW w:w="4195" w:type="dxa"/>
          </w:tcPr>
          <w:p w:rsidR="00043DA6" w:rsidRPr="00043DA6" w:rsidRDefault="00043DA6" w:rsidP="00805B48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043DA6" w:rsidRPr="00043DA6" w:rsidRDefault="00043DA6" w:rsidP="00805B48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ШЁМЁРШЁ РАЙОН,</w:t>
            </w:r>
            <w:r w:rsidRPr="00043D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43DA6" w:rsidRPr="00043DA6" w:rsidRDefault="00043DA6" w:rsidP="00805B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48260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043DA6" w:rsidRPr="00043DA6" w:rsidRDefault="00043DA6" w:rsidP="00805B48">
            <w:pPr>
              <w:pStyle w:val="a3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043DA6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043DA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ШЕМУРШИНСКИЙ РАЙОН  </w:t>
            </w:r>
          </w:p>
        </w:tc>
      </w:tr>
      <w:tr w:rsidR="00043DA6" w:rsidRPr="00043DA6" w:rsidTr="00805B48">
        <w:trPr>
          <w:cantSplit/>
          <w:trHeight w:val="2355"/>
        </w:trPr>
        <w:tc>
          <w:tcPr>
            <w:tcW w:w="4195" w:type="dxa"/>
          </w:tcPr>
          <w:p w:rsidR="00043DA6" w:rsidRPr="00043DA6" w:rsidRDefault="00043DA6" w:rsidP="00805B48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ПЁЧЁРЛЁ ПАШЪЕЛ</w:t>
            </w:r>
          </w:p>
          <w:p w:rsidR="00043DA6" w:rsidRPr="00043DA6" w:rsidRDefault="00043DA6" w:rsidP="00805B48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ЯЛ ПОСЕЛЕНИЙ,Н </w:t>
            </w:r>
          </w:p>
          <w:p w:rsidR="00043DA6" w:rsidRPr="00043DA6" w:rsidRDefault="00043DA6" w:rsidP="00805B48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АДМИНИСТРАЦИЙ,</w:t>
            </w:r>
            <w:r w:rsidRPr="00043DA6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43DA6" w:rsidRPr="00043DA6" w:rsidRDefault="00043DA6" w:rsidP="00805B48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A6" w:rsidRPr="00043DA6" w:rsidRDefault="00043DA6" w:rsidP="00805B48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43DA6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ЙЫШЁНУ</w:t>
            </w:r>
          </w:p>
          <w:p w:rsidR="00043DA6" w:rsidRPr="00043DA6" w:rsidRDefault="00043DA6" w:rsidP="00805B48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A6" w:rsidRPr="00043DA6" w:rsidRDefault="00C50D85" w:rsidP="00805B48">
            <w:pPr>
              <w:pStyle w:val="a3"/>
              <w:spacing w:before="40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03</w:t>
            </w:r>
            <w:r w:rsidR="00043DA6" w:rsidRPr="00043D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8     2020   № </w:t>
            </w:r>
            <w:r w:rsidR="00627B6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38</w:t>
            </w:r>
          </w:p>
          <w:p w:rsidR="00043DA6" w:rsidRPr="00043DA6" w:rsidRDefault="00043DA6" w:rsidP="00C50D85">
            <w:pPr>
              <w:spacing w:before="4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</w:t>
            </w:r>
            <w:r w:rsidR="00C50D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алти</w:t>
            </w:r>
            <w:r w:rsidRPr="00043D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ел ял</w:t>
            </w:r>
            <w:r w:rsidR="00C50D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73" w:type="dxa"/>
            <w:vMerge/>
          </w:tcPr>
          <w:p w:rsidR="00043DA6" w:rsidRPr="00043DA6" w:rsidRDefault="00043DA6" w:rsidP="00805B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43DA6" w:rsidRPr="00043DA6" w:rsidRDefault="00043DA6" w:rsidP="00805B48">
            <w:pPr>
              <w:pStyle w:val="a3"/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043DA6" w:rsidRPr="00043DA6" w:rsidRDefault="00043DA6" w:rsidP="00805B48">
            <w:pPr>
              <w:pStyle w:val="a3"/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БИЧУРГА-БАИШЕВСКОГО</w:t>
            </w:r>
          </w:p>
          <w:p w:rsidR="00043DA6" w:rsidRPr="00043DA6" w:rsidRDefault="00043DA6" w:rsidP="00805B48">
            <w:pPr>
              <w:pStyle w:val="a3"/>
              <w:spacing w:before="4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СЕЛЬСКОГО ПОСЕЛЕНИЯ</w:t>
            </w:r>
            <w:r w:rsidRPr="00043D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43DA6" w:rsidRPr="00043DA6" w:rsidRDefault="00043DA6" w:rsidP="0080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A6" w:rsidRPr="00043DA6" w:rsidRDefault="00043DA6" w:rsidP="00805B48">
            <w:pPr>
              <w:pStyle w:val="a3"/>
              <w:spacing w:before="40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43DA6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043DA6" w:rsidRPr="00043DA6" w:rsidRDefault="00043DA6" w:rsidP="00805B48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A6" w:rsidRPr="00043DA6" w:rsidRDefault="00C50D85" w:rsidP="00805B48">
            <w:pPr>
              <w:pStyle w:val="a3"/>
              <w:spacing w:before="40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03</w:t>
            </w:r>
            <w:r w:rsidR="00043DA6" w:rsidRPr="00043D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     2020   №</w:t>
            </w:r>
            <w:r w:rsidR="00043DA6" w:rsidRPr="00043D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27B6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38</w:t>
            </w:r>
            <w:r w:rsidR="00043DA6" w:rsidRPr="00043D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</w:p>
          <w:p w:rsidR="00043DA6" w:rsidRPr="00043DA6" w:rsidRDefault="00043DA6" w:rsidP="00C50D85">
            <w:pPr>
              <w:tabs>
                <w:tab w:val="left" w:pos="428"/>
                <w:tab w:val="center" w:pos="1993"/>
              </w:tabs>
              <w:spacing w:before="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ab/>
              <w:t xml:space="preserve">   </w:t>
            </w:r>
            <w:r w:rsidR="00C50D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Трехбалтаево</w:t>
            </w:r>
          </w:p>
        </w:tc>
      </w:tr>
    </w:tbl>
    <w:p w:rsidR="00043DA6" w:rsidRPr="00043DA6" w:rsidRDefault="00043DA6" w:rsidP="00043D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DA6" w:rsidRPr="00043DA6" w:rsidRDefault="00043DA6" w:rsidP="00043DA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3DA6" w:rsidRPr="00043DA6" w:rsidRDefault="00043DA6" w:rsidP="00043DA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DA6">
        <w:t> </w:t>
      </w:r>
      <w:r w:rsidRPr="00043DA6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</w:t>
      </w:r>
    </w:p>
    <w:p w:rsidR="00043DA6" w:rsidRPr="00043DA6" w:rsidRDefault="00043DA6" w:rsidP="00043DA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 решений о признании </w:t>
      </w:r>
      <w:proofErr w:type="gramStart"/>
      <w:r w:rsidRPr="00043DA6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043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DA6" w:rsidRPr="00043DA6" w:rsidRDefault="00043DA6" w:rsidP="00043DA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 к взысканию задолженности по платежам</w:t>
      </w:r>
    </w:p>
    <w:p w:rsidR="00043DA6" w:rsidRPr="00043DA6" w:rsidRDefault="00043DA6" w:rsidP="00043DA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 в бюджет </w:t>
      </w:r>
      <w:proofErr w:type="spellStart"/>
      <w:r w:rsidR="00B22696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B22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DA6" w:rsidRPr="00043DA6" w:rsidRDefault="00043DA6" w:rsidP="00043DA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DA6" w:rsidRPr="00043DA6" w:rsidRDefault="00043DA6" w:rsidP="00043DA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DA6" w:rsidRPr="00043DA6" w:rsidRDefault="00043DA6" w:rsidP="00043DA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3DA6">
        <w:rPr>
          <w:rFonts w:ascii="Times New Roman" w:hAnsi="Times New Roman" w:cs="Times New Roman"/>
          <w:i/>
          <w:iCs/>
          <w:sz w:val="24"/>
          <w:szCs w:val="24"/>
        </w:rPr>
        <w:t>               </w:t>
      </w:r>
      <w:r w:rsidRPr="00043DA6">
        <w:rPr>
          <w:rFonts w:ascii="Times New Roman" w:hAnsi="Times New Roman" w:cs="Times New Roman"/>
          <w:sz w:val="24"/>
          <w:szCs w:val="24"/>
        </w:rPr>
        <w:t>В  соответствии  со статьей  47.2  Бюджетного  кодекса  Российской  Федерации и постановлением  Правительства  Российской  Федерации  от  06.05.2016 г. № 393 «Об общих требованиях  к  порядку  принятия  решений  о признании  безнадежной  к  взысканию задолженности   по   платежам  в  бюджеты   бюджетной   системы  Российской  Федерации»,  </w:t>
      </w:r>
      <w:r w:rsidRPr="00043DA6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4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дминистрация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  </w:t>
      </w:r>
      <w:proofErr w:type="spellStart"/>
      <w:r w:rsidRPr="0004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 района   Чувашской    Республики  </w:t>
      </w:r>
    </w:p>
    <w:p w:rsidR="00043DA6" w:rsidRPr="00043DA6" w:rsidRDefault="00043DA6" w:rsidP="00043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4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 w:rsidRPr="0004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 т а </w:t>
      </w:r>
      <w:proofErr w:type="spellStart"/>
      <w:r w:rsidRPr="0004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04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в л я е т: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            1. Утвердить порядок принятия решений о признании безнадежной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согласно приложению №1  к настоящему постановлению.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            2. Создать комиссию </w:t>
      </w:r>
      <w:proofErr w:type="gramStart"/>
      <w:r w:rsidRPr="00043DA6">
        <w:rPr>
          <w:rFonts w:ascii="Times New Roman" w:hAnsi="Times New Roman" w:cs="Times New Roman"/>
          <w:sz w:val="24"/>
          <w:szCs w:val="24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04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 Состав комиссии утверждается 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3. Утвердить Положение </w:t>
      </w:r>
      <w:proofErr w:type="gramStart"/>
      <w:r w:rsidRPr="00043DA6">
        <w:rPr>
          <w:rFonts w:ascii="Times New Roman" w:hAnsi="Times New Roman" w:cs="Times New Roman"/>
          <w:sz w:val="24"/>
          <w:szCs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043DA6">
        <w:rPr>
          <w:rFonts w:ascii="Times New Roman" w:hAnsi="Times New Roman" w:cs="Times New Roman"/>
          <w:sz w:val="24"/>
          <w:szCs w:val="24"/>
        </w:rPr>
        <w:t xml:space="preserve">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43DA6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согласно приложению 2 к настоящему постановлению.</w:t>
      </w:r>
    </w:p>
    <w:p w:rsidR="00043DA6" w:rsidRPr="00043DA6" w:rsidRDefault="00043DA6" w:rsidP="00043D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D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3DA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           5. Настоящее постановление вступает в силу после его официального опубликования.  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Трехбалтаевского </w:t>
      </w:r>
      <w:r w:rsidRPr="00043DA6">
        <w:rPr>
          <w:rFonts w:ascii="Times New Roman" w:hAnsi="Times New Roman" w:cs="Times New Roman"/>
          <w:noProof/>
          <w:sz w:val="24"/>
          <w:szCs w:val="24"/>
        </w:rPr>
        <w:t>сельского поселения</w:t>
      </w:r>
      <w:r w:rsidRPr="00043DA6">
        <w:rPr>
          <w:rFonts w:ascii="Times New Roman" w:hAnsi="Times New Roman" w:cs="Times New Roman"/>
          <w:noProof/>
          <w:sz w:val="24"/>
          <w:szCs w:val="24"/>
        </w:rPr>
        <w:tab/>
      </w:r>
      <w:r w:rsidRPr="00043DA6">
        <w:rPr>
          <w:rFonts w:ascii="Times New Roman" w:hAnsi="Times New Roman" w:cs="Times New Roman"/>
          <w:noProof/>
          <w:sz w:val="24"/>
          <w:szCs w:val="24"/>
        </w:rPr>
        <w:tab/>
      </w:r>
      <w:r w:rsidRPr="00043DA6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Шемуршинского района чувашской Республики</w:t>
      </w:r>
      <w:r w:rsidRPr="00043DA6">
        <w:rPr>
          <w:rFonts w:ascii="Times New Roman" w:hAnsi="Times New Roman" w:cs="Times New Roman"/>
          <w:noProof/>
          <w:sz w:val="24"/>
          <w:szCs w:val="24"/>
        </w:rPr>
        <w:tab/>
      </w:r>
      <w:r w:rsidRPr="00043DA6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</w:t>
      </w:r>
      <w:r w:rsidR="00A72DC0">
        <w:rPr>
          <w:rFonts w:ascii="Times New Roman" w:hAnsi="Times New Roman" w:cs="Times New Roman"/>
          <w:noProof/>
          <w:sz w:val="24"/>
          <w:szCs w:val="24"/>
        </w:rPr>
        <w:t>Ф.Ф.Рахматуллов</w:t>
      </w:r>
      <w:r w:rsidRPr="00043DA6">
        <w:rPr>
          <w:rFonts w:ascii="Times New Roman" w:hAnsi="Times New Roman" w:cs="Times New Roman"/>
          <w:noProof/>
          <w:sz w:val="24"/>
          <w:szCs w:val="24"/>
        </w:rPr>
        <w:tab/>
      </w:r>
      <w:r w:rsidRPr="00043DA6">
        <w:rPr>
          <w:rFonts w:ascii="Times New Roman" w:hAnsi="Times New Roman" w:cs="Times New Roman"/>
          <w:noProof/>
          <w:sz w:val="24"/>
          <w:szCs w:val="24"/>
        </w:rPr>
        <w:tab/>
      </w:r>
      <w:r w:rsidRPr="00043DA6">
        <w:rPr>
          <w:rFonts w:ascii="Times New Roman" w:hAnsi="Times New Roman" w:cs="Times New Roman"/>
          <w:noProof/>
          <w:sz w:val="24"/>
          <w:szCs w:val="24"/>
        </w:rPr>
        <w:tab/>
      </w:r>
      <w:r w:rsidRPr="00043DA6">
        <w:rPr>
          <w:rFonts w:ascii="Times New Roman" w:hAnsi="Times New Roman" w:cs="Times New Roman"/>
          <w:noProof/>
          <w:sz w:val="24"/>
          <w:szCs w:val="24"/>
        </w:rPr>
        <w:tab/>
      </w:r>
      <w:r w:rsidRPr="00043DA6">
        <w:rPr>
          <w:rFonts w:ascii="Times New Roman" w:hAnsi="Times New Roman" w:cs="Times New Roman"/>
          <w:noProof/>
          <w:sz w:val="24"/>
          <w:szCs w:val="24"/>
        </w:rPr>
        <w:tab/>
      </w:r>
      <w:r w:rsidRPr="00043DA6">
        <w:rPr>
          <w:rFonts w:ascii="Times New Roman" w:hAnsi="Times New Roman" w:cs="Times New Roman"/>
          <w:noProof/>
          <w:sz w:val="24"/>
          <w:szCs w:val="24"/>
        </w:rPr>
        <w:tab/>
      </w:r>
      <w:r w:rsidRPr="00043DA6">
        <w:rPr>
          <w:rFonts w:ascii="Times New Roman" w:hAnsi="Times New Roman" w:cs="Times New Roman"/>
          <w:noProof/>
          <w:sz w:val="24"/>
          <w:szCs w:val="24"/>
        </w:rPr>
        <w:tab/>
      </w:r>
      <w:r w:rsidRPr="00043DA6">
        <w:rPr>
          <w:rFonts w:ascii="Times New Roman" w:hAnsi="Times New Roman" w:cs="Times New Roman"/>
          <w:noProof/>
          <w:sz w:val="24"/>
          <w:szCs w:val="24"/>
        </w:rPr>
        <w:tab/>
      </w:r>
      <w:r w:rsidRPr="00043DA6">
        <w:rPr>
          <w:rFonts w:ascii="Times New Roman" w:hAnsi="Times New Roman" w:cs="Times New Roman"/>
          <w:noProof/>
          <w:sz w:val="24"/>
          <w:szCs w:val="24"/>
        </w:rPr>
        <w:tab/>
      </w:r>
      <w:r w:rsidRPr="00043DA6">
        <w:rPr>
          <w:rFonts w:ascii="Times New Roman" w:hAnsi="Times New Roman" w:cs="Times New Roman"/>
          <w:noProof/>
          <w:sz w:val="24"/>
          <w:szCs w:val="24"/>
        </w:rPr>
        <w:tab/>
      </w:r>
      <w:r w:rsidRPr="00043DA6">
        <w:rPr>
          <w:rFonts w:ascii="Times New Roman" w:hAnsi="Times New Roman" w:cs="Times New Roman"/>
          <w:noProof/>
          <w:sz w:val="24"/>
          <w:szCs w:val="24"/>
        </w:rPr>
        <w:tab/>
      </w:r>
      <w:r w:rsidRPr="00043DA6">
        <w:rPr>
          <w:rFonts w:ascii="Times New Roman" w:hAnsi="Times New Roman" w:cs="Times New Roman"/>
          <w:noProof/>
          <w:sz w:val="24"/>
          <w:szCs w:val="24"/>
        </w:rPr>
        <w:tab/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              Приложение №1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к постановлению  администрации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  сельского 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    района   </w:t>
      </w:r>
      <w:proofErr w:type="gramStart"/>
      <w:r w:rsidRPr="00043DA6">
        <w:rPr>
          <w:rFonts w:ascii="Times New Roman" w:hAnsi="Times New Roman" w:cs="Times New Roman"/>
          <w:sz w:val="24"/>
          <w:szCs w:val="24"/>
        </w:rPr>
        <w:t>Чувашской</w:t>
      </w:r>
      <w:proofErr w:type="gramEnd"/>
    </w:p>
    <w:p w:rsidR="00043DA6" w:rsidRPr="00043DA6" w:rsidRDefault="00821F4F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от 03</w:t>
      </w:r>
      <w:r w:rsidR="00043DA6" w:rsidRPr="00043DA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8. 2020  г. № </w:t>
      </w:r>
      <w:r w:rsidR="00293705">
        <w:rPr>
          <w:rFonts w:ascii="Times New Roman" w:hAnsi="Times New Roman" w:cs="Times New Roman"/>
          <w:sz w:val="24"/>
          <w:szCs w:val="24"/>
        </w:rPr>
        <w:t>38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043DA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принятия решений о признании безнадежной к взысканию задолженности  по платежам в бюджет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b/>
          <w:bCs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3DA6" w:rsidRPr="00043DA6" w:rsidRDefault="00043DA6" w:rsidP="00043DA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1.1.Настоящий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lastRenderedPageBreak/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– местный бюджет).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1.3. Для целей настоящего Порядка под задолженностью понимается недоимка по налоговым и иным платежам, неналоговым доходам, подлежащим зачислению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 также пени и штрафы за просрочку указанных платежей (далее - задолженность).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1.4. Признание задолженности безнадёжной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1.5. Инициатором признания безнадёжной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учёту и </w:t>
      </w:r>
      <w:proofErr w:type="gramStart"/>
      <w:r w:rsidRPr="00043DA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43DA6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по рассмотрению вопросов о признании безнадежной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- Комиссия).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043DA6">
        <w:rPr>
          <w:rFonts w:ascii="Times New Roman" w:hAnsi="Times New Roman" w:cs="Times New Roman"/>
          <w:sz w:val="24"/>
          <w:szCs w:val="24"/>
        </w:rPr>
        <w:t>Администратор доходов в течение 5 дней со дня утверждения акта о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  <w:proofErr w:type="gramEnd"/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1.8. Администратор доходов ведёт реестр списанной задолженности по платежам в местный бюджет по видам неналоговых доходов, согласно приложению 3 к Порядку.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1.9.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P1080"/>
      <w:bookmarkEnd w:id="1"/>
      <w:r w:rsidRPr="00043DA6">
        <w:rPr>
          <w:rFonts w:ascii="Times New Roman" w:hAnsi="Times New Roman" w:cs="Times New Roman"/>
          <w:sz w:val="24"/>
          <w:szCs w:val="24"/>
        </w:rPr>
        <w:t>1.10  Настоящий порядок принятия решения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Основания для признания задолженности безнадежной к взысканию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lastRenderedPageBreak/>
        <w:t>2.1. Задолженность признается безнадежной к взысканию в соответствии с настоящим Порядком в случаях: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P1092"/>
      <w:bookmarkEnd w:id="2"/>
      <w:r w:rsidRPr="00043DA6">
        <w:rPr>
          <w:rFonts w:ascii="Times New Roman" w:hAnsi="Times New Roman" w:cs="Times New Roman"/>
          <w:sz w:val="24"/>
          <w:szCs w:val="24"/>
        </w:rPr>
        <w:t>2.1.1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2.1.2.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2.1.3.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2.1.4.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DA6">
        <w:rPr>
          <w:rFonts w:ascii="Times New Roman" w:hAnsi="Times New Roman" w:cs="Times New Roman"/>
          <w:sz w:val="24"/>
          <w:szCs w:val="24"/>
        </w:rPr>
        <w:t>2.1.6.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DA6">
        <w:rPr>
          <w:rFonts w:ascii="Times New Roman" w:hAnsi="Times New Roman" w:cs="Times New Roman"/>
          <w:sz w:val="24"/>
          <w:szCs w:val="24"/>
        </w:rPr>
        <w:t>2.1.7.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</w:t>
      </w:r>
      <w:r w:rsidRPr="00043DA6">
        <w:rPr>
          <w:rFonts w:ascii="Times New Roman" w:hAnsi="Times New Roman" w:cs="Times New Roman"/>
          <w:sz w:val="24"/>
          <w:szCs w:val="24"/>
        </w:rPr>
        <w:lastRenderedPageBreak/>
        <w:t>достаточных для возмещения судебных расходов на проведение процедур, применяемых в деле о банкротстве;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2.1.8.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043DA6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043DA6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043DA6">
        <w:rPr>
          <w:rFonts w:ascii="Times New Roman" w:hAnsi="Times New Roman" w:cs="Times New Roman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</w:t>
      </w:r>
      <w:proofErr w:type="gramEnd"/>
      <w:r w:rsidRPr="00043DA6">
        <w:rPr>
          <w:rFonts w:ascii="Times New Roman" w:hAnsi="Times New Roman" w:cs="Times New Roman"/>
          <w:sz w:val="24"/>
          <w:szCs w:val="24"/>
        </w:rPr>
        <w:t xml:space="preserve">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2.2.. Наряду со случаями, предусмотренными пунктом 2.1.настоящей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3. Перечень документов, необходимых для принятия решения о признании задолженности безнадежной к взысканию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3. Подтверждающими документами для признания безнадежной к взысканию задолженности являются: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3.1. По основанию, указанному в пункте 2.1.1 настоящего Порядка: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lastRenderedPageBreak/>
        <w:t>3.2. По основанию, указанному в пункте 2.1.2 настоящего Порядка: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копия решения арбитражного суда о признании индивидуального предпринимателя банкротом, заверенная печатью соответствующего суда;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3.3. По основанию, указанному в пункте 2.1.3 настоящего Порядка: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копия решения арбитражного суда о признании физического лица банкротом, заверенная гербовой печатью соответствующего суда;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3.4. По основанию, указанному в пункте 2.1..4 настоящего Порядка: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3.5. По основаниям, указанным в пунктах 2.1.5 – 2.1.6 настоящего Порядка: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копия решения суда, заверенная надлежащим образом.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lastRenderedPageBreak/>
        <w:t>3.6. По основанию, указанному в пункте 2.1.7 настоящего Порядка: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4. Порядок принятия решения о признании задолженности безнадежной к взысканию.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4.1. Комиссией решение о признании безнадежной к взысканию задолженности по платежам в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поселенияШемуршинского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принимается отдельно по каждому юридическому лицу, индивидуальному предпринимателю или физическому лицу по коду вида неналоговых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Администратор доходов предоставляет Комиссии материалы для списания безнадежной к взысканию задолженности по неналоговым доходам бюджета муниципального образования с приложением следующих документов: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форме, </w:t>
      </w:r>
      <w:proofErr w:type="gramStart"/>
      <w:r w:rsidRPr="00043DA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043DA6">
        <w:rPr>
          <w:rFonts w:ascii="Times New Roman" w:hAnsi="Times New Roman" w:cs="Times New Roman"/>
          <w:sz w:val="24"/>
          <w:szCs w:val="24"/>
        </w:rPr>
        <w:t xml:space="preserve"> 1 к настоящему Порядку;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DA6">
        <w:rPr>
          <w:rFonts w:ascii="Times New Roman" w:hAnsi="Times New Roman" w:cs="Times New Roman"/>
          <w:sz w:val="24"/>
          <w:szCs w:val="24"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2)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</w:t>
      </w:r>
      <w:r w:rsidRPr="00043DA6">
        <w:rPr>
          <w:rFonts w:ascii="Times New Roman" w:hAnsi="Times New Roman" w:cs="Times New Roman"/>
          <w:sz w:val="24"/>
          <w:szCs w:val="24"/>
        </w:rPr>
        <w:lastRenderedPageBreak/>
        <w:t>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DA6">
        <w:rPr>
          <w:rFonts w:ascii="Times New Roman" w:hAnsi="Times New Roman" w:cs="Times New Roman"/>
          <w:sz w:val="24"/>
          <w:szCs w:val="24"/>
        </w:rPr>
        <w:t>3)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4)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5) 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DA6">
        <w:rPr>
          <w:rFonts w:ascii="Times New Roman" w:hAnsi="Times New Roman" w:cs="Times New Roman"/>
          <w:sz w:val="24"/>
          <w:szCs w:val="24"/>
        </w:rPr>
        <w:t>Для принятия обоснованного решения о признании задолженности безнадежной к взысканию по всем основаниям бухгалтер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043DA6">
        <w:rPr>
          <w:rFonts w:ascii="Times New Roman" w:hAnsi="Times New Roman" w:cs="Times New Roman"/>
          <w:sz w:val="24"/>
          <w:szCs w:val="24"/>
        </w:rPr>
        <w:t xml:space="preserve"> Комиссия рассматривает поступившие материалы в течени</w:t>
      </w:r>
      <w:proofErr w:type="gramStart"/>
      <w:r w:rsidRPr="00043D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43DA6">
        <w:rPr>
          <w:rFonts w:ascii="Times New Roman" w:hAnsi="Times New Roman" w:cs="Times New Roman"/>
          <w:sz w:val="24"/>
          <w:szCs w:val="24"/>
        </w:rPr>
        <w:t xml:space="preserve"> 5 рабочих дней.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4.2.. Решение о признании безнадежной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(приложение 2 к настоящему Порядку)  оформляется актом, содержащим следующую информацию: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в) сведения о платеже, по которому возникла задолженность;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г) код классификации доходов бюджетов Российской Федерации, по </w:t>
      </w:r>
      <w:proofErr w:type="gramStart"/>
      <w:r w:rsidRPr="00043DA6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043DA6">
        <w:rPr>
          <w:rFonts w:ascii="Times New Roman" w:hAnsi="Times New Roman" w:cs="Times New Roman"/>
          <w:sz w:val="24"/>
          <w:szCs w:val="24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D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>) сумма задолженности по платежам в бюджеты бюджетной системы Российской Федерации;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DA6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>) подписи членов комиссии.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4.3. Оформленный комиссией акт </w:t>
      </w:r>
      <w:proofErr w:type="gramStart"/>
      <w:r w:rsidRPr="00043DA6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 по платежам в бюджеты бюджетной системы Российской Федерации в течение</w:t>
      </w:r>
      <w:proofErr w:type="gramEnd"/>
      <w:r w:rsidRPr="00043DA6">
        <w:rPr>
          <w:rFonts w:ascii="Times New Roman" w:hAnsi="Times New Roman" w:cs="Times New Roman"/>
          <w:sz w:val="24"/>
          <w:szCs w:val="24"/>
        </w:rPr>
        <w:t xml:space="preserve"> 3-х рабочих дней утверждается руководителем администратора доходов бюджета.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4.4. Администратор доходов на основании Акта Комиссии выносит распоряжение о признании безнадежной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согласно приложению №4к настоящему Порядку.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                          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                                                                       Приложение № 1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к      Порядку     принятия     решений     о     признании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безнадежной к взысканию задолженности по платежам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 в 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района Чувашской Республики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ВЫПИСКА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из отчетности </w:t>
      </w:r>
      <w:r w:rsidRPr="00043DA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(администратор доходов)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об учитываемых суммах задолженности по уплате платежей в бюджет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b/>
          <w:bCs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b/>
          <w:bCs/>
          <w:sz w:val="24"/>
          <w:szCs w:val="24"/>
        </w:rPr>
        <w:t>  района Чувашской Республики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lastRenderedPageBreak/>
        <w:t xml:space="preserve">_________________                                                                     "____" _______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043DA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043DA6">
        <w:rPr>
          <w:rFonts w:ascii="Times New Roman" w:hAnsi="Times New Roman" w:cs="Times New Roman"/>
          <w:sz w:val="24"/>
          <w:szCs w:val="24"/>
        </w:rPr>
        <w:t>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DA6">
        <w:rPr>
          <w:rFonts w:ascii="Times New Roman" w:hAnsi="Times New Roman" w:cs="Times New Roman"/>
          <w:sz w:val="24"/>
          <w:szCs w:val="24"/>
        </w:rPr>
        <w:t>(полное наименование организации (ФИО физического лица)</w:t>
      </w:r>
      <w:proofErr w:type="gramEnd"/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2. ИНН/ОГРН/КПП организации 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или ИНН физического лица 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3.______________________________________________________________________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(наименование платежа, по которому возникла задолженность)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4. _____________________________________________________________________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5. _____________________________________________________________________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(сумма задолженности по платежам в бюджет…………… 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признанная безнадежной к взысканию)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или ____________________________________________________________________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(сумма задолженности по пеням и штрафам, признанная безнадежной к взысканию в бюджет …………… 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6. _____________________________________________________________________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(сумма задолженности по платежам в бюджет …………… 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признанная безнадежной к взысканию)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7. Документы, подтверждающие обстоятельства, являющиеся основанием для принятия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решения о признании безнадежной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- ______________________________________________________________________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DA6">
        <w:rPr>
          <w:rFonts w:ascii="Times New Roman" w:hAnsi="Times New Roman" w:cs="Times New Roman"/>
          <w:sz w:val="24"/>
          <w:szCs w:val="24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- ______________________________________________________________________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DA6">
        <w:rPr>
          <w:rFonts w:ascii="Times New Roman" w:hAnsi="Times New Roman" w:cs="Times New Roman"/>
          <w:sz w:val="24"/>
          <w:szCs w:val="24"/>
        </w:rPr>
        <w:t>(документы, содержащие сведения из государственных реестров (регистров)</w:t>
      </w:r>
      <w:proofErr w:type="gramEnd"/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- ______________________________________________________________________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lastRenderedPageBreak/>
        <w:t>(судебные решения)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- ______________________________________________________________________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(постановления об окончании исполнительного производства)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- ______________________________________________________________________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(иные документы)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21F4F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сельского поселения                                                   </w:t>
      </w:r>
      <w:r w:rsidR="00821F4F">
        <w:rPr>
          <w:rFonts w:ascii="Times New Roman" w:hAnsi="Times New Roman" w:cs="Times New Roman"/>
          <w:sz w:val="24"/>
          <w:szCs w:val="24"/>
        </w:rPr>
        <w:t xml:space="preserve">      </w:t>
      </w:r>
      <w:r w:rsidRPr="00043DA6">
        <w:rPr>
          <w:rFonts w:ascii="Times New Roman" w:hAnsi="Times New Roman" w:cs="Times New Roman"/>
          <w:sz w:val="24"/>
          <w:szCs w:val="24"/>
        </w:rPr>
        <w:t xml:space="preserve">       </w:t>
      </w:r>
      <w:proofErr w:type="spellStart"/>
      <w:r w:rsidR="00821F4F">
        <w:rPr>
          <w:rFonts w:ascii="Times New Roman" w:hAnsi="Times New Roman" w:cs="Times New Roman"/>
          <w:sz w:val="24"/>
          <w:szCs w:val="24"/>
        </w:rPr>
        <w:t>Ф.Ф.Рахматуллов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>                                                                                                                                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                                                              Приложение № 2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к      Порядку     принятия     решений     о     признании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безнадежной к взысканию задолженности по платежам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 в 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района Чувашской Республики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 УТВЕРЖДЕНО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Руководитель администратора доходов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 (подпись, Ф.И.О.)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АКТ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о признани</w:t>
      </w:r>
      <w:proofErr w:type="gramStart"/>
      <w:r w:rsidRPr="00043DA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43DA6">
        <w:rPr>
          <w:rFonts w:ascii="Times New Roman" w:hAnsi="Times New Roman" w:cs="Times New Roman"/>
          <w:sz w:val="24"/>
          <w:szCs w:val="24"/>
        </w:rPr>
        <w:t xml:space="preserve">отказе в признании) безнадежной к взысканию  безнадежной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(наименование налогоплательщика)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Место составления                                                                            от __________________20___ г.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DA6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утвержденным постановлением администрации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N ____ от ______2020 г., Комиссия по принятию решений о признании безнадежной к взысканию задолженности по платежам в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решила:</w:t>
      </w:r>
      <w:proofErr w:type="gramEnd"/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Признать безнадежной к взысканию задолженность по платежам в бюджет __________________________________________________________________________________________________________________________________________________________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DA6">
        <w:rPr>
          <w:rFonts w:ascii="Times New Roman" w:hAnsi="Times New Roman" w:cs="Times New Roman"/>
          <w:sz w:val="24"/>
          <w:szCs w:val="24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в сумме __________ рублей, в том числе: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9"/>
        <w:gridCol w:w="2033"/>
        <w:gridCol w:w="2674"/>
        <w:gridCol w:w="1583"/>
        <w:gridCol w:w="612"/>
        <w:gridCol w:w="953"/>
      </w:tblGrid>
      <w:tr w:rsidR="00043DA6" w:rsidRPr="00043DA6" w:rsidTr="00805B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кода доходов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Сумма безнадежной к взысканию задолженности, всего (руб.)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43DA6" w:rsidRPr="00043DA6" w:rsidTr="00805B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неналоговый доход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043DA6" w:rsidRPr="00043DA6" w:rsidTr="00805B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DA6" w:rsidRPr="00043DA6" w:rsidTr="00805B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(подпись, инициалы)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lastRenderedPageBreak/>
        <w:t>Члены комиссии: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(подпись, инициалы)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(подпись, инициалы)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         Секретарь комиссии: 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(подпись, инициалы)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 Приложение № 3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к      Порядку     принятия     решений     о     признании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безнадежной к взысканию задолженности по платежам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 в 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района Чувашской Республики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РЕЕСТР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списанной задолженности по неналоговым доходам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 руб.)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232"/>
        <w:gridCol w:w="1619"/>
        <w:gridCol w:w="831"/>
        <w:gridCol w:w="1727"/>
        <w:gridCol w:w="1110"/>
        <w:gridCol w:w="831"/>
        <w:gridCol w:w="612"/>
        <w:gridCol w:w="953"/>
      </w:tblGrid>
      <w:tr w:rsidR="00043DA6" w:rsidRPr="00043DA6" w:rsidTr="00805B4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признания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(ИНН/КПП),</w:t>
            </w:r>
          </w:p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proofErr w:type="spellEnd"/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</w:p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списан-</w:t>
            </w:r>
          </w:p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43DA6" w:rsidRPr="00043DA6" w:rsidTr="00805B4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043DA6" w:rsidRPr="00043DA6" w:rsidTr="00805B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3DA6" w:rsidRPr="00043DA6" w:rsidRDefault="00043DA6" w:rsidP="0080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МП                                                      (подпись)                                        (ФИО)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 Приложение № 4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к      Порядку     принятия     решений     о     признании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безнадежной к взысканию задолженности по платежам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от _______ 20__ г.                                                                                                 № 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 признании безнадежной к взысканию задолженности  _____________________________________________________________________________  (наименование должника)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 xml:space="preserve">по платежам в бюджет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b/>
          <w:bCs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В соответствии со статьей 47.2. </w:t>
      </w:r>
      <w:proofErr w:type="gramStart"/>
      <w:r w:rsidRPr="00043DA6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постановлением администрации…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№____ от ____ 2020 года «Об утверждении порядка принятия решения о признании безнадежной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Акта Комиссии по рассмотрению документов и принятию решения о признании безнадежной к взысканию задолженности по платежам в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90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043DA6">
        <w:rPr>
          <w:rFonts w:ascii="Times New Roman" w:hAnsi="Times New Roman" w:cs="Times New Roman"/>
          <w:sz w:val="24"/>
          <w:szCs w:val="24"/>
        </w:rPr>
        <w:t xml:space="preserve"> Чувашской Республики от «___» ______ 2020 г. № ___</w:t>
      </w:r>
      <w:proofErr w:type="gramStart"/>
      <w:r w:rsidRPr="00043D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1. Признать безнадежной к взысканию задолженность по платежам в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 1.1. Информация о должнике:  Полное наименование организации (ФИО физического лица)  ИНН   ОГРН   КПП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1.2. Наименование платежа, по которому возникла задолженность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1.3. Код бюджетной классификации, по которому учитывается задолженность по платежам в бюджете бюджетной системы Российской Федерации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1.4. Сумма задолженности, признанная безнадежной к взысканию в местный бюджет, всего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в том числе ____  по платежам в бюджет  по пеням и штрафам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2. МКУ «Централизованная бухгалтерия Администрации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района» списать безнадежную к взысканию задолженность по платежам в бюджет</w:t>
      </w:r>
      <w:r w:rsidR="00890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поселенияШемуршинского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в соответствии с порядком, утвержденным Министерством финансов Российской Федерации, в сумме ______________________ рублей. 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             Приложение №2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к постановлению       администрации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  сельского поселения 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>      района    Чувашской Республики  от  _____  2020  г. № 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DA6">
        <w:rPr>
          <w:rFonts w:ascii="Times New Roman" w:hAnsi="Times New Roman" w:cs="Times New Roman"/>
          <w:b/>
          <w:bCs/>
          <w:sz w:val="24"/>
          <w:szCs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043DA6">
        <w:rPr>
          <w:rFonts w:ascii="Times New Roman" w:hAnsi="Times New Roman" w:cs="Times New Roman"/>
          <w:b/>
          <w:bCs/>
          <w:sz w:val="24"/>
          <w:szCs w:val="24"/>
        </w:rPr>
        <w:t xml:space="preserve"> в бюджет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b/>
          <w:bCs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- Комиссия).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43DA6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</w:t>
      </w:r>
      <w:proofErr w:type="gramEnd"/>
      <w:r w:rsidRPr="00043DA6">
        <w:rPr>
          <w:rFonts w:ascii="Times New Roman" w:hAnsi="Times New Roman" w:cs="Times New Roman"/>
          <w:sz w:val="24"/>
          <w:szCs w:val="24"/>
        </w:rPr>
        <w:t xml:space="preserve"> безнадежной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2. Основные функции Комиссии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Основными функциями Комиссии являются: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2.2. Оценка обоснованности признания безнадежной к взысканию задолженности;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lastRenderedPageBreak/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а) признать задолженность по платежам в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безнадежной к взысканию;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б) отказать в признании задолженности по платежам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безнадежной к взысканию. Данное решение не препятствует повторному рассмотрению вопроса о возможности признания задолженности по платежам в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поселенияШемуршинского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безнадежной к взысканию.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3. Права Комиссии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3.1. Запрашивать информацию по вопросам, относящимся к компетенции комиссии;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3.2. Заслушивать представителей плательщиков по вопросам, относящимся к компетенции комиссии.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Комиссии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4.1. Заседания Комиссии проводятся по мере необходимости, но не реже чем 1 раз в квартал.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4.2. Комиссия образуется в следующем составе: председатель, заместитель председателя Комиссии, секретарь Комиссии и члены Комиссии.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4.3. Работой Комиссии руководит председатель Комиссии, который: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а) осуществляет общее руководство работой Комиссии;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б) определяет место, дату и время заседаний Комиссии;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в) утверждает повестку дня заседания Комиссии и протокол по итогам заседания Комиссии;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г) открывает и закрывает заседание Комиссии, предоставляет слово членам Комиссии;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D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>) формулирует вопросы для принятия решений и внесения в протокол, ставит их на голосование;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е) несет ответственность за невыполнение или ненадлежащее выполнение функций, возложенных на Комиссию;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ж) подписывает протоколы заседаний Комиссии.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lastRenderedPageBreak/>
        <w:t>В период отсутствия председателя Комиссии (в связи с болезнью, отпуском, командировкой или иной уважительной причиной) его полномочия возлагаются на заместителя председателя Комиссии.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4.4.. Заместитель председателя Комиссии: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а) выполняет отдельные поручения председателя Комиссии;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б) выполняет обязанности председателя Комиссии в его отсутствие;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в) подписывает протоколы заседаний Комиссии.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4.5. Организационную работу по подготовке и проведению заседания Комиссии осуществляет секретарь Комиссии, который: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а) ведет делопроизводство Комиссии;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б) принимает и регистрирует поступающие в Комиссию материалы и документы, готовит их для рассмотрения на заседании Комиссии;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в) отвечает за ведение, сохранность и архивирование документации Комиссии;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г) оповещает членов Комиссии о времени и месте проведения заседания Комиссии не </w:t>
      </w:r>
      <w:proofErr w:type="gramStart"/>
      <w:r w:rsidRPr="00043DA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43DA6">
        <w:rPr>
          <w:rFonts w:ascii="Times New Roman" w:hAnsi="Times New Roman" w:cs="Times New Roman"/>
          <w:sz w:val="24"/>
          <w:szCs w:val="24"/>
        </w:rPr>
        <w:t xml:space="preserve"> чем за 3 рабочих дня до дня проведения заседания Комиссии;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D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>) ведет протокол заседания Комиссии, оформляет вынесенные результаты и решения Комиссии;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е) исполняет поручения председателя Комиссии;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ж) осуществляет рассылку протоколов заседаний Комиссии и выписок из них;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DA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>) при отсутствии кворума, необходимого для принятия Комиссией решения, письменно уведомляет всех членов Комиссии о переносе заседания Комиссии на иную дату с указанием времени и места проведения заседания Комиссии.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В период временного отсутствия секретаря Комиссии председателем Комиссии назначается временно исполняющий обязанности секретаря Комиссии из числа членов Комиссии.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4.6.. Члены Комиссии: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а) выступают и пользуются правом голоса при рассмотрении Комиссией любых вопросов повестки дня;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б) вправе знакомиться с документами;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в) вправе формулировать в письменной форме особое мнение по любому из решений Комиссии, принятых на заседании, на котором они присутствовали;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г) подписывают решения Комиссии.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lastRenderedPageBreak/>
        <w:t xml:space="preserve">При невозможности участия в заседании Комиссии информируют об этом председателя Комиссии и секретаря Комиссии не </w:t>
      </w:r>
      <w:proofErr w:type="gramStart"/>
      <w:r w:rsidRPr="00043DA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43DA6">
        <w:rPr>
          <w:rFonts w:ascii="Times New Roman" w:hAnsi="Times New Roman" w:cs="Times New Roman"/>
          <w:sz w:val="24"/>
          <w:szCs w:val="24"/>
        </w:rPr>
        <w:t xml:space="preserve"> чем за 2 календарных дня до планируемой даты проведения заседания Комиссии.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Члены Комиссии не могут делегировать свои полномочия иным лицам. Замена члена Комиссии производится путем внесения в состав Комиссии соответствующих изменений в порядке, установленном действующим законодательством.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При наличии прямой или косвенной заинтересованности члена Комиссии в принятии решения или при наличии иных обстоятельств, способных повлиять на участие члена Комиссии в работе Комиссии, он обязан проинформировать об этом председателя Комиссии до начала рассмотрения документов.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043DA6">
        <w:rPr>
          <w:rFonts w:ascii="Times New Roman" w:hAnsi="Times New Roman" w:cs="Times New Roman"/>
          <w:sz w:val="24"/>
          <w:szCs w:val="24"/>
        </w:rPr>
        <w:t>о наличии у члена Комиссии заинтересованности в принятии решения о признании безнадежной к взысканию</w:t>
      </w:r>
      <w:proofErr w:type="gramEnd"/>
      <w:r w:rsidRPr="00043DA6">
        <w:rPr>
          <w:rFonts w:ascii="Times New Roman" w:hAnsi="Times New Roman" w:cs="Times New Roman"/>
          <w:sz w:val="24"/>
          <w:szCs w:val="24"/>
        </w:rPr>
        <w:t xml:space="preserve"> задолженности по платежам в бюджеты бюджетной системы Российской Федерации, а также решения, принятые Комиссией по результатам рассмотрения такой информации, указываются в протоколе заседания Комиссии.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При несогласии члена Комиссии с принятым решением по его желанию в протоколе заседания Комиссии отражается особое мнение.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вопросов. В случае несогласия с принятым решением член Комиссии вправе изложить в письменном виде свое мнение, которое подлежит приобщению к протоколу заседания Комиссии.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4.7. Заседание Комиссии считается правомочным, если на нем присутствуют не менее двух третей членов Комиссии, при этом каждый член Комиссии имеет один голос.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4.8. Решения Комиссии принимаются на заседании путем открытого голосования простым большинством голосов из числа присутствующих на заседании членов Комиссии.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При равенстве голосов голос председательствующего на заседании Комиссии является решающим.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4.9. Протокол заседания Комиссии утверждается председательствующим на заседании Комиссии и подписывается заместителем председателя, секретарем и членами Комиссии, присутствующими на заседании Комиссии. Протокол заседания Комиссии должен содержать сведения о дате, месте и времени заседания, вопросах, включенных в повестку дня, составе Комиссии, принятых мотивированных решениях по каждому из рассматриваемых вопросов, по форме согласно приложению №1  к настоящему Положению.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4.10. Секретарь Комиссии не позднее 3 календарных дней со дня проведения заседания Комиссии оформляет протокол заседания Комиссии и на основании подготовленного протокола заседания Комиссии в течение 5 календарных дней с момента подписания протокола заседания Комиссии готовит проект решения Комиссии (Акт).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                               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 Приложение №1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к   Положению  о  комиссии  по  рассмотрению  вопросов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 о признании безнадежной к взысканию задолженности </w:t>
      </w:r>
      <w:proofErr w:type="gramStart"/>
      <w:r w:rsidRPr="00043DA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 платежам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принятию решения о признании безнадежной к взысканию задолженности по платежам в </w:t>
      </w:r>
      <w:proofErr w:type="spellStart"/>
      <w:r w:rsidRPr="00043DA6">
        <w:rPr>
          <w:rFonts w:ascii="Times New Roman" w:hAnsi="Times New Roman" w:cs="Times New Roman"/>
          <w:b/>
          <w:bCs/>
          <w:sz w:val="24"/>
          <w:szCs w:val="24"/>
        </w:rPr>
        <w:t>бюджет</w:t>
      </w:r>
      <w:r>
        <w:rPr>
          <w:rFonts w:ascii="Times New Roman" w:hAnsi="Times New Roman" w:cs="Times New Roman"/>
          <w:b/>
          <w:bCs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b/>
          <w:bCs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"_____"____________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043DA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043DA6">
        <w:rPr>
          <w:rFonts w:ascii="Times New Roman" w:hAnsi="Times New Roman" w:cs="Times New Roman"/>
          <w:sz w:val="24"/>
          <w:szCs w:val="24"/>
        </w:rPr>
        <w:t>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Место проведения: 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____________________________________________________________________ 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- (Председатель Комиссии)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- (Член Комиссии);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lastRenderedPageBreak/>
        <w:t>- (Член Комиссии);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- (Член Комиссии);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- (Секретарь комиссии).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Основание заседания Комиссии: выписка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 сумме задолженности по платежам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подлежащей взысканию и прилагаемых к ней документов.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На заседании присутствует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_____члена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Комиссии, заседание правомочно.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Повестка очередного заседания: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1. Принятие решения по вопросу о признании задолженности по платежам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безнадежной к взысканию.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DA6">
        <w:rPr>
          <w:rFonts w:ascii="Times New Roman" w:hAnsi="Times New Roman" w:cs="Times New Roman"/>
          <w:sz w:val="24"/>
          <w:szCs w:val="24"/>
        </w:rPr>
        <w:t>(полное наименование организации (ФИО физического лица)</w:t>
      </w:r>
      <w:proofErr w:type="gramEnd"/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ИНН/ОГРН/КПП организации 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или ИНН физического лица 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____________________________________________________________________ 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(наименование платежа, по которому возникла задолженность)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____________________________________________________________________ 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(сумма задолженности по платежам в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признанная безнадежной к взысканию)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или ____________________________________________________________________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(сумма задолженности по пеням и штрафам, признанная безнадежной к взысканию в бюджет муниципального образования «………………………. сельское поселение»)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lastRenderedPageBreak/>
        <w:t>Меры, принятые к ее погашению: 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вопроса о признании задолженности по платежам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безнадежной к взысканию Комиссия приняла решение: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- признать задолженность по платежам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безнадежной к взысканию;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или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 xml:space="preserve">- отказать в признании задолженности по платежам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3D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43D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безнадежной к взысканию.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Приложение: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(подпись, инициалы)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(подпись, инициалы)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(подпись, инициалы)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(подпись, инициалы)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 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lastRenderedPageBreak/>
        <w:t>Секретарь комиссии: _____________________________________________________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6">
        <w:rPr>
          <w:rFonts w:ascii="Times New Roman" w:hAnsi="Times New Roman" w:cs="Times New Roman"/>
          <w:sz w:val="24"/>
          <w:szCs w:val="24"/>
        </w:rPr>
        <w:t>(подпись, инициалы)</w:t>
      </w:r>
    </w:p>
    <w:p w:rsidR="00043DA6" w:rsidRPr="00043DA6" w:rsidRDefault="00043DA6" w:rsidP="00043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DA6" w:rsidRPr="00043DA6" w:rsidRDefault="00043DA6" w:rsidP="00043DA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3DA6" w:rsidRPr="00043DA6" w:rsidRDefault="00043DA6" w:rsidP="00043DA6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043DA6" w:rsidRPr="00043DA6" w:rsidRDefault="00043DA6" w:rsidP="00043DA6">
      <w:pPr>
        <w:jc w:val="both"/>
        <w:rPr>
          <w:rFonts w:ascii="Times New Roman" w:hAnsi="Times New Roman" w:cs="Times New Roman"/>
        </w:rPr>
      </w:pPr>
      <w:r w:rsidRPr="00043DA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</w:t>
      </w:r>
    </w:p>
    <w:p w:rsidR="00043DA6" w:rsidRPr="00043DA6" w:rsidRDefault="00043DA6" w:rsidP="00043DA6">
      <w:pPr>
        <w:spacing w:line="360" w:lineRule="auto"/>
        <w:rPr>
          <w:rFonts w:ascii="Times New Roman" w:hAnsi="Times New Roman" w:cs="Times New Roman"/>
        </w:rPr>
      </w:pPr>
    </w:p>
    <w:p w:rsidR="00C702C2" w:rsidRPr="00043DA6" w:rsidRDefault="00C702C2">
      <w:pPr>
        <w:rPr>
          <w:rFonts w:ascii="Times New Roman" w:hAnsi="Times New Roman" w:cs="Times New Roman"/>
        </w:rPr>
      </w:pPr>
    </w:p>
    <w:sectPr w:rsidR="00C702C2" w:rsidRPr="00043DA6" w:rsidSect="00C702C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D93"/>
    <w:multiLevelType w:val="multilevel"/>
    <w:tmpl w:val="A784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D12D7"/>
    <w:multiLevelType w:val="multilevel"/>
    <w:tmpl w:val="035C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A3A20"/>
    <w:multiLevelType w:val="multilevel"/>
    <w:tmpl w:val="54548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043DA6"/>
    <w:rsid w:val="000173C1"/>
    <w:rsid w:val="00043DA6"/>
    <w:rsid w:val="00293705"/>
    <w:rsid w:val="0041164A"/>
    <w:rsid w:val="00627B61"/>
    <w:rsid w:val="00821F4F"/>
    <w:rsid w:val="00890254"/>
    <w:rsid w:val="00A72DC0"/>
    <w:rsid w:val="00B22696"/>
    <w:rsid w:val="00C50D85"/>
    <w:rsid w:val="00C7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43DA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043DA6"/>
    <w:rPr>
      <w:b/>
      <w:bCs/>
      <w:color w:val="000080"/>
    </w:rPr>
  </w:style>
  <w:style w:type="paragraph" w:styleId="a5">
    <w:name w:val="No Spacing"/>
    <w:uiPriority w:val="1"/>
    <w:qFormat/>
    <w:rsid w:val="00043D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24</Pages>
  <Words>5873</Words>
  <Characters>33482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dcterms:created xsi:type="dcterms:W3CDTF">2020-08-10T11:07:00Z</dcterms:created>
  <dcterms:modified xsi:type="dcterms:W3CDTF">2020-08-12T08:32:00Z</dcterms:modified>
</cp:coreProperties>
</file>