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D1" w:rsidRDefault="006C0DD1">
      <w:r>
        <w:rPr>
          <w:noProof/>
        </w:rPr>
        <w:drawing>
          <wp:anchor distT="0" distB="0" distL="114300" distR="114300" simplePos="0" relativeHeight="251658240" behindDoc="0" locked="0" layoutInCell="1" allowOverlap="1">
            <wp:simplePos x="0" y="0"/>
            <wp:positionH relativeFrom="column">
              <wp:posOffset>2596515</wp:posOffset>
            </wp:positionH>
            <wp:positionV relativeFrom="paragraph">
              <wp:posOffset>306070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3900"/>
                    </a:xfrm>
                    <a:prstGeom prst="rect">
                      <a:avLst/>
                    </a:prstGeom>
                    <a:noFill/>
                  </pic:spPr>
                </pic:pic>
              </a:graphicData>
            </a:graphic>
          </wp:anchor>
        </w:drawing>
      </w:r>
    </w:p>
    <w:p w:rsidR="006C0DD1" w:rsidRDefault="006C0DD1" w:rsidP="006C0DD1">
      <w:pPr>
        <w:jc w:val="center"/>
      </w:pPr>
    </w:p>
    <w:tbl>
      <w:tblPr>
        <w:tblW w:w="0" w:type="auto"/>
        <w:tblLook w:val="0000"/>
      </w:tblPr>
      <w:tblGrid>
        <w:gridCol w:w="4428"/>
        <w:gridCol w:w="720"/>
        <w:gridCol w:w="4422"/>
      </w:tblGrid>
      <w:tr w:rsidR="006C0DD1" w:rsidTr="00F84E2A">
        <w:trPr>
          <w:cantSplit/>
          <w:trHeight w:val="542"/>
        </w:trPr>
        <w:tc>
          <w:tcPr>
            <w:tcW w:w="4428" w:type="dxa"/>
            <w:shd w:val="clear" w:color="auto" w:fill="auto"/>
          </w:tcPr>
          <w:p w:rsidR="006C0DD1" w:rsidRPr="00561EB8" w:rsidRDefault="006C0DD1" w:rsidP="00F84E2A">
            <w:pPr>
              <w:pStyle w:val="a8"/>
              <w:tabs>
                <w:tab w:val="left" w:pos="4285"/>
              </w:tabs>
              <w:spacing w:before="40"/>
              <w:jc w:val="center"/>
              <w:rPr>
                <w:rFonts w:ascii="Arial Cyr Chuv" w:hAnsi="Arial Cyr Chuv" w:cs="Times New Roman"/>
                <w:b/>
                <w:bCs/>
                <w:noProof/>
                <w:color w:val="000000"/>
                <w:sz w:val="22"/>
              </w:rPr>
            </w:pPr>
            <w:r w:rsidRPr="00561EB8">
              <w:rPr>
                <w:rFonts w:ascii="Arial Cyr Chuv" w:hAnsi="Arial Cyr Chuv" w:cs="Times New Roman"/>
                <w:b/>
                <w:bCs/>
                <w:noProof/>
                <w:color w:val="000000"/>
                <w:sz w:val="22"/>
              </w:rPr>
              <w:t>ЧЁВАШ РЕСПУБЛИКИ</w:t>
            </w:r>
          </w:p>
          <w:p w:rsidR="006C0DD1" w:rsidRPr="00561EB8" w:rsidRDefault="006C0DD1" w:rsidP="00F84E2A">
            <w:pPr>
              <w:pStyle w:val="a8"/>
              <w:tabs>
                <w:tab w:val="left" w:pos="4285"/>
              </w:tabs>
              <w:spacing w:before="40"/>
              <w:jc w:val="center"/>
              <w:rPr>
                <w:rFonts w:ascii="Arial Cyr Chuv" w:hAnsi="Arial Cyr Chuv" w:cs="Times New Roman"/>
                <w:sz w:val="26"/>
              </w:rPr>
            </w:pPr>
            <w:r w:rsidRPr="00561EB8">
              <w:rPr>
                <w:rFonts w:ascii="Arial Cyr Chuv" w:hAnsi="Arial Cyr Chuv" w:cs="Times New Roman"/>
                <w:b/>
                <w:bCs/>
                <w:noProof/>
                <w:color w:val="000000"/>
                <w:sz w:val="22"/>
              </w:rPr>
              <w:t>ШЁМЁРШЁ РАЙОН,</w:t>
            </w:r>
            <w:r w:rsidRPr="00561EB8">
              <w:rPr>
                <w:rFonts w:ascii="Arial Cyr Chuv" w:hAnsi="Arial Cyr Chuv" w:cs="Times New Roman"/>
                <w:noProof/>
                <w:color w:val="000000"/>
                <w:sz w:val="26"/>
              </w:rPr>
              <w:t xml:space="preserve"> </w:t>
            </w:r>
          </w:p>
        </w:tc>
        <w:tc>
          <w:tcPr>
            <w:tcW w:w="720" w:type="dxa"/>
            <w:vMerge w:val="restart"/>
            <w:shd w:val="clear" w:color="auto" w:fill="auto"/>
          </w:tcPr>
          <w:p w:rsidR="006C0DD1" w:rsidRDefault="006C0DD1" w:rsidP="00F84E2A">
            <w:pPr>
              <w:spacing w:before="40"/>
              <w:jc w:val="center"/>
              <w:rPr>
                <w:rFonts w:ascii="Arial Cyr Chuv" w:hAnsi="Arial Cyr Chuv"/>
              </w:rPr>
            </w:pPr>
          </w:p>
        </w:tc>
        <w:tc>
          <w:tcPr>
            <w:tcW w:w="4422" w:type="dxa"/>
            <w:shd w:val="clear" w:color="auto" w:fill="auto"/>
          </w:tcPr>
          <w:p w:rsidR="006C0DD1" w:rsidRDefault="006C0DD1" w:rsidP="00F84E2A">
            <w:pPr>
              <w:pStyle w:val="a8"/>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9"/>
                <w:rFonts w:ascii="Arial Cyr Chuv" w:hAnsi="Arial Cyr Chuv" w:cs="Times New Roman"/>
                <w:b w:val="0"/>
                <w:bCs w:val="0"/>
                <w:noProof/>
                <w:color w:val="000000"/>
                <w:sz w:val="22"/>
              </w:rPr>
              <w:t xml:space="preserve"> </w:t>
            </w:r>
            <w:r>
              <w:rPr>
                <w:rFonts w:ascii="Arial Cyr Chuv" w:hAnsi="Arial Cyr Chuv" w:cs="Times New Roman"/>
                <w:b/>
                <w:bCs/>
                <w:noProof/>
                <w:color w:val="000000"/>
                <w:sz w:val="22"/>
              </w:rPr>
              <w:t xml:space="preserve">ШЕМУРШИНСКИЙ РАЙОН  </w:t>
            </w:r>
          </w:p>
        </w:tc>
      </w:tr>
      <w:tr w:rsidR="006C0DD1" w:rsidRPr="00343411" w:rsidTr="00F84E2A">
        <w:trPr>
          <w:cantSplit/>
          <w:trHeight w:val="1785"/>
        </w:trPr>
        <w:tc>
          <w:tcPr>
            <w:tcW w:w="4428" w:type="dxa"/>
            <w:shd w:val="clear" w:color="auto" w:fill="auto"/>
          </w:tcPr>
          <w:p w:rsidR="006C0DD1" w:rsidRPr="00561EB8" w:rsidRDefault="006C0DD1" w:rsidP="00F84E2A">
            <w:pPr>
              <w:pStyle w:val="a8"/>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ПАЛТИЕЛ </w:t>
            </w:r>
          </w:p>
          <w:p w:rsidR="006C0DD1" w:rsidRPr="00561EB8" w:rsidRDefault="006C0DD1" w:rsidP="00F84E2A">
            <w:pPr>
              <w:pStyle w:val="a8"/>
              <w:tabs>
                <w:tab w:val="left" w:pos="4285"/>
              </w:tabs>
              <w:spacing w:before="40"/>
              <w:jc w:val="center"/>
              <w:rPr>
                <w:rFonts w:ascii="Arial Cyr Chuv" w:hAnsi="Arial Cyr Chuv" w:cs="Times New Roman"/>
                <w:b/>
                <w:bCs/>
                <w:noProof/>
                <w:color w:val="000000"/>
                <w:sz w:val="22"/>
              </w:rPr>
            </w:pPr>
            <w:r w:rsidRPr="00561EB8">
              <w:rPr>
                <w:rFonts w:ascii="Arial Cyr Chuv" w:hAnsi="Arial Cyr Chuv" w:cs="Times New Roman"/>
                <w:b/>
                <w:bCs/>
                <w:noProof/>
                <w:color w:val="000000"/>
                <w:sz w:val="22"/>
              </w:rPr>
              <w:t xml:space="preserve">ЯЛ ПОСЕЛЕНИЙ,Н </w:t>
            </w:r>
          </w:p>
          <w:p w:rsidR="006C0DD1" w:rsidRPr="00561EB8" w:rsidRDefault="006C0DD1" w:rsidP="00F84E2A">
            <w:pPr>
              <w:pStyle w:val="a8"/>
              <w:tabs>
                <w:tab w:val="left" w:pos="4285"/>
              </w:tabs>
              <w:spacing w:before="40"/>
              <w:jc w:val="center"/>
              <w:rPr>
                <w:rStyle w:val="a9"/>
                <w:rFonts w:ascii="Arial Cyr Chuv" w:hAnsi="Arial Cyr Chuv" w:cs="Times New Roman"/>
                <w:noProof/>
                <w:color w:val="000000"/>
                <w:sz w:val="26"/>
              </w:rPr>
            </w:pPr>
            <w:r w:rsidRPr="00561EB8">
              <w:rPr>
                <w:rFonts w:ascii="Arial Cyr Chuv" w:hAnsi="Arial Cyr Chuv" w:cs="Times New Roman"/>
                <w:b/>
                <w:bCs/>
                <w:noProof/>
                <w:color w:val="000000"/>
                <w:sz w:val="22"/>
              </w:rPr>
              <w:t>АДМИНИСТРАЦИЙ,</w:t>
            </w:r>
          </w:p>
          <w:p w:rsidR="006C0DD1" w:rsidRPr="00561EB8" w:rsidRDefault="006C0DD1" w:rsidP="00F84E2A">
            <w:pPr>
              <w:spacing w:before="40"/>
              <w:rPr>
                <w:rFonts w:ascii="Arial Cyr Chuv" w:hAnsi="Arial Cyr Chuv"/>
              </w:rPr>
            </w:pPr>
          </w:p>
          <w:p w:rsidR="006C0DD1" w:rsidRPr="00561EB8" w:rsidRDefault="006C0DD1" w:rsidP="00F84E2A">
            <w:pPr>
              <w:pStyle w:val="a8"/>
              <w:tabs>
                <w:tab w:val="left" w:pos="4285"/>
              </w:tabs>
              <w:spacing w:before="40"/>
              <w:jc w:val="center"/>
              <w:rPr>
                <w:rStyle w:val="a9"/>
                <w:rFonts w:ascii="Arial Cyr Chuv" w:hAnsi="Arial Cyr Chuv" w:cs="Times New Roman"/>
                <w:noProof/>
                <w:color w:val="000000"/>
                <w:sz w:val="26"/>
              </w:rPr>
            </w:pPr>
            <w:r w:rsidRPr="00561EB8">
              <w:rPr>
                <w:rStyle w:val="a9"/>
                <w:rFonts w:ascii="Arial Cyr Chuv" w:hAnsi="Arial Cyr Chuv" w:cs="Times New Roman"/>
                <w:noProof/>
                <w:color w:val="000000"/>
                <w:sz w:val="26"/>
              </w:rPr>
              <w:t>ЙЫШЁНУ</w:t>
            </w:r>
          </w:p>
          <w:p w:rsidR="006C0DD1" w:rsidRPr="00561EB8" w:rsidRDefault="006C0DD1" w:rsidP="00F84E2A">
            <w:pPr>
              <w:spacing w:before="40"/>
              <w:rPr>
                <w:rFonts w:ascii="Arial Cyr Chuv" w:hAnsi="Arial Cyr Chuv"/>
              </w:rPr>
            </w:pPr>
          </w:p>
          <w:p w:rsidR="006C0DD1" w:rsidRPr="00763F23" w:rsidRDefault="006C0DD1" w:rsidP="00F84E2A">
            <w:pPr>
              <w:pStyle w:val="a8"/>
              <w:spacing w:before="40"/>
              <w:ind w:right="-35"/>
              <w:jc w:val="center"/>
              <w:rPr>
                <w:rFonts w:ascii="Arial Cyr Chuv" w:hAnsi="Arial Cyr Chuv" w:cs="Times New Roman"/>
                <w:noProof/>
                <w:color w:val="000000"/>
                <w:sz w:val="24"/>
                <w:szCs w:val="24"/>
                <w:u w:val="single"/>
              </w:rPr>
            </w:pPr>
            <w:r>
              <w:rPr>
                <w:rFonts w:ascii="Arial Cyr Chuv" w:hAnsi="Arial Cyr Chuv" w:cs="Times New Roman"/>
                <w:noProof/>
                <w:color w:val="000000"/>
                <w:sz w:val="26"/>
              </w:rPr>
              <w:t>0</w:t>
            </w:r>
            <w:r w:rsidR="00FC23EA">
              <w:rPr>
                <w:rFonts w:ascii="Arial Cyr Chuv" w:hAnsi="Arial Cyr Chuv" w:cs="Times New Roman"/>
                <w:noProof/>
                <w:color w:val="000000"/>
                <w:sz w:val="26"/>
              </w:rPr>
              <w:t>2</w:t>
            </w:r>
            <w:r>
              <w:rPr>
                <w:rFonts w:ascii="Arial Cyr Chuv" w:hAnsi="Arial Cyr Chuv" w:cs="Times New Roman"/>
                <w:noProof/>
                <w:color w:val="000000"/>
                <w:sz w:val="26"/>
              </w:rPr>
              <w:t xml:space="preserve">    07    2020 </w:t>
            </w:r>
            <w:r w:rsidRPr="00763F23">
              <w:rPr>
                <w:rFonts w:ascii="Arial Cyr Chuv" w:hAnsi="Arial Cyr Chuv" w:cs="Times New Roman"/>
                <w:noProof/>
                <w:color w:val="000000"/>
                <w:sz w:val="26"/>
              </w:rPr>
              <w:t xml:space="preserve">  №</w:t>
            </w:r>
            <w:r>
              <w:rPr>
                <w:rFonts w:ascii="Arial Cyr Chuv" w:hAnsi="Arial Cyr Chuv" w:cs="Times New Roman"/>
                <w:noProof/>
                <w:color w:val="000000"/>
                <w:sz w:val="26"/>
              </w:rPr>
              <w:t xml:space="preserve"> 2</w:t>
            </w:r>
            <w:r w:rsidR="00532550">
              <w:rPr>
                <w:rFonts w:ascii="Arial Cyr Chuv" w:hAnsi="Arial Cyr Chuv" w:cs="Times New Roman"/>
                <w:noProof/>
                <w:color w:val="000000"/>
                <w:sz w:val="26"/>
              </w:rPr>
              <w:t>9</w:t>
            </w:r>
          </w:p>
          <w:p w:rsidR="006C0DD1" w:rsidRPr="00561EB8" w:rsidRDefault="006C0DD1" w:rsidP="00F84E2A">
            <w:pPr>
              <w:jc w:val="center"/>
              <w:rPr>
                <w:rFonts w:ascii="Arial Cyr Chuv" w:hAnsi="Arial Cyr Chuv"/>
                <w:noProof/>
                <w:color w:val="000000"/>
              </w:rPr>
            </w:pPr>
            <w:r>
              <w:rPr>
                <w:rFonts w:ascii="Arial Cyr Chuv" w:hAnsi="Arial Cyr Chuv"/>
                <w:noProof/>
                <w:color w:val="000000"/>
              </w:rPr>
              <w:t>Палтиел</w:t>
            </w:r>
            <w:r w:rsidRPr="00763F23">
              <w:rPr>
                <w:rFonts w:ascii="Arial Cyr Chuv" w:hAnsi="Arial Cyr Chuv"/>
                <w:noProof/>
                <w:color w:val="000000"/>
              </w:rPr>
              <w:t xml:space="preserve">  ял.</w:t>
            </w:r>
          </w:p>
        </w:tc>
        <w:tc>
          <w:tcPr>
            <w:tcW w:w="0" w:type="auto"/>
            <w:vMerge/>
            <w:shd w:val="clear" w:color="auto" w:fill="auto"/>
          </w:tcPr>
          <w:p w:rsidR="006C0DD1" w:rsidRDefault="006C0DD1" w:rsidP="00F84E2A"/>
        </w:tc>
        <w:tc>
          <w:tcPr>
            <w:tcW w:w="4422" w:type="dxa"/>
            <w:shd w:val="clear" w:color="auto" w:fill="auto"/>
          </w:tcPr>
          <w:p w:rsidR="006C0DD1" w:rsidRDefault="006C0DD1" w:rsidP="00F84E2A">
            <w:pPr>
              <w:pStyle w:val="a8"/>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АДМИНИСТРАЦИЯ </w:t>
            </w:r>
          </w:p>
          <w:p w:rsidR="006C0DD1" w:rsidRDefault="006C0DD1" w:rsidP="00F84E2A">
            <w:pPr>
              <w:pStyle w:val="a8"/>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ТРЕХБАЛТАЕВСКОГО</w:t>
            </w:r>
          </w:p>
          <w:p w:rsidR="006C0DD1" w:rsidRDefault="006C0DD1" w:rsidP="00F84E2A">
            <w:pPr>
              <w:pStyle w:val="a8"/>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 xml:space="preserve"> СЕЛЬСКОГО ПОСЕЛЕНИЯ</w:t>
            </w:r>
            <w:r>
              <w:rPr>
                <w:rFonts w:ascii="Arial Cyr Chuv" w:hAnsi="Arial Cyr Chuv" w:cs="Times New Roman"/>
                <w:noProof/>
                <w:color w:val="000000"/>
                <w:sz w:val="26"/>
              </w:rPr>
              <w:t xml:space="preserve"> </w:t>
            </w:r>
          </w:p>
          <w:p w:rsidR="006C0DD1" w:rsidRDefault="006C0DD1" w:rsidP="00F84E2A"/>
          <w:p w:rsidR="006C0DD1" w:rsidRDefault="006C0DD1" w:rsidP="00F84E2A">
            <w:pPr>
              <w:pStyle w:val="a8"/>
              <w:spacing w:before="40"/>
              <w:jc w:val="center"/>
              <w:rPr>
                <w:rStyle w:val="a9"/>
                <w:rFonts w:ascii="Arial Cyr Chuv" w:hAnsi="Arial Cyr Chuv" w:cs="Times New Roman"/>
                <w:noProof/>
                <w:color w:val="000000"/>
                <w:sz w:val="26"/>
              </w:rPr>
            </w:pPr>
            <w:r>
              <w:rPr>
                <w:rStyle w:val="a9"/>
                <w:rFonts w:ascii="Arial Cyr Chuv" w:hAnsi="Arial Cyr Chuv" w:cs="Times New Roman"/>
                <w:noProof/>
                <w:color w:val="000000"/>
                <w:sz w:val="26"/>
              </w:rPr>
              <w:t>ПОСТАНОВЛЕНИЕ</w:t>
            </w:r>
          </w:p>
          <w:p w:rsidR="006C0DD1" w:rsidRDefault="006C0DD1" w:rsidP="00F84E2A">
            <w:pPr>
              <w:spacing w:before="40"/>
              <w:rPr>
                <w:rFonts w:ascii="Arial Cyr Chuv" w:hAnsi="Arial Cyr Chuv"/>
              </w:rPr>
            </w:pPr>
          </w:p>
          <w:p w:rsidR="006C0DD1" w:rsidRPr="00763F23" w:rsidRDefault="006C0DD1" w:rsidP="00F84E2A">
            <w:pPr>
              <w:pStyle w:val="a8"/>
              <w:spacing w:before="40"/>
              <w:jc w:val="center"/>
              <w:rPr>
                <w:rFonts w:ascii="Arial Cyr Chuv" w:hAnsi="Arial Cyr Chuv" w:cs="Times New Roman"/>
                <w:sz w:val="26"/>
              </w:rPr>
            </w:pPr>
            <w:r>
              <w:rPr>
                <w:rFonts w:ascii="Arial Cyr Chuv" w:hAnsi="Arial Cyr Chuv" w:cs="Times New Roman"/>
                <w:noProof/>
                <w:sz w:val="26"/>
              </w:rPr>
              <w:t>0</w:t>
            </w:r>
            <w:r w:rsidR="00FC23EA">
              <w:rPr>
                <w:rFonts w:ascii="Arial Cyr Chuv" w:hAnsi="Arial Cyr Chuv" w:cs="Times New Roman"/>
                <w:noProof/>
                <w:sz w:val="26"/>
              </w:rPr>
              <w:t>2</w:t>
            </w:r>
            <w:r w:rsidRPr="00763F23">
              <w:rPr>
                <w:rFonts w:ascii="Arial Cyr Chuv" w:hAnsi="Arial Cyr Chuv" w:cs="Times New Roman"/>
                <w:noProof/>
                <w:sz w:val="26"/>
              </w:rPr>
              <w:t xml:space="preserve">  </w:t>
            </w:r>
            <w:r>
              <w:rPr>
                <w:rFonts w:ascii="Arial Cyr Chuv" w:hAnsi="Arial Cyr Chuv" w:cs="Times New Roman"/>
                <w:noProof/>
                <w:sz w:val="26"/>
              </w:rPr>
              <w:t xml:space="preserve">  07   2020  </w:t>
            </w:r>
            <w:r w:rsidRPr="00763F23">
              <w:rPr>
                <w:rFonts w:ascii="Arial Cyr Chuv" w:hAnsi="Arial Cyr Chuv" w:cs="Times New Roman"/>
                <w:noProof/>
                <w:sz w:val="26"/>
              </w:rPr>
              <w:t xml:space="preserve">  </w:t>
            </w:r>
            <w:r>
              <w:rPr>
                <w:rFonts w:ascii="Arial Cyr Chuv" w:hAnsi="Arial Cyr Chuv" w:cs="Times New Roman"/>
                <w:noProof/>
                <w:sz w:val="26"/>
              </w:rPr>
              <w:t>№ 2</w:t>
            </w:r>
            <w:r w:rsidR="00532550">
              <w:rPr>
                <w:rFonts w:ascii="Arial Cyr Chuv" w:hAnsi="Arial Cyr Chuv" w:cs="Times New Roman"/>
                <w:noProof/>
                <w:sz w:val="26"/>
              </w:rPr>
              <w:t>9</w:t>
            </w:r>
          </w:p>
          <w:p w:rsidR="006C0DD1" w:rsidRPr="00343411" w:rsidRDefault="006C0DD1" w:rsidP="00F84E2A">
            <w:pPr>
              <w:jc w:val="center"/>
              <w:rPr>
                <w:rFonts w:ascii="Arial Cyr Chuv" w:hAnsi="Arial Cyr Chuv"/>
                <w:bCs/>
                <w:noProof/>
                <w:color w:val="000000"/>
                <w:szCs w:val="26"/>
              </w:rPr>
            </w:pPr>
            <w:r w:rsidRPr="00343411">
              <w:rPr>
                <w:rFonts w:ascii="Arial Cyr Chuv" w:hAnsi="Arial Cyr Chuv"/>
                <w:bCs/>
                <w:noProof/>
                <w:color w:val="000000"/>
                <w:szCs w:val="26"/>
              </w:rPr>
              <w:t>село Трехбалтаево</w:t>
            </w:r>
          </w:p>
        </w:tc>
      </w:tr>
    </w:tbl>
    <w:p w:rsidR="006C0DD1" w:rsidRDefault="006C0DD1"/>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61"/>
        <w:gridCol w:w="4301"/>
      </w:tblGrid>
      <w:tr w:rsidR="00525634" w:rsidTr="00AF4F9B">
        <w:trPr>
          <w:cantSplit/>
          <w:trHeight w:val="2933"/>
        </w:trPr>
        <w:tc>
          <w:tcPr>
            <w:tcW w:w="5461" w:type="dxa"/>
            <w:tcBorders>
              <w:top w:val="nil"/>
              <w:left w:val="nil"/>
              <w:bottom w:val="nil"/>
              <w:right w:val="nil"/>
            </w:tcBorders>
          </w:tcPr>
          <w:tbl>
            <w:tblPr>
              <w:tblStyle w:val="a6"/>
              <w:tblpPr w:leftFromText="180" w:rightFromText="180" w:vertAnchor="text" w:horzAnchor="margin" w:tblpY="15"/>
              <w:tblOverlap w:val="never"/>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tblGrid>
            <w:tr w:rsidR="00525634" w:rsidTr="00525634">
              <w:trPr>
                <w:trHeight w:val="4253"/>
              </w:trPr>
              <w:tc>
                <w:tcPr>
                  <w:tcW w:w="5245" w:type="dxa"/>
                </w:tcPr>
                <w:p w:rsidR="00525634" w:rsidRPr="00525634" w:rsidRDefault="00525634" w:rsidP="006C0DD1">
                  <w:pPr>
                    <w:jc w:val="both"/>
                    <w:rPr>
                      <w:rFonts w:ascii="Times New Roman" w:eastAsia="Times New Roman" w:hAnsi="Times New Roman" w:cs="Times New Roman"/>
                      <w:b/>
                      <w:bCs/>
                      <w:sz w:val="24"/>
                      <w:szCs w:val="24"/>
                    </w:rPr>
                  </w:pPr>
                  <w:r w:rsidRPr="00457308">
                    <w:rPr>
                      <w:rFonts w:ascii="Times New Roman" w:eastAsia="Times New Roman" w:hAnsi="Times New Roman" w:cs="Times New Roman"/>
                      <w:b/>
                      <w:bCs/>
                      <w:color w:val="000000"/>
                      <w:sz w:val="24"/>
                      <w:szCs w:val="24"/>
                    </w:rPr>
                    <w:t>О внесении изменений в постановл</w:t>
                  </w:r>
                  <w:r>
                    <w:rPr>
                      <w:rFonts w:ascii="Times New Roman" w:eastAsia="Times New Roman" w:hAnsi="Times New Roman" w:cs="Times New Roman"/>
                      <w:b/>
                      <w:bCs/>
                      <w:color w:val="000000"/>
                      <w:sz w:val="24"/>
                      <w:szCs w:val="24"/>
                    </w:rPr>
                    <w:t>ение администрации Трехбалтаевского</w:t>
                  </w:r>
                  <w:r w:rsidRPr="00457308">
                    <w:rPr>
                      <w:rFonts w:ascii="Times New Roman" w:eastAsia="Times New Roman" w:hAnsi="Times New Roman" w:cs="Times New Roman"/>
                      <w:b/>
                      <w:bCs/>
                      <w:color w:val="000000"/>
                      <w:sz w:val="24"/>
                      <w:szCs w:val="24"/>
                    </w:rPr>
                    <w:t xml:space="preserve"> сельского поселения от </w:t>
                  </w:r>
                  <w:r>
                    <w:rPr>
                      <w:rFonts w:ascii="Times New Roman" w:hAnsi="Times New Roman" w:cs="Times New Roman"/>
                      <w:b/>
                      <w:noProof/>
                      <w:sz w:val="24"/>
                      <w:szCs w:val="24"/>
                    </w:rPr>
                    <w:t>2</w:t>
                  </w:r>
                  <w:r w:rsidR="006C0DD1">
                    <w:rPr>
                      <w:rFonts w:ascii="Times New Roman" w:hAnsi="Times New Roman" w:cs="Times New Roman"/>
                      <w:b/>
                      <w:noProof/>
                      <w:sz w:val="24"/>
                      <w:szCs w:val="24"/>
                    </w:rPr>
                    <w:t>5</w:t>
                  </w:r>
                  <w:r>
                    <w:rPr>
                      <w:rFonts w:ascii="Times New Roman" w:hAnsi="Times New Roman" w:cs="Times New Roman"/>
                      <w:b/>
                      <w:noProof/>
                      <w:sz w:val="24"/>
                      <w:szCs w:val="24"/>
                    </w:rPr>
                    <w:t>.</w:t>
                  </w:r>
                  <w:r w:rsidRPr="00457308">
                    <w:rPr>
                      <w:rFonts w:ascii="Times New Roman" w:hAnsi="Times New Roman" w:cs="Times New Roman"/>
                      <w:b/>
                      <w:noProof/>
                      <w:sz w:val="24"/>
                      <w:szCs w:val="24"/>
                    </w:rPr>
                    <w:t xml:space="preserve">  06</w:t>
                  </w:r>
                  <w:r>
                    <w:rPr>
                      <w:rFonts w:ascii="Times New Roman" w:hAnsi="Times New Roman" w:cs="Times New Roman"/>
                      <w:b/>
                      <w:noProof/>
                      <w:sz w:val="24"/>
                      <w:szCs w:val="24"/>
                    </w:rPr>
                    <w:t>.</w:t>
                  </w:r>
                  <w:r w:rsidRPr="00457308">
                    <w:rPr>
                      <w:rFonts w:ascii="Times New Roman" w:hAnsi="Times New Roman" w:cs="Times New Roman"/>
                      <w:b/>
                      <w:noProof/>
                      <w:sz w:val="24"/>
                      <w:szCs w:val="24"/>
                    </w:rPr>
                    <w:t xml:space="preserve">   2019 </w:t>
                  </w:r>
                  <w:r>
                    <w:rPr>
                      <w:rFonts w:ascii="Times New Roman" w:eastAsia="Times New Roman" w:hAnsi="Times New Roman" w:cs="Times New Roman"/>
                      <w:b/>
                      <w:bCs/>
                      <w:color w:val="000000"/>
                      <w:sz w:val="24"/>
                      <w:szCs w:val="24"/>
                    </w:rPr>
                    <w:t>г. № 33</w:t>
                  </w:r>
                  <w:r w:rsidRPr="00457308">
                    <w:rPr>
                      <w:rFonts w:ascii="Times New Roman" w:eastAsia="Times New Roman" w:hAnsi="Times New Roman" w:cs="Times New Roman"/>
                      <w:b/>
                      <w:bCs/>
                      <w:color w:val="000000"/>
                      <w:sz w:val="24"/>
                      <w:szCs w:val="24"/>
                    </w:rPr>
                    <w:t xml:space="preserve"> «Об утверждении административного регламента администрации </w:t>
                  </w:r>
                  <w:r>
                    <w:rPr>
                      <w:rFonts w:ascii="Times New Roman" w:eastAsia="Times New Roman" w:hAnsi="Times New Roman" w:cs="Times New Roman"/>
                      <w:b/>
                      <w:bCs/>
                      <w:color w:val="000000"/>
                      <w:sz w:val="24"/>
                      <w:szCs w:val="24"/>
                    </w:rPr>
                    <w:t>Трехбалтаевского</w:t>
                  </w:r>
                  <w:r w:rsidRPr="00457308">
                    <w:rPr>
                      <w:rFonts w:ascii="Times New Roman" w:eastAsia="Times New Roman" w:hAnsi="Times New Roman" w:cs="Times New Roman"/>
                      <w:b/>
                      <w:bCs/>
                      <w:color w:val="000000"/>
                      <w:sz w:val="24"/>
                      <w:szCs w:val="24"/>
                    </w:rPr>
                    <w:t xml:space="preserve"> сельского поселения </w:t>
                  </w:r>
                  <w:r>
                    <w:rPr>
                      <w:rFonts w:ascii="Times New Roman" w:eastAsia="Times New Roman" w:hAnsi="Times New Roman" w:cs="Times New Roman"/>
                      <w:b/>
                      <w:bCs/>
                      <w:color w:val="000000"/>
                      <w:sz w:val="24"/>
                      <w:szCs w:val="24"/>
                    </w:rPr>
                    <w:t>Трехбалтаевского</w:t>
                  </w:r>
                  <w:r w:rsidRPr="00457308">
                    <w:rPr>
                      <w:rFonts w:ascii="Times New Roman" w:eastAsia="Times New Roman" w:hAnsi="Times New Roman" w:cs="Times New Roman"/>
                      <w:b/>
                      <w:bCs/>
                      <w:color w:val="000000"/>
                      <w:sz w:val="24"/>
                      <w:szCs w:val="24"/>
                    </w:rPr>
                    <w:t xml:space="preserve"> района Чувашской Республики </w:t>
                  </w:r>
                  <w:r w:rsidRPr="00457308">
                    <w:rPr>
                      <w:rFonts w:ascii="Times New Roman" w:eastAsia="Times New Roman" w:hAnsi="Times New Roman" w:cs="Times New Roman"/>
                      <w:b/>
                      <w:bCs/>
                      <w:sz w:val="24"/>
                      <w:szCs w:val="24"/>
                    </w:rPr>
                    <w:t xml:space="preserve">по исполнению муниципальной функции «Осуществление муниципального контроля в области торговой деятельности» на территории </w:t>
                  </w:r>
                  <w:r>
                    <w:rPr>
                      <w:rFonts w:ascii="Times New Roman" w:eastAsia="Times New Roman" w:hAnsi="Times New Roman" w:cs="Times New Roman"/>
                      <w:b/>
                      <w:bCs/>
                      <w:color w:val="000000"/>
                      <w:sz w:val="24"/>
                      <w:szCs w:val="24"/>
                    </w:rPr>
                    <w:t>Трехбалтаевского</w:t>
                  </w:r>
                  <w:r w:rsidRPr="00457308">
                    <w:rPr>
                      <w:rFonts w:ascii="Times New Roman" w:eastAsia="Times New Roman" w:hAnsi="Times New Roman" w:cs="Times New Roman"/>
                      <w:b/>
                      <w:bCs/>
                      <w:sz w:val="24"/>
                      <w:szCs w:val="24"/>
                    </w:rPr>
                    <w:t xml:space="preserve"> сельского поселения Шемуршинского  района Чувашской Республики» </w:t>
                  </w:r>
                </w:p>
              </w:tc>
            </w:tr>
          </w:tbl>
          <w:p w:rsidR="00525634" w:rsidRPr="00525634" w:rsidRDefault="00525634" w:rsidP="00525634">
            <w:pPr>
              <w:pStyle w:val="a7"/>
              <w:jc w:val="center"/>
              <w:rPr>
                <w:color w:val="FF0000"/>
              </w:rPr>
            </w:pPr>
          </w:p>
        </w:tc>
        <w:tc>
          <w:tcPr>
            <w:tcW w:w="4301" w:type="dxa"/>
            <w:tcBorders>
              <w:top w:val="nil"/>
              <w:left w:val="nil"/>
              <w:bottom w:val="nil"/>
              <w:right w:val="nil"/>
            </w:tcBorders>
          </w:tcPr>
          <w:p w:rsidR="00525634" w:rsidRDefault="00525634" w:rsidP="00EE59A9">
            <w:pPr>
              <w:rPr>
                <w:sz w:val="20"/>
              </w:rPr>
            </w:pPr>
          </w:p>
        </w:tc>
      </w:tr>
    </w:tbl>
    <w:p w:rsidR="00525634" w:rsidRPr="00525634" w:rsidRDefault="00525634" w:rsidP="00525634">
      <w:pPr>
        <w:pStyle w:val="a7"/>
        <w:rPr>
          <w:szCs w:val="24"/>
        </w:rPr>
      </w:pPr>
    </w:p>
    <w:p w:rsidR="00457308" w:rsidRPr="00457308" w:rsidRDefault="00525634" w:rsidP="00525634">
      <w:pPr>
        <w:pStyle w:val="a7"/>
        <w:jc w:val="both"/>
        <w:rPr>
          <w:rFonts w:eastAsia="Times New Roman" w:cs="Times New Roman"/>
          <w:color w:val="000000"/>
          <w:szCs w:val="24"/>
        </w:rPr>
      </w:pPr>
      <w:r>
        <w:rPr>
          <w:rFonts w:eastAsia="Times New Roman" w:cs="Times New Roman"/>
          <w:color w:val="000000"/>
          <w:szCs w:val="24"/>
        </w:rPr>
        <w:tab/>
      </w:r>
      <w:r w:rsidR="00457308" w:rsidRPr="00457308">
        <w:rPr>
          <w:rFonts w:eastAsia="Times New Roman" w:cs="Times New Roman"/>
          <w:color w:val="000000"/>
          <w:szCs w:val="24"/>
        </w:rPr>
        <w:t xml:space="preserve">В </w:t>
      </w:r>
      <w:r w:rsidR="00457308" w:rsidRPr="00525634">
        <w:t>соответствии с </w:t>
      </w:r>
      <w:hyperlink r:id="rId6" w:history="1">
        <w:r w:rsidR="00457308" w:rsidRPr="00525634">
          <w:t>Федеральным закон</w:t>
        </w:r>
      </w:hyperlink>
      <w:r w:rsidR="00457308" w:rsidRPr="00457308">
        <w:rPr>
          <w:rFonts w:eastAsia="Times New Roman" w:cs="Times New Roman"/>
          <w:color w:val="000000"/>
          <w:szCs w:val="24"/>
        </w:rPr>
        <w:t>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w:t>
      </w:r>
      <w:r w:rsidR="00457308">
        <w:rPr>
          <w:rFonts w:eastAsia="Times New Roman" w:cs="Times New Roman"/>
          <w:color w:val="000000"/>
          <w:szCs w:val="24"/>
        </w:rPr>
        <w:t>роля", протестом прокуратуры Шемуршинского района от 26</w:t>
      </w:r>
      <w:r w:rsidR="00457308" w:rsidRPr="00457308">
        <w:rPr>
          <w:rFonts w:eastAsia="Times New Roman" w:cs="Times New Roman"/>
          <w:color w:val="000000"/>
          <w:szCs w:val="24"/>
        </w:rPr>
        <w:t>.06.2020 № 03-01-2</w:t>
      </w:r>
      <w:r w:rsidR="00457308">
        <w:rPr>
          <w:rFonts w:eastAsia="Times New Roman" w:cs="Times New Roman"/>
          <w:color w:val="000000"/>
          <w:szCs w:val="24"/>
        </w:rPr>
        <w:t xml:space="preserve">020 администрация   </w:t>
      </w:r>
      <w:proofErr w:type="spellStart"/>
      <w:r w:rsidR="006C0DD1">
        <w:rPr>
          <w:rFonts w:eastAsia="Times New Roman" w:cs="Times New Roman"/>
          <w:color w:val="000000"/>
          <w:szCs w:val="24"/>
        </w:rPr>
        <w:t>Трехбалтаевского</w:t>
      </w:r>
      <w:proofErr w:type="spellEnd"/>
      <w:r w:rsidR="00457308">
        <w:rPr>
          <w:rFonts w:eastAsia="Times New Roman" w:cs="Times New Roman"/>
          <w:color w:val="000000"/>
          <w:szCs w:val="24"/>
        </w:rPr>
        <w:t xml:space="preserve"> </w:t>
      </w:r>
      <w:r w:rsidR="00457308" w:rsidRPr="00457308">
        <w:rPr>
          <w:rFonts w:eastAsia="Times New Roman" w:cs="Times New Roman"/>
          <w:color w:val="000000"/>
          <w:szCs w:val="24"/>
        </w:rPr>
        <w:t xml:space="preserve"> сельского поселения  </w:t>
      </w:r>
      <w:proofErr w:type="spellStart"/>
      <w:proofErr w:type="gramStart"/>
      <w:r w:rsidR="00457308" w:rsidRPr="00457308">
        <w:rPr>
          <w:rFonts w:eastAsia="Times New Roman" w:cs="Times New Roman"/>
          <w:color w:val="000000"/>
          <w:szCs w:val="24"/>
        </w:rPr>
        <w:t>п</w:t>
      </w:r>
      <w:proofErr w:type="spellEnd"/>
      <w:proofErr w:type="gramEnd"/>
      <w:r w:rsidR="00457308" w:rsidRPr="00457308">
        <w:rPr>
          <w:rFonts w:eastAsia="Times New Roman" w:cs="Times New Roman"/>
          <w:color w:val="000000"/>
          <w:szCs w:val="24"/>
        </w:rPr>
        <w:t xml:space="preserve"> о с т а </w:t>
      </w:r>
      <w:proofErr w:type="spellStart"/>
      <w:r w:rsidR="00457308" w:rsidRPr="00457308">
        <w:rPr>
          <w:rFonts w:eastAsia="Times New Roman" w:cs="Times New Roman"/>
          <w:color w:val="000000"/>
          <w:szCs w:val="24"/>
        </w:rPr>
        <w:t>н</w:t>
      </w:r>
      <w:proofErr w:type="spellEnd"/>
      <w:r w:rsidR="00457308" w:rsidRPr="00457308">
        <w:rPr>
          <w:rFonts w:eastAsia="Times New Roman" w:cs="Times New Roman"/>
          <w:color w:val="000000"/>
          <w:szCs w:val="24"/>
        </w:rPr>
        <w:t xml:space="preserve"> о в л я е т:</w:t>
      </w:r>
    </w:p>
    <w:p w:rsidR="00457308" w:rsidRPr="00457308" w:rsidRDefault="00457308" w:rsidP="00457308">
      <w:pPr>
        <w:spacing w:before="100" w:beforeAutospacing="1" w:after="100" w:afterAutospacing="1" w:line="240" w:lineRule="auto"/>
        <w:jc w:val="both"/>
        <w:rPr>
          <w:rFonts w:ascii="Times New Roman" w:eastAsia="Times New Roman" w:hAnsi="Times New Roman" w:cs="Times New Roman"/>
          <w:color w:val="000000"/>
          <w:sz w:val="24"/>
          <w:szCs w:val="24"/>
        </w:rPr>
      </w:pPr>
      <w:r w:rsidRPr="00457308">
        <w:rPr>
          <w:rFonts w:ascii="Times New Roman" w:eastAsia="Times New Roman" w:hAnsi="Times New Roman" w:cs="Times New Roman"/>
          <w:color w:val="000000"/>
          <w:sz w:val="24"/>
          <w:szCs w:val="24"/>
        </w:rPr>
        <w:t>1. Внести в административный регламент по исполнению муниципальной функции «Осуществление муниципального контроля в области торговой деятель</w:t>
      </w:r>
      <w:r>
        <w:rPr>
          <w:rFonts w:ascii="Times New Roman" w:eastAsia="Times New Roman" w:hAnsi="Times New Roman" w:cs="Times New Roman"/>
          <w:color w:val="000000"/>
          <w:sz w:val="24"/>
          <w:szCs w:val="24"/>
        </w:rPr>
        <w:t xml:space="preserve">ности на территории </w:t>
      </w:r>
      <w:r w:rsidR="00196CBA" w:rsidRPr="00196CBA">
        <w:rPr>
          <w:rFonts w:ascii="Times New Roman" w:eastAsia="Times New Roman" w:hAnsi="Times New Roman" w:cs="Times New Roman"/>
          <w:bCs/>
          <w:color w:val="000000"/>
          <w:sz w:val="24"/>
          <w:szCs w:val="24"/>
        </w:rPr>
        <w:t>Трехбалтаевского</w:t>
      </w:r>
      <w:r w:rsidR="00196CBA" w:rsidRPr="0045730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сельского поселения Шемуршинского</w:t>
      </w:r>
      <w:r w:rsidRPr="00457308">
        <w:rPr>
          <w:rFonts w:ascii="Times New Roman" w:eastAsia="Times New Roman" w:hAnsi="Times New Roman" w:cs="Times New Roman"/>
          <w:color w:val="000000"/>
          <w:sz w:val="24"/>
          <w:szCs w:val="24"/>
        </w:rPr>
        <w:t xml:space="preserve"> района Чувашской Республики», утвержденный постановл</w:t>
      </w:r>
      <w:r>
        <w:rPr>
          <w:rFonts w:ascii="Times New Roman" w:eastAsia="Times New Roman" w:hAnsi="Times New Roman" w:cs="Times New Roman"/>
          <w:color w:val="000000"/>
          <w:sz w:val="24"/>
          <w:szCs w:val="24"/>
        </w:rPr>
        <w:t xml:space="preserve">ением администрации </w:t>
      </w:r>
      <w:r w:rsidR="00196CBA" w:rsidRPr="00196CBA">
        <w:rPr>
          <w:rFonts w:ascii="Times New Roman" w:eastAsia="Times New Roman" w:hAnsi="Times New Roman" w:cs="Times New Roman"/>
          <w:bCs/>
          <w:color w:val="000000"/>
          <w:sz w:val="24"/>
          <w:szCs w:val="24"/>
        </w:rPr>
        <w:t>Трехбалтаевского</w:t>
      </w:r>
      <w:r w:rsidRPr="00196C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сельского поселения от </w:t>
      </w:r>
      <w:r w:rsidR="00196CBA" w:rsidRPr="00196CBA">
        <w:rPr>
          <w:rFonts w:ascii="Times New Roman" w:hAnsi="Times New Roman" w:cs="Times New Roman"/>
          <w:noProof/>
          <w:sz w:val="24"/>
          <w:szCs w:val="24"/>
        </w:rPr>
        <w:t>2</w:t>
      </w:r>
      <w:r w:rsidR="006C0DD1">
        <w:rPr>
          <w:rFonts w:ascii="Times New Roman" w:hAnsi="Times New Roman" w:cs="Times New Roman"/>
          <w:noProof/>
          <w:sz w:val="24"/>
          <w:szCs w:val="24"/>
        </w:rPr>
        <w:t>5</w:t>
      </w:r>
      <w:r w:rsidR="00196CBA" w:rsidRPr="00196CBA">
        <w:rPr>
          <w:rFonts w:ascii="Times New Roman" w:hAnsi="Times New Roman" w:cs="Times New Roman"/>
          <w:noProof/>
          <w:sz w:val="24"/>
          <w:szCs w:val="24"/>
        </w:rPr>
        <w:t xml:space="preserve">.06.2019 </w:t>
      </w:r>
      <w:r w:rsidR="00196CBA">
        <w:rPr>
          <w:rFonts w:ascii="Times New Roman" w:eastAsia="Times New Roman" w:hAnsi="Times New Roman" w:cs="Times New Roman"/>
          <w:bCs/>
          <w:color w:val="000000"/>
          <w:sz w:val="24"/>
          <w:szCs w:val="24"/>
        </w:rPr>
        <w:t xml:space="preserve">г. № </w:t>
      </w:r>
      <w:r w:rsidR="00196CBA" w:rsidRPr="00196CBA">
        <w:rPr>
          <w:rFonts w:ascii="Times New Roman" w:eastAsia="Times New Roman" w:hAnsi="Times New Roman" w:cs="Times New Roman"/>
          <w:bCs/>
          <w:color w:val="000000"/>
          <w:sz w:val="24"/>
          <w:szCs w:val="24"/>
        </w:rPr>
        <w:t>33</w:t>
      </w:r>
      <w:r w:rsidR="002A44A4">
        <w:rPr>
          <w:rFonts w:ascii="Times New Roman" w:eastAsia="Times New Roman" w:hAnsi="Times New Roman" w:cs="Times New Roman"/>
          <w:bCs/>
          <w:color w:val="000000"/>
          <w:sz w:val="24"/>
          <w:szCs w:val="24"/>
        </w:rPr>
        <w:t xml:space="preserve"> </w:t>
      </w:r>
      <w:r w:rsidRPr="00457308">
        <w:rPr>
          <w:rFonts w:ascii="Times New Roman" w:eastAsia="Times New Roman" w:hAnsi="Times New Roman" w:cs="Times New Roman"/>
          <w:color w:val="000000"/>
          <w:sz w:val="24"/>
          <w:szCs w:val="24"/>
        </w:rPr>
        <w:t xml:space="preserve"> следующие изменения:</w:t>
      </w:r>
    </w:p>
    <w:p w:rsidR="004F6782" w:rsidRDefault="00B40200" w:rsidP="00B40200">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196CBA">
        <w:rPr>
          <w:rFonts w:ascii="Times New Roman" w:eastAsia="Times New Roman" w:hAnsi="Times New Roman" w:cs="Times New Roman"/>
          <w:color w:val="000000"/>
          <w:sz w:val="24"/>
          <w:szCs w:val="24"/>
        </w:rPr>
        <w:t>1.1.</w:t>
      </w:r>
      <w:r w:rsidR="00196CBA" w:rsidRPr="00196CBA">
        <w:rPr>
          <w:rFonts w:ascii="Times New Roman" w:eastAsia="Times New Roman" w:hAnsi="Times New Roman" w:cs="Times New Roman"/>
          <w:bCs/>
          <w:color w:val="000000"/>
          <w:sz w:val="24"/>
          <w:szCs w:val="24"/>
        </w:rPr>
        <w:t xml:space="preserve">  Подпункт 1 пункта 3.2.3. </w:t>
      </w:r>
      <w:r w:rsidRPr="00196CBA">
        <w:rPr>
          <w:rFonts w:ascii="Times New Roman" w:eastAsia="Times New Roman" w:hAnsi="Times New Roman" w:cs="Times New Roman"/>
          <w:bCs/>
          <w:color w:val="000000"/>
          <w:sz w:val="24"/>
          <w:szCs w:val="24"/>
        </w:rPr>
        <w:t xml:space="preserve"> раздел</w:t>
      </w:r>
      <w:r w:rsidR="00196CBA" w:rsidRPr="00196CBA">
        <w:rPr>
          <w:rFonts w:ascii="Times New Roman" w:eastAsia="Times New Roman" w:hAnsi="Times New Roman" w:cs="Times New Roman"/>
          <w:bCs/>
          <w:color w:val="000000"/>
          <w:sz w:val="24"/>
          <w:szCs w:val="24"/>
        </w:rPr>
        <w:t>а 3</w:t>
      </w:r>
      <w:r w:rsidRPr="00196CBA">
        <w:rPr>
          <w:rFonts w:ascii="Times New Roman" w:eastAsia="Times New Roman" w:hAnsi="Times New Roman" w:cs="Times New Roman"/>
          <w:bCs/>
          <w:color w:val="000000"/>
          <w:sz w:val="24"/>
          <w:szCs w:val="24"/>
        </w:rPr>
        <w:t xml:space="preserve"> Регламента</w:t>
      </w:r>
      <w:r w:rsidR="00196CBA" w:rsidRPr="00196CBA">
        <w:rPr>
          <w:rFonts w:ascii="Times New Roman" w:eastAsia="Times New Roman" w:hAnsi="Times New Roman" w:cs="Times New Roman"/>
          <w:bCs/>
          <w:color w:val="000000"/>
          <w:sz w:val="24"/>
          <w:szCs w:val="24"/>
        </w:rPr>
        <w:t xml:space="preserve"> дополнить третьим абзацем следующего содержания</w:t>
      </w:r>
      <w:r w:rsidRPr="00196CBA">
        <w:rPr>
          <w:rFonts w:ascii="Times New Roman" w:eastAsia="Times New Roman" w:hAnsi="Times New Roman" w:cs="Times New Roman"/>
          <w:bCs/>
          <w:color w:val="000000"/>
          <w:sz w:val="24"/>
          <w:szCs w:val="24"/>
        </w:rPr>
        <w:t>:</w:t>
      </w:r>
    </w:p>
    <w:p w:rsidR="004F6782" w:rsidRPr="004F6782" w:rsidRDefault="004F6782" w:rsidP="00B40200">
      <w:pPr>
        <w:spacing w:before="100" w:beforeAutospacing="1" w:after="100" w:afterAutospacing="1" w:line="240" w:lineRule="auto"/>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color w:val="000000"/>
          <w:sz w:val="24"/>
          <w:szCs w:val="24"/>
        </w:rPr>
        <w:t>«-</w:t>
      </w:r>
      <w:r w:rsidRPr="004F6782">
        <w:rPr>
          <w:rFonts w:ascii="Times New Roman" w:eastAsia="Times New Roman" w:hAnsi="Times New Roman" w:cs="Times New Roman"/>
          <w:color w:val="000000"/>
          <w:sz w:val="24"/>
          <w:szCs w:val="24"/>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w:t>
      </w:r>
      <w:r w:rsidRPr="004F6782">
        <w:rPr>
          <w:rFonts w:ascii="Times New Roman" w:eastAsia="Times New Roman" w:hAnsi="Times New Roman" w:cs="Times New Roman"/>
          <w:color w:val="000000"/>
          <w:sz w:val="24"/>
          <w:szCs w:val="24"/>
        </w:rPr>
        <w:lastRenderedPageBreak/>
        <w:t>деятельности в случае выполнения работ или предоставления услуг, требующих предс</w:t>
      </w:r>
      <w:r>
        <w:rPr>
          <w:rFonts w:ascii="Times New Roman" w:eastAsia="Times New Roman" w:hAnsi="Times New Roman" w:cs="Times New Roman"/>
          <w:color w:val="000000"/>
          <w:sz w:val="24"/>
          <w:szCs w:val="24"/>
        </w:rPr>
        <w:t>тавления указанного уведомления;»;</w:t>
      </w:r>
      <w:proofErr w:type="gramEnd"/>
    </w:p>
    <w:p w:rsidR="004F6782" w:rsidRPr="00196CBA" w:rsidRDefault="004F6782" w:rsidP="00B40200">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FA20B2">
        <w:rPr>
          <w:rFonts w:ascii="Times New Roman" w:eastAsia="Times New Roman" w:hAnsi="Times New Roman" w:cs="Times New Roman"/>
          <w:color w:val="000000"/>
          <w:sz w:val="24"/>
          <w:szCs w:val="24"/>
        </w:rPr>
        <w:t xml:space="preserve">Пункт 3.4.2 раздела 3 Регламента </w:t>
      </w:r>
      <w:r w:rsidR="00383B3F">
        <w:rPr>
          <w:rFonts w:ascii="Times New Roman" w:eastAsia="Times New Roman" w:hAnsi="Times New Roman" w:cs="Times New Roman"/>
          <w:color w:val="000000"/>
          <w:sz w:val="24"/>
          <w:szCs w:val="24"/>
        </w:rPr>
        <w:t>изложить в следующее редакции»</w:t>
      </w:r>
    </w:p>
    <w:p w:rsidR="00383B3F" w:rsidRPr="00383B3F" w:rsidRDefault="00B40200" w:rsidP="00383B3F">
      <w:pPr>
        <w:spacing w:before="100" w:beforeAutospacing="1" w:after="100" w:afterAutospacing="1" w:line="240" w:lineRule="auto"/>
        <w:jc w:val="both"/>
        <w:rPr>
          <w:rFonts w:ascii="Times New Roman" w:eastAsia="Times New Roman" w:hAnsi="Times New Roman" w:cs="Times New Roman"/>
          <w:color w:val="000000"/>
          <w:sz w:val="24"/>
          <w:szCs w:val="24"/>
        </w:rPr>
      </w:pPr>
      <w:r w:rsidRPr="00B40200">
        <w:rPr>
          <w:rFonts w:ascii="Times New Roman" w:eastAsia="Times New Roman" w:hAnsi="Times New Roman" w:cs="Times New Roman"/>
          <w:color w:val="000000"/>
          <w:sz w:val="24"/>
          <w:szCs w:val="24"/>
        </w:rPr>
        <w:t> </w:t>
      </w:r>
      <w:r w:rsidRPr="00383B3F">
        <w:rPr>
          <w:rFonts w:ascii="Times New Roman" w:eastAsia="Times New Roman" w:hAnsi="Times New Roman" w:cs="Times New Roman"/>
          <w:color w:val="000000"/>
          <w:sz w:val="24"/>
          <w:szCs w:val="24"/>
        </w:rPr>
        <w:t>«</w:t>
      </w:r>
      <w:r w:rsidR="00383B3F" w:rsidRPr="00383B3F">
        <w:rPr>
          <w:rFonts w:ascii="Times New Roman" w:hAnsi="Times New Roman" w:cs="Times New Roman"/>
          <w:sz w:val="24"/>
          <w:szCs w:val="24"/>
        </w:rPr>
        <w:t>3.4.2. Основанием для проведения внеплановой проверки является:</w:t>
      </w:r>
    </w:p>
    <w:p w:rsidR="00383B3F" w:rsidRPr="006C5142" w:rsidRDefault="00383B3F" w:rsidP="00383B3F">
      <w:pPr>
        <w:pStyle w:val="a7"/>
        <w:ind w:firstLine="567"/>
        <w:jc w:val="both"/>
        <w:rPr>
          <w:rFonts w:cs="Times New Roman"/>
          <w:szCs w:val="28"/>
        </w:rPr>
      </w:pPr>
      <w:r w:rsidRPr="006C5142">
        <w:rPr>
          <w:rFonts w:cs="Times New Roman"/>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83B3F" w:rsidRPr="006C5142" w:rsidRDefault="00383B3F" w:rsidP="00383B3F">
      <w:pPr>
        <w:pStyle w:val="a7"/>
        <w:ind w:firstLine="567"/>
        <w:jc w:val="both"/>
        <w:rPr>
          <w:rFonts w:cs="Times New Roman"/>
          <w:szCs w:val="28"/>
        </w:rPr>
      </w:pPr>
      <w:bookmarkStart w:id="0" w:name="bookmark6"/>
      <w:proofErr w:type="gramStart"/>
      <w:r w:rsidRPr="006C5142">
        <w:rPr>
          <w:rFonts w:cs="Times New Roman"/>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End w:id="0"/>
      <w:proofErr w:type="gramEnd"/>
    </w:p>
    <w:p w:rsidR="00383B3F" w:rsidRPr="006C5142" w:rsidRDefault="00383B3F" w:rsidP="00383B3F">
      <w:pPr>
        <w:pStyle w:val="a7"/>
        <w:ind w:firstLine="567"/>
        <w:jc w:val="both"/>
        <w:rPr>
          <w:rFonts w:cs="Times New Roman"/>
          <w:szCs w:val="28"/>
        </w:rPr>
      </w:pPr>
      <w:r w:rsidRPr="006C5142">
        <w:rPr>
          <w:rFonts w:cs="Times New Roman"/>
          <w:szCs w:val="28"/>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3B3F" w:rsidRPr="006C5142" w:rsidRDefault="00383B3F" w:rsidP="00383B3F">
      <w:pPr>
        <w:pStyle w:val="a7"/>
        <w:ind w:firstLine="567"/>
        <w:jc w:val="both"/>
        <w:rPr>
          <w:rFonts w:cs="Times New Roman"/>
          <w:szCs w:val="28"/>
        </w:rPr>
      </w:pPr>
      <w:proofErr w:type="gramStart"/>
      <w:r w:rsidRPr="006C5142">
        <w:rPr>
          <w:rFonts w:cs="Times New Roman"/>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6C5142">
        <w:rPr>
          <w:rFonts w:cs="Times New Roman"/>
          <w:szCs w:val="28"/>
        </w:rPr>
        <w:t>, а также угрозы чрезвычайных ситуаций природного и техногенного характера;</w:t>
      </w:r>
    </w:p>
    <w:p w:rsidR="00383B3F" w:rsidRDefault="00383B3F" w:rsidP="00383B3F">
      <w:pPr>
        <w:pStyle w:val="a7"/>
        <w:ind w:firstLine="567"/>
        <w:jc w:val="both"/>
        <w:rPr>
          <w:rFonts w:cs="Times New Roman"/>
          <w:szCs w:val="28"/>
        </w:rPr>
      </w:pPr>
      <w:proofErr w:type="gramStart"/>
      <w:r w:rsidRPr="006C5142">
        <w:rPr>
          <w:rFonts w:cs="Times New Roman"/>
          <w:szCs w:val="28"/>
        </w:rPr>
        <w:t>-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w:t>
      </w:r>
      <w:proofErr w:type="gramEnd"/>
      <w:r w:rsidRPr="006C5142">
        <w:rPr>
          <w:rFonts w:cs="Times New Roman"/>
          <w:szCs w:val="28"/>
        </w:rPr>
        <w:t xml:space="preserve"> чрезвычайных ситуаций природного и техногенного характера;</w:t>
      </w:r>
    </w:p>
    <w:p w:rsidR="00383B3F" w:rsidRPr="00383B3F" w:rsidRDefault="00383B3F" w:rsidP="00383B3F">
      <w:pPr>
        <w:pStyle w:val="a7"/>
        <w:ind w:firstLine="567"/>
        <w:jc w:val="both"/>
        <w:rPr>
          <w:rFonts w:cs="Times New Roman"/>
          <w:color w:val="000000" w:themeColor="text1"/>
          <w:szCs w:val="24"/>
          <w:shd w:val="clear" w:color="auto" w:fill="FFFFFF"/>
        </w:rPr>
      </w:pPr>
      <w:r w:rsidRPr="00383B3F">
        <w:rPr>
          <w:rFonts w:cs="Times New Roman"/>
          <w:color w:val="000000" w:themeColor="text1"/>
          <w:szCs w:val="24"/>
          <w:shd w:val="clear" w:color="auto" w:fill="FFFFFF"/>
        </w:rPr>
        <w:t>-</w:t>
      </w:r>
      <w:r w:rsidR="0005282E" w:rsidRPr="00383B3F">
        <w:rPr>
          <w:rFonts w:cs="Times New Roman"/>
          <w:color w:val="000000" w:themeColor="text1"/>
          <w:szCs w:val="24"/>
          <w:shd w:val="clear" w:color="auto" w:fill="FFFFFF"/>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r w:rsidR="0005282E" w:rsidRPr="00383B3F">
        <w:rPr>
          <w:rFonts w:cs="Times New Roman"/>
          <w:color w:val="000000" w:themeColor="text1"/>
          <w:szCs w:val="24"/>
        </w:rPr>
        <w:t>обращался</w:t>
      </w:r>
      <w:r w:rsidR="0005282E" w:rsidRPr="00383B3F">
        <w:rPr>
          <w:rFonts w:cs="Times New Roman"/>
          <w:color w:val="000000" w:themeColor="text1"/>
          <w:szCs w:val="24"/>
          <w:shd w:val="clear" w:color="auto" w:fill="FFFFFF"/>
        </w:rPr>
        <w:t>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83B3F" w:rsidRPr="00383B3F" w:rsidRDefault="00383B3F" w:rsidP="00383B3F">
      <w:pPr>
        <w:pStyle w:val="a7"/>
        <w:ind w:firstLine="567"/>
        <w:jc w:val="both"/>
        <w:rPr>
          <w:rFonts w:cs="Times New Roman"/>
          <w:color w:val="000000" w:themeColor="text1"/>
          <w:szCs w:val="24"/>
          <w:shd w:val="clear" w:color="auto" w:fill="FFFFFF"/>
        </w:rPr>
      </w:pPr>
      <w:r w:rsidRPr="00383B3F">
        <w:rPr>
          <w:rFonts w:cs="Times New Roman"/>
          <w:color w:val="000000" w:themeColor="text1"/>
          <w:szCs w:val="24"/>
          <w:shd w:val="clear" w:color="auto" w:fill="FFFFFF"/>
        </w:rPr>
        <w:t xml:space="preserve">- </w:t>
      </w:r>
      <w:r w:rsidR="0005282E" w:rsidRPr="00383B3F">
        <w:rPr>
          <w:rFonts w:cs="Times New Roman"/>
          <w:color w:val="000000" w:themeColor="text1"/>
          <w:szCs w:val="24"/>
          <w:shd w:val="clear" w:color="auto" w:fill="FFFFFF"/>
        </w:rPr>
        <w:t>нарушение требований к маркировке товаров;</w:t>
      </w:r>
    </w:p>
    <w:p w:rsidR="0005282E" w:rsidRPr="00383B3F" w:rsidRDefault="00383B3F" w:rsidP="00383B3F">
      <w:pPr>
        <w:pStyle w:val="a7"/>
        <w:ind w:firstLine="567"/>
        <w:jc w:val="both"/>
        <w:rPr>
          <w:rFonts w:cs="Times New Roman"/>
          <w:color w:val="000000" w:themeColor="text1"/>
          <w:szCs w:val="28"/>
        </w:rPr>
      </w:pPr>
      <w:proofErr w:type="gramStart"/>
      <w:r w:rsidRPr="00383B3F">
        <w:rPr>
          <w:rFonts w:cs="Times New Roman"/>
          <w:color w:val="000000" w:themeColor="text1"/>
          <w:szCs w:val="24"/>
          <w:shd w:val="clear" w:color="auto" w:fill="FFFFFF"/>
        </w:rPr>
        <w:t>3</w:t>
      </w:r>
      <w:r w:rsidR="0005282E" w:rsidRPr="00383B3F">
        <w:rPr>
          <w:rFonts w:cs="Times New Roman"/>
          <w:color w:val="000000" w:themeColor="text1"/>
          <w:szCs w:val="24"/>
          <w:shd w:val="clear" w:color="auto" w:fill="FFFFFF"/>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w:t>
      </w:r>
      <w:r w:rsidR="0005282E" w:rsidRPr="00383B3F">
        <w:rPr>
          <w:rFonts w:cs="Times New Roman"/>
          <w:color w:val="000000" w:themeColor="text1"/>
          <w:szCs w:val="24"/>
          <w:shd w:val="clear" w:color="auto" w:fill="FFFFFF"/>
        </w:rPr>
        <w:lastRenderedPageBreak/>
        <w:t>проведения внеплановой проверки, предусмотренным в</w:t>
      </w:r>
      <w:proofErr w:type="gramEnd"/>
      <w:r w:rsidR="0005282E" w:rsidRPr="00383B3F">
        <w:rPr>
          <w:rFonts w:cs="Times New Roman"/>
          <w:color w:val="000000" w:themeColor="text1"/>
          <w:szCs w:val="24"/>
          <w:shd w:val="clear" w:color="auto" w:fill="FFFFFF"/>
        </w:rPr>
        <w:t xml:space="preserve"> </w:t>
      </w:r>
      <w:proofErr w:type="gramStart"/>
      <w:r w:rsidR="0005282E" w:rsidRPr="00383B3F">
        <w:rPr>
          <w:rFonts w:cs="Times New Roman"/>
          <w:color w:val="000000" w:themeColor="text1"/>
          <w:szCs w:val="24"/>
          <w:shd w:val="clear" w:color="auto" w:fill="FFFFFF"/>
        </w:rPr>
        <w:t>положении</w:t>
      </w:r>
      <w:proofErr w:type="gramEnd"/>
      <w:r w:rsidR="0005282E" w:rsidRPr="00383B3F">
        <w:rPr>
          <w:rFonts w:cs="Times New Roman"/>
          <w:color w:val="000000" w:themeColor="text1"/>
          <w:szCs w:val="24"/>
          <w:shd w:val="clear" w:color="auto" w:fill="FFFFFF"/>
        </w:rPr>
        <w:t xml:space="preserve"> о виде федерального государственного контроля (надзора);</w:t>
      </w:r>
    </w:p>
    <w:p w:rsidR="00B40200" w:rsidRPr="00383B3F" w:rsidRDefault="00383B3F" w:rsidP="00383B3F">
      <w:pPr>
        <w:pStyle w:val="a7"/>
        <w:ind w:firstLine="567"/>
        <w:jc w:val="both"/>
        <w:rPr>
          <w:rFonts w:cs="Times New Roman"/>
          <w:szCs w:val="28"/>
        </w:rPr>
      </w:pPr>
      <w:r w:rsidRPr="00383B3F">
        <w:rPr>
          <w:rFonts w:cs="Times New Roman"/>
          <w:color w:val="000000" w:themeColor="text1"/>
          <w:shd w:val="clear" w:color="auto" w:fill="FFFFFF"/>
        </w:rPr>
        <w:t>4</w:t>
      </w:r>
      <w:r w:rsidR="0005282E" w:rsidRPr="00383B3F">
        <w:rPr>
          <w:rFonts w:cs="Times New Roman"/>
          <w:color w:val="000000" w:themeColor="text1"/>
          <w:shd w:val="clear" w:color="auto" w:fill="FFFFFF"/>
        </w:rPr>
        <w:t xml:space="preserve">) </w:t>
      </w:r>
      <w:r w:rsidRPr="006C5142">
        <w:rPr>
          <w:rFonts w:cs="Times New Roman"/>
          <w:szCs w:val="28"/>
        </w:rPr>
        <w:t xml:space="preserve">распоряжение администрации о проведении проверки, </w:t>
      </w:r>
      <w:proofErr w:type="gramStart"/>
      <w:r w:rsidRPr="006C5142">
        <w:rPr>
          <w:rFonts w:cs="Times New Roman"/>
          <w:szCs w:val="28"/>
        </w:rPr>
        <w:t>изданный</w:t>
      </w:r>
      <w:proofErr w:type="gramEnd"/>
      <w:r w:rsidRPr="006C5142">
        <w:rPr>
          <w:rFonts w:cs="Times New Roman"/>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cs="Times New Roman"/>
          <w:szCs w:val="28"/>
        </w:rPr>
        <w:t>»</w:t>
      </w:r>
    </w:p>
    <w:p w:rsidR="00B40200" w:rsidRPr="00B40200" w:rsidRDefault="00B40200" w:rsidP="00B40200">
      <w:pPr>
        <w:spacing w:before="100" w:beforeAutospacing="1" w:after="100" w:afterAutospacing="1" w:line="240" w:lineRule="auto"/>
        <w:jc w:val="both"/>
        <w:rPr>
          <w:rFonts w:ascii="Times New Roman" w:eastAsia="Times New Roman" w:hAnsi="Times New Roman" w:cs="Times New Roman"/>
          <w:color w:val="000000"/>
          <w:sz w:val="24"/>
          <w:szCs w:val="24"/>
        </w:rPr>
      </w:pPr>
      <w:r w:rsidRPr="00B40200">
        <w:rPr>
          <w:rFonts w:ascii="Times New Roman" w:eastAsia="Times New Roman" w:hAnsi="Times New Roman" w:cs="Times New Roman"/>
          <w:color w:val="000000"/>
          <w:sz w:val="24"/>
          <w:szCs w:val="24"/>
        </w:rPr>
        <w:t>2. Настоящее постановление вступает в силу после его официального опубликования.</w:t>
      </w:r>
    </w:p>
    <w:p w:rsidR="00B40200" w:rsidRDefault="00B40200" w:rsidP="00B40200">
      <w:pPr>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Глава администрации </w:t>
      </w:r>
    </w:p>
    <w:p w:rsidR="00B40200" w:rsidRDefault="00383B3F" w:rsidP="00B40200">
      <w:pPr>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Трехбалтаевского </w:t>
      </w:r>
      <w:r w:rsidR="00B40200" w:rsidRPr="00B40200">
        <w:rPr>
          <w:rFonts w:ascii="Times New Roman" w:eastAsia="Times New Roman" w:hAnsi="Times New Roman" w:cs="Times New Roman"/>
          <w:color w:val="000000"/>
          <w:sz w:val="24"/>
          <w:szCs w:val="24"/>
        </w:rPr>
        <w:t xml:space="preserve"> сельского </w:t>
      </w:r>
      <w:r w:rsidR="00B40200">
        <w:rPr>
          <w:rFonts w:ascii="Times New Roman" w:eastAsia="Times New Roman" w:hAnsi="Times New Roman" w:cs="Times New Roman"/>
          <w:color w:val="000000"/>
          <w:sz w:val="24"/>
          <w:szCs w:val="24"/>
        </w:rPr>
        <w:t xml:space="preserve"> поселения</w:t>
      </w:r>
    </w:p>
    <w:p w:rsidR="00B40200" w:rsidRPr="00B40200" w:rsidRDefault="00B40200" w:rsidP="00B40200">
      <w:pPr>
        <w:tabs>
          <w:tab w:val="left" w:pos="7050"/>
        </w:tabs>
        <w:spacing w:before="100" w:beforeAutospacing="1" w:after="100" w:afterAutospacing="1" w:line="240" w:lineRule="auto"/>
        <w:contextualSpacing/>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Шемуршинского</w:t>
      </w:r>
      <w:proofErr w:type="spellEnd"/>
      <w:r>
        <w:rPr>
          <w:rFonts w:ascii="Times New Roman" w:eastAsia="Times New Roman" w:hAnsi="Times New Roman" w:cs="Times New Roman"/>
          <w:color w:val="000000"/>
          <w:sz w:val="24"/>
          <w:szCs w:val="24"/>
        </w:rPr>
        <w:t xml:space="preserve"> района Чувашской Республики </w:t>
      </w:r>
      <w:r>
        <w:rPr>
          <w:rFonts w:ascii="Times New Roman" w:eastAsia="Times New Roman" w:hAnsi="Times New Roman" w:cs="Times New Roman"/>
          <w:color w:val="000000"/>
          <w:sz w:val="24"/>
          <w:szCs w:val="24"/>
        </w:rPr>
        <w:tab/>
      </w:r>
      <w:proofErr w:type="spellStart"/>
      <w:r w:rsidR="00383B3F">
        <w:rPr>
          <w:rFonts w:ascii="Times New Roman" w:eastAsia="Times New Roman" w:hAnsi="Times New Roman" w:cs="Times New Roman"/>
          <w:color w:val="000000"/>
          <w:sz w:val="24"/>
          <w:szCs w:val="24"/>
        </w:rPr>
        <w:t>Рахматуллов</w:t>
      </w:r>
      <w:proofErr w:type="spellEnd"/>
      <w:r w:rsidR="00383B3F">
        <w:rPr>
          <w:rFonts w:ascii="Times New Roman" w:eastAsia="Times New Roman" w:hAnsi="Times New Roman" w:cs="Times New Roman"/>
          <w:color w:val="000000"/>
          <w:sz w:val="24"/>
          <w:szCs w:val="24"/>
        </w:rPr>
        <w:t xml:space="preserve"> Ф.Ф.</w:t>
      </w:r>
    </w:p>
    <w:p w:rsidR="00466713" w:rsidRDefault="00466713"/>
    <w:sectPr w:rsidR="00466713" w:rsidSect="006C0DD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0200"/>
    <w:rsid w:val="0005282E"/>
    <w:rsid w:val="00196CBA"/>
    <w:rsid w:val="001B7D3F"/>
    <w:rsid w:val="002A44A4"/>
    <w:rsid w:val="00383B3F"/>
    <w:rsid w:val="003B7DF4"/>
    <w:rsid w:val="00457308"/>
    <w:rsid w:val="00466713"/>
    <w:rsid w:val="004F6782"/>
    <w:rsid w:val="0050706D"/>
    <w:rsid w:val="00525634"/>
    <w:rsid w:val="00532550"/>
    <w:rsid w:val="00616C44"/>
    <w:rsid w:val="0062173C"/>
    <w:rsid w:val="006C0DD1"/>
    <w:rsid w:val="007A6421"/>
    <w:rsid w:val="00914114"/>
    <w:rsid w:val="009D450F"/>
    <w:rsid w:val="00AF4F9B"/>
    <w:rsid w:val="00B40200"/>
    <w:rsid w:val="00D52EC4"/>
    <w:rsid w:val="00D87DC6"/>
    <w:rsid w:val="00FA20B2"/>
    <w:rsid w:val="00FC2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02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40200"/>
    <w:rPr>
      <w:b/>
      <w:bCs/>
    </w:rPr>
  </w:style>
  <w:style w:type="character" w:styleId="a5">
    <w:name w:val="Hyperlink"/>
    <w:basedOn w:val="a0"/>
    <w:uiPriority w:val="99"/>
    <w:unhideWhenUsed/>
    <w:rsid w:val="00B40200"/>
    <w:rPr>
      <w:color w:val="0000FF"/>
      <w:u w:val="single"/>
    </w:rPr>
  </w:style>
  <w:style w:type="table" w:styleId="a6">
    <w:name w:val="Table Grid"/>
    <w:basedOn w:val="a1"/>
    <w:uiPriority w:val="59"/>
    <w:rsid w:val="00B402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383B3F"/>
    <w:pPr>
      <w:spacing w:after="0" w:line="240" w:lineRule="auto"/>
    </w:pPr>
    <w:rPr>
      <w:rFonts w:ascii="Times New Roman" w:eastAsiaTheme="minorHAnsi" w:hAnsi="Times New Roman"/>
      <w:sz w:val="24"/>
      <w:lang w:eastAsia="en-US"/>
    </w:rPr>
  </w:style>
  <w:style w:type="paragraph" w:customStyle="1" w:styleId="a8">
    <w:name w:val="Таблицы (моноширинный)"/>
    <w:basedOn w:val="a"/>
    <w:next w:val="a"/>
    <w:rsid w:val="00525634"/>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9">
    <w:name w:val="Цветовое выделение"/>
    <w:rsid w:val="00525634"/>
    <w:rPr>
      <w:b/>
      <w:bCs/>
      <w:color w:val="000080"/>
    </w:rPr>
  </w:style>
  <w:style w:type="character" w:customStyle="1" w:styleId="aa">
    <w:name w:val="Гипертекстовая ссылка"/>
    <w:basedOn w:val="a0"/>
    <w:uiPriority w:val="99"/>
    <w:rsid w:val="006C0DD1"/>
    <w:rPr>
      <w:b/>
      <w:bCs/>
      <w:color w:val="008000"/>
    </w:rPr>
  </w:style>
</w:styles>
</file>

<file path=word/webSettings.xml><?xml version="1.0" encoding="utf-8"?>
<w:webSettings xmlns:r="http://schemas.openxmlformats.org/officeDocument/2006/relationships" xmlns:w="http://schemas.openxmlformats.org/wordprocessingml/2006/main">
  <w:divs>
    <w:div w:id="162551969">
      <w:bodyDiv w:val="1"/>
      <w:marLeft w:val="0"/>
      <w:marRight w:val="0"/>
      <w:marTop w:val="0"/>
      <w:marBottom w:val="0"/>
      <w:divBdr>
        <w:top w:val="none" w:sz="0" w:space="0" w:color="auto"/>
        <w:left w:val="none" w:sz="0" w:space="0" w:color="auto"/>
        <w:bottom w:val="none" w:sz="0" w:space="0" w:color="auto"/>
        <w:right w:val="none" w:sz="0" w:space="0" w:color="auto"/>
      </w:divBdr>
    </w:div>
    <w:div w:id="1449275334">
      <w:bodyDiv w:val="1"/>
      <w:marLeft w:val="0"/>
      <w:marRight w:val="0"/>
      <w:marTop w:val="0"/>
      <w:marBottom w:val="0"/>
      <w:divBdr>
        <w:top w:val="none" w:sz="0" w:space="0" w:color="auto"/>
        <w:left w:val="none" w:sz="0" w:space="0" w:color="auto"/>
        <w:bottom w:val="none" w:sz="0" w:space="0" w:color="auto"/>
        <w:right w:val="none" w:sz="0" w:space="0" w:color="auto"/>
      </w:divBdr>
    </w:div>
    <w:div w:id="2078746450">
      <w:bodyDiv w:val="1"/>
      <w:marLeft w:val="0"/>
      <w:marRight w:val="0"/>
      <w:marTop w:val="0"/>
      <w:marBottom w:val="0"/>
      <w:divBdr>
        <w:top w:val="none" w:sz="0" w:space="0" w:color="auto"/>
        <w:left w:val="none" w:sz="0" w:space="0" w:color="auto"/>
        <w:bottom w:val="none" w:sz="0" w:space="0" w:color="auto"/>
        <w:right w:val="none" w:sz="0" w:space="0" w:color="auto"/>
      </w:divBdr>
      <w:divsChild>
        <w:div w:id="127819889">
          <w:marLeft w:val="150"/>
          <w:marRight w:val="150"/>
          <w:marTop w:val="15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64247.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0BA09-8418-4988-8CD4-3DC3D8C5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907</Words>
  <Characters>5173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dc:creator>
  <cp:lastModifiedBy>Специалист</cp:lastModifiedBy>
  <cp:revision>8</cp:revision>
  <cp:lastPrinted>2020-07-10T10:19:00Z</cp:lastPrinted>
  <dcterms:created xsi:type="dcterms:W3CDTF">2020-07-09T11:30:00Z</dcterms:created>
  <dcterms:modified xsi:type="dcterms:W3CDTF">2020-07-15T08:31:00Z</dcterms:modified>
</cp:coreProperties>
</file>