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4A0"/>
      </w:tblPr>
      <w:tblGrid>
        <w:gridCol w:w="4500"/>
        <w:gridCol w:w="720"/>
        <w:gridCol w:w="4423"/>
      </w:tblGrid>
      <w:tr w:rsidR="008B19F0" w:rsidRPr="009C7C64" w:rsidTr="002417D4">
        <w:tc>
          <w:tcPr>
            <w:tcW w:w="4500" w:type="dxa"/>
          </w:tcPr>
          <w:p w:rsidR="008B19F0" w:rsidRPr="009C7C64" w:rsidRDefault="008B19F0" w:rsidP="002417D4">
            <w:pPr>
              <w:autoSpaceDE w:val="0"/>
              <w:autoSpaceDN w:val="0"/>
              <w:adjustRightInd w:val="0"/>
              <w:jc w:val="center"/>
              <w:rPr>
                <w:rFonts w:cs="Courier New"/>
                <w:b/>
              </w:rPr>
            </w:pPr>
            <w:r w:rsidRPr="009C7C64">
              <w:rPr>
                <w:rFonts w:ascii="Courier New" w:hAnsi="Courier New" w:cs="Courier New"/>
                <w:sz w:val="20"/>
                <w:szCs w:val="20"/>
              </w:rPr>
              <w:br w:type="page"/>
            </w:r>
            <w:r w:rsidRPr="009C7C64">
              <w:rPr>
                <w:rFonts w:cs="Courier New"/>
                <w:b/>
              </w:rPr>
              <w:t>ЧУВАШСКАЯ РЕСПУБЛИКА</w:t>
            </w:r>
          </w:p>
          <w:p w:rsidR="008B19F0" w:rsidRPr="009C7C64" w:rsidRDefault="008B19F0" w:rsidP="002417D4">
            <w:pPr>
              <w:autoSpaceDE w:val="0"/>
              <w:autoSpaceDN w:val="0"/>
              <w:adjustRightInd w:val="0"/>
              <w:jc w:val="center"/>
              <w:rPr>
                <w:rFonts w:cs="Courier New"/>
                <w:b/>
              </w:rPr>
            </w:pPr>
            <w:r w:rsidRPr="009C7C64">
              <w:rPr>
                <w:rFonts w:cs="Courier New"/>
                <w:b/>
              </w:rPr>
              <w:t>МОРГАУШСКИЙ РАЙОН</w:t>
            </w:r>
          </w:p>
          <w:p w:rsidR="008B19F0" w:rsidRPr="009C7C64" w:rsidRDefault="008B19F0" w:rsidP="002417D4">
            <w:pPr>
              <w:autoSpaceDN w:val="0"/>
              <w:jc w:val="center"/>
              <w:rPr>
                <w:b/>
              </w:rPr>
            </w:pPr>
          </w:p>
          <w:p w:rsidR="008B19F0" w:rsidRPr="009C7C64" w:rsidRDefault="008B19F0" w:rsidP="002417D4">
            <w:pPr>
              <w:autoSpaceDN w:val="0"/>
              <w:jc w:val="center"/>
              <w:rPr>
                <w:b/>
              </w:rPr>
            </w:pPr>
            <w:r w:rsidRPr="009C7C64">
              <w:rPr>
                <w:b/>
              </w:rPr>
              <w:t>АДМИНИСТРАЦИЯ</w:t>
            </w:r>
          </w:p>
          <w:p w:rsidR="008B19F0" w:rsidRPr="009C7C64" w:rsidRDefault="008B19F0" w:rsidP="002417D4">
            <w:pPr>
              <w:autoSpaceDN w:val="0"/>
              <w:jc w:val="center"/>
              <w:rPr>
                <w:b/>
              </w:rPr>
            </w:pPr>
            <w:r w:rsidRPr="009C7C64">
              <w:rPr>
                <w:b/>
              </w:rPr>
              <w:t xml:space="preserve">ЮСЬКАСИНСКОГО </w:t>
            </w:r>
          </w:p>
          <w:p w:rsidR="008B19F0" w:rsidRPr="009C7C64" w:rsidRDefault="008B19F0" w:rsidP="002417D4">
            <w:pPr>
              <w:autoSpaceDE w:val="0"/>
              <w:autoSpaceDN w:val="0"/>
              <w:adjustRightInd w:val="0"/>
              <w:jc w:val="center"/>
              <w:rPr>
                <w:rFonts w:cs="Courier New"/>
                <w:b/>
              </w:rPr>
            </w:pPr>
            <w:r w:rsidRPr="009C7C64">
              <w:rPr>
                <w:rFonts w:cs="Courier New"/>
                <w:b/>
              </w:rPr>
              <w:t>СЕЛЬСКОГО ПОСЕЛЕНИЯ</w:t>
            </w:r>
          </w:p>
          <w:p w:rsidR="008B19F0" w:rsidRPr="009C7C64" w:rsidRDefault="008B19F0" w:rsidP="002417D4">
            <w:pPr>
              <w:autoSpaceDN w:val="0"/>
              <w:jc w:val="right"/>
              <w:rPr>
                <w:b/>
              </w:rPr>
            </w:pPr>
          </w:p>
          <w:p w:rsidR="008B19F0" w:rsidRPr="009C7C64" w:rsidRDefault="008B19F0" w:rsidP="002417D4">
            <w:pPr>
              <w:keepNext/>
              <w:autoSpaceDN w:val="0"/>
              <w:jc w:val="center"/>
              <w:outlineLvl w:val="2"/>
              <w:rPr>
                <w:b/>
              </w:rPr>
            </w:pPr>
            <w:r w:rsidRPr="009C7C64">
              <w:rPr>
                <w:b/>
              </w:rPr>
              <w:t>ПОСТАНОВЛЕНИЕ</w:t>
            </w:r>
          </w:p>
          <w:p w:rsidR="008B19F0" w:rsidRPr="009C7C64" w:rsidRDefault="008B19F0" w:rsidP="002417D4">
            <w:pPr>
              <w:autoSpaceDN w:val="0"/>
              <w:jc w:val="center"/>
              <w:rPr>
                <w:b/>
              </w:rPr>
            </w:pPr>
            <w:r w:rsidRPr="009C7C64">
              <w:rPr>
                <w:b/>
              </w:rPr>
              <w:t xml:space="preserve"> </w:t>
            </w:r>
          </w:p>
          <w:tbl>
            <w:tblPr>
              <w:tblW w:w="0" w:type="auto"/>
              <w:tblBorders>
                <w:bottom w:val="single" w:sz="4" w:space="0" w:color="auto"/>
              </w:tblBorders>
              <w:tblLayout w:type="fixed"/>
              <w:tblLook w:val="01E0"/>
            </w:tblPr>
            <w:tblGrid>
              <w:gridCol w:w="1379"/>
              <w:gridCol w:w="1379"/>
              <w:gridCol w:w="1379"/>
            </w:tblGrid>
            <w:tr w:rsidR="008B19F0" w:rsidRPr="009C7C64" w:rsidTr="002417D4">
              <w:tc>
                <w:tcPr>
                  <w:tcW w:w="1379" w:type="dxa"/>
                  <w:tcBorders>
                    <w:top w:val="nil"/>
                    <w:left w:val="nil"/>
                    <w:bottom w:val="single" w:sz="4" w:space="0" w:color="auto"/>
                    <w:right w:val="nil"/>
                  </w:tcBorders>
                  <w:hideMark/>
                </w:tcPr>
                <w:p w:rsidR="008B19F0" w:rsidRPr="009C7C64" w:rsidRDefault="008B19F0" w:rsidP="002417D4">
                  <w:pPr>
                    <w:tabs>
                      <w:tab w:val="center" w:pos="581"/>
                      <w:tab w:val="right" w:pos="1163"/>
                    </w:tabs>
                    <w:autoSpaceDN w:val="0"/>
                    <w:jc w:val="right"/>
                    <w:rPr>
                      <w:b/>
                    </w:rPr>
                  </w:pPr>
                  <w:r>
                    <w:rPr>
                      <w:b/>
                    </w:rPr>
                    <w:t>11.09</w:t>
                  </w:r>
                  <w:r w:rsidRPr="009C7C64">
                    <w:rPr>
                      <w:b/>
                    </w:rPr>
                    <w:t>.</w:t>
                  </w:r>
                </w:p>
              </w:tc>
              <w:tc>
                <w:tcPr>
                  <w:tcW w:w="1379" w:type="dxa"/>
                  <w:tcBorders>
                    <w:top w:val="nil"/>
                    <w:left w:val="nil"/>
                    <w:bottom w:val="single" w:sz="4" w:space="0" w:color="auto"/>
                    <w:right w:val="nil"/>
                  </w:tcBorders>
                  <w:hideMark/>
                </w:tcPr>
                <w:p w:rsidR="008B19F0" w:rsidRPr="009C7C64" w:rsidRDefault="008B19F0" w:rsidP="002417D4">
                  <w:pPr>
                    <w:autoSpaceDN w:val="0"/>
                    <w:jc w:val="center"/>
                    <w:rPr>
                      <w:b/>
                    </w:rPr>
                  </w:pPr>
                  <w:r w:rsidRPr="009C7C64">
                    <w:rPr>
                      <w:b/>
                    </w:rPr>
                    <w:t>2020 г.</w:t>
                  </w:r>
                </w:p>
              </w:tc>
              <w:tc>
                <w:tcPr>
                  <w:tcW w:w="1379" w:type="dxa"/>
                  <w:tcBorders>
                    <w:top w:val="nil"/>
                    <w:left w:val="nil"/>
                    <w:bottom w:val="single" w:sz="4" w:space="0" w:color="auto"/>
                    <w:right w:val="nil"/>
                  </w:tcBorders>
                  <w:hideMark/>
                </w:tcPr>
                <w:p w:rsidR="008B19F0" w:rsidRPr="009C7C64" w:rsidRDefault="008B19F0" w:rsidP="002417D4">
                  <w:pPr>
                    <w:autoSpaceDN w:val="0"/>
                    <w:rPr>
                      <w:b/>
                    </w:rPr>
                  </w:pPr>
                  <w:r w:rsidRPr="009C7C64">
                    <w:rPr>
                      <w:b/>
                    </w:rPr>
                    <w:t>№ 3</w:t>
                  </w:r>
                  <w:r>
                    <w:rPr>
                      <w:b/>
                    </w:rPr>
                    <w:t>3</w:t>
                  </w:r>
                </w:p>
              </w:tc>
            </w:tr>
          </w:tbl>
          <w:p w:rsidR="008B19F0" w:rsidRPr="009C7C64" w:rsidRDefault="008B19F0" w:rsidP="002417D4">
            <w:pPr>
              <w:autoSpaceDN w:val="0"/>
              <w:jc w:val="center"/>
              <w:rPr>
                <w:b/>
              </w:rPr>
            </w:pPr>
          </w:p>
          <w:p w:rsidR="008B19F0" w:rsidRPr="009C7C64" w:rsidRDefault="008B19F0" w:rsidP="002417D4">
            <w:pPr>
              <w:autoSpaceDN w:val="0"/>
              <w:jc w:val="center"/>
              <w:rPr>
                <w:b/>
                <w:noProof/>
                <w:sz w:val="16"/>
                <w:szCs w:val="16"/>
              </w:rPr>
            </w:pPr>
            <w:r w:rsidRPr="009C7C64">
              <w:rPr>
                <w:sz w:val="16"/>
                <w:szCs w:val="16"/>
              </w:rPr>
              <w:t>село Юськасы</w:t>
            </w:r>
            <w:r w:rsidRPr="009C7C64">
              <w:rPr>
                <w:b/>
              </w:rPr>
              <w:t xml:space="preserve">                                                                       </w:t>
            </w:r>
            <w:r w:rsidRPr="009C7C64">
              <w:rPr>
                <w:b/>
                <w:sz w:val="16"/>
                <w:szCs w:val="16"/>
              </w:rPr>
              <w:t xml:space="preserve">                                                      </w:t>
            </w:r>
          </w:p>
        </w:tc>
        <w:tc>
          <w:tcPr>
            <w:tcW w:w="720" w:type="dxa"/>
            <w:hideMark/>
          </w:tcPr>
          <w:p w:rsidR="008B19F0" w:rsidRPr="009C7C64" w:rsidRDefault="008B19F0" w:rsidP="002417D4">
            <w:pPr>
              <w:autoSpaceDN w:val="0"/>
              <w:rPr>
                <w:b/>
                <w:noProof/>
              </w:rPr>
            </w:pPr>
            <w:r>
              <w:rPr>
                <w:noProof/>
              </w:rPr>
              <w:drawing>
                <wp:anchor distT="0" distB="0" distL="114300" distR="114300" simplePos="0" relativeHeight="251659264" behindDoc="0" locked="0" layoutInCell="1" allowOverlap="1">
                  <wp:simplePos x="0" y="0"/>
                  <wp:positionH relativeFrom="column">
                    <wp:posOffset>-182880</wp:posOffset>
                  </wp:positionH>
                  <wp:positionV relativeFrom="paragraph">
                    <wp:posOffset>-60960</wp:posOffset>
                  </wp:positionV>
                  <wp:extent cx="935990" cy="92519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935990" cy="925195"/>
                          </a:xfrm>
                          <a:prstGeom prst="rect">
                            <a:avLst/>
                          </a:prstGeom>
                          <a:noFill/>
                          <a:ln w="9525">
                            <a:noFill/>
                            <a:miter lim="800000"/>
                            <a:headEnd/>
                            <a:tailEnd/>
                          </a:ln>
                        </pic:spPr>
                      </pic:pic>
                    </a:graphicData>
                  </a:graphic>
                </wp:anchor>
              </w:drawing>
            </w:r>
            <w:r w:rsidRPr="009C7C64">
              <w:rPr>
                <w:b/>
                <w:noProof/>
              </w:rPr>
              <w:t xml:space="preserve"> </w:t>
            </w:r>
          </w:p>
        </w:tc>
        <w:tc>
          <w:tcPr>
            <w:tcW w:w="4423" w:type="dxa"/>
          </w:tcPr>
          <w:p w:rsidR="008B19F0" w:rsidRPr="009C7C64" w:rsidRDefault="008B19F0" w:rsidP="002417D4">
            <w:pPr>
              <w:autoSpaceDE w:val="0"/>
              <w:autoSpaceDN w:val="0"/>
              <w:adjustRightInd w:val="0"/>
              <w:jc w:val="center"/>
              <w:rPr>
                <w:rFonts w:ascii="Arial Cyr Chuv" w:hAnsi="Arial Cyr Chuv" w:cs="Courier New"/>
                <w:b/>
              </w:rPr>
            </w:pPr>
            <w:r w:rsidRPr="009C7C64">
              <w:rPr>
                <w:rFonts w:ascii="Arial Cyr Chuv" w:hAnsi="Arial Cyr Chuv" w:cs="Courier New"/>
                <w:b/>
              </w:rPr>
              <w:t>ЧЁВАШ РЕСПУБЛИКИ</w:t>
            </w:r>
          </w:p>
          <w:p w:rsidR="008B19F0" w:rsidRPr="009C7C64" w:rsidRDefault="008B19F0" w:rsidP="002417D4">
            <w:pPr>
              <w:autoSpaceDN w:val="0"/>
              <w:jc w:val="center"/>
              <w:rPr>
                <w:rFonts w:ascii="Arial Cyr Chuv" w:hAnsi="Arial Cyr Chuv"/>
                <w:b/>
              </w:rPr>
            </w:pPr>
            <w:r w:rsidRPr="009C7C64">
              <w:rPr>
                <w:rFonts w:ascii="Arial Cyr Chuv" w:hAnsi="Arial Cyr Chuv"/>
                <w:b/>
              </w:rPr>
              <w:t xml:space="preserve">   МУРКАШ РАЙОН</w:t>
            </w:r>
            <w:r w:rsidRPr="009C7C64">
              <w:rPr>
                <w:rFonts w:ascii="Arial Cyr Chuv"/>
                <w:b/>
              </w:rPr>
              <w:t>Ĕ</w:t>
            </w:r>
            <w:r w:rsidRPr="009C7C64">
              <w:rPr>
                <w:rFonts w:ascii="Arial Cyr Chuv" w:hAnsi="Arial Cyr Chuv"/>
                <w:b/>
              </w:rPr>
              <w:tab/>
              <w:t xml:space="preserve">             </w:t>
            </w:r>
          </w:p>
          <w:p w:rsidR="008B19F0" w:rsidRPr="009C7C64" w:rsidRDefault="008B19F0" w:rsidP="002417D4">
            <w:pPr>
              <w:autoSpaceDN w:val="0"/>
              <w:jc w:val="both"/>
              <w:rPr>
                <w:rFonts w:ascii="Arial Cyr Chuv" w:hAnsi="Arial Cyr Chuv"/>
                <w:b/>
              </w:rPr>
            </w:pPr>
          </w:p>
          <w:p w:rsidR="008B19F0" w:rsidRPr="009C7C64" w:rsidRDefault="008B19F0" w:rsidP="002417D4">
            <w:pPr>
              <w:autoSpaceDN w:val="0"/>
              <w:jc w:val="center"/>
              <w:rPr>
                <w:rFonts w:ascii="Arial Cyr Chuv" w:hAnsi="Arial Cyr Chuv"/>
                <w:b/>
              </w:rPr>
            </w:pPr>
            <w:r w:rsidRPr="009C7C64">
              <w:rPr>
                <w:rFonts w:ascii="Arial Cyr Chuv" w:hAnsi="Arial Cyr Chuv"/>
                <w:b/>
              </w:rPr>
              <w:t>Й/+КАССИ</w:t>
            </w:r>
            <w:r w:rsidRPr="009C7C64">
              <w:rPr>
                <w:rFonts w:ascii="Arial Cyr Chuv" w:hAnsi="Arial Cyr Chuv"/>
                <w:b/>
                <w:sz w:val="28"/>
              </w:rPr>
              <w:t xml:space="preserve"> </w:t>
            </w:r>
            <w:r w:rsidRPr="009C7C64">
              <w:rPr>
                <w:rFonts w:ascii="Arial Cyr Chuv" w:hAnsi="Arial Cyr Chuv"/>
                <w:b/>
              </w:rPr>
              <w:t>ЯЛ</w:t>
            </w:r>
          </w:p>
          <w:p w:rsidR="008B19F0" w:rsidRPr="009C7C64" w:rsidRDefault="008B19F0" w:rsidP="002417D4">
            <w:pPr>
              <w:autoSpaceDN w:val="0"/>
              <w:jc w:val="center"/>
              <w:rPr>
                <w:rFonts w:ascii="Arial Cyr Chuv" w:hAnsi="Arial Cyr Chuv"/>
                <w:b/>
              </w:rPr>
            </w:pPr>
            <w:r w:rsidRPr="009C7C64">
              <w:rPr>
                <w:rFonts w:ascii="Arial Cyr Chuv" w:hAnsi="Arial Cyr Chuv"/>
                <w:b/>
              </w:rPr>
              <w:t>ПОСЕЛЕНИЙ</w:t>
            </w:r>
            <w:r w:rsidRPr="009C7C64">
              <w:rPr>
                <w:rFonts w:ascii="Arial Cyr Chuv"/>
                <w:b/>
              </w:rPr>
              <w:t>Ĕ</w:t>
            </w:r>
            <w:r w:rsidRPr="009C7C64">
              <w:rPr>
                <w:rFonts w:ascii="Arial Cyr Chuv" w:hAnsi="Arial Cyr Chuv"/>
                <w:b/>
              </w:rPr>
              <w:t>Н</w:t>
            </w:r>
          </w:p>
          <w:p w:rsidR="008B19F0" w:rsidRPr="009C7C64" w:rsidRDefault="008B19F0" w:rsidP="002417D4">
            <w:pPr>
              <w:autoSpaceDN w:val="0"/>
              <w:jc w:val="center"/>
              <w:rPr>
                <w:rFonts w:ascii="Arial Cyr Chuv" w:hAnsi="Arial Cyr Chuv"/>
                <w:b/>
              </w:rPr>
            </w:pPr>
            <w:r w:rsidRPr="009C7C64">
              <w:rPr>
                <w:rFonts w:ascii="Arial Cyr Chuv" w:hAnsi="Arial Cyr Chuv"/>
                <w:b/>
              </w:rPr>
              <w:t>АДМИНИСТРАЦИЙ</w:t>
            </w:r>
            <w:r w:rsidRPr="009C7C64">
              <w:rPr>
                <w:rFonts w:ascii="Arial Cyr Chuv"/>
                <w:b/>
              </w:rPr>
              <w:t>Ĕ</w:t>
            </w:r>
          </w:p>
          <w:p w:rsidR="008B19F0" w:rsidRPr="009C7C64" w:rsidRDefault="008B19F0" w:rsidP="002417D4">
            <w:pPr>
              <w:autoSpaceDN w:val="0"/>
              <w:jc w:val="center"/>
              <w:rPr>
                <w:rFonts w:ascii="Arial Cyr Chuv" w:hAnsi="Arial Cyr Chuv"/>
                <w:b/>
              </w:rPr>
            </w:pPr>
          </w:p>
          <w:p w:rsidR="008B19F0" w:rsidRPr="009C7C64" w:rsidRDefault="008B19F0" w:rsidP="002417D4">
            <w:pPr>
              <w:autoSpaceDN w:val="0"/>
              <w:jc w:val="center"/>
              <w:rPr>
                <w:rFonts w:ascii="Arial Cyr Chuv" w:hAnsi="Arial Cyr Chuv"/>
                <w:b/>
              </w:rPr>
            </w:pPr>
            <w:r w:rsidRPr="009C7C64">
              <w:rPr>
                <w:rFonts w:ascii="Arial Cyr Chuv" w:hAnsi="Arial Cyr Chuv"/>
                <w:b/>
              </w:rPr>
              <w:t>ЙЫШЁНУ</w:t>
            </w:r>
          </w:p>
          <w:p w:rsidR="008B19F0" w:rsidRPr="009C7C64" w:rsidRDefault="008B19F0" w:rsidP="002417D4">
            <w:pPr>
              <w:autoSpaceDN w:val="0"/>
            </w:pPr>
          </w:p>
          <w:tbl>
            <w:tblPr>
              <w:tblW w:w="0" w:type="auto"/>
              <w:tblBorders>
                <w:bottom w:val="single" w:sz="4" w:space="0" w:color="auto"/>
              </w:tblBorders>
              <w:tblLayout w:type="fixed"/>
              <w:tblLook w:val="01E0"/>
            </w:tblPr>
            <w:tblGrid>
              <w:gridCol w:w="1379"/>
              <w:gridCol w:w="1379"/>
              <w:gridCol w:w="1379"/>
            </w:tblGrid>
            <w:tr w:rsidR="008B19F0" w:rsidRPr="009C7C64" w:rsidTr="002417D4">
              <w:tc>
                <w:tcPr>
                  <w:tcW w:w="1379" w:type="dxa"/>
                  <w:tcBorders>
                    <w:top w:val="nil"/>
                    <w:left w:val="nil"/>
                    <w:bottom w:val="single" w:sz="4" w:space="0" w:color="auto"/>
                    <w:right w:val="nil"/>
                  </w:tcBorders>
                  <w:hideMark/>
                </w:tcPr>
                <w:p w:rsidR="008B19F0" w:rsidRPr="009C7C64" w:rsidRDefault="008B19F0" w:rsidP="002417D4">
                  <w:pPr>
                    <w:autoSpaceDN w:val="0"/>
                    <w:jc w:val="right"/>
                    <w:rPr>
                      <w:b/>
                    </w:rPr>
                  </w:pPr>
                  <w:r>
                    <w:rPr>
                      <w:b/>
                    </w:rPr>
                    <w:t>11.09</w:t>
                  </w:r>
                  <w:r w:rsidRPr="009C7C64">
                    <w:rPr>
                      <w:b/>
                    </w:rPr>
                    <w:t>.</w:t>
                  </w:r>
                </w:p>
              </w:tc>
              <w:tc>
                <w:tcPr>
                  <w:tcW w:w="1379" w:type="dxa"/>
                  <w:tcBorders>
                    <w:top w:val="nil"/>
                    <w:left w:val="nil"/>
                    <w:bottom w:val="single" w:sz="4" w:space="0" w:color="auto"/>
                    <w:right w:val="nil"/>
                  </w:tcBorders>
                  <w:hideMark/>
                </w:tcPr>
                <w:p w:rsidR="008B19F0" w:rsidRPr="009C7C64" w:rsidRDefault="008B19F0" w:rsidP="002417D4">
                  <w:pPr>
                    <w:autoSpaceDN w:val="0"/>
                    <w:rPr>
                      <w:b/>
                    </w:rPr>
                  </w:pPr>
                  <w:r w:rsidRPr="009C7C64">
                    <w:rPr>
                      <w:b/>
                    </w:rPr>
                    <w:t xml:space="preserve">    2020 </w:t>
                  </w:r>
                  <w:r w:rsidRPr="009C7C64">
                    <w:rPr>
                      <w:rFonts w:ascii="Arial Cyr Chuv" w:hAnsi="Arial Cyr Chuv"/>
                      <w:b/>
                    </w:rPr>
                    <w:t>=</w:t>
                  </w:r>
                  <w:r w:rsidRPr="009C7C64">
                    <w:rPr>
                      <w:b/>
                    </w:rPr>
                    <w:t>.</w:t>
                  </w:r>
                </w:p>
              </w:tc>
              <w:tc>
                <w:tcPr>
                  <w:tcW w:w="1379" w:type="dxa"/>
                  <w:tcBorders>
                    <w:top w:val="nil"/>
                    <w:left w:val="nil"/>
                    <w:bottom w:val="single" w:sz="4" w:space="0" w:color="auto"/>
                    <w:right w:val="nil"/>
                  </w:tcBorders>
                  <w:hideMark/>
                </w:tcPr>
                <w:p w:rsidR="008B19F0" w:rsidRPr="009C7C64" w:rsidRDefault="008B19F0" w:rsidP="002417D4">
                  <w:pPr>
                    <w:autoSpaceDN w:val="0"/>
                    <w:rPr>
                      <w:b/>
                    </w:rPr>
                  </w:pPr>
                  <w:r w:rsidRPr="009C7C64">
                    <w:rPr>
                      <w:b/>
                    </w:rPr>
                    <w:t>№ 3</w:t>
                  </w:r>
                  <w:r>
                    <w:rPr>
                      <w:b/>
                    </w:rPr>
                    <w:t>3</w:t>
                  </w:r>
                </w:p>
              </w:tc>
            </w:tr>
          </w:tbl>
          <w:p w:rsidR="008B19F0" w:rsidRPr="009C7C64" w:rsidRDefault="008B19F0" w:rsidP="002417D4">
            <w:pPr>
              <w:autoSpaceDN w:val="0"/>
              <w:jc w:val="center"/>
              <w:rPr>
                <w:sz w:val="16"/>
                <w:szCs w:val="16"/>
              </w:rPr>
            </w:pPr>
          </w:p>
          <w:p w:rsidR="008B19F0" w:rsidRPr="009C7C64" w:rsidRDefault="008B19F0" w:rsidP="002417D4">
            <w:pPr>
              <w:autoSpaceDN w:val="0"/>
              <w:jc w:val="center"/>
              <w:rPr>
                <w:b/>
                <w:noProof/>
                <w:sz w:val="16"/>
                <w:szCs w:val="16"/>
              </w:rPr>
            </w:pPr>
            <w:proofErr w:type="spellStart"/>
            <w:r w:rsidRPr="009C7C64">
              <w:rPr>
                <w:rFonts w:ascii="Arial Cyr Chuv" w:hAnsi="Arial Cyr Chuv"/>
                <w:sz w:val="16"/>
                <w:szCs w:val="16"/>
              </w:rPr>
              <w:t>Й\=касси</w:t>
            </w:r>
            <w:proofErr w:type="spellEnd"/>
            <w:r w:rsidRPr="009C7C64">
              <w:rPr>
                <w:sz w:val="16"/>
                <w:szCs w:val="16"/>
              </w:rPr>
              <w:t xml:space="preserve"> </w:t>
            </w:r>
            <w:proofErr w:type="spellStart"/>
            <w:r w:rsidRPr="009C7C64">
              <w:rPr>
                <w:sz w:val="16"/>
                <w:szCs w:val="16"/>
              </w:rPr>
              <w:t>сали</w:t>
            </w:r>
            <w:proofErr w:type="spellEnd"/>
          </w:p>
        </w:tc>
      </w:tr>
    </w:tbl>
    <w:p w:rsidR="008B19F0" w:rsidRDefault="008B19F0"/>
    <w:p w:rsidR="008B19F0" w:rsidRPr="008B19F0" w:rsidRDefault="008B19F0" w:rsidP="008B19F0">
      <w:pPr>
        <w:tabs>
          <w:tab w:val="left" w:pos="5812"/>
          <w:tab w:val="left" w:pos="5954"/>
        </w:tabs>
        <w:ind w:right="2976"/>
        <w:jc w:val="both"/>
        <w:rPr>
          <w:b/>
        </w:rPr>
      </w:pPr>
      <w:proofErr w:type="gramStart"/>
      <w:r w:rsidRPr="008B19F0">
        <w:rPr>
          <w:b/>
        </w:rPr>
        <w:t xml:space="preserve">О мерах по реализации решения Собрания депутатов Юськасинского сельского поселения Моргаушского района Чувашской Республики от </w:t>
      </w:r>
      <w:r>
        <w:rPr>
          <w:b/>
        </w:rPr>
        <w:t>10.09</w:t>
      </w:r>
      <w:r w:rsidRPr="008B19F0">
        <w:rPr>
          <w:b/>
        </w:rPr>
        <w:t>.2020 г. № С-</w:t>
      </w:r>
      <w:r>
        <w:rPr>
          <w:b/>
        </w:rPr>
        <w:t>74/1</w:t>
      </w:r>
      <w:r w:rsidRPr="008B19F0">
        <w:rPr>
          <w:b/>
        </w:rPr>
        <w:t xml:space="preserve"> «О внесении изменений в решение  Собрания депутатов Юськасинского сельского поселения Моргаушского района Чувашской Республики от  16.12.2019 г. №-63/1 «О бюджете Юськасинского сельского поселения Моргаушского ра</w:t>
      </w:r>
      <w:r w:rsidRPr="008B19F0">
        <w:rPr>
          <w:b/>
        </w:rPr>
        <w:t>й</w:t>
      </w:r>
      <w:r w:rsidRPr="008B19F0">
        <w:rPr>
          <w:b/>
        </w:rPr>
        <w:t>она Чувашской  Республики на 2020 год и плановый период 2021 и 2022 годов»</w:t>
      </w:r>
      <w:proofErr w:type="gramEnd"/>
    </w:p>
    <w:p w:rsidR="008B19F0" w:rsidRDefault="008B19F0" w:rsidP="008B19F0"/>
    <w:p w:rsidR="008B19F0" w:rsidRDefault="008B19F0" w:rsidP="008B19F0">
      <w:pPr>
        <w:widowControl w:val="0"/>
        <w:shd w:val="clear" w:color="auto" w:fill="FFFFFF"/>
        <w:autoSpaceDE w:val="0"/>
        <w:autoSpaceDN w:val="0"/>
        <w:adjustRightInd w:val="0"/>
        <w:ind w:firstLine="708"/>
        <w:jc w:val="both"/>
        <w:rPr>
          <w:color w:val="000000"/>
          <w:sz w:val="26"/>
          <w:szCs w:val="26"/>
        </w:rPr>
      </w:pPr>
      <w:proofErr w:type="gramStart"/>
      <w:r w:rsidRPr="008B19F0">
        <w:rPr>
          <w:color w:val="000000"/>
          <w:sz w:val="26"/>
          <w:szCs w:val="26"/>
        </w:rPr>
        <w:t xml:space="preserve">В соответствии с решением  Собрания  депутатов Юськасинского сельского поселения Моргаушского района Чувашской Республики   от </w:t>
      </w:r>
      <w:r>
        <w:rPr>
          <w:color w:val="000000"/>
          <w:sz w:val="26"/>
          <w:szCs w:val="26"/>
        </w:rPr>
        <w:t>10.09</w:t>
      </w:r>
      <w:r w:rsidRPr="008B19F0">
        <w:rPr>
          <w:color w:val="000000"/>
          <w:sz w:val="26"/>
          <w:szCs w:val="26"/>
        </w:rPr>
        <w:t>.2020 г. С-</w:t>
      </w:r>
      <w:r>
        <w:rPr>
          <w:color w:val="000000"/>
          <w:sz w:val="26"/>
          <w:szCs w:val="26"/>
        </w:rPr>
        <w:t xml:space="preserve">74/1 </w:t>
      </w:r>
      <w:r w:rsidRPr="008B19F0">
        <w:rPr>
          <w:color w:val="000000"/>
          <w:sz w:val="26"/>
          <w:szCs w:val="26"/>
        </w:rPr>
        <w:t>«О внесении изменений в решение Собрания депутатов Юськасинского сельского поселения Моргаушского района Чувашской Республики от 16.12.2019 г. № С-63/1 «О бюджете  Юськасинского сельского поселения Моргаушского района Чувашской Республики на 2020 год и плановый период 2021 и 2022 годов»  администрация Юськасинского сельского поселения</w:t>
      </w:r>
      <w:proofErr w:type="gramEnd"/>
      <w:r w:rsidRPr="008B19F0">
        <w:rPr>
          <w:color w:val="000000"/>
          <w:sz w:val="26"/>
          <w:szCs w:val="26"/>
        </w:rPr>
        <w:t xml:space="preserve"> Моргаушского района Чувашской Республики </w:t>
      </w:r>
    </w:p>
    <w:p w:rsidR="008B19F0" w:rsidRPr="008B19F0" w:rsidRDefault="008B19F0" w:rsidP="008B19F0">
      <w:pPr>
        <w:widowControl w:val="0"/>
        <w:shd w:val="clear" w:color="auto" w:fill="FFFFFF"/>
        <w:autoSpaceDE w:val="0"/>
        <w:autoSpaceDN w:val="0"/>
        <w:adjustRightInd w:val="0"/>
        <w:ind w:firstLine="708"/>
        <w:jc w:val="center"/>
        <w:rPr>
          <w:color w:val="000000"/>
          <w:sz w:val="26"/>
          <w:szCs w:val="26"/>
        </w:rPr>
      </w:pPr>
      <w:r>
        <w:rPr>
          <w:b/>
          <w:color w:val="000000"/>
          <w:sz w:val="26"/>
          <w:szCs w:val="26"/>
        </w:rPr>
        <w:t>постановляет</w:t>
      </w:r>
      <w:r w:rsidRPr="008B19F0">
        <w:rPr>
          <w:color w:val="000000"/>
          <w:sz w:val="26"/>
          <w:szCs w:val="26"/>
        </w:rPr>
        <w:t>:</w:t>
      </w:r>
    </w:p>
    <w:p w:rsidR="008B19F0" w:rsidRPr="008B19F0" w:rsidRDefault="008B19F0" w:rsidP="008B19F0">
      <w:pPr>
        <w:widowControl w:val="0"/>
        <w:autoSpaceDE w:val="0"/>
        <w:autoSpaceDN w:val="0"/>
        <w:adjustRightInd w:val="0"/>
        <w:ind w:firstLine="709"/>
        <w:jc w:val="both"/>
        <w:rPr>
          <w:bCs/>
          <w:sz w:val="26"/>
          <w:szCs w:val="26"/>
        </w:rPr>
      </w:pPr>
      <w:r w:rsidRPr="008B19F0">
        <w:rPr>
          <w:bCs/>
          <w:sz w:val="26"/>
          <w:szCs w:val="26"/>
        </w:rPr>
        <w:t>1. </w:t>
      </w:r>
      <w:proofErr w:type="gramStart"/>
      <w:r w:rsidRPr="008B19F0">
        <w:rPr>
          <w:bCs/>
          <w:sz w:val="26"/>
          <w:szCs w:val="26"/>
        </w:rPr>
        <w:t xml:space="preserve">Принять к исполнению бюджет Юськасинского сельского поселения Моргаушского района Чувашской Республики на 2020 год и плановый период 2021 и 2022 годов с учетом изменений, внесенных в решение Собрания депутатов Юськасинского сельского поселения Моргаушского района Чувашской Республики от </w:t>
      </w:r>
      <w:r>
        <w:rPr>
          <w:bCs/>
          <w:sz w:val="26"/>
          <w:szCs w:val="26"/>
        </w:rPr>
        <w:t>10.09</w:t>
      </w:r>
      <w:r w:rsidRPr="008B19F0">
        <w:rPr>
          <w:color w:val="000000"/>
          <w:sz w:val="26"/>
          <w:szCs w:val="26"/>
        </w:rPr>
        <w:t xml:space="preserve">.2020г. </w:t>
      </w:r>
      <w:r>
        <w:rPr>
          <w:color w:val="000000"/>
          <w:sz w:val="26"/>
          <w:szCs w:val="26"/>
        </w:rPr>
        <w:t>№</w:t>
      </w:r>
      <w:r w:rsidRPr="008B19F0">
        <w:rPr>
          <w:color w:val="000000"/>
          <w:sz w:val="26"/>
          <w:szCs w:val="26"/>
        </w:rPr>
        <w:t>С-</w:t>
      </w:r>
      <w:r>
        <w:rPr>
          <w:color w:val="000000"/>
          <w:sz w:val="26"/>
          <w:szCs w:val="26"/>
        </w:rPr>
        <w:t>74/1</w:t>
      </w:r>
      <w:r w:rsidRPr="008B19F0">
        <w:rPr>
          <w:color w:val="000000"/>
          <w:sz w:val="26"/>
          <w:szCs w:val="26"/>
        </w:rPr>
        <w:t xml:space="preserve"> </w:t>
      </w:r>
      <w:r w:rsidRPr="008B19F0">
        <w:rPr>
          <w:bCs/>
          <w:sz w:val="26"/>
          <w:szCs w:val="26"/>
        </w:rPr>
        <w:t xml:space="preserve">«О внесении изменений в решение Собрания депутатов Юськасинского сельского поселения Моргаушского района Чувашской Республики от </w:t>
      </w:r>
      <w:r w:rsidRPr="008B19F0">
        <w:rPr>
          <w:color w:val="000000"/>
          <w:sz w:val="26"/>
          <w:szCs w:val="26"/>
        </w:rPr>
        <w:t>16.12.2019</w:t>
      </w:r>
      <w:r>
        <w:rPr>
          <w:color w:val="000000"/>
          <w:sz w:val="26"/>
          <w:szCs w:val="26"/>
        </w:rPr>
        <w:t>г</w:t>
      </w:r>
      <w:r w:rsidRPr="008B19F0">
        <w:rPr>
          <w:color w:val="000000"/>
          <w:sz w:val="26"/>
          <w:szCs w:val="26"/>
        </w:rPr>
        <w:t>. №С-63/1</w:t>
      </w:r>
      <w:proofErr w:type="gramEnd"/>
      <w:r w:rsidRPr="008B19F0">
        <w:rPr>
          <w:color w:val="000000"/>
          <w:sz w:val="26"/>
          <w:szCs w:val="26"/>
        </w:rPr>
        <w:t xml:space="preserve"> </w:t>
      </w:r>
      <w:r w:rsidRPr="008B19F0">
        <w:rPr>
          <w:bCs/>
          <w:sz w:val="26"/>
          <w:szCs w:val="26"/>
        </w:rPr>
        <w:t>«</w:t>
      </w:r>
      <w:proofErr w:type="gramStart"/>
      <w:r w:rsidRPr="008B19F0">
        <w:rPr>
          <w:bCs/>
          <w:sz w:val="26"/>
          <w:szCs w:val="26"/>
        </w:rPr>
        <w:t>О</w:t>
      </w:r>
      <w:proofErr w:type="gramEnd"/>
      <w:r w:rsidRPr="008B19F0">
        <w:rPr>
          <w:bCs/>
          <w:sz w:val="26"/>
          <w:szCs w:val="26"/>
        </w:rPr>
        <w:t xml:space="preserve"> бюджете Юськасинского сельского поселения Моргаушского района Чувашской Республики на 2020 год и плановый период 2021 и 2022 годов» (далее – Решение о бюджете);</w:t>
      </w:r>
    </w:p>
    <w:p w:rsidR="008B19F0" w:rsidRPr="008B19F0" w:rsidRDefault="008B19F0" w:rsidP="008B19F0">
      <w:pPr>
        <w:widowControl w:val="0"/>
        <w:autoSpaceDE w:val="0"/>
        <w:autoSpaceDN w:val="0"/>
        <w:adjustRightInd w:val="0"/>
        <w:ind w:firstLine="709"/>
        <w:jc w:val="both"/>
        <w:rPr>
          <w:bCs/>
          <w:sz w:val="26"/>
          <w:szCs w:val="26"/>
        </w:rPr>
      </w:pPr>
      <w:r w:rsidRPr="008B19F0">
        <w:rPr>
          <w:bCs/>
          <w:sz w:val="26"/>
          <w:szCs w:val="26"/>
        </w:rPr>
        <w:t>2. Утвердить прилагаемый перечень мероприятий по реализации Решения о бюджете согласно приложению.</w:t>
      </w:r>
    </w:p>
    <w:p w:rsidR="008B19F0" w:rsidRPr="008B19F0" w:rsidRDefault="008B19F0" w:rsidP="008B19F0">
      <w:pPr>
        <w:widowControl w:val="0"/>
        <w:autoSpaceDE w:val="0"/>
        <w:autoSpaceDN w:val="0"/>
        <w:adjustRightInd w:val="0"/>
        <w:ind w:firstLine="709"/>
        <w:jc w:val="both"/>
        <w:rPr>
          <w:bCs/>
          <w:sz w:val="26"/>
          <w:szCs w:val="26"/>
        </w:rPr>
      </w:pPr>
      <w:r w:rsidRPr="008B19F0">
        <w:rPr>
          <w:bCs/>
          <w:sz w:val="26"/>
          <w:szCs w:val="26"/>
        </w:rPr>
        <w:t>3. Получателям средств бюджета Юськасинского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8B19F0" w:rsidRPr="008B19F0" w:rsidRDefault="008B19F0" w:rsidP="008B19F0">
      <w:pPr>
        <w:widowControl w:val="0"/>
        <w:shd w:val="clear" w:color="auto" w:fill="FFFFFF"/>
        <w:autoSpaceDE w:val="0"/>
        <w:autoSpaceDN w:val="0"/>
        <w:adjustRightInd w:val="0"/>
        <w:jc w:val="both"/>
        <w:rPr>
          <w:color w:val="000000"/>
          <w:sz w:val="26"/>
          <w:szCs w:val="26"/>
        </w:rPr>
      </w:pPr>
    </w:p>
    <w:p w:rsidR="008B19F0" w:rsidRPr="008B19F0" w:rsidRDefault="008B19F0" w:rsidP="008B19F0">
      <w:pPr>
        <w:widowControl w:val="0"/>
        <w:shd w:val="clear" w:color="auto" w:fill="FFFFFF"/>
        <w:tabs>
          <w:tab w:val="left" w:pos="7215"/>
        </w:tabs>
        <w:autoSpaceDE w:val="0"/>
        <w:autoSpaceDN w:val="0"/>
        <w:adjustRightInd w:val="0"/>
        <w:rPr>
          <w:color w:val="000000"/>
          <w:sz w:val="26"/>
          <w:szCs w:val="26"/>
        </w:rPr>
      </w:pPr>
      <w:r w:rsidRPr="008B19F0">
        <w:rPr>
          <w:color w:val="000000"/>
          <w:sz w:val="26"/>
          <w:szCs w:val="26"/>
        </w:rPr>
        <w:t xml:space="preserve">Глава Юськасинского </w:t>
      </w:r>
      <w:r w:rsidRPr="008B19F0">
        <w:rPr>
          <w:color w:val="000000"/>
          <w:sz w:val="26"/>
          <w:szCs w:val="26"/>
        </w:rPr>
        <w:tab/>
      </w:r>
    </w:p>
    <w:p w:rsidR="008B19F0" w:rsidRDefault="008B19F0" w:rsidP="008B19F0">
      <w:pPr>
        <w:widowControl w:val="0"/>
        <w:shd w:val="clear" w:color="auto" w:fill="FFFFFF"/>
        <w:autoSpaceDE w:val="0"/>
        <w:autoSpaceDN w:val="0"/>
        <w:adjustRightInd w:val="0"/>
        <w:rPr>
          <w:color w:val="000000"/>
          <w:sz w:val="26"/>
          <w:szCs w:val="26"/>
        </w:rPr>
      </w:pPr>
      <w:r w:rsidRPr="008B19F0">
        <w:rPr>
          <w:color w:val="000000"/>
          <w:sz w:val="26"/>
          <w:szCs w:val="26"/>
        </w:rPr>
        <w:t xml:space="preserve">сельского поселения  </w:t>
      </w:r>
      <w:r>
        <w:rPr>
          <w:color w:val="000000"/>
          <w:sz w:val="26"/>
          <w:szCs w:val="26"/>
        </w:rPr>
        <w:t xml:space="preserve"> </w:t>
      </w:r>
      <w:r w:rsidRPr="008B19F0">
        <w:rPr>
          <w:color w:val="000000"/>
          <w:sz w:val="26"/>
          <w:szCs w:val="26"/>
        </w:rPr>
        <w:t xml:space="preserve">  </w:t>
      </w:r>
      <w:r>
        <w:rPr>
          <w:color w:val="000000"/>
          <w:sz w:val="26"/>
          <w:szCs w:val="26"/>
        </w:rPr>
        <w:t xml:space="preserve">                                                                             А.Н.Кузьмин</w:t>
      </w:r>
      <w:r w:rsidRPr="008B19F0">
        <w:rPr>
          <w:color w:val="000000"/>
          <w:sz w:val="26"/>
          <w:szCs w:val="26"/>
        </w:rPr>
        <w:t xml:space="preserve">  </w:t>
      </w:r>
    </w:p>
    <w:tbl>
      <w:tblPr>
        <w:tblW w:w="0" w:type="auto"/>
        <w:tblInd w:w="4931" w:type="dxa"/>
        <w:tblLook w:val="0000"/>
      </w:tblPr>
      <w:tblGrid>
        <w:gridCol w:w="4595"/>
      </w:tblGrid>
      <w:tr w:rsidR="008B19F0" w:rsidTr="008B19F0">
        <w:tblPrEx>
          <w:tblCellMar>
            <w:top w:w="0" w:type="dxa"/>
            <w:bottom w:w="0" w:type="dxa"/>
          </w:tblCellMar>
        </w:tblPrEx>
        <w:trPr>
          <w:trHeight w:val="1102"/>
        </w:trPr>
        <w:tc>
          <w:tcPr>
            <w:tcW w:w="4595" w:type="dxa"/>
          </w:tcPr>
          <w:p w:rsidR="008B19F0" w:rsidRPr="008B19F0" w:rsidRDefault="008B19F0" w:rsidP="008B19F0">
            <w:pPr>
              <w:widowControl w:val="0"/>
              <w:shd w:val="clear" w:color="auto" w:fill="FFFFFF"/>
              <w:autoSpaceDE w:val="0"/>
              <w:autoSpaceDN w:val="0"/>
              <w:adjustRightInd w:val="0"/>
              <w:jc w:val="center"/>
              <w:rPr>
                <w:sz w:val="20"/>
                <w:szCs w:val="20"/>
              </w:rPr>
            </w:pPr>
            <w:r w:rsidRPr="008B19F0">
              <w:rPr>
                <w:sz w:val="20"/>
                <w:szCs w:val="20"/>
              </w:rPr>
              <w:lastRenderedPageBreak/>
              <w:t>Приложение</w:t>
            </w:r>
          </w:p>
          <w:p w:rsidR="008B19F0" w:rsidRPr="008B19F0" w:rsidRDefault="008B19F0" w:rsidP="008B19F0">
            <w:pPr>
              <w:widowControl w:val="0"/>
              <w:shd w:val="clear" w:color="auto" w:fill="FFFFFF"/>
              <w:autoSpaceDE w:val="0"/>
              <w:autoSpaceDN w:val="0"/>
              <w:adjustRightInd w:val="0"/>
              <w:jc w:val="both"/>
              <w:rPr>
                <w:color w:val="000000"/>
                <w:sz w:val="20"/>
                <w:szCs w:val="20"/>
              </w:rPr>
            </w:pPr>
            <w:r w:rsidRPr="008B19F0">
              <w:rPr>
                <w:sz w:val="20"/>
                <w:szCs w:val="20"/>
              </w:rPr>
              <w:t>к постановлению администрации Юськасинского сельского поселения Моргаушского района Чувашской Республики от 11.09.2020г. №33</w:t>
            </w:r>
          </w:p>
        </w:tc>
      </w:tr>
    </w:tbl>
    <w:p w:rsidR="008B19F0" w:rsidRPr="008B19F0" w:rsidRDefault="008B19F0" w:rsidP="008B19F0">
      <w:pPr>
        <w:widowControl w:val="0"/>
        <w:autoSpaceDE w:val="0"/>
        <w:autoSpaceDN w:val="0"/>
        <w:adjustRightInd w:val="0"/>
        <w:ind w:left="4962"/>
        <w:rPr>
          <w:b/>
        </w:rPr>
      </w:pPr>
      <w:r w:rsidRPr="008B19F0">
        <w:rPr>
          <w:color w:val="000000"/>
          <w:sz w:val="26"/>
          <w:szCs w:val="26"/>
        </w:rPr>
        <w:t xml:space="preserve">                                                                            </w:t>
      </w:r>
    </w:p>
    <w:p w:rsidR="008B19F0" w:rsidRPr="008B19F0" w:rsidRDefault="008B19F0" w:rsidP="008B19F0">
      <w:pPr>
        <w:widowControl w:val="0"/>
        <w:autoSpaceDE w:val="0"/>
        <w:autoSpaceDN w:val="0"/>
        <w:adjustRightInd w:val="0"/>
        <w:rPr>
          <w:b/>
        </w:rPr>
      </w:pPr>
    </w:p>
    <w:p w:rsidR="008B19F0" w:rsidRPr="008B19F0" w:rsidRDefault="008B19F0" w:rsidP="008B19F0">
      <w:pPr>
        <w:widowControl w:val="0"/>
        <w:autoSpaceDE w:val="0"/>
        <w:autoSpaceDN w:val="0"/>
        <w:adjustRightInd w:val="0"/>
        <w:ind w:left="4962"/>
      </w:pPr>
    </w:p>
    <w:p w:rsidR="008B19F0" w:rsidRPr="008B19F0" w:rsidRDefault="008B19F0" w:rsidP="008B19F0">
      <w:pPr>
        <w:widowControl w:val="0"/>
        <w:autoSpaceDE w:val="0"/>
        <w:autoSpaceDN w:val="0"/>
        <w:adjustRightInd w:val="0"/>
        <w:jc w:val="center"/>
      </w:pPr>
      <w:r w:rsidRPr="008B19F0">
        <w:t>ПЕРЕЧЕНЬ</w:t>
      </w:r>
    </w:p>
    <w:p w:rsidR="008B19F0" w:rsidRPr="008B19F0" w:rsidRDefault="008B19F0" w:rsidP="008B19F0">
      <w:pPr>
        <w:widowControl w:val="0"/>
        <w:autoSpaceDE w:val="0"/>
        <w:autoSpaceDN w:val="0"/>
        <w:adjustRightInd w:val="0"/>
        <w:jc w:val="center"/>
      </w:pPr>
      <w:proofErr w:type="gramStart"/>
      <w:r w:rsidRPr="008B19F0">
        <w:t>мероприятий по реализации решения Собрания депутатов Юськасинского сельского поселения Моргаушского района Чувашской Республики от 10.09</w:t>
      </w:r>
      <w:r w:rsidRPr="008B19F0">
        <w:rPr>
          <w:color w:val="000000"/>
        </w:rPr>
        <w:t xml:space="preserve">.2020 г. </w:t>
      </w:r>
      <w:r>
        <w:rPr>
          <w:color w:val="000000"/>
        </w:rPr>
        <w:t>№</w:t>
      </w:r>
      <w:r w:rsidRPr="008B19F0">
        <w:rPr>
          <w:color w:val="000000"/>
        </w:rPr>
        <w:t xml:space="preserve">С- </w:t>
      </w:r>
      <w:r>
        <w:rPr>
          <w:color w:val="000000"/>
        </w:rPr>
        <w:t>74/1</w:t>
      </w:r>
      <w:r w:rsidRPr="008B19F0">
        <w:t xml:space="preserve"> «О внесении изменений в решение Собрания депутатов Юськасинского сельского поселения Моргаушского района Чувашской Республики от </w:t>
      </w:r>
      <w:r w:rsidRPr="008B19F0">
        <w:rPr>
          <w:color w:val="000000"/>
        </w:rPr>
        <w:t xml:space="preserve">16.12.2019 г. № С-63/1 </w:t>
      </w:r>
      <w:r w:rsidRPr="008B19F0">
        <w:t>«О бюджете Юськасинского сельского поселения Моргаушского района Чувашской Республики на 2020 год и плановый период 2021 и 2022 годов»</w:t>
      </w:r>
      <w:proofErr w:type="gramEnd"/>
    </w:p>
    <w:p w:rsidR="008B19F0" w:rsidRPr="008B19F0" w:rsidRDefault="008B19F0" w:rsidP="008B19F0">
      <w:pPr>
        <w:widowControl w:val="0"/>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547"/>
        <w:gridCol w:w="1544"/>
        <w:gridCol w:w="2805"/>
      </w:tblGrid>
      <w:tr w:rsidR="008B19F0" w:rsidRPr="008B19F0" w:rsidTr="002417D4">
        <w:tc>
          <w:tcPr>
            <w:tcW w:w="675" w:type="dxa"/>
          </w:tcPr>
          <w:p w:rsidR="008B19F0" w:rsidRPr="008B19F0" w:rsidRDefault="008B19F0" w:rsidP="008B19F0">
            <w:pPr>
              <w:widowControl w:val="0"/>
              <w:autoSpaceDE w:val="0"/>
              <w:autoSpaceDN w:val="0"/>
              <w:adjustRightInd w:val="0"/>
              <w:jc w:val="center"/>
            </w:pPr>
            <w:r w:rsidRPr="008B19F0">
              <w:t>№№</w:t>
            </w:r>
          </w:p>
        </w:tc>
        <w:tc>
          <w:tcPr>
            <w:tcW w:w="4815" w:type="dxa"/>
          </w:tcPr>
          <w:p w:rsidR="008B19F0" w:rsidRPr="008B19F0" w:rsidRDefault="008B19F0" w:rsidP="008B19F0">
            <w:pPr>
              <w:widowControl w:val="0"/>
              <w:autoSpaceDE w:val="0"/>
              <w:autoSpaceDN w:val="0"/>
              <w:adjustRightInd w:val="0"/>
              <w:jc w:val="center"/>
            </w:pPr>
          </w:p>
          <w:p w:rsidR="008B19F0" w:rsidRPr="008B19F0" w:rsidRDefault="008B19F0" w:rsidP="008B19F0">
            <w:pPr>
              <w:widowControl w:val="0"/>
              <w:autoSpaceDE w:val="0"/>
              <w:autoSpaceDN w:val="0"/>
              <w:adjustRightInd w:val="0"/>
              <w:jc w:val="center"/>
            </w:pPr>
            <w:r w:rsidRPr="008B19F0">
              <w:t>Наименование мероприятия</w:t>
            </w:r>
          </w:p>
        </w:tc>
        <w:tc>
          <w:tcPr>
            <w:tcW w:w="1560" w:type="dxa"/>
          </w:tcPr>
          <w:p w:rsidR="008B19F0" w:rsidRPr="008B19F0" w:rsidRDefault="008B19F0" w:rsidP="008B19F0">
            <w:pPr>
              <w:widowControl w:val="0"/>
              <w:autoSpaceDE w:val="0"/>
              <w:autoSpaceDN w:val="0"/>
              <w:adjustRightInd w:val="0"/>
              <w:jc w:val="center"/>
            </w:pPr>
          </w:p>
          <w:p w:rsidR="008B19F0" w:rsidRPr="008B19F0" w:rsidRDefault="008B19F0" w:rsidP="008B19F0">
            <w:pPr>
              <w:widowControl w:val="0"/>
              <w:autoSpaceDE w:val="0"/>
              <w:autoSpaceDN w:val="0"/>
              <w:adjustRightInd w:val="0"/>
              <w:jc w:val="center"/>
            </w:pPr>
            <w:r w:rsidRPr="008B19F0">
              <w:t>Срок реализации</w:t>
            </w:r>
          </w:p>
        </w:tc>
        <w:tc>
          <w:tcPr>
            <w:tcW w:w="2861" w:type="dxa"/>
          </w:tcPr>
          <w:p w:rsidR="008B19F0" w:rsidRPr="008B19F0" w:rsidRDefault="008B19F0" w:rsidP="008B19F0">
            <w:pPr>
              <w:widowControl w:val="0"/>
              <w:autoSpaceDE w:val="0"/>
              <w:autoSpaceDN w:val="0"/>
              <w:adjustRightInd w:val="0"/>
              <w:jc w:val="center"/>
            </w:pPr>
            <w:r w:rsidRPr="008B19F0">
              <w:t>Ответственный исполнитель</w:t>
            </w:r>
          </w:p>
        </w:tc>
      </w:tr>
      <w:tr w:rsidR="008B19F0" w:rsidRPr="008B19F0" w:rsidTr="002417D4">
        <w:trPr>
          <w:trHeight w:val="3150"/>
        </w:trPr>
        <w:tc>
          <w:tcPr>
            <w:tcW w:w="675" w:type="dxa"/>
          </w:tcPr>
          <w:p w:rsidR="008B19F0" w:rsidRPr="008B19F0" w:rsidRDefault="008B19F0" w:rsidP="008B19F0">
            <w:pPr>
              <w:widowControl w:val="0"/>
              <w:autoSpaceDE w:val="0"/>
              <w:autoSpaceDN w:val="0"/>
              <w:adjustRightInd w:val="0"/>
              <w:jc w:val="center"/>
            </w:pPr>
            <w:r w:rsidRPr="008B19F0">
              <w:t>1</w:t>
            </w:r>
          </w:p>
        </w:tc>
        <w:tc>
          <w:tcPr>
            <w:tcW w:w="4815" w:type="dxa"/>
          </w:tcPr>
          <w:p w:rsidR="008B19F0" w:rsidRPr="008B19F0" w:rsidRDefault="008B19F0" w:rsidP="008B19F0">
            <w:pPr>
              <w:widowControl w:val="0"/>
              <w:autoSpaceDE w:val="0"/>
              <w:autoSpaceDN w:val="0"/>
              <w:adjustRightInd w:val="0"/>
              <w:jc w:val="both"/>
            </w:pPr>
            <w:r w:rsidRPr="008B19F0">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Юськасинского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560" w:type="dxa"/>
          </w:tcPr>
          <w:p w:rsidR="008B19F0" w:rsidRPr="008B19F0" w:rsidRDefault="008B19F0" w:rsidP="008B19F0">
            <w:pPr>
              <w:widowControl w:val="0"/>
              <w:autoSpaceDE w:val="0"/>
              <w:autoSpaceDN w:val="0"/>
              <w:adjustRightInd w:val="0"/>
              <w:jc w:val="center"/>
            </w:pPr>
            <w:r w:rsidRPr="008B19F0">
              <w:t>до 14 сентября 2020 г.</w:t>
            </w:r>
          </w:p>
        </w:tc>
        <w:tc>
          <w:tcPr>
            <w:tcW w:w="2861" w:type="dxa"/>
          </w:tcPr>
          <w:p w:rsidR="008B19F0" w:rsidRPr="008B19F0" w:rsidRDefault="008B19F0" w:rsidP="008B19F0">
            <w:pPr>
              <w:widowControl w:val="0"/>
              <w:autoSpaceDE w:val="0"/>
              <w:autoSpaceDN w:val="0"/>
              <w:adjustRightInd w:val="0"/>
              <w:jc w:val="center"/>
            </w:pPr>
            <w:r w:rsidRPr="008B19F0">
              <w:t>Администрация Юськасинского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tc>
      </w:tr>
      <w:tr w:rsidR="008B19F0" w:rsidRPr="008B19F0" w:rsidTr="002417D4">
        <w:tc>
          <w:tcPr>
            <w:tcW w:w="675" w:type="dxa"/>
          </w:tcPr>
          <w:p w:rsidR="008B19F0" w:rsidRPr="008B19F0" w:rsidRDefault="008B19F0" w:rsidP="008B19F0">
            <w:pPr>
              <w:widowControl w:val="0"/>
              <w:autoSpaceDE w:val="0"/>
              <w:autoSpaceDN w:val="0"/>
              <w:adjustRightInd w:val="0"/>
              <w:jc w:val="center"/>
            </w:pPr>
            <w:r w:rsidRPr="008B19F0">
              <w:t>2</w:t>
            </w:r>
          </w:p>
        </w:tc>
        <w:tc>
          <w:tcPr>
            <w:tcW w:w="4815" w:type="dxa"/>
          </w:tcPr>
          <w:p w:rsidR="008B19F0" w:rsidRPr="008B19F0" w:rsidRDefault="008B19F0" w:rsidP="008B19F0">
            <w:pPr>
              <w:widowControl w:val="0"/>
              <w:autoSpaceDE w:val="0"/>
              <w:autoSpaceDN w:val="0"/>
              <w:adjustRightInd w:val="0"/>
              <w:jc w:val="both"/>
            </w:pPr>
            <w:r w:rsidRPr="008B19F0">
              <w:t>Внесение изменений в сводную бюджетную роспись бюджета Юськасинского сельского поселения Моргаушского района Чувашской Республики на 2020 год и плановый период 2021 и 2022 годов</w:t>
            </w:r>
          </w:p>
        </w:tc>
        <w:tc>
          <w:tcPr>
            <w:tcW w:w="1560" w:type="dxa"/>
          </w:tcPr>
          <w:p w:rsidR="008B19F0" w:rsidRPr="008B19F0" w:rsidRDefault="008B19F0" w:rsidP="008B19F0">
            <w:pPr>
              <w:widowControl w:val="0"/>
              <w:autoSpaceDE w:val="0"/>
              <w:autoSpaceDN w:val="0"/>
              <w:adjustRightInd w:val="0"/>
              <w:jc w:val="center"/>
            </w:pPr>
            <w:r w:rsidRPr="008B19F0">
              <w:t>до 16 сентября 2020 г.</w:t>
            </w:r>
          </w:p>
        </w:tc>
        <w:tc>
          <w:tcPr>
            <w:tcW w:w="2861" w:type="dxa"/>
          </w:tcPr>
          <w:p w:rsidR="008B19F0" w:rsidRPr="008B19F0" w:rsidRDefault="008B19F0" w:rsidP="008B19F0">
            <w:pPr>
              <w:widowControl w:val="0"/>
              <w:autoSpaceDE w:val="0"/>
              <w:autoSpaceDN w:val="0"/>
              <w:adjustRightInd w:val="0"/>
              <w:jc w:val="center"/>
            </w:pPr>
            <w:r w:rsidRPr="008B19F0">
              <w:t xml:space="preserve">Финансовый отдел администрации Моргаушского района Чувашской Республики </w:t>
            </w:r>
          </w:p>
        </w:tc>
      </w:tr>
      <w:tr w:rsidR="008B19F0" w:rsidRPr="008B19F0" w:rsidTr="002417D4">
        <w:tc>
          <w:tcPr>
            <w:tcW w:w="675" w:type="dxa"/>
          </w:tcPr>
          <w:p w:rsidR="008B19F0" w:rsidRPr="008B19F0" w:rsidRDefault="008B19F0" w:rsidP="008B19F0">
            <w:pPr>
              <w:widowControl w:val="0"/>
              <w:autoSpaceDE w:val="0"/>
              <w:autoSpaceDN w:val="0"/>
              <w:adjustRightInd w:val="0"/>
              <w:jc w:val="center"/>
            </w:pPr>
            <w:r w:rsidRPr="008B19F0">
              <w:t>3</w:t>
            </w:r>
          </w:p>
          <w:p w:rsidR="008B19F0" w:rsidRPr="008B19F0" w:rsidRDefault="008B19F0" w:rsidP="008B19F0">
            <w:pPr>
              <w:widowControl w:val="0"/>
              <w:autoSpaceDE w:val="0"/>
              <w:autoSpaceDN w:val="0"/>
              <w:adjustRightInd w:val="0"/>
              <w:jc w:val="center"/>
            </w:pPr>
          </w:p>
        </w:tc>
        <w:tc>
          <w:tcPr>
            <w:tcW w:w="4815" w:type="dxa"/>
          </w:tcPr>
          <w:p w:rsidR="008B19F0" w:rsidRPr="008B19F0" w:rsidRDefault="008B19F0" w:rsidP="008B19F0">
            <w:pPr>
              <w:widowControl w:val="0"/>
              <w:autoSpaceDE w:val="0"/>
              <w:autoSpaceDN w:val="0"/>
              <w:adjustRightInd w:val="0"/>
              <w:jc w:val="both"/>
            </w:pPr>
            <w:r w:rsidRPr="008B19F0">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560" w:type="dxa"/>
            <w:tcBorders>
              <w:right w:val="single" w:sz="4" w:space="0" w:color="auto"/>
            </w:tcBorders>
          </w:tcPr>
          <w:p w:rsidR="008B19F0" w:rsidRPr="008B19F0" w:rsidRDefault="008B19F0" w:rsidP="008B19F0">
            <w:pPr>
              <w:widowControl w:val="0"/>
              <w:autoSpaceDE w:val="0"/>
              <w:autoSpaceDN w:val="0"/>
              <w:adjustRightInd w:val="0"/>
              <w:jc w:val="center"/>
            </w:pPr>
            <w:r w:rsidRPr="008B19F0">
              <w:t>до 18 сентября 2020 г.</w:t>
            </w:r>
          </w:p>
        </w:tc>
        <w:tc>
          <w:tcPr>
            <w:tcW w:w="2861" w:type="dxa"/>
            <w:tcBorders>
              <w:left w:val="single" w:sz="4" w:space="0" w:color="auto"/>
            </w:tcBorders>
          </w:tcPr>
          <w:p w:rsidR="008B19F0" w:rsidRPr="008B19F0" w:rsidRDefault="008B19F0" w:rsidP="008B19F0">
            <w:pPr>
              <w:widowControl w:val="0"/>
              <w:autoSpaceDE w:val="0"/>
              <w:autoSpaceDN w:val="0"/>
              <w:adjustRightInd w:val="0"/>
              <w:jc w:val="center"/>
            </w:pPr>
            <w:r w:rsidRPr="008B19F0">
              <w:t>Администрация Юськасинского сельского поселения Моргаушского района Чувашской Республики, МБУ «Централизованная бухгалтерия администрации Моргаушского района Чувашской Республики» (по соглашению)</w:t>
            </w:r>
          </w:p>
          <w:p w:rsidR="008B19F0" w:rsidRPr="008B19F0" w:rsidRDefault="008B19F0" w:rsidP="008B19F0">
            <w:pPr>
              <w:widowControl w:val="0"/>
              <w:autoSpaceDE w:val="0"/>
              <w:autoSpaceDN w:val="0"/>
              <w:adjustRightInd w:val="0"/>
            </w:pPr>
          </w:p>
        </w:tc>
      </w:tr>
    </w:tbl>
    <w:p w:rsidR="008B19F0" w:rsidRPr="008B19F0" w:rsidRDefault="008B19F0" w:rsidP="008B19F0">
      <w:pPr>
        <w:widowControl w:val="0"/>
        <w:autoSpaceDE w:val="0"/>
        <w:autoSpaceDN w:val="0"/>
        <w:adjustRightInd w:val="0"/>
      </w:pPr>
    </w:p>
    <w:p w:rsidR="00920C11" w:rsidRPr="008B19F0" w:rsidRDefault="00920C11" w:rsidP="008B19F0"/>
    <w:sectPr w:rsidR="00920C11" w:rsidRPr="008B19F0" w:rsidSect="00740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8B19F0"/>
    <w:rsid w:val="0000028B"/>
    <w:rsid w:val="00000B68"/>
    <w:rsid w:val="00001804"/>
    <w:rsid w:val="00001E80"/>
    <w:rsid w:val="00005ED0"/>
    <w:rsid w:val="00013F1B"/>
    <w:rsid w:val="000157F0"/>
    <w:rsid w:val="00031010"/>
    <w:rsid w:val="0003127C"/>
    <w:rsid w:val="00033937"/>
    <w:rsid w:val="00033FCD"/>
    <w:rsid w:val="00051DE6"/>
    <w:rsid w:val="00062E9B"/>
    <w:rsid w:val="00063C45"/>
    <w:rsid w:val="00064176"/>
    <w:rsid w:val="000651BD"/>
    <w:rsid w:val="00066572"/>
    <w:rsid w:val="000701EE"/>
    <w:rsid w:val="0007256B"/>
    <w:rsid w:val="00072A23"/>
    <w:rsid w:val="00072B6E"/>
    <w:rsid w:val="00072E86"/>
    <w:rsid w:val="00074B55"/>
    <w:rsid w:val="00074E16"/>
    <w:rsid w:val="00076188"/>
    <w:rsid w:val="00077166"/>
    <w:rsid w:val="000810ED"/>
    <w:rsid w:val="0008180F"/>
    <w:rsid w:val="00081B7E"/>
    <w:rsid w:val="00082428"/>
    <w:rsid w:val="000846FE"/>
    <w:rsid w:val="000874C3"/>
    <w:rsid w:val="00087F52"/>
    <w:rsid w:val="000952EC"/>
    <w:rsid w:val="00097135"/>
    <w:rsid w:val="000A013E"/>
    <w:rsid w:val="000A7203"/>
    <w:rsid w:val="000B0F4B"/>
    <w:rsid w:val="000B4011"/>
    <w:rsid w:val="000B43D4"/>
    <w:rsid w:val="000B5855"/>
    <w:rsid w:val="000C3A9E"/>
    <w:rsid w:val="000C5A71"/>
    <w:rsid w:val="000C7704"/>
    <w:rsid w:val="000D0988"/>
    <w:rsid w:val="000D2021"/>
    <w:rsid w:val="000D32DF"/>
    <w:rsid w:val="000D3F91"/>
    <w:rsid w:val="000E1372"/>
    <w:rsid w:val="000E1C29"/>
    <w:rsid w:val="000E348B"/>
    <w:rsid w:val="000E759D"/>
    <w:rsid w:val="000E766C"/>
    <w:rsid w:val="000F242C"/>
    <w:rsid w:val="000F3349"/>
    <w:rsid w:val="000F37D1"/>
    <w:rsid w:val="000F62BD"/>
    <w:rsid w:val="000F7DBA"/>
    <w:rsid w:val="00101ED3"/>
    <w:rsid w:val="00103649"/>
    <w:rsid w:val="00104A92"/>
    <w:rsid w:val="00105365"/>
    <w:rsid w:val="001124B4"/>
    <w:rsid w:val="001146DF"/>
    <w:rsid w:val="00115B51"/>
    <w:rsid w:val="00115E1D"/>
    <w:rsid w:val="00116599"/>
    <w:rsid w:val="0011662B"/>
    <w:rsid w:val="001174C7"/>
    <w:rsid w:val="001175F6"/>
    <w:rsid w:val="00120D1D"/>
    <w:rsid w:val="00122037"/>
    <w:rsid w:val="00124297"/>
    <w:rsid w:val="00127AE6"/>
    <w:rsid w:val="0013074D"/>
    <w:rsid w:val="00132234"/>
    <w:rsid w:val="001335CE"/>
    <w:rsid w:val="00134727"/>
    <w:rsid w:val="00134FC6"/>
    <w:rsid w:val="00136990"/>
    <w:rsid w:val="00137108"/>
    <w:rsid w:val="00137434"/>
    <w:rsid w:val="001422F4"/>
    <w:rsid w:val="001430CF"/>
    <w:rsid w:val="001434C0"/>
    <w:rsid w:val="0014576B"/>
    <w:rsid w:val="00147BBD"/>
    <w:rsid w:val="00152F72"/>
    <w:rsid w:val="0015476D"/>
    <w:rsid w:val="001551F3"/>
    <w:rsid w:val="001603F5"/>
    <w:rsid w:val="00160D9A"/>
    <w:rsid w:val="00164FAB"/>
    <w:rsid w:val="001658D1"/>
    <w:rsid w:val="00165D60"/>
    <w:rsid w:val="00165FA6"/>
    <w:rsid w:val="00171E68"/>
    <w:rsid w:val="0017288E"/>
    <w:rsid w:val="00176521"/>
    <w:rsid w:val="001846C1"/>
    <w:rsid w:val="00184D75"/>
    <w:rsid w:val="00187644"/>
    <w:rsid w:val="00193969"/>
    <w:rsid w:val="00193B0F"/>
    <w:rsid w:val="00193DAF"/>
    <w:rsid w:val="0019737F"/>
    <w:rsid w:val="001A10D0"/>
    <w:rsid w:val="001A1B87"/>
    <w:rsid w:val="001A240C"/>
    <w:rsid w:val="001A7107"/>
    <w:rsid w:val="001B7FBC"/>
    <w:rsid w:val="001C013D"/>
    <w:rsid w:val="001C0CFD"/>
    <w:rsid w:val="001C25C9"/>
    <w:rsid w:val="001C2ADA"/>
    <w:rsid w:val="001C32A7"/>
    <w:rsid w:val="001C43D3"/>
    <w:rsid w:val="001C5B8D"/>
    <w:rsid w:val="001C5BA2"/>
    <w:rsid w:val="001D1953"/>
    <w:rsid w:val="001D6AFB"/>
    <w:rsid w:val="001D7D6F"/>
    <w:rsid w:val="001E47E4"/>
    <w:rsid w:val="001E67C3"/>
    <w:rsid w:val="001F20E5"/>
    <w:rsid w:val="001F43D6"/>
    <w:rsid w:val="001F543B"/>
    <w:rsid w:val="001F69B8"/>
    <w:rsid w:val="001F713A"/>
    <w:rsid w:val="002058F5"/>
    <w:rsid w:val="00211214"/>
    <w:rsid w:val="00212BF6"/>
    <w:rsid w:val="00215184"/>
    <w:rsid w:val="00216677"/>
    <w:rsid w:val="0022023C"/>
    <w:rsid w:val="00221A2E"/>
    <w:rsid w:val="00221DED"/>
    <w:rsid w:val="0022289F"/>
    <w:rsid w:val="00223CAC"/>
    <w:rsid w:val="00224B39"/>
    <w:rsid w:val="00227D0D"/>
    <w:rsid w:val="0023185C"/>
    <w:rsid w:val="00235C0B"/>
    <w:rsid w:val="00236D16"/>
    <w:rsid w:val="00237876"/>
    <w:rsid w:val="00241A48"/>
    <w:rsid w:val="00243D4F"/>
    <w:rsid w:val="00244214"/>
    <w:rsid w:val="0024642B"/>
    <w:rsid w:val="00246C72"/>
    <w:rsid w:val="002508A1"/>
    <w:rsid w:val="0025660B"/>
    <w:rsid w:val="00260FE3"/>
    <w:rsid w:val="00267A18"/>
    <w:rsid w:val="00267D6F"/>
    <w:rsid w:val="00273766"/>
    <w:rsid w:val="00274733"/>
    <w:rsid w:val="0027706D"/>
    <w:rsid w:val="00286C3B"/>
    <w:rsid w:val="00287285"/>
    <w:rsid w:val="002875EC"/>
    <w:rsid w:val="002879C3"/>
    <w:rsid w:val="002879E1"/>
    <w:rsid w:val="00287E56"/>
    <w:rsid w:val="0029439C"/>
    <w:rsid w:val="002972EE"/>
    <w:rsid w:val="002975B0"/>
    <w:rsid w:val="002A01CA"/>
    <w:rsid w:val="002A4C4B"/>
    <w:rsid w:val="002B06AF"/>
    <w:rsid w:val="002B2501"/>
    <w:rsid w:val="002B7828"/>
    <w:rsid w:val="002C0FB9"/>
    <w:rsid w:val="002C1333"/>
    <w:rsid w:val="002C1CCA"/>
    <w:rsid w:val="002C1E1A"/>
    <w:rsid w:val="002C1F2C"/>
    <w:rsid w:val="002C29FB"/>
    <w:rsid w:val="002C35B8"/>
    <w:rsid w:val="002C70BD"/>
    <w:rsid w:val="002E0005"/>
    <w:rsid w:val="002E00DD"/>
    <w:rsid w:val="002E419A"/>
    <w:rsid w:val="002E5E0F"/>
    <w:rsid w:val="002E7D7A"/>
    <w:rsid w:val="002F108A"/>
    <w:rsid w:val="002F22CF"/>
    <w:rsid w:val="002F3A8B"/>
    <w:rsid w:val="003000C5"/>
    <w:rsid w:val="0030159C"/>
    <w:rsid w:val="00301C29"/>
    <w:rsid w:val="0030293C"/>
    <w:rsid w:val="003042A6"/>
    <w:rsid w:val="003111D1"/>
    <w:rsid w:val="003120C1"/>
    <w:rsid w:val="00314193"/>
    <w:rsid w:val="0031474B"/>
    <w:rsid w:val="003224C0"/>
    <w:rsid w:val="003272F4"/>
    <w:rsid w:val="0033146E"/>
    <w:rsid w:val="00343FAA"/>
    <w:rsid w:val="00344F0B"/>
    <w:rsid w:val="00345822"/>
    <w:rsid w:val="003467AD"/>
    <w:rsid w:val="00350B2B"/>
    <w:rsid w:val="003517DD"/>
    <w:rsid w:val="00352F11"/>
    <w:rsid w:val="0035787D"/>
    <w:rsid w:val="00360AB9"/>
    <w:rsid w:val="00361CA9"/>
    <w:rsid w:val="00367F08"/>
    <w:rsid w:val="00380F24"/>
    <w:rsid w:val="00383499"/>
    <w:rsid w:val="00384164"/>
    <w:rsid w:val="00386CA0"/>
    <w:rsid w:val="00387700"/>
    <w:rsid w:val="00395B22"/>
    <w:rsid w:val="00396754"/>
    <w:rsid w:val="00397AF6"/>
    <w:rsid w:val="003A0AEF"/>
    <w:rsid w:val="003A2402"/>
    <w:rsid w:val="003A292E"/>
    <w:rsid w:val="003A3759"/>
    <w:rsid w:val="003A3896"/>
    <w:rsid w:val="003A44F9"/>
    <w:rsid w:val="003B093E"/>
    <w:rsid w:val="003B11D5"/>
    <w:rsid w:val="003B361E"/>
    <w:rsid w:val="003B49C9"/>
    <w:rsid w:val="003B504D"/>
    <w:rsid w:val="003C1F44"/>
    <w:rsid w:val="003C4060"/>
    <w:rsid w:val="003C6CAC"/>
    <w:rsid w:val="003D0A4D"/>
    <w:rsid w:val="003D21A9"/>
    <w:rsid w:val="003E178E"/>
    <w:rsid w:val="003E1806"/>
    <w:rsid w:val="003E6E5B"/>
    <w:rsid w:val="003F0199"/>
    <w:rsid w:val="003F17A6"/>
    <w:rsid w:val="003F22F4"/>
    <w:rsid w:val="003F463D"/>
    <w:rsid w:val="00402C01"/>
    <w:rsid w:val="00403524"/>
    <w:rsid w:val="004071CC"/>
    <w:rsid w:val="0040774B"/>
    <w:rsid w:val="004141F7"/>
    <w:rsid w:val="0041557E"/>
    <w:rsid w:val="00416250"/>
    <w:rsid w:val="00420F0E"/>
    <w:rsid w:val="00422FDC"/>
    <w:rsid w:val="00431D72"/>
    <w:rsid w:val="0043551E"/>
    <w:rsid w:val="00435683"/>
    <w:rsid w:val="00437B43"/>
    <w:rsid w:val="00441B59"/>
    <w:rsid w:val="00445460"/>
    <w:rsid w:val="0044567A"/>
    <w:rsid w:val="0044578B"/>
    <w:rsid w:val="004461AC"/>
    <w:rsid w:val="0044633D"/>
    <w:rsid w:val="00447837"/>
    <w:rsid w:val="004506E9"/>
    <w:rsid w:val="00452851"/>
    <w:rsid w:val="00454279"/>
    <w:rsid w:val="004542E6"/>
    <w:rsid w:val="004560F9"/>
    <w:rsid w:val="00460704"/>
    <w:rsid w:val="00462DB1"/>
    <w:rsid w:val="0046481F"/>
    <w:rsid w:val="004653EB"/>
    <w:rsid w:val="00465875"/>
    <w:rsid w:val="00465A73"/>
    <w:rsid w:val="004679B1"/>
    <w:rsid w:val="00481168"/>
    <w:rsid w:val="004825C8"/>
    <w:rsid w:val="00482885"/>
    <w:rsid w:val="00483A10"/>
    <w:rsid w:val="00485BEA"/>
    <w:rsid w:val="004902C6"/>
    <w:rsid w:val="00491C23"/>
    <w:rsid w:val="00495729"/>
    <w:rsid w:val="00496F05"/>
    <w:rsid w:val="004A0390"/>
    <w:rsid w:val="004A11F6"/>
    <w:rsid w:val="004A156E"/>
    <w:rsid w:val="004A2A6A"/>
    <w:rsid w:val="004B566B"/>
    <w:rsid w:val="004B6E50"/>
    <w:rsid w:val="004B75C8"/>
    <w:rsid w:val="004C03E0"/>
    <w:rsid w:val="004C12C6"/>
    <w:rsid w:val="004C1C47"/>
    <w:rsid w:val="004C433F"/>
    <w:rsid w:val="004C475A"/>
    <w:rsid w:val="004C5421"/>
    <w:rsid w:val="004C7753"/>
    <w:rsid w:val="004D0739"/>
    <w:rsid w:val="004D0B88"/>
    <w:rsid w:val="004D0FAE"/>
    <w:rsid w:val="004D1B8F"/>
    <w:rsid w:val="004D3167"/>
    <w:rsid w:val="004D7A67"/>
    <w:rsid w:val="004D7DA0"/>
    <w:rsid w:val="004E166F"/>
    <w:rsid w:val="004E28BC"/>
    <w:rsid w:val="004E3BF0"/>
    <w:rsid w:val="004E5E83"/>
    <w:rsid w:val="004F2311"/>
    <w:rsid w:val="004F3A7A"/>
    <w:rsid w:val="004F3B0E"/>
    <w:rsid w:val="004F3B69"/>
    <w:rsid w:val="004F4039"/>
    <w:rsid w:val="004F4E65"/>
    <w:rsid w:val="004F788F"/>
    <w:rsid w:val="00506072"/>
    <w:rsid w:val="00506147"/>
    <w:rsid w:val="005206D2"/>
    <w:rsid w:val="0052363E"/>
    <w:rsid w:val="00525007"/>
    <w:rsid w:val="00525A05"/>
    <w:rsid w:val="005332F4"/>
    <w:rsid w:val="00534100"/>
    <w:rsid w:val="00536537"/>
    <w:rsid w:val="00536A5B"/>
    <w:rsid w:val="00545A3E"/>
    <w:rsid w:val="0054731E"/>
    <w:rsid w:val="00550788"/>
    <w:rsid w:val="00551C08"/>
    <w:rsid w:val="005544C6"/>
    <w:rsid w:val="00562395"/>
    <w:rsid w:val="00562C6A"/>
    <w:rsid w:val="00566037"/>
    <w:rsid w:val="00574CE7"/>
    <w:rsid w:val="00577484"/>
    <w:rsid w:val="005820D2"/>
    <w:rsid w:val="00583653"/>
    <w:rsid w:val="00585A7F"/>
    <w:rsid w:val="00586607"/>
    <w:rsid w:val="005878E6"/>
    <w:rsid w:val="00593C6C"/>
    <w:rsid w:val="00593C6F"/>
    <w:rsid w:val="00597FF1"/>
    <w:rsid w:val="005A0024"/>
    <w:rsid w:val="005A2266"/>
    <w:rsid w:val="005A2661"/>
    <w:rsid w:val="005A314F"/>
    <w:rsid w:val="005A5CAB"/>
    <w:rsid w:val="005A6CBB"/>
    <w:rsid w:val="005B15BD"/>
    <w:rsid w:val="005B761A"/>
    <w:rsid w:val="005C2A01"/>
    <w:rsid w:val="005C4CF2"/>
    <w:rsid w:val="005C4D4E"/>
    <w:rsid w:val="005D1282"/>
    <w:rsid w:val="005D3BA4"/>
    <w:rsid w:val="005D44AB"/>
    <w:rsid w:val="005E25C0"/>
    <w:rsid w:val="005E2A8C"/>
    <w:rsid w:val="005E3972"/>
    <w:rsid w:val="005E4E88"/>
    <w:rsid w:val="005F0E52"/>
    <w:rsid w:val="005F49DD"/>
    <w:rsid w:val="005F595B"/>
    <w:rsid w:val="005F7882"/>
    <w:rsid w:val="00602F31"/>
    <w:rsid w:val="006046F2"/>
    <w:rsid w:val="0060605C"/>
    <w:rsid w:val="006074D3"/>
    <w:rsid w:val="00611EF9"/>
    <w:rsid w:val="006276C7"/>
    <w:rsid w:val="0063064A"/>
    <w:rsid w:val="00634CC0"/>
    <w:rsid w:val="0063554B"/>
    <w:rsid w:val="00635AC8"/>
    <w:rsid w:val="0063683B"/>
    <w:rsid w:val="00640111"/>
    <w:rsid w:val="00641CB7"/>
    <w:rsid w:val="00644B3D"/>
    <w:rsid w:val="00647D35"/>
    <w:rsid w:val="00647E0C"/>
    <w:rsid w:val="00654959"/>
    <w:rsid w:val="00654BBD"/>
    <w:rsid w:val="006555EE"/>
    <w:rsid w:val="00656473"/>
    <w:rsid w:val="00661018"/>
    <w:rsid w:val="0066118D"/>
    <w:rsid w:val="006665D4"/>
    <w:rsid w:val="00673A31"/>
    <w:rsid w:val="00680B33"/>
    <w:rsid w:val="006843D2"/>
    <w:rsid w:val="00686D5E"/>
    <w:rsid w:val="00687077"/>
    <w:rsid w:val="00687D2E"/>
    <w:rsid w:val="00690366"/>
    <w:rsid w:val="006944C5"/>
    <w:rsid w:val="006974B2"/>
    <w:rsid w:val="006A33B6"/>
    <w:rsid w:val="006C0C57"/>
    <w:rsid w:val="006C432A"/>
    <w:rsid w:val="006D0A0E"/>
    <w:rsid w:val="006D16DC"/>
    <w:rsid w:val="006D316E"/>
    <w:rsid w:val="006D5B75"/>
    <w:rsid w:val="006D6346"/>
    <w:rsid w:val="006E0D62"/>
    <w:rsid w:val="006F0B1D"/>
    <w:rsid w:val="006F257D"/>
    <w:rsid w:val="006F3161"/>
    <w:rsid w:val="006F4D32"/>
    <w:rsid w:val="006F7D7A"/>
    <w:rsid w:val="00701259"/>
    <w:rsid w:val="00703C7C"/>
    <w:rsid w:val="0070404D"/>
    <w:rsid w:val="00704B9F"/>
    <w:rsid w:val="00706F2A"/>
    <w:rsid w:val="00710C29"/>
    <w:rsid w:val="00710F04"/>
    <w:rsid w:val="007115C7"/>
    <w:rsid w:val="0071184F"/>
    <w:rsid w:val="00715001"/>
    <w:rsid w:val="007204CF"/>
    <w:rsid w:val="00722290"/>
    <w:rsid w:val="007224F0"/>
    <w:rsid w:val="00730874"/>
    <w:rsid w:val="00730D46"/>
    <w:rsid w:val="007320FD"/>
    <w:rsid w:val="007337F7"/>
    <w:rsid w:val="00736123"/>
    <w:rsid w:val="007371CB"/>
    <w:rsid w:val="00740074"/>
    <w:rsid w:val="0074060E"/>
    <w:rsid w:val="0074066C"/>
    <w:rsid w:val="007408C0"/>
    <w:rsid w:val="007435A6"/>
    <w:rsid w:val="007442BF"/>
    <w:rsid w:val="007460DF"/>
    <w:rsid w:val="007518EC"/>
    <w:rsid w:val="00752D08"/>
    <w:rsid w:val="00753B97"/>
    <w:rsid w:val="007617EB"/>
    <w:rsid w:val="00766535"/>
    <w:rsid w:val="0077009E"/>
    <w:rsid w:val="00782E8B"/>
    <w:rsid w:val="0078327F"/>
    <w:rsid w:val="00783893"/>
    <w:rsid w:val="0078626B"/>
    <w:rsid w:val="00791BE1"/>
    <w:rsid w:val="00793707"/>
    <w:rsid w:val="00795DAB"/>
    <w:rsid w:val="00796221"/>
    <w:rsid w:val="00797B59"/>
    <w:rsid w:val="007A4488"/>
    <w:rsid w:val="007A4B2C"/>
    <w:rsid w:val="007A6578"/>
    <w:rsid w:val="007A74DC"/>
    <w:rsid w:val="007B0C5B"/>
    <w:rsid w:val="007B0D59"/>
    <w:rsid w:val="007B1C52"/>
    <w:rsid w:val="007B2AED"/>
    <w:rsid w:val="007C28B2"/>
    <w:rsid w:val="007C4EC9"/>
    <w:rsid w:val="007C50B6"/>
    <w:rsid w:val="007C5D94"/>
    <w:rsid w:val="007D02FB"/>
    <w:rsid w:val="007D1729"/>
    <w:rsid w:val="007D3B7C"/>
    <w:rsid w:val="007D413E"/>
    <w:rsid w:val="007E277B"/>
    <w:rsid w:val="007E2924"/>
    <w:rsid w:val="007E4293"/>
    <w:rsid w:val="007E437F"/>
    <w:rsid w:val="007E5C40"/>
    <w:rsid w:val="007E7825"/>
    <w:rsid w:val="007F0732"/>
    <w:rsid w:val="007F113A"/>
    <w:rsid w:val="007F2C5E"/>
    <w:rsid w:val="007F5A23"/>
    <w:rsid w:val="00800B66"/>
    <w:rsid w:val="00801475"/>
    <w:rsid w:val="0080605C"/>
    <w:rsid w:val="00806231"/>
    <w:rsid w:val="00807008"/>
    <w:rsid w:val="00807113"/>
    <w:rsid w:val="008074AB"/>
    <w:rsid w:val="00812C4A"/>
    <w:rsid w:val="0081500E"/>
    <w:rsid w:val="0081632E"/>
    <w:rsid w:val="008179E3"/>
    <w:rsid w:val="00820BA7"/>
    <w:rsid w:val="008303AB"/>
    <w:rsid w:val="0083463D"/>
    <w:rsid w:val="00834A29"/>
    <w:rsid w:val="0083662E"/>
    <w:rsid w:val="00837BC1"/>
    <w:rsid w:val="008418DE"/>
    <w:rsid w:val="00845D82"/>
    <w:rsid w:val="00850E39"/>
    <w:rsid w:val="00852F85"/>
    <w:rsid w:val="008613CE"/>
    <w:rsid w:val="008738ED"/>
    <w:rsid w:val="00873ED3"/>
    <w:rsid w:val="00874425"/>
    <w:rsid w:val="008809D1"/>
    <w:rsid w:val="0088756A"/>
    <w:rsid w:val="00887A47"/>
    <w:rsid w:val="0089096E"/>
    <w:rsid w:val="00891B55"/>
    <w:rsid w:val="008979D8"/>
    <w:rsid w:val="008A358D"/>
    <w:rsid w:val="008A4574"/>
    <w:rsid w:val="008B0422"/>
    <w:rsid w:val="008B04F3"/>
    <w:rsid w:val="008B19F0"/>
    <w:rsid w:val="008B38AC"/>
    <w:rsid w:val="008B3DD3"/>
    <w:rsid w:val="008B3E86"/>
    <w:rsid w:val="008B3F44"/>
    <w:rsid w:val="008B4EF2"/>
    <w:rsid w:val="008B516F"/>
    <w:rsid w:val="008B542B"/>
    <w:rsid w:val="008B5FE7"/>
    <w:rsid w:val="008C09B8"/>
    <w:rsid w:val="008C167C"/>
    <w:rsid w:val="008C21CE"/>
    <w:rsid w:val="008C4CBF"/>
    <w:rsid w:val="008C584F"/>
    <w:rsid w:val="008C740F"/>
    <w:rsid w:val="008C75AF"/>
    <w:rsid w:val="008D178A"/>
    <w:rsid w:val="008D17EE"/>
    <w:rsid w:val="008D2BA6"/>
    <w:rsid w:val="008D32C5"/>
    <w:rsid w:val="008D4CD9"/>
    <w:rsid w:val="008D724F"/>
    <w:rsid w:val="008D7A80"/>
    <w:rsid w:val="008E0435"/>
    <w:rsid w:val="008E106F"/>
    <w:rsid w:val="008E1088"/>
    <w:rsid w:val="008E1274"/>
    <w:rsid w:val="008E3696"/>
    <w:rsid w:val="008E48C6"/>
    <w:rsid w:val="008E5560"/>
    <w:rsid w:val="008E58AB"/>
    <w:rsid w:val="008E6AD2"/>
    <w:rsid w:val="008E7D7E"/>
    <w:rsid w:val="008F0563"/>
    <w:rsid w:val="008F5901"/>
    <w:rsid w:val="008F6557"/>
    <w:rsid w:val="008F6F61"/>
    <w:rsid w:val="0090126E"/>
    <w:rsid w:val="00902076"/>
    <w:rsid w:val="00905695"/>
    <w:rsid w:val="0090570F"/>
    <w:rsid w:val="0090624F"/>
    <w:rsid w:val="00912DE3"/>
    <w:rsid w:val="00913003"/>
    <w:rsid w:val="00913F26"/>
    <w:rsid w:val="00914C0E"/>
    <w:rsid w:val="009163FE"/>
    <w:rsid w:val="0091668A"/>
    <w:rsid w:val="00917BA1"/>
    <w:rsid w:val="00920C11"/>
    <w:rsid w:val="0092174A"/>
    <w:rsid w:val="009254A4"/>
    <w:rsid w:val="00925585"/>
    <w:rsid w:val="0092696D"/>
    <w:rsid w:val="00930EBC"/>
    <w:rsid w:val="00931451"/>
    <w:rsid w:val="009333E9"/>
    <w:rsid w:val="00935506"/>
    <w:rsid w:val="00937B71"/>
    <w:rsid w:val="0094019F"/>
    <w:rsid w:val="009402D4"/>
    <w:rsid w:val="0094736A"/>
    <w:rsid w:val="00950C6E"/>
    <w:rsid w:val="009512FA"/>
    <w:rsid w:val="009550DE"/>
    <w:rsid w:val="00955AAA"/>
    <w:rsid w:val="0097620D"/>
    <w:rsid w:val="009779C7"/>
    <w:rsid w:val="009910DC"/>
    <w:rsid w:val="00991955"/>
    <w:rsid w:val="009925E9"/>
    <w:rsid w:val="009952D2"/>
    <w:rsid w:val="0099782F"/>
    <w:rsid w:val="009A14D4"/>
    <w:rsid w:val="009A5B3B"/>
    <w:rsid w:val="009A7D04"/>
    <w:rsid w:val="009B1ADA"/>
    <w:rsid w:val="009C50B7"/>
    <w:rsid w:val="009D4F94"/>
    <w:rsid w:val="009D64B9"/>
    <w:rsid w:val="009E10C8"/>
    <w:rsid w:val="009E1A8F"/>
    <w:rsid w:val="009F46E8"/>
    <w:rsid w:val="009F62C3"/>
    <w:rsid w:val="009F64C1"/>
    <w:rsid w:val="00A02E63"/>
    <w:rsid w:val="00A054E9"/>
    <w:rsid w:val="00A1123B"/>
    <w:rsid w:val="00A148F2"/>
    <w:rsid w:val="00A1544F"/>
    <w:rsid w:val="00A23559"/>
    <w:rsid w:val="00A23BEE"/>
    <w:rsid w:val="00A23E0C"/>
    <w:rsid w:val="00A23F53"/>
    <w:rsid w:val="00A2489A"/>
    <w:rsid w:val="00A30D62"/>
    <w:rsid w:val="00A3351E"/>
    <w:rsid w:val="00A34F4C"/>
    <w:rsid w:val="00A360D0"/>
    <w:rsid w:val="00A401D5"/>
    <w:rsid w:val="00A41632"/>
    <w:rsid w:val="00A43676"/>
    <w:rsid w:val="00A51BE9"/>
    <w:rsid w:val="00A56135"/>
    <w:rsid w:val="00A563E4"/>
    <w:rsid w:val="00A565A4"/>
    <w:rsid w:val="00A568B3"/>
    <w:rsid w:val="00A57BE3"/>
    <w:rsid w:val="00A57D01"/>
    <w:rsid w:val="00A60CE6"/>
    <w:rsid w:val="00A642B5"/>
    <w:rsid w:val="00A645E3"/>
    <w:rsid w:val="00A6512E"/>
    <w:rsid w:val="00A65FFC"/>
    <w:rsid w:val="00A66F29"/>
    <w:rsid w:val="00A704BD"/>
    <w:rsid w:val="00A72B99"/>
    <w:rsid w:val="00A745A3"/>
    <w:rsid w:val="00A74EDF"/>
    <w:rsid w:val="00A85282"/>
    <w:rsid w:val="00A85AE4"/>
    <w:rsid w:val="00A92384"/>
    <w:rsid w:val="00A94B3D"/>
    <w:rsid w:val="00A956A3"/>
    <w:rsid w:val="00AA4DB6"/>
    <w:rsid w:val="00AB1C8D"/>
    <w:rsid w:val="00AB2FC4"/>
    <w:rsid w:val="00AB37F0"/>
    <w:rsid w:val="00AC5891"/>
    <w:rsid w:val="00AC6E7F"/>
    <w:rsid w:val="00AC743B"/>
    <w:rsid w:val="00AC7B17"/>
    <w:rsid w:val="00AD0232"/>
    <w:rsid w:val="00AD7492"/>
    <w:rsid w:val="00AE019A"/>
    <w:rsid w:val="00AE04A4"/>
    <w:rsid w:val="00AE4C20"/>
    <w:rsid w:val="00AE4FAD"/>
    <w:rsid w:val="00AE74CC"/>
    <w:rsid w:val="00AF056A"/>
    <w:rsid w:val="00AF0B1E"/>
    <w:rsid w:val="00AF1F1D"/>
    <w:rsid w:val="00AF39D8"/>
    <w:rsid w:val="00AF59DD"/>
    <w:rsid w:val="00AF6496"/>
    <w:rsid w:val="00B009CD"/>
    <w:rsid w:val="00B00EDE"/>
    <w:rsid w:val="00B07FE0"/>
    <w:rsid w:val="00B105B2"/>
    <w:rsid w:val="00B11BC8"/>
    <w:rsid w:val="00B133A8"/>
    <w:rsid w:val="00B13C94"/>
    <w:rsid w:val="00B14538"/>
    <w:rsid w:val="00B15ED6"/>
    <w:rsid w:val="00B21703"/>
    <w:rsid w:val="00B23447"/>
    <w:rsid w:val="00B23C08"/>
    <w:rsid w:val="00B3324A"/>
    <w:rsid w:val="00B3437C"/>
    <w:rsid w:val="00B346C0"/>
    <w:rsid w:val="00B348B4"/>
    <w:rsid w:val="00B3541D"/>
    <w:rsid w:val="00B36027"/>
    <w:rsid w:val="00B40030"/>
    <w:rsid w:val="00B40452"/>
    <w:rsid w:val="00B41C26"/>
    <w:rsid w:val="00B41F0F"/>
    <w:rsid w:val="00B43ABE"/>
    <w:rsid w:val="00B45DB0"/>
    <w:rsid w:val="00B463B0"/>
    <w:rsid w:val="00B47A0E"/>
    <w:rsid w:val="00B503F3"/>
    <w:rsid w:val="00B52327"/>
    <w:rsid w:val="00B535E5"/>
    <w:rsid w:val="00B5541C"/>
    <w:rsid w:val="00B55CA3"/>
    <w:rsid w:val="00B56BDB"/>
    <w:rsid w:val="00B573B1"/>
    <w:rsid w:val="00B5778A"/>
    <w:rsid w:val="00B62D7B"/>
    <w:rsid w:val="00B675B8"/>
    <w:rsid w:val="00B67854"/>
    <w:rsid w:val="00B70C84"/>
    <w:rsid w:val="00B7520E"/>
    <w:rsid w:val="00B76107"/>
    <w:rsid w:val="00B761D0"/>
    <w:rsid w:val="00B82AD1"/>
    <w:rsid w:val="00B835B9"/>
    <w:rsid w:val="00B84352"/>
    <w:rsid w:val="00B846A9"/>
    <w:rsid w:val="00B8567D"/>
    <w:rsid w:val="00B85BD3"/>
    <w:rsid w:val="00B876AD"/>
    <w:rsid w:val="00B877E5"/>
    <w:rsid w:val="00B9028B"/>
    <w:rsid w:val="00BA1573"/>
    <w:rsid w:val="00BA6C6F"/>
    <w:rsid w:val="00BA7292"/>
    <w:rsid w:val="00BB0294"/>
    <w:rsid w:val="00BB1132"/>
    <w:rsid w:val="00BB11D7"/>
    <w:rsid w:val="00BB22F1"/>
    <w:rsid w:val="00BB234B"/>
    <w:rsid w:val="00BC40F0"/>
    <w:rsid w:val="00BC69E7"/>
    <w:rsid w:val="00BD2171"/>
    <w:rsid w:val="00BD3495"/>
    <w:rsid w:val="00BD43F4"/>
    <w:rsid w:val="00BD446D"/>
    <w:rsid w:val="00BE155E"/>
    <w:rsid w:val="00BE18FD"/>
    <w:rsid w:val="00BE5273"/>
    <w:rsid w:val="00BE577A"/>
    <w:rsid w:val="00BF1231"/>
    <w:rsid w:val="00BF2AA0"/>
    <w:rsid w:val="00BF44AB"/>
    <w:rsid w:val="00BF49A8"/>
    <w:rsid w:val="00BF5B7E"/>
    <w:rsid w:val="00C015ED"/>
    <w:rsid w:val="00C0403A"/>
    <w:rsid w:val="00C058FC"/>
    <w:rsid w:val="00C0689E"/>
    <w:rsid w:val="00C200B3"/>
    <w:rsid w:val="00C21585"/>
    <w:rsid w:val="00C257E7"/>
    <w:rsid w:val="00C31505"/>
    <w:rsid w:val="00C34FA5"/>
    <w:rsid w:val="00C37C62"/>
    <w:rsid w:val="00C4286A"/>
    <w:rsid w:val="00C44AE7"/>
    <w:rsid w:val="00C46214"/>
    <w:rsid w:val="00C47401"/>
    <w:rsid w:val="00C47D72"/>
    <w:rsid w:val="00C50268"/>
    <w:rsid w:val="00C5063E"/>
    <w:rsid w:val="00C50982"/>
    <w:rsid w:val="00C55903"/>
    <w:rsid w:val="00C56FAC"/>
    <w:rsid w:val="00C57723"/>
    <w:rsid w:val="00C60322"/>
    <w:rsid w:val="00C61C38"/>
    <w:rsid w:val="00C63D16"/>
    <w:rsid w:val="00C66D0B"/>
    <w:rsid w:val="00C67DAB"/>
    <w:rsid w:val="00C72897"/>
    <w:rsid w:val="00C72A48"/>
    <w:rsid w:val="00C84BEF"/>
    <w:rsid w:val="00C85344"/>
    <w:rsid w:val="00C915C9"/>
    <w:rsid w:val="00C917D2"/>
    <w:rsid w:val="00C9359F"/>
    <w:rsid w:val="00C9798C"/>
    <w:rsid w:val="00CA10A0"/>
    <w:rsid w:val="00CA1BF5"/>
    <w:rsid w:val="00CA1CC8"/>
    <w:rsid w:val="00CA3E76"/>
    <w:rsid w:val="00CA7A52"/>
    <w:rsid w:val="00CB02F5"/>
    <w:rsid w:val="00CB2180"/>
    <w:rsid w:val="00CB2C50"/>
    <w:rsid w:val="00CB2F57"/>
    <w:rsid w:val="00CB3067"/>
    <w:rsid w:val="00CB324A"/>
    <w:rsid w:val="00CB46C1"/>
    <w:rsid w:val="00CB6D76"/>
    <w:rsid w:val="00CC035B"/>
    <w:rsid w:val="00CC0F28"/>
    <w:rsid w:val="00CC2F16"/>
    <w:rsid w:val="00CC69D3"/>
    <w:rsid w:val="00CC720D"/>
    <w:rsid w:val="00CD10A7"/>
    <w:rsid w:val="00CE0180"/>
    <w:rsid w:val="00CE32B5"/>
    <w:rsid w:val="00CE37E9"/>
    <w:rsid w:val="00CE4106"/>
    <w:rsid w:val="00CE4765"/>
    <w:rsid w:val="00CE518D"/>
    <w:rsid w:val="00CF327E"/>
    <w:rsid w:val="00CF6446"/>
    <w:rsid w:val="00D011B7"/>
    <w:rsid w:val="00D0315A"/>
    <w:rsid w:val="00D049ED"/>
    <w:rsid w:val="00D056EA"/>
    <w:rsid w:val="00D06606"/>
    <w:rsid w:val="00D12689"/>
    <w:rsid w:val="00D134EF"/>
    <w:rsid w:val="00D15D70"/>
    <w:rsid w:val="00D15DC2"/>
    <w:rsid w:val="00D1604C"/>
    <w:rsid w:val="00D2203E"/>
    <w:rsid w:val="00D24472"/>
    <w:rsid w:val="00D2464E"/>
    <w:rsid w:val="00D24747"/>
    <w:rsid w:val="00D2537F"/>
    <w:rsid w:val="00D30AC3"/>
    <w:rsid w:val="00D34AEB"/>
    <w:rsid w:val="00D425BD"/>
    <w:rsid w:val="00D46577"/>
    <w:rsid w:val="00D46CF8"/>
    <w:rsid w:val="00D47A21"/>
    <w:rsid w:val="00D50751"/>
    <w:rsid w:val="00D5534B"/>
    <w:rsid w:val="00D632F0"/>
    <w:rsid w:val="00D63EAE"/>
    <w:rsid w:val="00D732A1"/>
    <w:rsid w:val="00D74601"/>
    <w:rsid w:val="00D764ED"/>
    <w:rsid w:val="00D803C5"/>
    <w:rsid w:val="00D818FA"/>
    <w:rsid w:val="00D819D5"/>
    <w:rsid w:val="00D822DD"/>
    <w:rsid w:val="00D82C3D"/>
    <w:rsid w:val="00D83478"/>
    <w:rsid w:val="00D84980"/>
    <w:rsid w:val="00D9511C"/>
    <w:rsid w:val="00DA1132"/>
    <w:rsid w:val="00DA3DC5"/>
    <w:rsid w:val="00DA670E"/>
    <w:rsid w:val="00DA709E"/>
    <w:rsid w:val="00DB11D4"/>
    <w:rsid w:val="00DB642F"/>
    <w:rsid w:val="00DB68BA"/>
    <w:rsid w:val="00DB7475"/>
    <w:rsid w:val="00DC21CA"/>
    <w:rsid w:val="00DC231E"/>
    <w:rsid w:val="00DC5343"/>
    <w:rsid w:val="00DC71FC"/>
    <w:rsid w:val="00DD2334"/>
    <w:rsid w:val="00DD2A2C"/>
    <w:rsid w:val="00DD2E11"/>
    <w:rsid w:val="00DD44DB"/>
    <w:rsid w:val="00DD462C"/>
    <w:rsid w:val="00DD5E0E"/>
    <w:rsid w:val="00DD6F7C"/>
    <w:rsid w:val="00DE3832"/>
    <w:rsid w:val="00DE3A10"/>
    <w:rsid w:val="00DE480C"/>
    <w:rsid w:val="00DE53D9"/>
    <w:rsid w:val="00DF05B4"/>
    <w:rsid w:val="00DF2B0F"/>
    <w:rsid w:val="00DF5DF3"/>
    <w:rsid w:val="00DF66D1"/>
    <w:rsid w:val="00DF68FE"/>
    <w:rsid w:val="00DF7D4F"/>
    <w:rsid w:val="00DF7E29"/>
    <w:rsid w:val="00E07E2E"/>
    <w:rsid w:val="00E1147B"/>
    <w:rsid w:val="00E11D94"/>
    <w:rsid w:val="00E120AE"/>
    <w:rsid w:val="00E120D0"/>
    <w:rsid w:val="00E1478D"/>
    <w:rsid w:val="00E147B5"/>
    <w:rsid w:val="00E14928"/>
    <w:rsid w:val="00E179EF"/>
    <w:rsid w:val="00E23BD4"/>
    <w:rsid w:val="00E267C5"/>
    <w:rsid w:val="00E278F9"/>
    <w:rsid w:val="00E31AC8"/>
    <w:rsid w:val="00E33F4B"/>
    <w:rsid w:val="00E36000"/>
    <w:rsid w:val="00E364A8"/>
    <w:rsid w:val="00E44D4C"/>
    <w:rsid w:val="00E508D6"/>
    <w:rsid w:val="00E54342"/>
    <w:rsid w:val="00E62A09"/>
    <w:rsid w:val="00E65B40"/>
    <w:rsid w:val="00E6687C"/>
    <w:rsid w:val="00E7314D"/>
    <w:rsid w:val="00E75083"/>
    <w:rsid w:val="00E822F1"/>
    <w:rsid w:val="00E83583"/>
    <w:rsid w:val="00E835B9"/>
    <w:rsid w:val="00E840AD"/>
    <w:rsid w:val="00E865D8"/>
    <w:rsid w:val="00E86BB3"/>
    <w:rsid w:val="00E879EB"/>
    <w:rsid w:val="00E903A9"/>
    <w:rsid w:val="00E93C1F"/>
    <w:rsid w:val="00E97BB9"/>
    <w:rsid w:val="00EA1D8F"/>
    <w:rsid w:val="00EA23EA"/>
    <w:rsid w:val="00EA28FE"/>
    <w:rsid w:val="00EA7335"/>
    <w:rsid w:val="00EB5BDC"/>
    <w:rsid w:val="00EC1810"/>
    <w:rsid w:val="00ED0120"/>
    <w:rsid w:val="00ED3022"/>
    <w:rsid w:val="00ED3ED1"/>
    <w:rsid w:val="00ED4661"/>
    <w:rsid w:val="00ED53D3"/>
    <w:rsid w:val="00EE10E8"/>
    <w:rsid w:val="00EE64B2"/>
    <w:rsid w:val="00EF0712"/>
    <w:rsid w:val="00EF436E"/>
    <w:rsid w:val="00F02829"/>
    <w:rsid w:val="00F06C4E"/>
    <w:rsid w:val="00F07263"/>
    <w:rsid w:val="00F10F62"/>
    <w:rsid w:val="00F11AEE"/>
    <w:rsid w:val="00F12E3B"/>
    <w:rsid w:val="00F1318E"/>
    <w:rsid w:val="00F14658"/>
    <w:rsid w:val="00F14DD9"/>
    <w:rsid w:val="00F23CC7"/>
    <w:rsid w:val="00F25EA5"/>
    <w:rsid w:val="00F2620A"/>
    <w:rsid w:val="00F30D7E"/>
    <w:rsid w:val="00F30ECE"/>
    <w:rsid w:val="00F32627"/>
    <w:rsid w:val="00F34C50"/>
    <w:rsid w:val="00F3683C"/>
    <w:rsid w:val="00F41709"/>
    <w:rsid w:val="00F4541C"/>
    <w:rsid w:val="00F45D6C"/>
    <w:rsid w:val="00F46161"/>
    <w:rsid w:val="00F4691A"/>
    <w:rsid w:val="00F50B7D"/>
    <w:rsid w:val="00F54C18"/>
    <w:rsid w:val="00F57FD1"/>
    <w:rsid w:val="00F62774"/>
    <w:rsid w:val="00F62910"/>
    <w:rsid w:val="00F65084"/>
    <w:rsid w:val="00F7000E"/>
    <w:rsid w:val="00F72B9D"/>
    <w:rsid w:val="00F750E1"/>
    <w:rsid w:val="00F77234"/>
    <w:rsid w:val="00F7724B"/>
    <w:rsid w:val="00F82D13"/>
    <w:rsid w:val="00F838DC"/>
    <w:rsid w:val="00F91032"/>
    <w:rsid w:val="00F92DE8"/>
    <w:rsid w:val="00F93B43"/>
    <w:rsid w:val="00F95AF3"/>
    <w:rsid w:val="00F96E61"/>
    <w:rsid w:val="00FA4434"/>
    <w:rsid w:val="00FA5FD2"/>
    <w:rsid w:val="00FA6FCA"/>
    <w:rsid w:val="00FB11F0"/>
    <w:rsid w:val="00FB2BF5"/>
    <w:rsid w:val="00FB6BBF"/>
    <w:rsid w:val="00FC082D"/>
    <w:rsid w:val="00FC0DDD"/>
    <w:rsid w:val="00FC294A"/>
    <w:rsid w:val="00FC341C"/>
    <w:rsid w:val="00FC6ACF"/>
    <w:rsid w:val="00FD312C"/>
    <w:rsid w:val="00FD4592"/>
    <w:rsid w:val="00FD52DE"/>
    <w:rsid w:val="00FD72CB"/>
    <w:rsid w:val="00FE2EB6"/>
    <w:rsid w:val="00FE3B37"/>
    <w:rsid w:val="00FE3C47"/>
    <w:rsid w:val="00FE64FE"/>
    <w:rsid w:val="00FE75CC"/>
    <w:rsid w:val="00FF013E"/>
    <w:rsid w:val="00FF0297"/>
    <w:rsid w:val="00FF1232"/>
    <w:rsid w:val="00FF1BFA"/>
    <w:rsid w:val="00FF3495"/>
    <w:rsid w:val="00FF6216"/>
    <w:rsid w:val="00FF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663</Words>
  <Characters>3781</Characters>
  <Application>Microsoft Office Word</Application>
  <DocSecurity>0</DocSecurity>
  <Lines>31</Lines>
  <Paragraphs>8</Paragraphs>
  <ScaleCrop>false</ScaleCrop>
  <Company>SPecialiST RePack</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2020-09-01T11:09:00Z</dcterms:created>
  <dcterms:modified xsi:type="dcterms:W3CDTF">2020-09-01T11:15:00Z</dcterms:modified>
</cp:coreProperties>
</file>