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E0257B" w:rsidRPr="00197104" w:rsidTr="00E2596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Чёваш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Республикинчи</w:t>
            </w:r>
            <w:proofErr w:type="spellEnd"/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Пёрачкав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район</w:t>
            </w:r>
            <w:proofErr w:type="gramStart"/>
            <w:r w:rsidRPr="000C7FB4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E0257B" w:rsidRPr="000C7FB4" w:rsidRDefault="00E0257B" w:rsidP="00E25966">
            <w:pPr>
              <w:pStyle w:val="2"/>
              <w:outlineLvl w:val="1"/>
            </w:pPr>
            <w:r w:rsidRPr="000C7FB4">
              <w:t>Никулино</w:t>
            </w:r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ял поселений.</w:t>
            </w:r>
          </w:p>
          <w:p w:rsidR="00E0257B" w:rsidRPr="000C7FB4" w:rsidRDefault="00E0257B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ЙЫШЁНУ</w:t>
            </w:r>
          </w:p>
          <w:p w:rsidR="00E0257B" w:rsidRPr="000C7FB4" w:rsidRDefault="00E0257B" w:rsidP="00E259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февраль 21</w:t>
            </w:r>
            <w:r w:rsidRPr="000C7FB4">
              <w:rPr>
                <w:sz w:val="24"/>
                <w:szCs w:val="24"/>
              </w:rPr>
              <w:t xml:space="preserve">-м.ш. 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E0257B" w:rsidRPr="000C7FB4" w:rsidRDefault="00E0257B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Никулино </w:t>
            </w:r>
            <w:proofErr w:type="spellStart"/>
            <w:r w:rsidRPr="000C7FB4">
              <w:rPr>
                <w:sz w:val="24"/>
                <w:szCs w:val="24"/>
              </w:rPr>
              <w:t>сали</w:t>
            </w:r>
            <w:proofErr w:type="spellEnd"/>
          </w:p>
          <w:p w:rsidR="00E0257B" w:rsidRPr="000C7FB4" w:rsidRDefault="00E0257B" w:rsidP="00E259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57B" w:rsidRPr="000C7FB4" w:rsidRDefault="00E0257B" w:rsidP="00E25966">
            <w:pPr>
              <w:rPr>
                <w:sz w:val="24"/>
                <w:szCs w:val="24"/>
              </w:rPr>
            </w:pPr>
          </w:p>
          <w:p w:rsidR="00E0257B" w:rsidRPr="000C7FB4" w:rsidRDefault="00E0257B" w:rsidP="00E25966">
            <w:pPr>
              <w:rPr>
                <w:sz w:val="24"/>
                <w:szCs w:val="24"/>
              </w:rPr>
            </w:pPr>
          </w:p>
          <w:p w:rsidR="00E0257B" w:rsidRPr="000C7FB4" w:rsidRDefault="00E0257B" w:rsidP="00E25966">
            <w:pPr>
              <w:rPr>
                <w:sz w:val="24"/>
                <w:szCs w:val="24"/>
              </w:rPr>
            </w:pPr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C7FB4">
              <w:rPr>
                <w:sz w:val="24"/>
                <w:szCs w:val="24"/>
              </w:rPr>
              <w:t>Никулинского</w:t>
            </w:r>
            <w:proofErr w:type="spellEnd"/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 сельского поселения</w:t>
            </w:r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Порецкого района</w:t>
            </w:r>
          </w:p>
          <w:p w:rsidR="00E0257B" w:rsidRPr="000C7FB4" w:rsidRDefault="00E0257B" w:rsidP="00E25966">
            <w:pPr>
              <w:pStyle w:val="2"/>
              <w:outlineLvl w:val="1"/>
            </w:pPr>
            <w:r w:rsidRPr="000C7FB4">
              <w:t>Чувашской Республики</w:t>
            </w:r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ПОСТАНОВЛЕНИЕ </w:t>
            </w:r>
          </w:p>
          <w:p w:rsidR="00E0257B" w:rsidRPr="000C7FB4" w:rsidRDefault="00E0257B" w:rsidP="00E25966">
            <w:pPr>
              <w:pStyle w:val="2"/>
              <w:keepNext w:val="0"/>
              <w:outlineLvl w:val="1"/>
            </w:pPr>
            <w:r>
              <w:t xml:space="preserve">21 февраля </w:t>
            </w:r>
            <w:r w:rsidRPr="000C7FB4">
              <w:t>2020 г. №</w:t>
            </w:r>
            <w:r>
              <w:t>18</w:t>
            </w:r>
          </w:p>
          <w:p w:rsidR="00E0257B" w:rsidRPr="000C7FB4" w:rsidRDefault="00E0257B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с. Никулино</w:t>
            </w:r>
          </w:p>
          <w:p w:rsidR="00E0257B" w:rsidRPr="000C7FB4" w:rsidRDefault="00E0257B" w:rsidP="00E25966">
            <w:pPr>
              <w:jc w:val="both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r w:rsidR="00400E80">
        <w:rPr>
          <w:b/>
          <w:sz w:val="24"/>
          <w:szCs w:val="24"/>
        </w:rPr>
        <w:t xml:space="preserve">Никулинского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r w:rsidR="00400E80">
        <w:rPr>
          <w:b/>
          <w:sz w:val="24"/>
          <w:szCs w:val="24"/>
        </w:rPr>
        <w:t xml:space="preserve">Никулинского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357298">
        <w:rPr>
          <w:b/>
          <w:sz w:val="24"/>
          <w:szCs w:val="24"/>
        </w:rPr>
        <w:t xml:space="preserve"> 28.05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400E80">
        <w:rPr>
          <w:b/>
          <w:sz w:val="24"/>
          <w:szCs w:val="24"/>
        </w:rPr>
        <w:t>6</w:t>
      </w:r>
      <w:r w:rsidR="007477A0">
        <w:rPr>
          <w:b/>
          <w:sz w:val="24"/>
          <w:szCs w:val="24"/>
        </w:rPr>
        <w:t>0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400E8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00E8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00E8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357298">
        <w:rPr>
          <w:sz w:val="24"/>
          <w:szCs w:val="24"/>
        </w:rPr>
        <w:t>28.05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400E80">
        <w:rPr>
          <w:sz w:val="24"/>
          <w:szCs w:val="24"/>
        </w:rPr>
        <w:t>6</w:t>
      </w:r>
      <w:r w:rsidR="007477A0">
        <w:rPr>
          <w:sz w:val="24"/>
          <w:szCs w:val="24"/>
        </w:rPr>
        <w:t>0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 w:rsidR="00400E80">
              <w:rPr>
                <w:color w:val="000000"/>
                <w:sz w:val="24"/>
                <w:szCs w:val="24"/>
              </w:rPr>
              <w:t>600,7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400E80">
              <w:rPr>
                <w:sz w:val="24"/>
                <w:szCs w:val="24"/>
              </w:rPr>
              <w:t>600,7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 xml:space="preserve">федерального бюджета –  0,00 </w:t>
            </w:r>
            <w:r w:rsidR="00400E80">
              <w:rPr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400E80">
              <w:rPr>
                <w:sz w:val="24"/>
                <w:szCs w:val="24"/>
              </w:rPr>
              <w:t>406,8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400E80">
              <w:rPr>
                <w:sz w:val="24"/>
                <w:szCs w:val="24"/>
              </w:rPr>
              <w:t>406,8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400E80">
              <w:rPr>
                <w:sz w:val="24"/>
                <w:szCs w:val="24"/>
              </w:rPr>
              <w:t>193,9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400E80">
              <w:rPr>
                <w:sz w:val="24"/>
                <w:szCs w:val="24"/>
              </w:rPr>
              <w:t>193,9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40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Никулинского </w:t>
            </w: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400E80">
        <w:rPr>
          <w:sz w:val="24"/>
          <w:szCs w:val="24"/>
        </w:rPr>
        <w:t>600,7</w:t>
      </w:r>
      <w:r w:rsidRPr="00357298">
        <w:rPr>
          <w:sz w:val="24"/>
          <w:szCs w:val="24"/>
        </w:rPr>
        <w:t xml:space="preserve">  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400E80">
        <w:rPr>
          <w:sz w:val="24"/>
          <w:szCs w:val="24"/>
        </w:rPr>
        <w:t>406,8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r w:rsidR="00400E80">
        <w:rPr>
          <w:sz w:val="24"/>
          <w:szCs w:val="24"/>
        </w:rPr>
        <w:t xml:space="preserve">Никулинского </w:t>
      </w:r>
      <w:r w:rsidRPr="00357298">
        <w:rPr>
          <w:sz w:val="24"/>
          <w:szCs w:val="24"/>
        </w:rPr>
        <w:t xml:space="preserve">сельского поселения – </w:t>
      </w:r>
      <w:r w:rsidR="00400E80">
        <w:rPr>
          <w:sz w:val="24"/>
          <w:szCs w:val="24"/>
        </w:rPr>
        <w:t>193,9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400E80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600,7</w:t>
            </w:r>
          </w:p>
        </w:tc>
        <w:tc>
          <w:tcPr>
            <w:tcW w:w="421" w:type="pct"/>
          </w:tcPr>
          <w:p w:rsidR="00357298" w:rsidRPr="00357298" w:rsidRDefault="00400E80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600,7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в том числе за счет </w:t>
            </w: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400E80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406,8</w:t>
            </w:r>
          </w:p>
        </w:tc>
        <w:tc>
          <w:tcPr>
            <w:tcW w:w="421" w:type="pct"/>
          </w:tcPr>
          <w:p w:rsidR="00357298" w:rsidRPr="00357298" w:rsidRDefault="00400E80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406,8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r w:rsidR="00400E80">
              <w:rPr>
                <w:bCs/>
                <w:color w:val="000000"/>
                <w:sz w:val="24"/>
                <w:szCs w:val="24"/>
              </w:rPr>
              <w:t xml:space="preserve">Никулинского </w:t>
            </w:r>
            <w:r w:rsidRPr="00357298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21" w:type="pct"/>
          </w:tcPr>
          <w:p w:rsidR="00357298" w:rsidRPr="00357298" w:rsidRDefault="00400E80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421" w:type="pct"/>
          </w:tcPr>
          <w:p w:rsidR="00357298" w:rsidRPr="00357298" w:rsidRDefault="00400E80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программе.»</w:t>
      </w:r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r w:rsidR="00400E80">
        <w:rPr>
          <w:sz w:val="24"/>
          <w:szCs w:val="24"/>
        </w:rPr>
        <w:t xml:space="preserve">Никулинского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</w:t>
      </w:r>
      <w:r w:rsidR="00400E80">
        <w:rPr>
          <w:sz w:val="24"/>
          <w:szCs w:val="24"/>
        </w:rPr>
        <w:t xml:space="preserve">Никулинского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r w:rsidR="00400E80">
        <w:rPr>
          <w:sz w:val="24"/>
          <w:szCs w:val="24"/>
        </w:rPr>
        <w:t xml:space="preserve">Никулинского </w:t>
      </w:r>
      <w:r w:rsidRPr="005C2734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  <w:proofErr w:type="gramEnd"/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F344FD">
              <w:rPr>
                <w:sz w:val="24"/>
                <w:szCs w:val="24"/>
              </w:rPr>
              <w:t>600,7</w:t>
            </w:r>
            <w:r w:rsidRPr="005C2734">
              <w:rPr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 w:rsidR="00F344FD">
              <w:rPr>
                <w:sz w:val="24"/>
                <w:szCs w:val="24"/>
              </w:rPr>
              <w:t>600,7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федерального бюджета – 0,0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F344FD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406,8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</w:t>
            </w:r>
            <w:proofErr w:type="gramStart"/>
            <w:r w:rsidR="005C2734" w:rsidRPr="005C2734">
              <w:rPr>
                <w:sz w:val="24"/>
                <w:szCs w:val="24"/>
              </w:rPr>
              <w:t>в</w:t>
            </w:r>
            <w:proofErr w:type="gramEnd"/>
            <w:r w:rsidR="005C2734"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F344FD">
              <w:rPr>
                <w:sz w:val="24"/>
                <w:szCs w:val="24"/>
              </w:rPr>
              <w:t>406,8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r w:rsidR="00400E80">
              <w:rPr>
                <w:sz w:val="24"/>
                <w:szCs w:val="24"/>
              </w:rPr>
              <w:t xml:space="preserve">Никулинского </w:t>
            </w:r>
            <w:r w:rsidRPr="005C2734">
              <w:rPr>
                <w:sz w:val="24"/>
                <w:szCs w:val="24"/>
              </w:rPr>
              <w:t xml:space="preserve">сельского поселения  – </w:t>
            </w:r>
            <w:r w:rsidR="00F344FD">
              <w:rPr>
                <w:sz w:val="24"/>
                <w:szCs w:val="24"/>
              </w:rPr>
              <w:t>193,9</w:t>
            </w:r>
            <w:r w:rsidRPr="005C2734"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F344FD">
              <w:rPr>
                <w:sz w:val="24"/>
                <w:szCs w:val="24"/>
              </w:rPr>
              <w:t>193,9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r w:rsidR="00400E80">
              <w:rPr>
                <w:sz w:val="24"/>
                <w:szCs w:val="24"/>
              </w:rPr>
              <w:t xml:space="preserve">Никулинского </w:t>
            </w:r>
            <w:r w:rsidRPr="005C2734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5C27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>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При </w:t>
      </w:r>
      <w:proofErr w:type="spellStart"/>
      <w:r w:rsidRPr="001F27B1">
        <w:rPr>
          <w:sz w:val="24"/>
          <w:szCs w:val="24"/>
        </w:rPr>
        <w:t>софинансировании</w:t>
      </w:r>
      <w:proofErr w:type="spellEnd"/>
      <w:r w:rsidRPr="001F27B1">
        <w:rPr>
          <w:sz w:val="24"/>
          <w:szCs w:val="24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F344FD">
        <w:rPr>
          <w:sz w:val="24"/>
          <w:szCs w:val="24"/>
        </w:rPr>
        <w:t>600,7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F344FD">
        <w:rPr>
          <w:sz w:val="24"/>
          <w:szCs w:val="24"/>
        </w:rPr>
        <w:t>406,8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 xml:space="preserve">сельского поселения – </w:t>
      </w:r>
      <w:r w:rsidR="00F344FD">
        <w:rPr>
          <w:sz w:val="24"/>
          <w:szCs w:val="24"/>
        </w:rPr>
        <w:t>193,9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F344FD">
        <w:rPr>
          <w:sz w:val="24"/>
          <w:szCs w:val="24"/>
        </w:rPr>
        <w:t>600,7</w:t>
      </w:r>
      <w:r w:rsidRPr="001F27B1">
        <w:rPr>
          <w:sz w:val="24"/>
          <w:szCs w:val="24"/>
        </w:rPr>
        <w:t xml:space="preserve"> тыс. рублей,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F344FD">
        <w:rPr>
          <w:sz w:val="24"/>
          <w:szCs w:val="24"/>
        </w:rPr>
        <w:t>600,7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44FD">
        <w:rPr>
          <w:sz w:val="24"/>
          <w:szCs w:val="24"/>
        </w:rPr>
        <w:t>406,8</w:t>
      </w:r>
      <w:r w:rsidRPr="001F27B1">
        <w:rPr>
          <w:sz w:val="24"/>
          <w:szCs w:val="24"/>
        </w:rPr>
        <w:t xml:space="preserve"> 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F344FD">
        <w:rPr>
          <w:sz w:val="24"/>
          <w:szCs w:val="24"/>
        </w:rPr>
        <w:t>406,8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 xml:space="preserve">сельского поселения  – </w:t>
      </w:r>
      <w:r w:rsidR="00F344FD">
        <w:rPr>
          <w:sz w:val="24"/>
          <w:szCs w:val="24"/>
        </w:rPr>
        <w:t>193,9</w:t>
      </w:r>
      <w:r w:rsidRPr="001F27B1">
        <w:rPr>
          <w:sz w:val="24"/>
          <w:szCs w:val="24"/>
        </w:rPr>
        <w:t xml:space="preserve">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F344FD">
        <w:rPr>
          <w:sz w:val="24"/>
          <w:szCs w:val="24"/>
        </w:rPr>
        <w:t>193,9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>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приведены в приложении № 2 к подпрограмме «Устойчивое развитие сельских территорий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«Развитие сельского хозяйства и регулирование рынка </w:t>
      </w:r>
      <w:r w:rsidRPr="001F27B1">
        <w:rPr>
          <w:sz w:val="24"/>
          <w:szCs w:val="24"/>
        </w:rPr>
        <w:lastRenderedPageBreak/>
        <w:t>сельскохозяйственной</w:t>
      </w:r>
      <w:proofErr w:type="gramEnd"/>
      <w:r w:rsidRPr="001F27B1">
        <w:rPr>
          <w:sz w:val="24"/>
          <w:szCs w:val="24"/>
        </w:rPr>
        <w:t xml:space="preserve"> продукции, сырья и продовольствия </w:t>
      </w:r>
      <w:r w:rsidR="00400E80">
        <w:rPr>
          <w:sz w:val="24"/>
          <w:szCs w:val="24"/>
        </w:rPr>
        <w:t xml:space="preserve">Никулинского </w:t>
      </w:r>
      <w:r w:rsidRPr="001F27B1">
        <w:rPr>
          <w:sz w:val="24"/>
          <w:szCs w:val="24"/>
        </w:rPr>
        <w:t>сельского поселения Порецкого района Чувашской Республики»</w:t>
      </w:r>
      <w:proofErr w:type="gramStart"/>
      <w:r w:rsidRPr="001F27B1">
        <w:rPr>
          <w:sz w:val="24"/>
          <w:szCs w:val="24"/>
        </w:rPr>
        <w:t xml:space="preserve">. </w:t>
      </w:r>
      <w:r>
        <w:rPr>
          <w:sz w:val="24"/>
          <w:szCs w:val="24"/>
        </w:rPr>
        <w:t>»</w:t>
      </w:r>
      <w:proofErr w:type="gramEnd"/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54F2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C1F65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 xml:space="preserve"> </w:t>
      </w:r>
      <w:r w:rsidR="00AB7849">
        <w:rPr>
          <w:sz w:val="24"/>
          <w:szCs w:val="24"/>
        </w:rPr>
        <w:t>Никулинского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AB7849">
        <w:rPr>
          <w:sz w:val="24"/>
          <w:szCs w:val="24"/>
        </w:rPr>
        <w:t>Г.Л.Васильев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AB7849">
        <w:rPr>
          <w:sz w:val="20"/>
          <w:szCs w:val="20"/>
        </w:rPr>
        <w:t>Никулинского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0257B">
        <w:rPr>
          <w:sz w:val="20"/>
          <w:szCs w:val="20"/>
        </w:rPr>
        <w:t>21.02.2020</w:t>
      </w:r>
      <w:r w:rsidR="00F003F9">
        <w:rPr>
          <w:sz w:val="20"/>
          <w:szCs w:val="20"/>
        </w:rPr>
        <w:t xml:space="preserve"> №</w:t>
      </w:r>
      <w:r w:rsidR="00E0257B">
        <w:rPr>
          <w:sz w:val="20"/>
          <w:szCs w:val="20"/>
        </w:rPr>
        <w:t>18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r w:rsidR="00AB7849">
        <w:rPr>
          <w:sz w:val="20"/>
          <w:szCs w:val="20"/>
        </w:rPr>
        <w:t>Никулинского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 w:rsidR="00400E80">
        <w:rPr>
          <w:b/>
          <w:sz w:val="20"/>
          <w:szCs w:val="20"/>
        </w:rPr>
        <w:t xml:space="preserve">Никулинского </w:t>
      </w:r>
      <w:r w:rsidRPr="00A03FFB">
        <w:rPr>
          <w:b/>
          <w:sz w:val="20"/>
          <w:szCs w:val="20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 w:rsidRPr="00A03FFB">
              <w:rPr>
                <w:sz w:val="20"/>
                <w:szCs w:val="20"/>
              </w:rPr>
              <w:t>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AB7849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AB7849" w:rsidP="00AB78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AB7849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 w:rsidR="00400E80">
              <w:rPr>
                <w:bCs/>
                <w:sz w:val="20"/>
                <w:szCs w:val="20"/>
              </w:rPr>
              <w:t xml:space="preserve">Никулинского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400E80">
            <w:pPr>
              <w:spacing w:line="233" w:lineRule="auto"/>
            </w:pPr>
          </w:p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AB7849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AB7849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AB7849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AB7849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AB7849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AB7849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400E80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AB7849">
        <w:rPr>
          <w:sz w:val="20"/>
          <w:szCs w:val="20"/>
        </w:rPr>
        <w:t>Никулинского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 xml:space="preserve"> </w:t>
      </w:r>
      <w:r w:rsidR="009C1F65">
        <w:rPr>
          <w:sz w:val="20"/>
          <w:szCs w:val="20"/>
        </w:rPr>
        <w:t>_________</w:t>
      </w:r>
      <w:r w:rsidR="00515B76">
        <w:rPr>
          <w:sz w:val="20"/>
          <w:szCs w:val="20"/>
        </w:rPr>
        <w:t>2020</w:t>
      </w:r>
      <w:r w:rsidR="007D700F">
        <w:rPr>
          <w:sz w:val="20"/>
          <w:szCs w:val="20"/>
        </w:rPr>
        <w:t>№</w:t>
      </w:r>
      <w:r w:rsidR="009C1F65">
        <w:rPr>
          <w:sz w:val="20"/>
          <w:szCs w:val="20"/>
        </w:rPr>
        <w:t>______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 w:rsidR="00400E80">
        <w:rPr>
          <w:sz w:val="20"/>
          <w:szCs w:val="20"/>
        </w:rPr>
        <w:t xml:space="preserve">Никулинского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 w:rsidR="00400E80">
        <w:rPr>
          <w:sz w:val="20"/>
          <w:szCs w:val="20"/>
        </w:rPr>
        <w:t xml:space="preserve">Никулинского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 w:rsidR="00400E80">
        <w:rPr>
          <w:b/>
          <w:sz w:val="20"/>
          <w:szCs w:val="20"/>
        </w:rPr>
        <w:t xml:space="preserve">Никулинского </w:t>
      </w:r>
      <w:r>
        <w:rPr>
          <w:b/>
          <w:sz w:val="20"/>
          <w:szCs w:val="20"/>
        </w:rPr>
        <w:t xml:space="preserve">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400E80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Никулинского </w:t>
      </w:r>
      <w:r w:rsidR="001D5458">
        <w:rPr>
          <w:b/>
          <w:sz w:val="20"/>
          <w:szCs w:val="20"/>
        </w:rPr>
        <w:t xml:space="preserve">сельского поселения </w:t>
      </w:r>
      <w:r w:rsidR="001D5458"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8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3"/>
        <w:gridCol w:w="1109"/>
        <w:gridCol w:w="1256"/>
        <w:gridCol w:w="694"/>
        <w:gridCol w:w="583"/>
        <w:gridCol w:w="706"/>
        <w:gridCol w:w="949"/>
        <w:gridCol w:w="1112"/>
        <w:gridCol w:w="730"/>
        <w:gridCol w:w="811"/>
        <w:gridCol w:w="556"/>
        <w:gridCol w:w="694"/>
        <w:gridCol w:w="700"/>
        <w:gridCol w:w="556"/>
        <w:gridCol w:w="694"/>
        <w:gridCol w:w="697"/>
        <w:gridCol w:w="676"/>
      </w:tblGrid>
      <w:tr w:rsidR="001D5458" w:rsidRPr="00CA037E" w:rsidTr="00AB7849">
        <w:trPr>
          <w:trHeight w:val="276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 w:rsidR="007477A0"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76" w:type="pct"/>
            <w:gridSpan w:val="4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35" w:type="pct"/>
            <w:gridSpan w:val="9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400E80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AB7849">
        <w:trPr>
          <w:trHeight w:val="20"/>
          <w:tblHeader/>
        </w:trPr>
        <w:tc>
          <w:tcPr>
            <w:tcW w:w="3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lastRenderedPageBreak/>
              <w:t xml:space="preserve">Порецкого района Чувашской Республики 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 xml:space="preserve">поддержка инициатив граждан, проживающих в сельской местности, </w:t>
            </w:r>
            <w:r w:rsidRPr="00CA037E">
              <w:rPr>
                <w:sz w:val="20"/>
                <w:szCs w:val="20"/>
              </w:rPr>
              <w:lastRenderedPageBreak/>
              <w:t>по улучшению условий жизнедеятельности;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 xml:space="preserve">сельского поселения; </w:t>
            </w:r>
            <w:r w:rsidRPr="00CA037E">
              <w:rPr>
                <w:sz w:val="20"/>
                <w:szCs w:val="20"/>
              </w:rPr>
              <w:t>отдел строительств</w:t>
            </w:r>
            <w:r w:rsidRPr="00CA037E">
              <w:rPr>
                <w:sz w:val="20"/>
                <w:szCs w:val="20"/>
              </w:rPr>
              <w:lastRenderedPageBreak/>
              <w:t>а, дорожного хозяйства и 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3" w:type="pct"/>
          </w:tcPr>
          <w:p w:rsidR="001D5458" w:rsidRPr="00CA037E" w:rsidRDefault="00AB7849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</w:t>
            </w:r>
            <w:r w:rsidRPr="00CA037E">
              <w:rPr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243" w:type="pct"/>
            <w:vAlign w:val="center"/>
          </w:tcPr>
          <w:p w:rsidR="001D5458" w:rsidRPr="00CA037E" w:rsidRDefault="00AB7849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406,8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930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  <w:vMerge w:val="restart"/>
          </w:tcPr>
          <w:p w:rsidR="001D5458" w:rsidRPr="00CA037E" w:rsidRDefault="00AB7849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2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30"/>
        </w:trPr>
        <w:tc>
          <w:tcPr>
            <w:tcW w:w="325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507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1D5458" w:rsidRDefault="001D5458" w:rsidP="00400E80">
            <w:pPr>
              <w:jc w:val="center"/>
            </w:pPr>
          </w:p>
        </w:tc>
        <w:tc>
          <w:tcPr>
            <w:tcW w:w="235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</w:tr>
      <w:tr w:rsidR="001D5458" w:rsidRPr="00CA037E" w:rsidTr="00AB7849">
        <w:trPr>
          <w:trHeight w:val="122"/>
        </w:trPr>
        <w:tc>
          <w:tcPr>
            <w:tcW w:w="3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</w:tcPr>
          <w:p w:rsidR="001D5458" w:rsidRPr="00CA037E" w:rsidRDefault="00AB7849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4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55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vAlign w:val="center"/>
          </w:tcPr>
          <w:p w:rsidR="001D5458" w:rsidRPr="00CA037E" w:rsidRDefault="00AB7849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115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400E80">
              <w:rPr>
                <w:sz w:val="20"/>
                <w:szCs w:val="20"/>
              </w:rPr>
              <w:t xml:space="preserve">Никулинского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</w:tcPr>
          <w:p w:rsidR="001D5458" w:rsidRPr="00CA037E" w:rsidRDefault="00AB7849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p w:rsidR="007477A0" w:rsidRPr="007A3397" w:rsidRDefault="007477A0">
      <w:pPr>
        <w:jc w:val="right"/>
        <w:rPr>
          <w:sz w:val="18"/>
          <w:szCs w:val="18"/>
        </w:rPr>
      </w:pPr>
    </w:p>
    <w:sectPr w:rsidR="007477A0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9C" w:rsidRDefault="00E5239C" w:rsidP="00981488">
      <w:r>
        <w:separator/>
      </w:r>
    </w:p>
  </w:endnote>
  <w:endnote w:type="continuationSeparator" w:id="0">
    <w:p w:rsidR="00E5239C" w:rsidRDefault="00E5239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9C" w:rsidRDefault="00E5239C" w:rsidP="00981488">
      <w:r>
        <w:separator/>
      </w:r>
    </w:p>
  </w:footnote>
  <w:footnote w:type="continuationSeparator" w:id="0">
    <w:p w:rsidR="00E5239C" w:rsidRDefault="00E5239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0B4A"/>
    <w:rsid w:val="00005FB0"/>
    <w:rsid w:val="00012416"/>
    <w:rsid w:val="00026982"/>
    <w:rsid w:val="00035057"/>
    <w:rsid w:val="0004784F"/>
    <w:rsid w:val="00055C1C"/>
    <w:rsid w:val="000667EA"/>
    <w:rsid w:val="0007426F"/>
    <w:rsid w:val="00075334"/>
    <w:rsid w:val="00084FA9"/>
    <w:rsid w:val="0008767D"/>
    <w:rsid w:val="00087888"/>
    <w:rsid w:val="000A29BE"/>
    <w:rsid w:val="000A2E7E"/>
    <w:rsid w:val="000B1C2F"/>
    <w:rsid w:val="000B3DFC"/>
    <w:rsid w:val="000D030F"/>
    <w:rsid w:val="000F0922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A0A10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03F7"/>
    <w:rsid w:val="0035323B"/>
    <w:rsid w:val="003554F2"/>
    <w:rsid w:val="00355BE6"/>
    <w:rsid w:val="00357298"/>
    <w:rsid w:val="0037287A"/>
    <w:rsid w:val="0037469B"/>
    <w:rsid w:val="00383909"/>
    <w:rsid w:val="003A4B54"/>
    <w:rsid w:val="003C6D96"/>
    <w:rsid w:val="00400E80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3258"/>
    <w:rsid w:val="005249DC"/>
    <w:rsid w:val="00527101"/>
    <w:rsid w:val="00531A3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477A0"/>
    <w:rsid w:val="00757C7A"/>
    <w:rsid w:val="0076430D"/>
    <w:rsid w:val="0076546D"/>
    <w:rsid w:val="00790316"/>
    <w:rsid w:val="007914C2"/>
    <w:rsid w:val="007A3397"/>
    <w:rsid w:val="007B4410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B60C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9C1F65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93223"/>
    <w:rsid w:val="00AA0C55"/>
    <w:rsid w:val="00AA20CC"/>
    <w:rsid w:val="00AA70C7"/>
    <w:rsid w:val="00AB0C39"/>
    <w:rsid w:val="00AB5E62"/>
    <w:rsid w:val="00AB7849"/>
    <w:rsid w:val="00AD2F98"/>
    <w:rsid w:val="00AF7C1D"/>
    <w:rsid w:val="00B03954"/>
    <w:rsid w:val="00B249BF"/>
    <w:rsid w:val="00B271AE"/>
    <w:rsid w:val="00B305D8"/>
    <w:rsid w:val="00B560A4"/>
    <w:rsid w:val="00B57203"/>
    <w:rsid w:val="00B6028A"/>
    <w:rsid w:val="00B60BF7"/>
    <w:rsid w:val="00B84BF0"/>
    <w:rsid w:val="00B86B16"/>
    <w:rsid w:val="00B922D5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EC5"/>
    <w:rsid w:val="00C9648E"/>
    <w:rsid w:val="00CB3633"/>
    <w:rsid w:val="00CB3A77"/>
    <w:rsid w:val="00CB687E"/>
    <w:rsid w:val="00CC11D6"/>
    <w:rsid w:val="00CC62B1"/>
    <w:rsid w:val="00CD5F45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257B"/>
    <w:rsid w:val="00E04276"/>
    <w:rsid w:val="00E20F6F"/>
    <w:rsid w:val="00E33D5B"/>
    <w:rsid w:val="00E37B31"/>
    <w:rsid w:val="00E40822"/>
    <w:rsid w:val="00E465AF"/>
    <w:rsid w:val="00E5239C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344FD"/>
    <w:rsid w:val="00F41CCC"/>
    <w:rsid w:val="00F42662"/>
    <w:rsid w:val="00F4796A"/>
    <w:rsid w:val="00F6271F"/>
    <w:rsid w:val="00F66989"/>
    <w:rsid w:val="00F84BA3"/>
    <w:rsid w:val="00FB3F9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B190-DE82-464B-BEAE-8F10234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16</cp:revision>
  <cp:lastPrinted>2020-02-28T10:40:00Z</cp:lastPrinted>
  <dcterms:created xsi:type="dcterms:W3CDTF">2019-06-14T06:19:00Z</dcterms:created>
  <dcterms:modified xsi:type="dcterms:W3CDTF">2020-02-28T10:40:00Z</dcterms:modified>
</cp:coreProperties>
</file>