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4C" w:rsidRDefault="0024694C" w:rsidP="0024694C"/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24694C" w:rsidRPr="00BB5F5D" w:rsidTr="003D089A">
        <w:trPr>
          <w:cantSplit/>
          <w:trHeight w:val="542"/>
        </w:trPr>
        <w:tc>
          <w:tcPr>
            <w:tcW w:w="4161" w:type="dxa"/>
          </w:tcPr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24694C" w:rsidRPr="00362529" w:rsidRDefault="0024694C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D0A0BF" wp14:editId="72B376A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94C" w:rsidRPr="00362529" w:rsidRDefault="0024694C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94C" w:rsidRPr="00362529" w:rsidRDefault="0024694C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94C" w:rsidRPr="00362529" w:rsidRDefault="0024694C" w:rsidP="003D089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184" w:type="dxa"/>
          </w:tcPr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24694C" w:rsidRPr="00BB5F5D" w:rsidTr="003D089A">
        <w:trPr>
          <w:cantSplit/>
          <w:trHeight w:val="1785"/>
        </w:trPr>
        <w:tc>
          <w:tcPr>
            <w:tcW w:w="4161" w:type="dxa"/>
          </w:tcPr>
          <w:p w:rsidR="0024694C" w:rsidRPr="00362529" w:rsidRDefault="0024694C" w:rsidP="003D089A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lang w:eastAsia="ru-RU"/>
              </w:rPr>
              <w:t>ШАККĂЛ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ЯЛ</w:t>
            </w:r>
          </w:p>
          <w:p w:rsidR="0024694C" w:rsidRPr="00362529" w:rsidRDefault="0024694C" w:rsidP="003D089A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ПОСЕЛЕНИЙĔН</w:t>
            </w:r>
          </w:p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24694C" w:rsidRPr="00362529" w:rsidRDefault="0024694C" w:rsidP="003D089A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ЙЫШ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</w:t>
            </w:r>
          </w:p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«25» авӑн уйӑхе 2020 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  <w:p w:rsidR="0024694C" w:rsidRPr="00BB5F5D" w:rsidRDefault="0024694C" w:rsidP="003D089A">
            <w:pPr>
              <w:tabs>
                <w:tab w:val="left" w:pos="705"/>
                <w:tab w:val="center" w:pos="1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Шаккӑл сали</w:t>
            </w:r>
          </w:p>
        </w:tc>
        <w:tc>
          <w:tcPr>
            <w:tcW w:w="1225" w:type="dxa"/>
            <w:vMerge/>
            <w:vAlign w:val="center"/>
          </w:tcPr>
          <w:p w:rsidR="0024694C" w:rsidRPr="00BB5F5D" w:rsidRDefault="0024694C" w:rsidP="003D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ШАКУЛОВСКОГО СЕЛЬСКОГО ПОСЕЛЕНИЯ</w:t>
            </w:r>
          </w:p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  <w:p w:rsidR="0024694C" w:rsidRPr="00362529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«25» сентября 2020 г. № 1/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</w:t>
            </w:r>
          </w:p>
          <w:p w:rsidR="0024694C" w:rsidRPr="00BB5F5D" w:rsidRDefault="0024694C" w:rsidP="003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село Шакулово</w:t>
            </w:r>
          </w:p>
        </w:tc>
      </w:tr>
    </w:tbl>
    <w:p w:rsidR="0024694C" w:rsidRPr="00BB5F5D" w:rsidRDefault="0024694C" w:rsidP="0024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C" w:rsidRPr="00BB5F5D" w:rsidRDefault="0024694C" w:rsidP="0024694C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  <w:proofErr w:type="gramEnd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по отбору кандидатур на должность главы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 </w:t>
      </w:r>
    </w:p>
    <w:p w:rsidR="0024694C" w:rsidRPr="00BB5F5D" w:rsidRDefault="0024694C" w:rsidP="0024694C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694C" w:rsidRPr="005C55EE" w:rsidRDefault="0024694C" w:rsidP="0024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2.1 статьи 36 Федерального закона от 06.10.2003 № 131-ФЗ «Об общих принципах организации местного самоуправления в Российской Федерации», статьей 22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пунктом 5 Порядка проведения конкурса по отбору кандидатур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утвержденного 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02004A">
        <w:rPr>
          <w:rFonts w:ascii="Times New Roman" w:eastAsia="Calibri" w:hAnsi="Times New Roman" w:cs="Times New Roman"/>
          <w:noProof/>
          <w:sz w:val="24"/>
          <w:szCs w:val="24"/>
        </w:rPr>
        <w:t>20.06.2018 г. № 35</w:t>
      </w:r>
      <w:proofErr w:type="gramEnd"/>
      <w:r w:rsidRPr="0002004A">
        <w:rPr>
          <w:rFonts w:ascii="Times New Roman" w:eastAsia="Calibri" w:hAnsi="Times New Roman" w:cs="Times New Roman"/>
          <w:noProof/>
          <w:sz w:val="24"/>
          <w:szCs w:val="24"/>
        </w:rPr>
        <w:t>/2</w:t>
      </w:r>
      <w:r w:rsidRPr="005C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Pr="00FD7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D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Pr="00D949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FD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C55EE">
        <w:rPr>
          <w:rFonts w:ascii="Times New Roman" w:eastAsia="Times New Roman" w:hAnsi="Times New Roman" w:cs="Times New Roman"/>
          <w:sz w:val="24"/>
          <w:szCs w:val="24"/>
          <w:lang w:eastAsia="ru-RU"/>
        </w:rPr>
        <w:t>58/1</w:t>
      </w:r>
      <w:r>
        <w:rPr>
          <w:rFonts w:ascii="Times New Roman" w:hAnsi="Times New Roman" w:cs="Times New Roman"/>
          <w:noProof/>
          <w:sz w:val="26"/>
        </w:rPr>
        <w:t>)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 решило:</w:t>
      </w:r>
    </w:p>
    <w:p w:rsidR="0024694C" w:rsidRPr="00BB5F5D" w:rsidRDefault="0024694C" w:rsidP="002469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C" w:rsidRPr="00BB5F5D" w:rsidRDefault="0024694C" w:rsidP="002469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Объявить конкурс по отбору кандидатур на должность главы</w:t>
      </w:r>
      <w:r w:rsidRPr="0092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24694C" w:rsidRPr="00BB5F5D" w:rsidRDefault="0024694C" w:rsidP="002469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Определить, что конкурс проводится </w:t>
      </w:r>
      <w:r w:rsidRP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2020 года в 13:00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Республики.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</w:t>
      </w:r>
      <w:r w:rsidRPr="00BB5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представляются: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0" w:name="Par116"/>
      <w:bookmarkEnd w:id="0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иной документ, заменяющий паспорт гражданина, и его копия;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автобиография;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анкета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распоряжением Правительства Российской Федерации от 26 мая 2005 г. № 667-р;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медицинская справка (врачебное профессионально-консультативное заключение) по </w:t>
      </w:r>
      <w:hyperlink r:id="rId7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086</w:t>
        </w:r>
        <w:proofErr w:type="gramStart"/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/У</w:t>
        </w:r>
        <w:proofErr w:type="gramEnd"/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</w:t>
      </w:r>
      <w:r w:rsidRPr="00BB5F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1"/>
      <w:bookmarkEnd w:id="1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сведения о профессиональном образовании (при наличии), и его копия;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3"/>
      <w:bookmarkEnd w:id="2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преследования, </w:t>
      </w:r>
      <w:r w:rsidRPr="00BB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выданную в </w:t>
      </w:r>
      <w:hyperlink r:id="rId8" w:history="1">
        <w:r w:rsidRPr="00BB5F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BB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</w:t>
      </w:r>
      <w:hyperlink r:id="rId9" w:history="1">
        <w:r w:rsidRPr="00BB5F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BB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устанавливаются федеральным органом исполнительной власти, осуществляющим функции по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и реализации государственной политики и нормативно-правовому регулированию в сфере внутренних дел</w:t>
      </w:r>
      <w:bookmarkStart w:id="3" w:name="Par128"/>
      <w:bookmarkEnd w:id="3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участии в конкурсе гражданин, желающий участвовать в конкурсе, подает лично. Указанное заявление принимается уполномоченным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 номера. Заявление об участии в конкурсе и представленные документы передаются уполномоченным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секретарю конкурсной комиссии в течение 2 рабочих дней со дня поступления.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конкурса вправе в любое время до принятия конкурсной комиссией решения о представлении Собранию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кандидатов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подать письменное заявление о снятии своей кандидатуры.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указанные в </w:t>
      </w:r>
      <w:hyperlink w:anchor="Par116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подпунктах 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6 - </w:t>
      </w:r>
      <w:hyperlink w:anchor="Par123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настоящего решения, после их сверки с копиями возвращаются участнику конкурса.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от граждан, желающих участвовать в конкурсе, прекращается за 5  дней до дня проведения конкурса.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конкурсной комиссией оценивается полнота, своевременность и достоверность представления документов, указанных в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. 1-10 пункта 3 настоящего решения.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конкурса проводится в отсутствие участников конкурса.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первого этапа конкурса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перечня участников конкурса, допущенных ко второму этапу конкурса;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конкурса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допуска к участию во втором этапе конкурса менее двух участников конкурса.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принятия конкурсной комиссией решения об отказе участнику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 в дальнейшем участии в конкурсе являются: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представление участником конкурса пакета документов, предусмотренных пунктом 3  настоящего решения;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представление гражданином подложных документов или недостоверных сведений;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наличия заболевания, препятствующего исполнению должностных обязанностей по должности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конкурса, не допущенные к участию во втором этапе конкурса, извещаются об этом в письменном виде не позднее одного рабочего дня со дня принятия решения, а также по их письменному требованию выдается копия соответствующего решения и (или) выписка из решения.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собеседование проводится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заявлений, предусмотренном пунктом 3 настоящего решения.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второго этапа конкурса конкурсной комиссией принимается решение о представлении в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кандидатов, набравших наибольшее количество голосов</w:t>
      </w:r>
      <w:r w:rsidRPr="00BB5F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участниками конкурса после завершения конкурса, подлежат передаче в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Документы и материалы, представленные участниками конкурса, возврату не подлежат.</w:t>
      </w:r>
    </w:p>
    <w:p w:rsidR="0024694C" w:rsidRPr="00BB5F5D" w:rsidRDefault="0024694C" w:rsidP="0024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4.Уполномоченным должностным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приему документов от кандидатов на конкурс  по отбору кандидатур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Степанову Л.П.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специалиста-эксперта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Документы от кандидатов на конкурс  по отбору кандидатур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принимаются в будние дни с 8.00 до 17.00 в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2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</w:t>
      </w:r>
      <w:r w:rsidRP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30.09.2020 по 15.10. 2020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24694C" w:rsidRPr="00BB5F5D" w:rsidRDefault="0024694C" w:rsidP="0024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настоящее решение в периодическом печатном издании «официальный вестник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Канашского района Чувашской Республики</w:t>
      </w:r>
    </w:p>
    <w:p w:rsidR="0024694C" w:rsidRPr="00BB5F5D" w:rsidRDefault="0024694C" w:rsidP="0024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C" w:rsidRPr="00BB5F5D" w:rsidRDefault="0024694C" w:rsidP="0024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C" w:rsidRPr="00BB5F5D" w:rsidRDefault="0024694C" w:rsidP="0024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C" w:rsidRPr="00BB5F5D" w:rsidRDefault="0024694C" w:rsidP="0024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Н.Н.</w:t>
      </w:r>
    </w:p>
    <w:p w:rsidR="00091591" w:rsidRDefault="00091591">
      <w:bookmarkStart w:id="4" w:name="_GoBack"/>
      <w:bookmarkEnd w:id="4"/>
    </w:p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5F"/>
    <w:rsid w:val="00091591"/>
    <w:rsid w:val="0024694C"/>
    <w:rsid w:val="006A0B5F"/>
    <w:rsid w:val="00BC22FC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0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B1B60029EB3C9D40AE93EAF411FED16367C6C48EC50F103F0022423FA23Fy0E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B46A399E8FC4CF4D93A6BC4C3819A1817760C23423EA0y3E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2020-10-05T14:33:00Z</dcterms:created>
  <dcterms:modified xsi:type="dcterms:W3CDTF">2020-10-05T14:33:00Z</dcterms:modified>
</cp:coreProperties>
</file>