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00" w:firstRow="0" w:lastRow="0" w:firstColumn="0" w:lastColumn="0" w:noHBand="0" w:noVBand="0"/>
      </w:tblPr>
      <w:tblGrid>
        <w:gridCol w:w="4157"/>
        <w:gridCol w:w="1157"/>
        <w:gridCol w:w="4181"/>
      </w:tblGrid>
      <w:tr w:rsidR="002F5A42" w:rsidTr="001E2186">
        <w:trPr>
          <w:cantSplit/>
          <w:trHeight w:val="1975"/>
        </w:trPr>
        <w:tc>
          <w:tcPr>
            <w:tcW w:w="4157" w:type="dxa"/>
          </w:tcPr>
          <w:p w:rsidR="002F5A42" w:rsidRPr="002C0A37" w:rsidRDefault="002F5A42" w:rsidP="001E2186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2C0A3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186282C0" wp14:editId="163EBB52">
                  <wp:simplePos x="0" y="0"/>
                  <wp:positionH relativeFrom="column">
                    <wp:posOffset>2579370</wp:posOffset>
                  </wp:positionH>
                  <wp:positionV relativeFrom="paragraph">
                    <wp:posOffset>-114300</wp:posOffset>
                  </wp:positionV>
                  <wp:extent cx="772795" cy="798195"/>
                  <wp:effectExtent l="0" t="0" r="8255" b="19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9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A37">
              <w:rPr>
                <w:rFonts w:ascii="Times New Roman" w:hAnsi="Times New Roman" w:cs="Times New Roman"/>
                <w:b/>
                <w:noProof/>
              </w:rPr>
              <w:t>ЧĂВАШ РЕСПУБЛИКИН</w:t>
            </w:r>
          </w:p>
          <w:p w:rsidR="002F5A42" w:rsidRPr="002C0A37" w:rsidRDefault="002F5A42" w:rsidP="001E2186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2C0A37">
              <w:rPr>
                <w:rFonts w:ascii="Times New Roman" w:hAnsi="Times New Roman" w:cs="Times New Roman"/>
                <w:b/>
                <w:noProof/>
              </w:rPr>
              <w:t>КАНАШ РАЙОНĚН</w:t>
            </w:r>
          </w:p>
          <w:p w:rsidR="002F5A42" w:rsidRPr="002C0A37" w:rsidRDefault="002F5A42" w:rsidP="001E2186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2C0A37">
              <w:rPr>
                <w:rFonts w:ascii="Times New Roman" w:hAnsi="Times New Roman" w:cs="Times New Roman"/>
                <w:b/>
                <w:noProof/>
              </w:rPr>
              <w:t>ÇĚНĚ ЧАЛКАССИ ЯЛ</w:t>
            </w:r>
          </w:p>
          <w:p w:rsidR="002F5A42" w:rsidRPr="002C0A37" w:rsidRDefault="002F5A42" w:rsidP="001E2186">
            <w:pPr>
              <w:pStyle w:val="a3"/>
              <w:jc w:val="center"/>
              <w:rPr>
                <w:rStyle w:val="af"/>
                <w:rFonts w:ascii="Times New Roman" w:hAnsi="Times New Roman"/>
                <w:b w:val="0"/>
                <w:color w:val="000000"/>
              </w:rPr>
            </w:pPr>
            <w:r w:rsidRPr="002C0A37">
              <w:rPr>
                <w:rFonts w:ascii="Times New Roman" w:hAnsi="Times New Roman" w:cs="Times New Roman"/>
                <w:b/>
                <w:noProof/>
              </w:rPr>
              <w:t>ПОСЕЛЕНИЙĚН</w:t>
            </w:r>
          </w:p>
          <w:p w:rsidR="002F5A42" w:rsidRPr="002C0A37" w:rsidRDefault="002F5A42" w:rsidP="001E2186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2C0A37">
              <w:rPr>
                <w:rFonts w:ascii="Times New Roman" w:hAnsi="Times New Roman" w:cs="Times New Roman"/>
                <w:b/>
                <w:noProof/>
              </w:rPr>
              <w:t>ДЕПУТАТСЕН ПУХĂВĚ</w:t>
            </w:r>
          </w:p>
          <w:p w:rsidR="002F5A42" w:rsidRDefault="002F5A42" w:rsidP="001E2186">
            <w:pPr>
              <w:pStyle w:val="ae"/>
              <w:tabs>
                <w:tab w:val="left" w:pos="4285"/>
              </w:tabs>
              <w:jc w:val="center"/>
              <w:rPr>
                <w:rStyle w:val="af"/>
                <w:rFonts w:ascii="Times New Roman" w:hAnsi="Times New Roman"/>
                <w:noProof/>
                <w:color w:val="000000"/>
                <w:sz w:val="22"/>
                <w:szCs w:val="22"/>
              </w:rPr>
            </w:pPr>
          </w:p>
          <w:p w:rsidR="002F5A42" w:rsidRDefault="002F5A42" w:rsidP="001E2186">
            <w:pPr>
              <w:pStyle w:val="ae"/>
              <w:tabs>
                <w:tab w:val="left" w:pos="4285"/>
              </w:tabs>
              <w:jc w:val="center"/>
              <w:rPr>
                <w:rStyle w:val="af"/>
                <w:rFonts w:ascii="Times New Roman" w:hAnsi="Times New Roman"/>
                <w:noProof/>
                <w:color w:val="000000"/>
              </w:rPr>
            </w:pPr>
            <w:r>
              <w:rPr>
                <w:rStyle w:val="af"/>
                <w:rFonts w:ascii="Times New Roman" w:hAnsi="Times New Roman"/>
                <w:noProof/>
                <w:color w:val="000000"/>
                <w:sz w:val="22"/>
                <w:szCs w:val="22"/>
              </w:rPr>
              <w:t>ЙЫШĂНУ</w:t>
            </w:r>
          </w:p>
          <w:p w:rsidR="002F5A42" w:rsidRDefault="002F5A42" w:rsidP="001E2186">
            <w:pPr>
              <w:pStyle w:val="ae"/>
              <w:ind w:right="-35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</w:pPr>
          </w:p>
          <w:p w:rsidR="002F5A42" w:rsidRPr="00F43A73" w:rsidRDefault="0029249D" w:rsidP="001E2186">
            <w:pPr>
              <w:pStyle w:val="ae"/>
              <w:ind w:right="-35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2020.</w:t>
            </w:r>
            <w:r w:rsidR="001254CE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03.23</w:t>
            </w:r>
            <w:r w:rsidR="002F5A42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 xml:space="preserve">   </w:t>
            </w:r>
            <w:r w:rsidR="001254CE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60/</w:t>
            </w:r>
            <w:r w:rsidR="006C5BA9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4</w:t>
            </w:r>
            <w:r w:rsidR="002F5A42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 xml:space="preserve"> </w:t>
            </w:r>
            <w:r w:rsidR="002F5A42" w:rsidRPr="00F43A7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 xml:space="preserve">№  </w:t>
            </w:r>
          </w:p>
          <w:p w:rsidR="002F5A42" w:rsidRDefault="002F5A42" w:rsidP="001E2186">
            <w:pPr>
              <w:jc w:val="center"/>
              <w:rPr>
                <w:noProof/>
                <w:color w:val="000000"/>
                <w:sz w:val="22"/>
              </w:rPr>
            </w:pPr>
          </w:p>
          <w:p w:rsidR="002F5A42" w:rsidRPr="00F43A73" w:rsidRDefault="002F5A42" w:rsidP="001E2186">
            <w:pPr>
              <w:jc w:val="center"/>
              <w:rPr>
                <w:noProof/>
                <w:color w:val="000000"/>
                <w:sz w:val="22"/>
              </w:rPr>
            </w:pPr>
            <w:r>
              <w:rPr>
                <w:noProof/>
                <w:color w:val="000000"/>
                <w:sz w:val="22"/>
              </w:rPr>
              <w:t>Ушанар ялě</w:t>
            </w:r>
          </w:p>
        </w:tc>
        <w:tc>
          <w:tcPr>
            <w:tcW w:w="1157" w:type="dxa"/>
          </w:tcPr>
          <w:p w:rsidR="002F5A42" w:rsidRDefault="002F5A42" w:rsidP="001E2186">
            <w:pPr>
              <w:spacing w:before="120"/>
              <w:jc w:val="center"/>
              <w:rPr>
                <w:sz w:val="22"/>
              </w:rPr>
            </w:pPr>
          </w:p>
        </w:tc>
        <w:tc>
          <w:tcPr>
            <w:tcW w:w="4181" w:type="dxa"/>
          </w:tcPr>
          <w:p w:rsidR="002F5A42" w:rsidRDefault="002F5A42" w:rsidP="001E2186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СОБРАНИЕ ДЕПУТАТОВ</w:t>
            </w:r>
          </w:p>
          <w:p w:rsidR="002F5A42" w:rsidRDefault="002F5A42" w:rsidP="001E2186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НОВОЧЕЛКАСИНСКОГО </w:t>
            </w:r>
          </w:p>
          <w:p w:rsidR="002F5A42" w:rsidRDefault="002F5A42" w:rsidP="001E2186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СЕЛЬСКОГО ПОСЕЛЕНИЯ </w:t>
            </w:r>
          </w:p>
          <w:p w:rsidR="002F5A42" w:rsidRDefault="002F5A42" w:rsidP="001E2186">
            <w:pPr>
              <w:pStyle w:val="ae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КАНАШСКОГО РАЙОНА</w:t>
            </w:r>
          </w:p>
          <w:p w:rsidR="002F5A42" w:rsidRDefault="002F5A42" w:rsidP="001E2186">
            <w:pPr>
              <w:jc w:val="center"/>
              <w:rPr>
                <w:sz w:val="22"/>
              </w:rPr>
            </w:pPr>
            <w:r>
              <w:rPr>
                <w:b/>
                <w:bCs/>
                <w:noProof/>
                <w:sz w:val="22"/>
              </w:rPr>
              <w:t>ЧУВАШСКОЙ РЕСПУБЛИКИ</w:t>
            </w:r>
          </w:p>
          <w:p w:rsidR="002F5A42" w:rsidRDefault="002F5A42" w:rsidP="001E2186">
            <w:pPr>
              <w:pStyle w:val="ae"/>
              <w:jc w:val="center"/>
              <w:rPr>
                <w:rStyle w:val="af"/>
                <w:rFonts w:ascii="Times New Roman" w:hAnsi="Times New Roman"/>
                <w:noProof/>
                <w:color w:val="000000"/>
              </w:rPr>
            </w:pPr>
            <w:r>
              <w:rPr>
                <w:rStyle w:val="af"/>
                <w:rFonts w:ascii="Times New Roman" w:hAnsi="Times New Roman"/>
                <w:noProof/>
                <w:color w:val="000000"/>
                <w:sz w:val="22"/>
                <w:szCs w:val="22"/>
              </w:rPr>
              <w:t>РЕШЕНИЕ</w:t>
            </w:r>
          </w:p>
          <w:p w:rsidR="002F5A42" w:rsidRDefault="002F5A42" w:rsidP="001E2186">
            <w:pPr>
              <w:pStyle w:val="ae"/>
              <w:ind w:right="-35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</w:pPr>
          </w:p>
          <w:p w:rsidR="002F5A42" w:rsidRPr="00F43A73" w:rsidRDefault="001254CE" w:rsidP="001E2186">
            <w:pPr>
              <w:pStyle w:val="ae"/>
              <w:ind w:right="-35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23.03.</w:t>
            </w:r>
            <w:r w:rsidR="002F5A42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 xml:space="preserve">2020   </w:t>
            </w:r>
            <w:r w:rsidR="002F5A42" w:rsidRPr="00F43A7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№</w:t>
            </w:r>
            <w:r w:rsidR="0029249D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60/</w:t>
            </w:r>
            <w:r w:rsidR="006C5BA9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>4</w:t>
            </w:r>
            <w:r w:rsidR="002F5A42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 xml:space="preserve"> </w:t>
            </w:r>
            <w:r w:rsidR="002F5A42" w:rsidRPr="00F43A7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  <w:u w:val="single"/>
              </w:rPr>
              <w:t xml:space="preserve">  </w:t>
            </w:r>
          </w:p>
          <w:p w:rsidR="002F5A42" w:rsidRDefault="002F5A42" w:rsidP="001E2186">
            <w:pPr>
              <w:jc w:val="center"/>
              <w:rPr>
                <w:noProof/>
                <w:color w:val="000000"/>
                <w:sz w:val="22"/>
              </w:rPr>
            </w:pPr>
          </w:p>
          <w:p w:rsidR="002F5A42" w:rsidRDefault="002F5A42" w:rsidP="001E2186">
            <w:pPr>
              <w:jc w:val="center"/>
              <w:rPr>
                <w:noProof/>
                <w:sz w:val="22"/>
              </w:rPr>
            </w:pPr>
            <w:r>
              <w:rPr>
                <w:noProof/>
                <w:color w:val="000000"/>
                <w:sz w:val="22"/>
              </w:rPr>
              <w:t>деревня Оженары</w:t>
            </w:r>
          </w:p>
        </w:tc>
      </w:tr>
    </w:tbl>
    <w:p w:rsidR="00182A02" w:rsidRPr="002F5A42" w:rsidRDefault="00182A02" w:rsidP="002F5A42">
      <w:pPr>
        <w:spacing w:after="0" w:line="240" w:lineRule="auto"/>
        <w:ind w:left="-180"/>
        <w:jc w:val="right"/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</w:pPr>
    </w:p>
    <w:p w:rsidR="00342CF0" w:rsidRPr="00B62EBB" w:rsidRDefault="00342CF0" w:rsidP="002F5A42">
      <w:pPr>
        <w:tabs>
          <w:tab w:val="left" w:pos="5387"/>
        </w:tabs>
        <w:suppressAutoHyphens/>
        <w:spacing w:after="0" w:line="240" w:lineRule="auto"/>
        <w:ind w:right="39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6C5BA9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 утверждении схемы одномандатных избирательных округов для проведения выборов депутатов Собрания депутатов Новочелкасинского сельского поселения Канашского района Чувашской Республики</w:t>
      </w:r>
      <w:r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42CF0" w:rsidRPr="00B62EBB" w:rsidRDefault="00342CF0" w:rsidP="00342CF0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A42" w:rsidRPr="00B62EBB" w:rsidRDefault="002F5A42" w:rsidP="00342CF0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D87" w:rsidRPr="00B62EBB" w:rsidRDefault="004816A8" w:rsidP="00B01E38">
      <w:pPr>
        <w:suppressAutoHyphens/>
        <w:spacing w:after="0" w:line="240" w:lineRule="auto"/>
        <w:ind w:left="-180" w:firstLine="88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B62EB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6C5BA9" w:rsidRPr="00B62EBB">
        <w:rPr>
          <w:rFonts w:ascii="Times New Roman" w:hAnsi="Times New Roman" w:cs="Times New Roman"/>
          <w:sz w:val="24"/>
          <w:szCs w:val="24"/>
        </w:rPr>
        <w:t>пунктом 2</w:t>
      </w:r>
      <w:r w:rsidRPr="00B62EBB">
        <w:rPr>
          <w:rFonts w:ascii="Times New Roman" w:hAnsi="Times New Roman" w:cs="Times New Roman"/>
          <w:sz w:val="24"/>
          <w:szCs w:val="24"/>
        </w:rPr>
        <w:t xml:space="preserve"> статьи </w:t>
      </w:r>
      <w:r w:rsidR="006C5BA9" w:rsidRPr="00B62EBB">
        <w:rPr>
          <w:rFonts w:ascii="Times New Roman" w:hAnsi="Times New Roman" w:cs="Times New Roman"/>
          <w:sz w:val="24"/>
          <w:szCs w:val="24"/>
        </w:rPr>
        <w:t>18</w:t>
      </w:r>
      <w:r w:rsidRPr="00B62EBB">
        <w:rPr>
          <w:rFonts w:ascii="Times New Roman" w:hAnsi="Times New Roman" w:cs="Times New Roman"/>
          <w:sz w:val="24"/>
          <w:szCs w:val="24"/>
        </w:rPr>
        <w:t xml:space="preserve"> </w:t>
      </w:r>
      <w:r w:rsidR="006C5BA9" w:rsidRPr="00B62EBB">
        <w:rPr>
          <w:rFonts w:ascii="Times New Roman" w:hAnsi="Times New Roman" w:cs="Times New Roman"/>
          <w:sz w:val="24"/>
          <w:szCs w:val="24"/>
        </w:rPr>
        <w:t>Федерльного з</w:t>
      </w:r>
      <w:r w:rsidRPr="00B62EBB">
        <w:rPr>
          <w:rFonts w:ascii="Times New Roman" w:hAnsi="Times New Roman" w:cs="Times New Roman"/>
          <w:sz w:val="24"/>
          <w:szCs w:val="24"/>
        </w:rPr>
        <w:t xml:space="preserve">акона </w:t>
      </w:r>
      <w:r w:rsidR="006C5BA9" w:rsidRPr="00B62EBB">
        <w:rPr>
          <w:rFonts w:ascii="Times New Roman" w:hAnsi="Times New Roman" w:cs="Times New Roman"/>
          <w:sz w:val="24"/>
          <w:szCs w:val="24"/>
        </w:rPr>
        <w:t>от 12.06.2020 № 67 «</w:t>
      </w:r>
      <w:r w:rsidRPr="00B62EBB">
        <w:rPr>
          <w:rFonts w:ascii="Times New Roman" w:hAnsi="Times New Roman" w:cs="Times New Roman"/>
          <w:sz w:val="24"/>
          <w:szCs w:val="24"/>
        </w:rPr>
        <w:t>О</w:t>
      </w:r>
      <w:r w:rsidR="006C5BA9" w:rsidRPr="00B62EBB">
        <w:rPr>
          <w:rFonts w:ascii="Times New Roman" w:hAnsi="Times New Roman" w:cs="Times New Roman"/>
          <w:sz w:val="24"/>
          <w:szCs w:val="24"/>
        </w:rPr>
        <w:t>б основных гарантиях избирательных прав и права на участие в референдуме граждан Российской Федерации», статьей 8 Закона Чувашской Республики от 25.11.2003 № 41 «О выборах в органы местного самоуправления в Чувашской Республике,</w:t>
      </w:r>
      <w:r w:rsidRPr="00B62EBB">
        <w:rPr>
          <w:rFonts w:ascii="Times New Roman" w:hAnsi="Times New Roman" w:cs="Times New Roman"/>
          <w:sz w:val="24"/>
          <w:szCs w:val="24"/>
        </w:rPr>
        <w:t xml:space="preserve"> </w:t>
      </w:r>
      <w:r w:rsidR="001254CE" w:rsidRPr="00B62EBB">
        <w:rPr>
          <w:rFonts w:ascii="Times New Roman" w:hAnsi="Times New Roman" w:cs="Times New Roman"/>
          <w:sz w:val="24"/>
          <w:szCs w:val="24"/>
        </w:rPr>
        <w:t xml:space="preserve">  </w:t>
      </w:r>
      <w:r w:rsidR="00342CF0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Собрание депутатов</w:t>
      </w:r>
      <w:r w:rsidR="008239B3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F5A42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Новочелкасинского</w:t>
      </w:r>
      <w:r w:rsidR="008239B3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сельского поселения</w:t>
      </w:r>
      <w:r w:rsidR="00342CF0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Канашского района </w:t>
      </w:r>
      <w:r w:rsidR="006A2C17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Чува</w:t>
      </w:r>
      <w:r w:rsidR="00BE7C84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шской Республики </w:t>
      </w:r>
      <w:r w:rsidR="002F5A42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решило</w:t>
      </w:r>
      <w:r w:rsidR="00342CF0" w:rsidRPr="00B62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</w:p>
    <w:p w:rsidR="00926D87" w:rsidRPr="00B62EBB" w:rsidRDefault="00926D87" w:rsidP="00B01E38">
      <w:pPr>
        <w:suppressAutoHyphens/>
        <w:spacing w:after="0" w:line="240" w:lineRule="auto"/>
        <w:ind w:left="-180" w:firstLine="88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5BA9" w:rsidRPr="00B62EBB" w:rsidRDefault="00926D87" w:rsidP="00C734F1">
      <w:pPr>
        <w:suppressAutoHyphens/>
        <w:spacing w:after="0" w:line="240" w:lineRule="auto"/>
        <w:ind w:left="-181" w:firstLine="89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1. </w:t>
      </w:r>
      <w:r w:rsidR="004816A8" w:rsidRPr="00B62EBB">
        <w:rPr>
          <w:rFonts w:ascii="Times New Roman" w:hAnsi="Times New Roman" w:cs="Times New Roman"/>
          <w:sz w:val="24"/>
          <w:szCs w:val="24"/>
        </w:rPr>
        <w:t>Утвердить</w:t>
      </w:r>
      <w:r w:rsidR="006C5BA9" w:rsidRPr="00B62EBB">
        <w:rPr>
          <w:rFonts w:ascii="Times New Roman" w:hAnsi="Times New Roman" w:cs="Times New Roman"/>
          <w:sz w:val="24"/>
          <w:szCs w:val="24"/>
        </w:rPr>
        <w:t>:</w:t>
      </w:r>
    </w:p>
    <w:p w:rsidR="004816A8" w:rsidRPr="00B62EBB" w:rsidRDefault="006C5BA9" w:rsidP="00C734F1">
      <w:pPr>
        <w:suppressAutoHyphens/>
        <w:spacing w:after="0" w:line="240" w:lineRule="auto"/>
        <w:ind w:left="-181" w:firstLine="89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Схему одномандатных избирательных округов для проведения выборов депутатов Собрания депутатов Новочелкасинского сельского поселения Канашского района Чувашской Республики согласно приложению № 1 к настоящему решению;</w:t>
      </w:r>
    </w:p>
    <w:p w:rsidR="006C5BA9" w:rsidRPr="00B62EBB" w:rsidRDefault="006C5BA9" w:rsidP="00C734F1">
      <w:pPr>
        <w:suppressAutoHyphens/>
        <w:spacing w:after="0" w:line="240" w:lineRule="auto"/>
        <w:ind w:left="-181" w:firstLine="89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Графическое изображение схемы одномандатных избирательных округов для проведения выборов депутатов Собрания депутатов Новочелкасинского сельского поселения Канашского района Чувашской Республики согласно приложению № 2 к настоящему решению.</w:t>
      </w:r>
    </w:p>
    <w:p w:rsidR="006C5BA9" w:rsidRPr="00B62EBB" w:rsidRDefault="00A07A32" w:rsidP="00B01E38">
      <w:pPr>
        <w:pStyle w:val="a3"/>
        <w:suppressAutoHyphens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2</w:t>
      </w:r>
      <w:r w:rsidR="00342CF0" w:rsidRPr="00B62EBB">
        <w:rPr>
          <w:rFonts w:ascii="Times New Roman" w:hAnsi="Times New Roman" w:cs="Times New Roman"/>
          <w:sz w:val="24"/>
          <w:szCs w:val="24"/>
        </w:rPr>
        <w:t xml:space="preserve">. </w:t>
      </w:r>
      <w:r w:rsidR="006C5BA9" w:rsidRPr="00B62EBB">
        <w:rPr>
          <w:rFonts w:ascii="Times New Roman" w:hAnsi="Times New Roman" w:cs="Times New Roman"/>
          <w:sz w:val="24"/>
          <w:szCs w:val="24"/>
        </w:rPr>
        <w:t>Опубликовать (обнародовать) схему одномандатных избирательных округов для проведения выборов депутатов Собрания депутатов Новочелкасинского сельского поселения Канашского района Чувашской Республики, включая ее графическое изображение, не позднее чем</w:t>
      </w:r>
      <w:r w:rsidR="00B62EBB" w:rsidRPr="00B62EBB">
        <w:rPr>
          <w:rFonts w:ascii="Times New Roman" w:hAnsi="Times New Roman" w:cs="Times New Roman"/>
          <w:sz w:val="24"/>
          <w:szCs w:val="24"/>
        </w:rPr>
        <w:t xml:space="preserve"> через пять дней после ее утверждения.</w:t>
      </w:r>
    </w:p>
    <w:p w:rsidR="00342CF0" w:rsidRPr="00B62EBB" w:rsidRDefault="006C5BA9" w:rsidP="00B01E38">
      <w:pPr>
        <w:pStyle w:val="a3"/>
        <w:suppressAutoHyphens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3. </w:t>
      </w:r>
      <w:r w:rsidR="00342CF0" w:rsidRPr="00B62EBB">
        <w:rPr>
          <w:rFonts w:ascii="Times New Roman" w:hAnsi="Times New Roman" w:cs="Times New Roman"/>
          <w:sz w:val="24"/>
          <w:szCs w:val="24"/>
        </w:rPr>
        <w:t xml:space="preserve">Настоящее решение вступает в силу </w:t>
      </w:r>
      <w:r w:rsidR="006A2C17" w:rsidRPr="00B62EBB">
        <w:rPr>
          <w:rFonts w:ascii="Times New Roman" w:hAnsi="Times New Roman" w:cs="Times New Roman"/>
          <w:sz w:val="24"/>
          <w:szCs w:val="24"/>
        </w:rPr>
        <w:t>после</w:t>
      </w:r>
      <w:r w:rsidR="00342CF0" w:rsidRPr="00B62EBB">
        <w:rPr>
          <w:rFonts w:ascii="Times New Roman" w:hAnsi="Times New Roman" w:cs="Times New Roman"/>
          <w:sz w:val="24"/>
          <w:szCs w:val="24"/>
        </w:rPr>
        <w:t xml:space="preserve"> его официального опубликования.</w:t>
      </w:r>
    </w:p>
    <w:p w:rsidR="002F5A42" w:rsidRPr="00B62EBB" w:rsidRDefault="002F5A42" w:rsidP="002F5A42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A42" w:rsidRPr="00B62EBB" w:rsidRDefault="002F5A42" w:rsidP="002F5A42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A42" w:rsidRPr="00B62EBB" w:rsidRDefault="002F5A42" w:rsidP="002F5A42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A42" w:rsidRPr="00B62EBB" w:rsidRDefault="002F5A42" w:rsidP="002F5A42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EB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Новочелкасинского сельского поселения</w:t>
      </w:r>
    </w:p>
    <w:p w:rsidR="002F5A42" w:rsidRPr="00B62EBB" w:rsidRDefault="002F5A42" w:rsidP="002F5A42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Канашского района Чувашской Республики</w:t>
      </w:r>
      <w:r w:rsidRPr="00B62E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2E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2E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2E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2E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Н.И. Кириллов</w:t>
      </w:r>
    </w:p>
    <w:p w:rsidR="00342CF0" w:rsidRPr="00B62EBB" w:rsidRDefault="00342CF0" w:rsidP="00342CF0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                                           </w:t>
      </w:r>
    </w:p>
    <w:p w:rsidR="00405D25" w:rsidRPr="00B62EBB" w:rsidRDefault="00405D25" w:rsidP="00041554">
      <w:pPr>
        <w:pStyle w:val="a3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041554">
      <w:pPr>
        <w:pStyle w:val="a3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041554">
      <w:pPr>
        <w:pStyle w:val="a3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B62EBB" w:rsidRDefault="00B62EBB" w:rsidP="00041554">
      <w:pPr>
        <w:pStyle w:val="a3"/>
        <w:ind w:left="4956" w:firstLine="708"/>
        <w:rPr>
          <w:rFonts w:ascii="Times New Roman" w:hAnsi="Times New Roman" w:cs="Times New Roman"/>
        </w:rPr>
      </w:pPr>
    </w:p>
    <w:p w:rsidR="00B62EBB" w:rsidRDefault="00B62EBB" w:rsidP="00041554">
      <w:pPr>
        <w:pStyle w:val="a3"/>
        <w:ind w:left="4956" w:firstLine="708"/>
        <w:rPr>
          <w:rFonts w:ascii="Times New Roman" w:hAnsi="Times New Roman" w:cs="Times New Roman"/>
        </w:rPr>
      </w:pPr>
    </w:p>
    <w:p w:rsidR="00B62EBB" w:rsidRDefault="00B62EBB" w:rsidP="00041554">
      <w:pPr>
        <w:pStyle w:val="a3"/>
        <w:ind w:left="4956" w:firstLine="708"/>
        <w:rPr>
          <w:rFonts w:ascii="Times New Roman" w:hAnsi="Times New Roman" w:cs="Times New Roman"/>
        </w:rPr>
      </w:pPr>
    </w:p>
    <w:p w:rsidR="00B62EBB" w:rsidRDefault="00B62EBB" w:rsidP="00041554">
      <w:pPr>
        <w:pStyle w:val="a3"/>
        <w:ind w:left="4956" w:firstLine="708"/>
        <w:rPr>
          <w:rFonts w:ascii="Times New Roman" w:hAnsi="Times New Roman" w:cs="Times New Roman"/>
        </w:rPr>
      </w:pPr>
    </w:p>
    <w:p w:rsidR="00E05920" w:rsidRDefault="00041554" w:rsidP="001254CE">
      <w:pPr>
        <w:pStyle w:val="a3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2EBB">
        <w:rPr>
          <w:rFonts w:ascii="Times New Roman" w:hAnsi="Times New Roman" w:cs="Times New Roman"/>
          <w:sz w:val="24"/>
          <w:szCs w:val="24"/>
        </w:rPr>
        <w:t>№ 1</w:t>
      </w:r>
    </w:p>
    <w:p w:rsidR="001C3E07" w:rsidRPr="00342CF0" w:rsidRDefault="00B873DB" w:rsidP="00B873DB">
      <w:pPr>
        <w:pStyle w:val="a3"/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81D73" w:rsidRPr="00B62EBB" w:rsidRDefault="00B62EBB" w:rsidP="001254CE">
      <w:pPr>
        <w:pStyle w:val="a3"/>
        <w:ind w:left="3540" w:firstLine="708"/>
        <w:rPr>
          <w:rFonts w:ascii="Times New Roman" w:hAnsi="Times New Roman" w:cs="Times New Roman"/>
        </w:rPr>
      </w:pPr>
      <w:r w:rsidRPr="00B62EBB">
        <w:rPr>
          <w:rFonts w:ascii="Times New Roman" w:hAnsi="Times New Roman" w:cs="Times New Roman"/>
        </w:rPr>
        <w:t>Утверждена</w:t>
      </w:r>
    </w:p>
    <w:p w:rsidR="001254CE" w:rsidRPr="00B62EBB" w:rsidRDefault="002A0D72" w:rsidP="001254CE">
      <w:pPr>
        <w:pStyle w:val="aa"/>
        <w:ind w:left="3540"/>
        <w:rPr>
          <w:sz w:val="22"/>
          <w:szCs w:val="22"/>
        </w:rPr>
      </w:pPr>
      <w:r w:rsidRPr="00B62EBB">
        <w:rPr>
          <w:sz w:val="22"/>
          <w:szCs w:val="22"/>
        </w:rPr>
        <w:t>р</w:t>
      </w:r>
      <w:r w:rsidR="00C81D73" w:rsidRPr="00B62EBB">
        <w:rPr>
          <w:sz w:val="22"/>
          <w:szCs w:val="22"/>
        </w:rPr>
        <w:t>ешением</w:t>
      </w:r>
      <w:r w:rsidRPr="00B62EBB">
        <w:rPr>
          <w:sz w:val="22"/>
          <w:szCs w:val="22"/>
        </w:rPr>
        <w:t xml:space="preserve"> </w:t>
      </w:r>
      <w:r w:rsidR="00342CF0" w:rsidRPr="00B62EBB">
        <w:rPr>
          <w:sz w:val="22"/>
          <w:szCs w:val="22"/>
        </w:rPr>
        <w:t xml:space="preserve">Собрания депутатов </w:t>
      </w:r>
      <w:r w:rsidR="001C3E07" w:rsidRPr="00B62EBB">
        <w:rPr>
          <w:sz w:val="22"/>
          <w:szCs w:val="22"/>
        </w:rPr>
        <w:t xml:space="preserve"> </w:t>
      </w:r>
    </w:p>
    <w:p w:rsidR="001254CE" w:rsidRPr="00B62EBB" w:rsidRDefault="002F5A42" w:rsidP="001254CE">
      <w:pPr>
        <w:pStyle w:val="aa"/>
        <w:ind w:left="4248" w:firstLine="0"/>
        <w:rPr>
          <w:sz w:val="22"/>
          <w:szCs w:val="22"/>
        </w:rPr>
      </w:pPr>
      <w:r w:rsidRPr="00B62EBB">
        <w:rPr>
          <w:sz w:val="22"/>
          <w:szCs w:val="22"/>
        </w:rPr>
        <w:t>Новочелкасинского</w:t>
      </w:r>
      <w:r w:rsidR="000271CB" w:rsidRPr="00B62EBB">
        <w:rPr>
          <w:sz w:val="22"/>
          <w:szCs w:val="22"/>
        </w:rPr>
        <w:t xml:space="preserve"> сельского поселения </w:t>
      </w:r>
    </w:p>
    <w:p w:rsidR="00342CF0" w:rsidRPr="00B62EBB" w:rsidRDefault="000271CB" w:rsidP="001254CE">
      <w:pPr>
        <w:pStyle w:val="aa"/>
        <w:ind w:left="4248" w:firstLine="0"/>
        <w:rPr>
          <w:sz w:val="22"/>
          <w:szCs w:val="22"/>
        </w:rPr>
      </w:pPr>
      <w:r w:rsidRPr="00B62EBB">
        <w:rPr>
          <w:sz w:val="22"/>
          <w:szCs w:val="22"/>
        </w:rPr>
        <w:t>Канашского района</w:t>
      </w:r>
      <w:r w:rsidR="00342CF0" w:rsidRPr="00B62EBB">
        <w:rPr>
          <w:sz w:val="22"/>
          <w:szCs w:val="22"/>
        </w:rPr>
        <w:t xml:space="preserve"> Чувашской Республики</w:t>
      </w:r>
    </w:p>
    <w:p w:rsidR="00C81D73" w:rsidRPr="00B62EBB" w:rsidRDefault="00C81D73" w:rsidP="001254CE">
      <w:pPr>
        <w:pStyle w:val="a3"/>
        <w:ind w:left="3540" w:firstLine="708"/>
        <w:rPr>
          <w:rFonts w:ascii="Times New Roman" w:hAnsi="Times New Roman" w:cs="Times New Roman"/>
        </w:rPr>
      </w:pPr>
      <w:r w:rsidRPr="00B62EBB">
        <w:rPr>
          <w:rFonts w:ascii="Times New Roman" w:hAnsi="Times New Roman" w:cs="Times New Roman"/>
        </w:rPr>
        <w:t xml:space="preserve">от </w:t>
      </w:r>
      <w:r w:rsidR="001254CE" w:rsidRPr="00B62EBB">
        <w:rPr>
          <w:rFonts w:ascii="Times New Roman" w:hAnsi="Times New Roman" w:cs="Times New Roman"/>
        </w:rPr>
        <w:t>23.03.2020</w:t>
      </w:r>
      <w:r w:rsidR="0020368B" w:rsidRPr="00B62EBB">
        <w:rPr>
          <w:rFonts w:ascii="Times New Roman" w:hAnsi="Times New Roman" w:cs="Times New Roman"/>
        </w:rPr>
        <w:t xml:space="preserve"> </w:t>
      </w:r>
      <w:r w:rsidR="002A0D72" w:rsidRPr="00B62EBB">
        <w:rPr>
          <w:rFonts w:ascii="Times New Roman" w:hAnsi="Times New Roman" w:cs="Times New Roman"/>
        </w:rPr>
        <w:t xml:space="preserve">№ </w:t>
      </w:r>
      <w:r w:rsidR="00B62EBB" w:rsidRPr="00B62EBB">
        <w:rPr>
          <w:rFonts w:ascii="Times New Roman" w:hAnsi="Times New Roman" w:cs="Times New Roman"/>
        </w:rPr>
        <w:t>60/4</w:t>
      </w:r>
    </w:p>
    <w:p w:rsidR="00C81D73" w:rsidRPr="002F5A42" w:rsidRDefault="00C81D73" w:rsidP="002A0D72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EA29E7" w:rsidRPr="00B62EBB" w:rsidRDefault="00EA29E7" w:rsidP="00EA29E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P39"/>
      <w:bookmarkEnd w:id="0"/>
    </w:p>
    <w:p w:rsidR="00EA29E7" w:rsidRPr="00B62EBB" w:rsidRDefault="00B62EBB" w:rsidP="00B62E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EBB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B62EBB" w:rsidRDefault="00B62EBB" w:rsidP="00B62E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EBB">
        <w:rPr>
          <w:rFonts w:ascii="Times New Roman" w:hAnsi="Times New Roman" w:cs="Times New Roman"/>
          <w:b/>
          <w:sz w:val="24"/>
          <w:szCs w:val="24"/>
        </w:rPr>
        <w:t xml:space="preserve">одномандатных избирательных округов по выборам в представительный орган местного самоуправления Новочелкасинского сельского поселения </w:t>
      </w:r>
    </w:p>
    <w:p w:rsidR="00B62EBB" w:rsidRPr="00B62EBB" w:rsidRDefault="00B62EBB" w:rsidP="00B62E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EBB">
        <w:rPr>
          <w:rFonts w:ascii="Times New Roman" w:hAnsi="Times New Roman" w:cs="Times New Roman"/>
          <w:b/>
          <w:sz w:val="24"/>
          <w:szCs w:val="24"/>
        </w:rPr>
        <w:t>Канашского района Чувашской Республики на 2020 г.</w:t>
      </w:r>
    </w:p>
    <w:p w:rsid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Молодежный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1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комиссии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- г. Канаш, ул. 30 лет Победы, д.87, каб.7)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выс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. Шихазаны, д. Новые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Челкасы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– улица Николаева (дома с 1 по 49)              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 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избирателей-92</w:t>
      </w: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Чапаевский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2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комиссии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- г. Канаш, ул. 30 лет Победы, д.87, каб.7)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д. Новые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Челкасы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B62EBB">
        <w:rPr>
          <w:rFonts w:ascii="Times New Roman" w:hAnsi="Times New Roman" w:cs="Times New Roman"/>
          <w:sz w:val="24"/>
          <w:szCs w:val="24"/>
          <w:u w:val="single"/>
        </w:rPr>
        <w:t>–у</w:t>
      </w:r>
      <w:proofErr w:type="gram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лицы: Николаева (дома с 51 по 77), Чапаева               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 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избирателей-90</w:t>
      </w: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Гагаринский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3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комиссии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- г. Канаш, ул. 30 лет Победы, д.87, каб.7)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д. Малое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Тугаево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– улицы: Гагарина, Ленина, Пушкина, Чапаева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 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избирателей-93</w:t>
      </w: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Николаевский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4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комиссии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- г. Канаш, ул. 30 лет Победы, д.87, каб.7)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д. Малое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Тугаево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– улицы: Николаева, Кирова, Шоссейная, д. Вторые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Хормалы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– улицы: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Канашская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>, Кооперативная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 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избирателей-96</w:t>
      </w: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lastRenderedPageBreak/>
        <w:t>Ленинский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5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комиссии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- г. Канаш, ул. 30 лет Победы, д.87, каб.7)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выс</w:t>
      </w:r>
      <w:proofErr w:type="gramStart"/>
      <w:r w:rsidRPr="00B62EBB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инквары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д.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>Вторые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Хормалы</w:t>
      </w:r>
      <w:proofErr w:type="spellEnd"/>
      <w:r w:rsidRPr="00B62EBB">
        <w:rPr>
          <w:rFonts w:ascii="Times New Roman" w:hAnsi="Times New Roman" w:cs="Times New Roman"/>
          <w:sz w:val="24"/>
          <w:szCs w:val="24"/>
          <w:u w:val="single"/>
        </w:rPr>
        <w:t>-улицы: Хрусталева, Ленина, переулки: Мира, Пушки</w:t>
      </w:r>
      <w:r>
        <w:rPr>
          <w:rFonts w:ascii="Times New Roman" w:hAnsi="Times New Roman" w:cs="Times New Roman"/>
          <w:sz w:val="24"/>
          <w:szCs w:val="24"/>
          <w:u w:val="single"/>
        </w:rPr>
        <w:t>на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избирателей-96</w:t>
      </w:r>
    </w:p>
    <w:p w:rsid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89B" w:rsidRPr="00B62EBB" w:rsidRDefault="00DC189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Садовый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6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</w:t>
      </w:r>
      <w:proofErr w:type="gramStart"/>
      <w:r w:rsidRPr="00B62EB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62EBB">
        <w:rPr>
          <w:rFonts w:ascii="Times New Roman" w:hAnsi="Times New Roman" w:cs="Times New Roman"/>
          <w:sz w:val="24"/>
          <w:szCs w:val="24"/>
        </w:rPr>
        <w:t xml:space="preserve"> г. Канаш, ул. 30 лет Победы, д.87, каб.7)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д.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Оженары</w:t>
      </w:r>
      <w:proofErr w:type="spellEnd"/>
      <w:r w:rsidR="008966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>- улицы: Нижняя, Садовая, Набережная (четная сторона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дома с 18 по 32)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  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избирателей- 78</w:t>
      </w: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Набережный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7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</w:t>
      </w:r>
      <w:proofErr w:type="gramStart"/>
      <w:r w:rsidRPr="00B62EB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62EBB">
        <w:rPr>
          <w:rFonts w:ascii="Times New Roman" w:hAnsi="Times New Roman" w:cs="Times New Roman"/>
          <w:sz w:val="24"/>
          <w:szCs w:val="24"/>
        </w:rPr>
        <w:t xml:space="preserve"> г. Канаш, ул. 30 лет Победы, д.87, каб.7)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д.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Оженары</w:t>
      </w:r>
      <w:proofErr w:type="spellEnd"/>
      <w:r w:rsidR="008966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>- улицы:  Набережная (четная сторон</w:t>
      </w:r>
      <w:proofErr w:type="gramStart"/>
      <w:r w:rsidRPr="00B62EBB">
        <w:rPr>
          <w:rFonts w:ascii="Times New Roman" w:hAnsi="Times New Roman" w:cs="Times New Roman"/>
          <w:sz w:val="24"/>
          <w:szCs w:val="24"/>
          <w:u w:val="single"/>
        </w:rPr>
        <w:t>а-</w:t>
      </w:r>
      <w:proofErr w:type="gramEnd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 дома №№ 2, 4, 10,16, нечетная стор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sz w:val="24"/>
          <w:szCs w:val="24"/>
          <w:u w:val="single"/>
        </w:rPr>
        <w:t>на), Болотная, Ленина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</w:rPr>
        <w:t>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избирателей-78</w:t>
      </w:r>
    </w:p>
    <w:p w:rsidR="00DC189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Клубный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8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</w:t>
      </w:r>
      <w:proofErr w:type="gramStart"/>
      <w:r w:rsidRPr="00B62EB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62EBB">
        <w:rPr>
          <w:rFonts w:ascii="Times New Roman" w:hAnsi="Times New Roman" w:cs="Times New Roman"/>
          <w:sz w:val="24"/>
          <w:szCs w:val="24"/>
        </w:rPr>
        <w:t xml:space="preserve"> г. Канаш, ул. 30 лет Победы, д.87, каб.7)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Default="00B62EBB" w:rsidP="00DC18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д.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Оженары</w:t>
      </w:r>
      <w:proofErr w:type="spellEnd"/>
      <w:r w:rsidR="008966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>- улицы:  Клубная (четная сторона и нечетная сторона дом № 27) Кооперати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DC189B">
        <w:rPr>
          <w:rFonts w:ascii="Times New Roman" w:hAnsi="Times New Roman" w:cs="Times New Roman"/>
          <w:sz w:val="24"/>
          <w:szCs w:val="24"/>
          <w:u w:val="single"/>
        </w:rPr>
        <w:t xml:space="preserve">ная, Мостовая, 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>переулок Восточ</w:t>
      </w:r>
      <w:r w:rsidR="00DC189B">
        <w:rPr>
          <w:rFonts w:ascii="Times New Roman" w:hAnsi="Times New Roman" w:cs="Times New Roman"/>
          <w:sz w:val="24"/>
          <w:szCs w:val="24"/>
          <w:u w:val="single"/>
        </w:rPr>
        <w:t>ный</w:t>
      </w:r>
    </w:p>
    <w:p w:rsidR="00DC189B" w:rsidRPr="00B62EBB" w:rsidRDefault="00DC189B" w:rsidP="00DC18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2EBB">
        <w:rPr>
          <w:rFonts w:ascii="Times New Roman" w:hAnsi="Times New Roman" w:cs="Times New Roman"/>
          <w:sz w:val="24"/>
          <w:szCs w:val="24"/>
        </w:rPr>
        <w:t>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избирателей-78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Пушкинский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9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</w:t>
      </w:r>
      <w:proofErr w:type="gramStart"/>
      <w:r w:rsidRPr="00B62EB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62EBB">
        <w:rPr>
          <w:rFonts w:ascii="Times New Roman" w:hAnsi="Times New Roman" w:cs="Times New Roman"/>
          <w:sz w:val="24"/>
          <w:szCs w:val="24"/>
        </w:rPr>
        <w:t xml:space="preserve"> г. Канаш, ул. 30 лет Победы, д.87, каб.7)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DC189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B62EBB" w:rsidRPr="00B62EB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proofErr w:type="spellStart"/>
      <w:r w:rsidR="00B62EBB" w:rsidRPr="00B62EBB">
        <w:rPr>
          <w:rFonts w:ascii="Times New Roman" w:hAnsi="Times New Roman" w:cs="Times New Roman"/>
          <w:sz w:val="24"/>
          <w:szCs w:val="24"/>
          <w:u w:val="single"/>
        </w:rPr>
        <w:t>Оженары</w:t>
      </w:r>
      <w:proofErr w:type="spellEnd"/>
      <w:r w:rsidR="008966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62EBB" w:rsidRPr="00B62EBB">
        <w:rPr>
          <w:rFonts w:ascii="Times New Roman" w:hAnsi="Times New Roman" w:cs="Times New Roman"/>
          <w:sz w:val="24"/>
          <w:szCs w:val="24"/>
          <w:u w:val="single"/>
        </w:rPr>
        <w:t>- улицы:  Пушкина (четная сторона), Чапаева,  Клубная (нечетная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62EBB" w:rsidRPr="00B62EBB">
        <w:rPr>
          <w:rFonts w:ascii="Times New Roman" w:hAnsi="Times New Roman" w:cs="Times New Roman"/>
          <w:sz w:val="24"/>
          <w:szCs w:val="24"/>
          <w:u w:val="single"/>
        </w:rPr>
        <w:t>сторона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62EBB" w:rsidRPr="00B62EBB">
        <w:rPr>
          <w:rFonts w:ascii="Times New Roman" w:hAnsi="Times New Roman" w:cs="Times New Roman"/>
          <w:sz w:val="24"/>
          <w:szCs w:val="24"/>
          <w:u w:val="single"/>
        </w:rPr>
        <w:t xml:space="preserve">- дома 3,7,9,15,17,19,25) 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 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избирателей-81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Тракторный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одномандатный избирательный округ №</w:t>
      </w:r>
      <w:r w:rsidR="008966A5">
        <w:rPr>
          <w:rFonts w:ascii="Times New Roman" w:hAnsi="Times New Roman" w:cs="Times New Roman"/>
          <w:sz w:val="24"/>
          <w:szCs w:val="24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</w:rPr>
        <w:t>10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(место нахождения избирательной комисси</w:t>
      </w:r>
      <w:proofErr w:type="gramStart"/>
      <w:r w:rsidRPr="00B62EB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62EBB">
        <w:rPr>
          <w:rFonts w:ascii="Times New Roman" w:hAnsi="Times New Roman" w:cs="Times New Roman"/>
          <w:sz w:val="24"/>
          <w:szCs w:val="24"/>
        </w:rPr>
        <w:t xml:space="preserve"> г. Канаш, ул. 30 лет Победы, д.87, каб.7)</w:t>
      </w: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д. </w:t>
      </w:r>
      <w:proofErr w:type="spellStart"/>
      <w:r w:rsidRPr="00B62EBB">
        <w:rPr>
          <w:rFonts w:ascii="Times New Roman" w:hAnsi="Times New Roman" w:cs="Times New Roman"/>
          <w:sz w:val="24"/>
          <w:szCs w:val="24"/>
          <w:u w:val="single"/>
        </w:rPr>
        <w:t>Оженары</w:t>
      </w:r>
      <w:proofErr w:type="spellEnd"/>
      <w:r w:rsidR="008966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- улицы:  </w:t>
      </w:r>
      <w:proofErr w:type="gramStart"/>
      <w:r w:rsidRPr="00B62EBB">
        <w:rPr>
          <w:rFonts w:ascii="Times New Roman" w:hAnsi="Times New Roman" w:cs="Times New Roman"/>
          <w:sz w:val="24"/>
          <w:szCs w:val="24"/>
          <w:u w:val="single"/>
        </w:rPr>
        <w:t xml:space="preserve">Шоссейная, Тракторная, Пушкина (нечетная </w:t>
      </w:r>
      <w:r w:rsidR="00DC189B">
        <w:rPr>
          <w:rFonts w:ascii="Times New Roman" w:hAnsi="Times New Roman" w:cs="Times New Roman"/>
          <w:sz w:val="24"/>
          <w:szCs w:val="24"/>
          <w:u w:val="single"/>
        </w:rPr>
        <w:t>сторона дома с 1 по 9</w:t>
      </w:r>
      <w:proofErr w:type="gramEnd"/>
    </w:p>
    <w:p w:rsidR="00B62EBB" w:rsidRPr="00B62EBB" w:rsidRDefault="00B62EBB" w:rsidP="00B62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 xml:space="preserve"> (границы округа, территории входящие в его состав)</w:t>
      </w:r>
    </w:p>
    <w:p w:rsidR="00B62EBB" w:rsidRPr="00B62EBB" w:rsidRDefault="00B62EBB" w:rsidP="00B62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BB">
        <w:rPr>
          <w:rFonts w:ascii="Times New Roman" w:hAnsi="Times New Roman" w:cs="Times New Roman"/>
          <w:sz w:val="24"/>
          <w:szCs w:val="24"/>
        </w:rPr>
        <w:t>Количество избирателей-78</w:t>
      </w:r>
    </w:p>
    <w:p w:rsidR="002A0D72" w:rsidRDefault="002A0D72" w:rsidP="00EA29E7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FFF" w:rsidRDefault="00D83FFF" w:rsidP="00D83FFF">
      <w:pPr>
        <w:pStyle w:val="a3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D83FFF" w:rsidRPr="00342CF0" w:rsidRDefault="00D83FFF" w:rsidP="00D83FFF">
      <w:pPr>
        <w:pStyle w:val="a3"/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83FFF" w:rsidRPr="00B62EBB" w:rsidRDefault="00D83FFF" w:rsidP="00D83FFF">
      <w:pPr>
        <w:pStyle w:val="a3"/>
        <w:ind w:left="3540" w:firstLine="708"/>
        <w:rPr>
          <w:rFonts w:ascii="Times New Roman" w:hAnsi="Times New Roman" w:cs="Times New Roman"/>
        </w:rPr>
      </w:pPr>
      <w:r w:rsidRPr="00B62EBB">
        <w:rPr>
          <w:rFonts w:ascii="Times New Roman" w:hAnsi="Times New Roman" w:cs="Times New Roman"/>
        </w:rPr>
        <w:t>Утверждена</w:t>
      </w:r>
    </w:p>
    <w:p w:rsidR="00D83FFF" w:rsidRPr="00B62EBB" w:rsidRDefault="00D83FFF" w:rsidP="00D83FFF">
      <w:pPr>
        <w:pStyle w:val="aa"/>
        <w:ind w:left="3540"/>
        <w:rPr>
          <w:sz w:val="22"/>
          <w:szCs w:val="22"/>
        </w:rPr>
      </w:pPr>
      <w:r w:rsidRPr="00B62EBB">
        <w:rPr>
          <w:sz w:val="22"/>
          <w:szCs w:val="22"/>
        </w:rPr>
        <w:t xml:space="preserve">решением Собрания депутатов  </w:t>
      </w:r>
    </w:p>
    <w:p w:rsidR="00D83FFF" w:rsidRPr="00B62EBB" w:rsidRDefault="00D83FFF" w:rsidP="00D83FFF">
      <w:pPr>
        <w:pStyle w:val="aa"/>
        <w:ind w:left="4248" w:firstLine="0"/>
        <w:rPr>
          <w:sz w:val="22"/>
          <w:szCs w:val="22"/>
        </w:rPr>
      </w:pPr>
      <w:r w:rsidRPr="00B62EBB">
        <w:rPr>
          <w:sz w:val="22"/>
          <w:szCs w:val="22"/>
        </w:rPr>
        <w:t xml:space="preserve">Новочелкасинского сельского поселения </w:t>
      </w:r>
    </w:p>
    <w:p w:rsidR="00D83FFF" w:rsidRPr="00B62EBB" w:rsidRDefault="00D83FFF" w:rsidP="00D83FFF">
      <w:pPr>
        <w:pStyle w:val="aa"/>
        <w:ind w:left="4248" w:firstLine="0"/>
        <w:rPr>
          <w:sz w:val="22"/>
          <w:szCs w:val="22"/>
        </w:rPr>
      </w:pPr>
      <w:r w:rsidRPr="00B62EBB">
        <w:rPr>
          <w:sz w:val="22"/>
          <w:szCs w:val="22"/>
        </w:rPr>
        <w:t>Канашского района Чувашской Республики</w:t>
      </w:r>
    </w:p>
    <w:p w:rsidR="00D83FFF" w:rsidRPr="00B62EBB" w:rsidRDefault="00D83FFF" w:rsidP="00D83FFF">
      <w:pPr>
        <w:pStyle w:val="a3"/>
        <w:ind w:left="3540" w:firstLine="708"/>
        <w:rPr>
          <w:rFonts w:ascii="Times New Roman" w:hAnsi="Times New Roman" w:cs="Times New Roman"/>
        </w:rPr>
      </w:pPr>
      <w:r w:rsidRPr="00B62EBB">
        <w:rPr>
          <w:rFonts w:ascii="Times New Roman" w:hAnsi="Times New Roman" w:cs="Times New Roman"/>
        </w:rPr>
        <w:t>от 23.03.2020 № 60/4</w:t>
      </w:r>
    </w:p>
    <w:p w:rsidR="00D83FFF" w:rsidRDefault="00D83FFF" w:rsidP="00D83FFF">
      <w:pPr>
        <w:pStyle w:val="a3"/>
        <w:suppressAutoHyphens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3FFF" w:rsidRDefault="00D83FFF" w:rsidP="00D83FFF">
      <w:pPr>
        <w:pStyle w:val="a3"/>
        <w:suppressAutoHyphens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3FFF" w:rsidRDefault="008966A5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ГРАФИЧЕСКОЕ ИЗОБРАЖЕНИЕ</w:t>
      </w:r>
      <w:r w:rsidR="00D83FFF" w:rsidRPr="00D83F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66A5" w:rsidRDefault="00D83FFF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FFF">
        <w:rPr>
          <w:rFonts w:ascii="Times New Roman" w:hAnsi="Times New Roman" w:cs="Times New Roman"/>
          <w:b/>
          <w:sz w:val="24"/>
          <w:szCs w:val="24"/>
        </w:rPr>
        <w:t xml:space="preserve">схемы одномандатных избирательных округов для проведения выборов депутатов Собрания депутатов Новочелкасинского сельского поселения </w:t>
      </w:r>
    </w:p>
    <w:p w:rsidR="00D83FFF" w:rsidRDefault="00D83FFF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FFF">
        <w:rPr>
          <w:rFonts w:ascii="Times New Roman" w:hAnsi="Times New Roman" w:cs="Times New Roman"/>
          <w:b/>
          <w:sz w:val="24"/>
          <w:szCs w:val="24"/>
        </w:rPr>
        <w:t>Канашского района Чувашской Республики</w:t>
      </w:r>
    </w:p>
    <w:p w:rsidR="00755BAB" w:rsidRPr="008966A5" w:rsidRDefault="008966A5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6A5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10" o:title=""/>
          </v:shape>
          <o:OLEObject Type="Embed" ProgID="PowerPoint.Show.8" ShapeID="_x0000_i1025" DrawAspect="Content" ObjectID="_1646224463" r:id="rId11"/>
        </w:object>
      </w:r>
    </w:p>
    <w:p w:rsidR="00755BAB" w:rsidRDefault="006A5173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BAB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6" type="#_x0000_t75" style="width:378pt;height:282pt" o:ole="">
            <v:imagedata r:id="rId12" o:title=""/>
          </v:shape>
          <o:OLEObject Type="Embed" ProgID="PowerPoint.Show.8" ShapeID="_x0000_i1026" DrawAspect="Content" ObjectID="_1646224464" r:id="rId13"/>
        </w:object>
      </w:r>
    </w:p>
    <w:p w:rsidR="00186AFA" w:rsidRPr="00186AFA" w:rsidRDefault="006A5173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AFA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7" type="#_x0000_t75" style="width:396pt;height:295.5pt" o:ole="">
            <v:imagedata r:id="rId14" o:title=""/>
          </v:shape>
          <o:OLEObject Type="Embed" ProgID="PowerPoint.Show.12" ShapeID="_x0000_i1027" DrawAspect="Content" ObjectID="_1646224465" r:id="rId15"/>
        </w:object>
      </w:r>
    </w:p>
    <w:p w:rsidR="00BB658C" w:rsidRDefault="00BB658C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FA" w:rsidRDefault="006A5173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173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9" type="#_x0000_t75" style="width:419.25pt;height:312.75pt" o:ole="">
            <v:imagedata r:id="rId16" o:title=""/>
          </v:shape>
          <o:OLEObject Type="Embed" ProgID="PowerPoint.Show.8" ShapeID="_x0000_i1029" DrawAspect="Content" ObjectID="_1646224466" r:id="rId17"/>
        </w:object>
      </w: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173" w:rsidRP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AFA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8" type="#_x0000_t75" style="width:360.75pt;height:269.25pt" o:ole="">
            <v:imagedata r:id="rId18" o:title=""/>
          </v:shape>
          <o:OLEObject Type="Embed" ProgID="PowerPoint.Show.8" ShapeID="_x0000_i1028" DrawAspect="Content" ObjectID="_1646224467" r:id="rId19"/>
        </w:object>
      </w:r>
    </w:p>
    <w:p w:rsidR="00186AFA" w:rsidRDefault="00186AFA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173" w:rsidRDefault="006A5173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173" w:rsidRPr="00B62EBB" w:rsidRDefault="00C9513C" w:rsidP="00D83FFF">
      <w:pPr>
        <w:pStyle w:val="a3"/>
        <w:suppressAutoHyphens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13C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30" type="#_x0000_t75" style="width:360.75pt;height:269.25pt" o:ole="">
            <v:imagedata r:id="rId20" o:title=""/>
          </v:shape>
          <o:OLEObject Type="Embed" ProgID="PowerPoint.Show.8" ShapeID="_x0000_i1030" DrawAspect="Content" ObjectID="_1646224468" r:id="rId21"/>
        </w:object>
      </w:r>
      <w:bookmarkStart w:id="1" w:name="_GoBack"/>
      <w:bookmarkEnd w:id="1"/>
    </w:p>
    <w:sectPr w:rsidR="006A5173" w:rsidRPr="00B62EBB" w:rsidSect="00B62EBB">
      <w:headerReference w:type="even" r:id="rId22"/>
      <w:headerReference w:type="default" r:id="rId23"/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DF0" w:rsidRDefault="002C7DF0" w:rsidP="00916080">
      <w:pPr>
        <w:spacing w:after="0" w:line="240" w:lineRule="auto"/>
      </w:pPr>
      <w:r>
        <w:separator/>
      </w:r>
    </w:p>
  </w:endnote>
  <w:endnote w:type="continuationSeparator" w:id="0">
    <w:p w:rsidR="002C7DF0" w:rsidRDefault="002C7DF0" w:rsidP="0091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CC"/>
    <w:family w:val="roman"/>
    <w:pitch w:val="variable"/>
    <w:sig w:usb0="00000207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DF0" w:rsidRDefault="002C7DF0" w:rsidP="00916080">
      <w:pPr>
        <w:spacing w:after="0" w:line="240" w:lineRule="auto"/>
      </w:pPr>
      <w:r>
        <w:separator/>
      </w:r>
    </w:p>
  </w:footnote>
  <w:footnote w:type="continuationSeparator" w:id="0">
    <w:p w:rsidR="002C7DF0" w:rsidRDefault="002C7DF0" w:rsidP="00916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FF" w:rsidRDefault="00F76A19" w:rsidP="00CD6BBB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507FF" w:rsidRDefault="002C7DF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FF" w:rsidRDefault="00F76A19" w:rsidP="00CD6BBB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9513C">
      <w:rPr>
        <w:rStyle w:val="ad"/>
        <w:noProof/>
      </w:rPr>
      <w:t>6</w:t>
    </w:r>
    <w:r>
      <w:rPr>
        <w:rStyle w:val="ad"/>
      </w:rPr>
      <w:fldChar w:fldCharType="end"/>
    </w:r>
  </w:p>
  <w:p w:rsidR="004507FF" w:rsidRDefault="002C7DF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710A9"/>
    <w:multiLevelType w:val="hybridMultilevel"/>
    <w:tmpl w:val="32848278"/>
    <w:lvl w:ilvl="0" w:tplc="33DA9CB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D7380B"/>
    <w:multiLevelType w:val="hybridMultilevel"/>
    <w:tmpl w:val="5060D562"/>
    <w:lvl w:ilvl="0" w:tplc="45ECBAB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EFB3B3A"/>
    <w:multiLevelType w:val="multilevel"/>
    <w:tmpl w:val="AFFE1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D73"/>
    <w:rsid w:val="00014218"/>
    <w:rsid w:val="000161A5"/>
    <w:rsid w:val="000271CB"/>
    <w:rsid w:val="00041554"/>
    <w:rsid w:val="00044858"/>
    <w:rsid w:val="000650AC"/>
    <w:rsid w:val="00080E07"/>
    <w:rsid w:val="000A7A03"/>
    <w:rsid w:val="000B7ACC"/>
    <w:rsid w:val="000C6FE7"/>
    <w:rsid w:val="000F0A53"/>
    <w:rsid w:val="0011399B"/>
    <w:rsid w:val="001227B4"/>
    <w:rsid w:val="001254CE"/>
    <w:rsid w:val="001603BA"/>
    <w:rsid w:val="00170BCF"/>
    <w:rsid w:val="00174F50"/>
    <w:rsid w:val="00182A02"/>
    <w:rsid w:val="00186AFA"/>
    <w:rsid w:val="00193BAF"/>
    <w:rsid w:val="001B76E2"/>
    <w:rsid w:val="001C15E7"/>
    <w:rsid w:val="001C352A"/>
    <w:rsid w:val="001C3E07"/>
    <w:rsid w:val="00201376"/>
    <w:rsid w:val="0020368B"/>
    <w:rsid w:val="00211CD4"/>
    <w:rsid w:val="002123C8"/>
    <w:rsid w:val="002132B0"/>
    <w:rsid w:val="002133EB"/>
    <w:rsid w:val="00227276"/>
    <w:rsid w:val="00230FB6"/>
    <w:rsid w:val="00240F8C"/>
    <w:rsid w:val="002517E3"/>
    <w:rsid w:val="00253493"/>
    <w:rsid w:val="00271BA6"/>
    <w:rsid w:val="00283BB2"/>
    <w:rsid w:val="00283EEE"/>
    <w:rsid w:val="0029249D"/>
    <w:rsid w:val="002A0D72"/>
    <w:rsid w:val="002C7DF0"/>
    <w:rsid w:val="002F03A7"/>
    <w:rsid w:val="002F22F9"/>
    <w:rsid w:val="002F5A42"/>
    <w:rsid w:val="00317B60"/>
    <w:rsid w:val="003414A3"/>
    <w:rsid w:val="00342CF0"/>
    <w:rsid w:val="00346577"/>
    <w:rsid w:val="003A0D67"/>
    <w:rsid w:val="003B2123"/>
    <w:rsid w:val="003B5AE4"/>
    <w:rsid w:val="003F12A9"/>
    <w:rsid w:val="003F170F"/>
    <w:rsid w:val="00405D25"/>
    <w:rsid w:val="00405DA5"/>
    <w:rsid w:val="00406C13"/>
    <w:rsid w:val="0044255E"/>
    <w:rsid w:val="0045712F"/>
    <w:rsid w:val="004816A8"/>
    <w:rsid w:val="00522AE0"/>
    <w:rsid w:val="00537780"/>
    <w:rsid w:val="00555D85"/>
    <w:rsid w:val="00570F09"/>
    <w:rsid w:val="005968C3"/>
    <w:rsid w:val="005D4E1B"/>
    <w:rsid w:val="005E5F81"/>
    <w:rsid w:val="005E6BDB"/>
    <w:rsid w:val="005F084E"/>
    <w:rsid w:val="005F4E9D"/>
    <w:rsid w:val="00626ED2"/>
    <w:rsid w:val="006332D2"/>
    <w:rsid w:val="00633926"/>
    <w:rsid w:val="00684256"/>
    <w:rsid w:val="006A2C17"/>
    <w:rsid w:val="006A5173"/>
    <w:rsid w:val="006C5174"/>
    <w:rsid w:val="006C5BA9"/>
    <w:rsid w:val="006D2F17"/>
    <w:rsid w:val="006D4BC0"/>
    <w:rsid w:val="006E080F"/>
    <w:rsid w:val="00714DEF"/>
    <w:rsid w:val="0075040F"/>
    <w:rsid w:val="00751B92"/>
    <w:rsid w:val="00754BF2"/>
    <w:rsid w:val="00755BAB"/>
    <w:rsid w:val="007749DF"/>
    <w:rsid w:val="007B52E3"/>
    <w:rsid w:val="007E6408"/>
    <w:rsid w:val="007F725A"/>
    <w:rsid w:val="008239B3"/>
    <w:rsid w:val="00824CB0"/>
    <w:rsid w:val="00851077"/>
    <w:rsid w:val="00852F6E"/>
    <w:rsid w:val="008709CD"/>
    <w:rsid w:val="00886FC8"/>
    <w:rsid w:val="00894965"/>
    <w:rsid w:val="008966A5"/>
    <w:rsid w:val="008C0D55"/>
    <w:rsid w:val="008D13DF"/>
    <w:rsid w:val="008E4D70"/>
    <w:rsid w:val="00916080"/>
    <w:rsid w:val="00916E7E"/>
    <w:rsid w:val="00925EF9"/>
    <w:rsid w:val="00926D87"/>
    <w:rsid w:val="00975B04"/>
    <w:rsid w:val="00976DB5"/>
    <w:rsid w:val="00984718"/>
    <w:rsid w:val="009B20B7"/>
    <w:rsid w:val="009C6877"/>
    <w:rsid w:val="009D237C"/>
    <w:rsid w:val="009D31AF"/>
    <w:rsid w:val="009D598F"/>
    <w:rsid w:val="009E3C13"/>
    <w:rsid w:val="00A07A32"/>
    <w:rsid w:val="00A10B53"/>
    <w:rsid w:val="00A2137C"/>
    <w:rsid w:val="00A3152A"/>
    <w:rsid w:val="00A32185"/>
    <w:rsid w:val="00A52932"/>
    <w:rsid w:val="00A835A3"/>
    <w:rsid w:val="00A974D9"/>
    <w:rsid w:val="00AB379A"/>
    <w:rsid w:val="00AC1CE1"/>
    <w:rsid w:val="00AD210F"/>
    <w:rsid w:val="00B01E38"/>
    <w:rsid w:val="00B1716C"/>
    <w:rsid w:val="00B215C7"/>
    <w:rsid w:val="00B53B52"/>
    <w:rsid w:val="00B62EBB"/>
    <w:rsid w:val="00B63523"/>
    <w:rsid w:val="00B86939"/>
    <w:rsid w:val="00B873DB"/>
    <w:rsid w:val="00B95035"/>
    <w:rsid w:val="00BB658C"/>
    <w:rsid w:val="00BE7C84"/>
    <w:rsid w:val="00BF37D3"/>
    <w:rsid w:val="00C01CA1"/>
    <w:rsid w:val="00C0784B"/>
    <w:rsid w:val="00C151E2"/>
    <w:rsid w:val="00C43510"/>
    <w:rsid w:val="00C62D61"/>
    <w:rsid w:val="00C734F1"/>
    <w:rsid w:val="00C7413F"/>
    <w:rsid w:val="00C802D0"/>
    <w:rsid w:val="00C81D73"/>
    <w:rsid w:val="00C836ED"/>
    <w:rsid w:val="00C9513C"/>
    <w:rsid w:val="00D167C2"/>
    <w:rsid w:val="00D22AB4"/>
    <w:rsid w:val="00D320C4"/>
    <w:rsid w:val="00D330D6"/>
    <w:rsid w:val="00D36C8D"/>
    <w:rsid w:val="00D37013"/>
    <w:rsid w:val="00D378B1"/>
    <w:rsid w:val="00D83FFF"/>
    <w:rsid w:val="00D967BB"/>
    <w:rsid w:val="00DC189B"/>
    <w:rsid w:val="00DE042A"/>
    <w:rsid w:val="00DE17C8"/>
    <w:rsid w:val="00DE4AE7"/>
    <w:rsid w:val="00DE7E53"/>
    <w:rsid w:val="00DF35E5"/>
    <w:rsid w:val="00E05920"/>
    <w:rsid w:val="00E40F71"/>
    <w:rsid w:val="00E611F6"/>
    <w:rsid w:val="00E66813"/>
    <w:rsid w:val="00E813F8"/>
    <w:rsid w:val="00EA29E7"/>
    <w:rsid w:val="00EA6179"/>
    <w:rsid w:val="00EC6E52"/>
    <w:rsid w:val="00EF2B5D"/>
    <w:rsid w:val="00EF2D67"/>
    <w:rsid w:val="00F02CE7"/>
    <w:rsid w:val="00F72143"/>
    <w:rsid w:val="00F76A19"/>
    <w:rsid w:val="00F810FF"/>
    <w:rsid w:val="00F93E65"/>
    <w:rsid w:val="00FA7FE1"/>
    <w:rsid w:val="00FB181E"/>
    <w:rsid w:val="00FB4ADC"/>
    <w:rsid w:val="00FB69A1"/>
    <w:rsid w:val="00FC0916"/>
    <w:rsid w:val="00FC4FBD"/>
    <w:rsid w:val="00FD0498"/>
    <w:rsid w:val="00FD20CA"/>
    <w:rsid w:val="00FE5B1F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5E"/>
    <w:rPr>
      <w:rFonts w:ascii="PT Astra Serif" w:hAnsi="PT Astra Serif"/>
      <w:sz w:val="28"/>
    </w:rPr>
  </w:style>
  <w:style w:type="paragraph" w:styleId="2">
    <w:name w:val="heading 2"/>
    <w:basedOn w:val="a"/>
    <w:link w:val="20"/>
    <w:uiPriority w:val="9"/>
    <w:qFormat/>
    <w:rsid w:val="00B950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C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C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81D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81D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81D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C81D7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1608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916080"/>
  </w:style>
  <w:style w:type="paragraph" w:styleId="a6">
    <w:name w:val="footer"/>
    <w:basedOn w:val="a"/>
    <w:link w:val="a7"/>
    <w:uiPriority w:val="99"/>
    <w:unhideWhenUsed/>
    <w:rsid w:val="0091608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916080"/>
  </w:style>
  <w:style w:type="paragraph" w:styleId="a8">
    <w:name w:val="Balloon Text"/>
    <w:basedOn w:val="a"/>
    <w:link w:val="a9"/>
    <w:uiPriority w:val="99"/>
    <w:semiHidden/>
    <w:unhideWhenUsed/>
    <w:rsid w:val="0091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60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50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2CF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42C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Body Text Indent"/>
    <w:basedOn w:val="a"/>
    <w:link w:val="ab"/>
    <w:rsid w:val="00342CF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342C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26D87"/>
    <w:pPr>
      <w:ind w:left="720"/>
      <w:contextualSpacing/>
    </w:pPr>
  </w:style>
  <w:style w:type="character" w:styleId="ad">
    <w:name w:val="page number"/>
    <w:basedOn w:val="a0"/>
    <w:uiPriority w:val="99"/>
    <w:rsid w:val="00751B92"/>
    <w:rPr>
      <w:rFonts w:cs="Times New Roman"/>
    </w:rPr>
  </w:style>
  <w:style w:type="paragraph" w:customStyle="1" w:styleId="ae">
    <w:name w:val="Таблицы (моноширинный)"/>
    <w:basedOn w:val="a"/>
    <w:next w:val="a"/>
    <w:rsid w:val="002F5A42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Цветовое выделение"/>
    <w:rsid w:val="002F5A42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5E"/>
    <w:rPr>
      <w:rFonts w:ascii="PT Astra Serif" w:hAnsi="PT Astra Serif"/>
      <w:sz w:val="28"/>
    </w:rPr>
  </w:style>
  <w:style w:type="paragraph" w:styleId="2">
    <w:name w:val="heading 2"/>
    <w:basedOn w:val="a"/>
    <w:link w:val="20"/>
    <w:uiPriority w:val="9"/>
    <w:qFormat/>
    <w:rsid w:val="00B950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C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C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81D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81D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81D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C81D7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1608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916080"/>
  </w:style>
  <w:style w:type="paragraph" w:styleId="a6">
    <w:name w:val="footer"/>
    <w:basedOn w:val="a"/>
    <w:link w:val="a7"/>
    <w:uiPriority w:val="99"/>
    <w:unhideWhenUsed/>
    <w:rsid w:val="0091608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916080"/>
  </w:style>
  <w:style w:type="paragraph" w:styleId="a8">
    <w:name w:val="Balloon Text"/>
    <w:basedOn w:val="a"/>
    <w:link w:val="a9"/>
    <w:uiPriority w:val="99"/>
    <w:semiHidden/>
    <w:unhideWhenUsed/>
    <w:rsid w:val="0091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60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50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2CF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42C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Body Text Indent"/>
    <w:basedOn w:val="a"/>
    <w:link w:val="ab"/>
    <w:rsid w:val="00342CF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342C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26D87"/>
    <w:pPr>
      <w:ind w:left="720"/>
      <w:contextualSpacing/>
    </w:pPr>
  </w:style>
  <w:style w:type="character" w:styleId="ad">
    <w:name w:val="page number"/>
    <w:basedOn w:val="a0"/>
    <w:uiPriority w:val="99"/>
    <w:rsid w:val="00751B92"/>
    <w:rPr>
      <w:rFonts w:cs="Times New Roman"/>
    </w:rPr>
  </w:style>
  <w:style w:type="paragraph" w:customStyle="1" w:styleId="ae">
    <w:name w:val="Таблицы (моноширинный)"/>
    <w:basedOn w:val="a"/>
    <w:next w:val="a"/>
    <w:rsid w:val="002F5A42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Цветовое выделение"/>
    <w:rsid w:val="002F5A42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____________Microsoft_PowerPoint_97-20032.ppt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____________Microsoft_PowerPoint_97-20035.ppt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____________Microsoft_PowerPoint_97-20033.ppt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____________Microsoft_PowerPoint_97-20031.ppt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____________Microsoft_PowerPoint1.pptx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____________Microsoft_PowerPoint_97-20034.ppt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22057-8F69-4F5E-A2B4-39BBC345A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6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АГЧР Петров Алексей Валерьевич</dc:creator>
  <cp:lastModifiedBy>SAO</cp:lastModifiedBy>
  <cp:revision>68</cp:revision>
  <cp:lastPrinted>2020-02-11T07:27:00Z</cp:lastPrinted>
  <dcterms:created xsi:type="dcterms:W3CDTF">2019-12-13T06:59:00Z</dcterms:created>
  <dcterms:modified xsi:type="dcterms:W3CDTF">2020-03-20T12:48:00Z</dcterms:modified>
</cp:coreProperties>
</file>