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1B3" w:rsidRDefault="00C421B3" w:rsidP="007C40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553ACD" w:rsidRDefault="00553ACD" w:rsidP="007C40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tbl>
      <w:tblPr>
        <w:tblW w:w="9111" w:type="dxa"/>
        <w:tblInd w:w="-72" w:type="dxa"/>
        <w:tblLayout w:type="fixed"/>
        <w:tblLook w:val="0000"/>
      </w:tblPr>
      <w:tblGrid>
        <w:gridCol w:w="4008"/>
        <w:gridCol w:w="1842"/>
        <w:gridCol w:w="3261"/>
      </w:tblGrid>
      <w:tr w:rsidR="00C421B3" w:rsidRPr="008D5B3F" w:rsidTr="00C421B3">
        <w:trPr>
          <w:trHeight w:val="3402"/>
        </w:trPr>
        <w:tc>
          <w:tcPr>
            <w:tcW w:w="4008" w:type="dxa"/>
          </w:tcPr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Чā</w:t>
            </w:r>
            <w:proofErr w:type="gramStart"/>
            <w:r w:rsidRPr="008D5B3F">
              <w:rPr>
                <w:rFonts w:ascii="Times New Roman" w:hAnsi="Times New Roman"/>
                <w:sz w:val="24"/>
                <w:szCs w:val="24"/>
              </w:rPr>
              <w:t>ваш</w:t>
            </w:r>
            <w:proofErr w:type="spellEnd"/>
            <w:proofErr w:type="gramEnd"/>
            <w:r w:rsidRPr="008D5B3F">
              <w:rPr>
                <w:rFonts w:ascii="Times New Roman" w:hAnsi="Times New Roman"/>
                <w:sz w:val="24"/>
                <w:szCs w:val="24"/>
              </w:rPr>
              <w:t xml:space="preserve"> Республики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Елчē</w:t>
            </w:r>
            <w:proofErr w:type="gramStart"/>
            <w:r w:rsidRPr="008D5B3F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8D5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районē</w:t>
            </w:r>
            <w:proofErr w:type="spellEnd"/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Тā</w:t>
            </w:r>
            <w:proofErr w:type="gramStart"/>
            <w:r w:rsidRPr="008D5B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D5B3F">
              <w:rPr>
                <w:rFonts w:ascii="Times New Roman" w:hAnsi="Times New Roman"/>
                <w:sz w:val="24"/>
                <w:szCs w:val="24"/>
              </w:rPr>
              <w:t>āм</w:t>
            </w:r>
            <w:proofErr w:type="spellEnd"/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 xml:space="preserve">ял </w:t>
            </w: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поселенийēн</w:t>
            </w:r>
            <w:proofErr w:type="spellEnd"/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администрацийē</w:t>
            </w:r>
            <w:proofErr w:type="spellEnd"/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ЙЫШĂНУ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ç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ноябрен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02</w:t>
            </w:r>
            <w:r w:rsidRPr="008D5B3F">
              <w:rPr>
                <w:rFonts w:ascii="Times New Roman" w:hAnsi="Times New Roman"/>
                <w:sz w:val="24"/>
                <w:szCs w:val="24"/>
              </w:rPr>
              <w:t xml:space="preserve">-мēшē  </w:t>
            </w: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8D5B3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Тā</w:t>
            </w:r>
            <w:proofErr w:type="gramStart"/>
            <w:r w:rsidRPr="008D5B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D5B3F">
              <w:rPr>
                <w:rFonts w:ascii="Times New Roman" w:hAnsi="Times New Roman"/>
                <w:sz w:val="24"/>
                <w:szCs w:val="24"/>
              </w:rPr>
              <w:t>āм</w:t>
            </w:r>
            <w:proofErr w:type="spellEnd"/>
            <w:r w:rsidRPr="008D5B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D5B3F">
              <w:rPr>
                <w:rFonts w:ascii="Times New Roman" w:hAnsi="Times New Roman"/>
                <w:sz w:val="24"/>
                <w:szCs w:val="24"/>
              </w:rPr>
              <w:t>ялē</w:t>
            </w:r>
            <w:proofErr w:type="spellEnd"/>
          </w:p>
          <w:p w:rsidR="00C421B3" w:rsidRPr="008D5B3F" w:rsidRDefault="00C421B3" w:rsidP="00FA0515">
            <w:pPr>
              <w:pStyle w:val="1"/>
              <w:numPr>
                <w:ilvl w:val="0"/>
                <w:numId w:val="0"/>
              </w:numPr>
              <w:tabs>
                <w:tab w:val="left" w:pos="4253"/>
              </w:tabs>
              <w:ind w:left="166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</w:tcPr>
          <w:p w:rsidR="00C421B3" w:rsidRPr="008D5B3F" w:rsidRDefault="00C421B3" w:rsidP="00FA0515">
            <w:pPr>
              <w:pStyle w:val="a5"/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  <w:lang w:eastAsia="ru-RU"/>
              </w:rPr>
              <w:drawing>
                <wp:inline distT="0" distB="0" distL="0" distR="0">
                  <wp:extent cx="624840" cy="609600"/>
                  <wp:effectExtent l="19050" t="0" r="3810" b="0"/>
                  <wp:docPr id="1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1" w:type="dxa"/>
          </w:tcPr>
          <w:p w:rsidR="00C421B3" w:rsidRPr="008D5B3F" w:rsidRDefault="00C421B3" w:rsidP="00FA051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Яльчикский район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Сабанчинского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ПОСТАНОВЛЕНИЕ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ноя</w:t>
            </w:r>
            <w:r>
              <w:rPr>
                <w:rFonts w:ascii="Times New Roman" w:hAnsi="Times New Roman"/>
                <w:sz w:val="24"/>
                <w:szCs w:val="24"/>
              </w:rPr>
              <w:t>бря 20</w:t>
            </w:r>
            <w:r w:rsidRPr="008D5B3F">
              <w:rPr>
                <w:rFonts w:ascii="Times New Roman" w:hAnsi="Times New Roman"/>
                <w:sz w:val="24"/>
                <w:szCs w:val="24"/>
              </w:rPr>
              <w:t>20 г. №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21B3" w:rsidRPr="008D5B3F" w:rsidRDefault="00C421B3" w:rsidP="00FA051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5B3F">
              <w:rPr>
                <w:rFonts w:ascii="Times New Roman" w:hAnsi="Times New Roman"/>
                <w:sz w:val="24"/>
                <w:szCs w:val="24"/>
              </w:rPr>
              <w:t>село Сабанчино</w:t>
            </w:r>
          </w:p>
        </w:tc>
      </w:tr>
    </w:tbl>
    <w:p w:rsidR="00553ACD" w:rsidRDefault="00553ACD" w:rsidP="007C401A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</w:p>
    <w:p w:rsidR="00553ACD" w:rsidRPr="00C421B3" w:rsidRDefault="00553ACD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внесении изменений в перечень должностей</w:t>
      </w:r>
    </w:p>
    <w:p w:rsidR="00553ACD" w:rsidRPr="00C421B3" w:rsidRDefault="007C401A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униципальной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службы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7C401A" w:rsidRPr="00C421B3" w:rsidRDefault="00C421B3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Сабанчинского </w:t>
      </w:r>
      <w:r w:rsidR="007C401A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назначении</w:t>
      </w:r>
    </w:p>
    <w:p w:rsidR="00553ACD" w:rsidRPr="00C421B3" w:rsidRDefault="007C401A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которые граждане и при замещении </w:t>
      </w:r>
      <w:proofErr w:type="gramStart"/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которых</w:t>
      </w:r>
      <w:proofErr w:type="gramEnd"/>
    </w:p>
    <w:p w:rsidR="00553ACD" w:rsidRPr="00C421B3" w:rsidRDefault="007C401A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униципальные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служащие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</w:p>
    <w:p w:rsidR="00553ACD" w:rsidRPr="00C421B3" w:rsidRDefault="00C421B3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Сабанчинского  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7C401A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553ACD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обязаны</w:t>
      </w:r>
      <w:proofErr w:type="gramEnd"/>
    </w:p>
    <w:p w:rsidR="00553ACD" w:rsidRPr="00C421B3" w:rsidRDefault="00553ACD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представлять сведения о своих доходах, </w:t>
      </w:r>
      <w:proofErr w:type="gramStart"/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</w:p>
    <w:p w:rsidR="00553ACD" w:rsidRPr="00C421B3" w:rsidRDefault="00553ACD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имуществе и обязательствах </w:t>
      </w:r>
      <w:proofErr w:type="gramStart"/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имущественного</w:t>
      </w:r>
      <w:proofErr w:type="gramEnd"/>
    </w:p>
    <w:p w:rsidR="00553ACD" w:rsidRPr="00C421B3" w:rsidRDefault="00553ACD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характера, а также сведения о доходах, </w:t>
      </w:r>
      <w:proofErr w:type="gramStart"/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</w:t>
      </w:r>
      <w:proofErr w:type="gramEnd"/>
    </w:p>
    <w:p w:rsidR="00553ACD" w:rsidRPr="00C421B3" w:rsidRDefault="00553ACD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имуществе и обязательствах </w:t>
      </w:r>
      <w:proofErr w:type="gramStart"/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имущественного</w:t>
      </w:r>
      <w:proofErr w:type="gramEnd"/>
    </w:p>
    <w:p w:rsidR="00553ACD" w:rsidRPr="00C421B3" w:rsidRDefault="00553ACD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характера</w:t>
      </w:r>
      <w:r w:rsidR="007C401A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своих</w:t>
      </w:r>
      <w:r w:rsidR="007C401A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супруги</w:t>
      </w:r>
      <w:r w:rsidR="007C401A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(супруга)</w:t>
      </w:r>
      <w:r w:rsidR="007C401A"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Pr="00C421B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несовершеннолетних детей</w:t>
      </w:r>
    </w:p>
    <w:p w:rsidR="007C401A" w:rsidRPr="00C421B3" w:rsidRDefault="007C401A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401A" w:rsidRPr="00C421B3" w:rsidRDefault="007C401A" w:rsidP="007C40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53ACD" w:rsidRPr="00C421B3" w:rsidRDefault="007C401A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   </w:t>
      </w:r>
      <w:r w:rsidR="00553ACD" w:rsidRPr="00C421B3">
        <w:rPr>
          <w:rFonts w:ascii="Times New Roman" w:hAnsi="Times New Roman" w:cs="Times New Roman"/>
          <w:sz w:val="26"/>
          <w:szCs w:val="26"/>
          <w:lang w:eastAsia="ru-RU"/>
        </w:rPr>
        <w:t>В соответствии со статьей 2 Федерального закона от 06.10.2003 № 131-ФЗ</w:t>
      </w:r>
    </w:p>
    <w:p w:rsidR="00553ACD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>«О муниципальной</w:t>
      </w:r>
      <w:r w:rsidR="007C401A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службе в Российской Федерации», в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соответствии со статьей 15 Федерального закона от 02.03.2007 № 25-ФЗ</w:t>
      </w:r>
      <w:r w:rsidR="007C401A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«Об общих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принципах организации местного самоуправление в Российской</w:t>
      </w:r>
      <w:r w:rsidR="007C401A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Федерации» администрация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Сабанчинского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C421B3">
        <w:rPr>
          <w:rFonts w:ascii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о с т а </w:t>
      </w:r>
      <w:proofErr w:type="spellStart"/>
      <w:r w:rsidRPr="00C421B3">
        <w:rPr>
          <w:rFonts w:ascii="Times New Roman" w:hAnsi="Times New Roman" w:cs="Times New Roman"/>
          <w:sz w:val="26"/>
          <w:szCs w:val="26"/>
          <w:lang w:eastAsia="ru-RU"/>
        </w:rPr>
        <w:t>н</w:t>
      </w:r>
      <w:proofErr w:type="spellEnd"/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о в л я е т:</w:t>
      </w:r>
    </w:p>
    <w:p w:rsidR="00C421B3" w:rsidRPr="00C421B3" w:rsidRDefault="00C421B3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553ACD" w:rsidRPr="00C421B3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>1</w:t>
      </w:r>
      <w:r w:rsidR="007C401A" w:rsidRPr="00C421B3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Внести в постановление администрации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Сабанчинского </w:t>
      </w:r>
      <w:proofErr w:type="gramStart"/>
      <w:r w:rsidRPr="00C421B3">
        <w:rPr>
          <w:rFonts w:ascii="Times New Roman" w:hAnsi="Times New Roman" w:cs="Times New Roman"/>
          <w:sz w:val="26"/>
          <w:szCs w:val="26"/>
          <w:lang w:eastAsia="ru-RU"/>
        </w:rPr>
        <w:t>сельского</w:t>
      </w:r>
      <w:proofErr w:type="gramEnd"/>
    </w:p>
    <w:p w:rsidR="00553ACD" w:rsidRPr="00C421B3" w:rsidRDefault="00C421B3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>поселения от 29.12.2018 года №66</w:t>
      </w:r>
      <w:r w:rsidR="00553ACD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«Об утверждении перечня должностей</w:t>
      </w:r>
    </w:p>
    <w:p w:rsidR="00553ACD" w:rsidRPr="00C421B3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>муниципальной службы администрации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Сабанчинского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553ACD" w:rsidRPr="00C421B3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C421B3">
        <w:rPr>
          <w:rFonts w:ascii="Times New Roman" w:hAnsi="Times New Roman" w:cs="Times New Roman"/>
          <w:sz w:val="26"/>
          <w:szCs w:val="26"/>
          <w:lang w:eastAsia="ru-RU"/>
        </w:rPr>
        <w:t>Яльчикского района Чувашской Республики, при назначении на которые граждане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и при замещении которых муниципальные служащие администрации 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Сабанчинского 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 Яльчикского района Чувашской Республики обязаны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представлять сведения о своих доходах, об имуществе и обязательствах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имущественного характера, а также сведения о доходах, об имуществе и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обязательствах имущественного характера своих супруги (супруга) и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несовершеннолетних детей» следующие изменения:</w:t>
      </w:r>
      <w:proofErr w:type="gramEnd"/>
    </w:p>
    <w:p w:rsidR="00553ACD" w:rsidRPr="00C421B3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>Из перечня должностей муниципальной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службы администрации</w:t>
      </w:r>
      <w:r w:rsid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Сабанчинского  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при </w:t>
      </w:r>
      <w:proofErr w:type="gramStart"/>
      <w:r w:rsidRPr="00C421B3">
        <w:rPr>
          <w:rFonts w:ascii="Times New Roman" w:hAnsi="Times New Roman" w:cs="Times New Roman"/>
          <w:sz w:val="26"/>
          <w:szCs w:val="26"/>
          <w:lang w:eastAsia="ru-RU"/>
        </w:rPr>
        <w:t>назначении</w:t>
      </w:r>
      <w:proofErr w:type="gramEnd"/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на которые граждане и при замещении которых </w:t>
      </w:r>
      <w:proofErr w:type="spellStart"/>
      <w:r w:rsidRPr="00C421B3">
        <w:rPr>
          <w:rFonts w:ascii="Times New Roman" w:hAnsi="Times New Roman" w:cs="Times New Roman"/>
          <w:sz w:val="26"/>
          <w:szCs w:val="26"/>
          <w:lang w:eastAsia="ru-RU"/>
        </w:rPr>
        <w:t>муниципальныеслужащие</w:t>
      </w:r>
      <w:proofErr w:type="spellEnd"/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Сабанчинского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обязаны представлять сведения о своих доходах, об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имуществе и обязательствах имущественного характера, а также сведения о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доходах, об имуществе и обязательствах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имущественного характера своих супруги</w:t>
      </w:r>
      <w:r w:rsidR="00C421B3"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(супруга) и несовершеннолетних детей исключить пункт «1. Глава сельского</w:t>
      </w:r>
      <w:r w:rsid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C421B3">
        <w:rPr>
          <w:rFonts w:ascii="Times New Roman" w:hAnsi="Times New Roman" w:cs="Times New Roman"/>
          <w:sz w:val="26"/>
          <w:szCs w:val="26"/>
          <w:lang w:eastAsia="ru-RU"/>
        </w:rPr>
        <w:t>поселения».</w:t>
      </w:r>
    </w:p>
    <w:p w:rsidR="00553ACD" w:rsidRPr="00C421B3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>2 Настоящее постановление вступает в силу с момента официального</w:t>
      </w:r>
    </w:p>
    <w:p w:rsidR="00553ACD" w:rsidRPr="00C421B3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>опубликования.</w:t>
      </w:r>
    </w:p>
    <w:p w:rsidR="00B2458A" w:rsidRPr="00C421B3" w:rsidRDefault="007C401A" w:rsidP="00C421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421B3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53ACD" w:rsidRDefault="00553ACD" w:rsidP="00C421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21B3" w:rsidRDefault="00C421B3" w:rsidP="00C421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21B3" w:rsidRPr="00C421B3" w:rsidRDefault="00C421B3" w:rsidP="00C421B3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C421B3" w:rsidRPr="00C421B3" w:rsidRDefault="00C421B3" w:rsidP="00C421B3">
      <w:pPr>
        <w:pStyle w:val="a5"/>
        <w:rPr>
          <w:rFonts w:ascii="Times New Roman" w:hAnsi="Times New Roman" w:cs="Times New Roman"/>
          <w:sz w:val="26"/>
          <w:szCs w:val="26"/>
        </w:rPr>
      </w:pPr>
      <w:r w:rsidRPr="00C421B3">
        <w:rPr>
          <w:rFonts w:ascii="Times New Roman" w:hAnsi="Times New Roman" w:cs="Times New Roman"/>
          <w:sz w:val="26"/>
          <w:szCs w:val="26"/>
        </w:rPr>
        <w:t xml:space="preserve">Глава Сабанчинского </w:t>
      </w:r>
    </w:p>
    <w:p w:rsidR="00C421B3" w:rsidRPr="00C421B3" w:rsidRDefault="00C421B3" w:rsidP="00C421B3">
      <w:pPr>
        <w:pStyle w:val="a5"/>
        <w:sectPr w:rsidR="00C421B3" w:rsidRPr="00C421B3">
          <w:headerReference w:type="default" r:id="rId6"/>
          <w:headerReference w:type="first" r:id="rId7"/>
          <w:pgSz w:w="11906" w:h="16838"/>
          <w:pgMar w:top="1134" w:right="567" w:bottom="567" w:left="1418" w:header="709" w:footer="720" w:gutter="0"/>
          <w:cols w:space="720"/>
          <w:titlePg/>
          <w:docGrid w:linePitch="360"/>
        </w:sectPr>
      </w:pPr>
      <w:r w:rsidRPr="00C421B3">
        <w:rPr>
          <w:rFonts w:ascii="Times New Roman" w:hAnsi="Times New Roman" w:cs="Times New Roman"/>
          <w:sz w:val="26"/>
          <w:szCs w:val="26"/>
        </w:rPr>
        <w:t xml:space="preserve">сельского  поселения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C421B3">
        <w:rPr>
          <w:rFonts w:ascii="Times New Roman" w:hAnsi="Times New Roman" w:cs="Times New Roman"/>
          <w:sz w:val="26"/>
          <w:szCs w:val="26"/>
        </w:rPr>
        <w:t xml:space="preserve">        А.В.Трофимов</w:t>
      </w:r>
      <w:r w:rsidRPr="00C421B3">
        <w:t xml:space="preserve">                                      </w:t>
      </w:r>
    </w:p>
    <w:p w:rsidR="00553ACD" w:rsidRPr="00C421B3" w:rsidRDefault="00553ACD" w:rsidP="00C421B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53ACD" w:rsidRPr="00C421B3" w:rsidSect="00B2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A2" w:rsidRDefault="00D85959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.05pt;width:6.55pt;height:1.2pt;z-index:251660288;mso-wrap-distance-left:0;mso-wrap-distance-right:0;mso-position-horizontal:center;mso-position-horizontal-relative:margin" stroked="f">
          <v:fill opacity="0" color2="black"/>
          <v:textbox inset=".1pt,.1pt,.1pt,.1pt">
            <w:txbxContent>
              <w:p w:rsidR="00E378A2" w:rsidRDefault="00D85959">
                <w:pPr>
                  <w:pStyle w:val="a7"/>
                </w:pPr>
                <w:r>
                  <w:rPr>
                    <w:rStyle w:val="a6"/>
                  </w:rPr>
                  <w:fldChar w:fldCharType="begin"/>
                </w:r>
                <w:r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C421B3">
                  <w:rPr>
                    <w:rStyle w:val="a6"/>
                    <w:noProof/>
                  </w:rPr>
                  <w:t>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8A2" w:rsidRDefault="00D859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compat/>
  <w:rsids>
    <w:rsidRoot w:val="00553ACD"/>
    <w:rsid w:val="00340EA9"/>
    <w:rsid w:val="00553ACD"/>
    <w:rsid w:val="00693CCD"/>
    <w:rsid w:val="007C401A"/>
    <w:rsid w:val="008B50C9"/>
    <w:rsid w:val="00B2458A"/>
    <w:rsid w:val="00C421B3"/>
    <w:rsid w:val="00D85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8A"/>
  </w:style>
  <w:style w:type="paragraph" w:styleId="1">
    <w:name w:val="heading 1"/>
    <w:basedOn w:val="a"/>
    <w:next w:val="a"/>
    <w:link w:val="10"/>
    <w:qFormat/>
    <w:rsid w:val="00C421B3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 Cyr Chuv" w:eastAsia="Times New Roman" w:hAnsi="Arial Cyr Chuv" w:cs="Arial Cyr Chuv"/>
      <w:sz w:val="28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C421B3"/>
    <w:pPr>
      <w:keepNext/>
      <w:numPr>
        <w:ilvl w:val="1"/>
        <w:numId w:val="1"/>
      </w:numPr>
      <w:suppressAutoHyphens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C421B3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C421B3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C421B3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21B3"/>
    <w:rPr>
      <w:rFonts w:ascii="Arial Cyr Chuv" w:eastAsia="Times New Roman" w:hAnsi="Arial Cyr Chuv" w:cs="Arial Cyr Chuv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C421B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C421B3"/>
    <w:rPr>
      <w:rFonts w:ascii="Arial Cyr Chuv" w:eastAsia="Times New Roman" w:hAnsi="Arial Cyr Chuv" w:cs="Arial Cyr Chuv"/>
      <w:b/>
      <w:bCs/>
      <w:sz w:val="28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C421B3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C421B3"/>
    <w:rPr>
      <w:rFonts w:ascii="Times New Roman" w:eastAsia="Times New Roman" w:hAnsi="Times New Roman" w:cs="Times New Roman"/>
      <w:b/>
      <w:bCs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4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1B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21B3"/>
    <w:pPr>
      <w:spacing w:after="0" w:line="240" w:lineRule="auto"/>
    </w:pPr>
  </w:style>
  <w:style w:type="character" w:styleId="a6">
    <w:name w:val="page number"/>
    <w:basedOn w:val="a0"/>
    <w:rsid w:val="00C421B3"/>
  </w:style>
  <w:style w:type="paragraph" w:styleId="a7">
    <w:name w:val="header"/>
    <w:basedOn w:val="a"/>
    <w:link w:val="a8"/>
    <w:rsid w:val="00C421B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Верхний колонтитул Знак"/>
    <w:basedOn w:val="a0"/>
    <w:link w:val="a7"/>
    <w:rsid w:val="00C421B3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3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Сабанчино</dc:creator>
  <cp:lastModifiedBy>Сабанчино</cp:lastModifiedBy>
  <cp:revision>3</cp:revision>
  <cp:lastPrinted>2020-10-29T06:40:00Z</cp:lastPrinted>
  <dcterms:created xsi:type="dcterms:W3CDTF">2020-11-02T07:15:00Z</dcterms:created>
  <dcterms:modified xsi:type="dcterms:W3CDTF">2020-11-02T09:15:00Z</dcterms:modified>
</cp:coreProperties>
</file>