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0" w:rsidRDefault="002A3860" w:rsidP="002A3860">
      <w:pPr>
        <w:pStyle w:val="a9"/>
        <w:jc w:val="center"/>
        <w:rPr>
          <w:rFonts w:ascii="Times New Roman" w:hAnsi="Times New Roman" w:cs="Times New Roman"/>
          <w:color w:val="000000"/>
          <w:sz w:val="26"/>
        </w:rPr>
      </w:pPr>
    </w:p>
    <w:p w:rsidR="00AD55A2" w:rsidRDefault="002A3860" w:rsidP="002A3860">
      <w:r>
        <w:t xml:space="preserve">  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629"/>
        <w:gridCol w:w="1035"/>
        <w:gridCol w:w="3606"/>
      </w:tblGrid>
      <w:tr w:rsidR="00AD55A2" w:rsidTr="00AD55A2">
        <w:trPr>
          <w:cantSplit/>
          <w:trHeight w:val="688"/>
        </w:trPr>
        <w:tc>
          <w:tcPr>
            <w:tcW w:w="3629" w:type="dxa"/>
          </w:tcPr>
          <w:p w:rsidR="00AD55A2" w:rsidRDefault="00AD55A2" w:rsidP="00474897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035" w:type="dxa"/>
          </w:tcPr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-76200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:rsidR="00AD55A2" w:rsidRDefault="00AD55A2" w:rsidP="00474897">
            <w:pPr>
              <w:spacing w:before="40"/>
              <w:jc w:val="center"/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  ЧУВАШСКАЯ РЕСПУБЛИКА</w:t>
            </w:r>
            <w:r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</w:rPr>
              <w:t xml:space="preserve"> </w:t>
            </w:r>
          </w:p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  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D55A2" w:rsidTr="00AD55A2">
        <w:trPr>
          <w:cantSplit/>
          <w:trHeight w:val="3308"/>
        </w:trPr>
        <w:tc>
          <w:tcPr>
            <w:tcW w:w="3629" w:type="dxa"/>
          </w:tcPr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</w:t>
            </w:r>
          </w:p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ЯЛ ПОСЕЛЕНИЙ,Н</w:t>
            </w:r>
          </w:p>
          <w:p w:rsidR="00AD55A2" w:rsidRDefault="00AD55A2" w:rsidP="00474897">
            <w:pPr>
              <w:spacing w:before="40"/>
              <w:jc w:val="center"/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</w:p>
          <w:p w:rsidR="00AD55A2" w:rsidRDefault="00AD55A2" w:rsidP="00474897">
            <w:pPr>
              <w:pStyle w:val="a9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      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AD55A2" w:rsidRPr="00456C38" w:rsidRDefault="00AD55A2" w:rsidP="00474897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 14   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 xml:space="preserve">   </w:t>
            </w:r>
            <w:r w:rsidRPr="009D37BF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Pr="009D37B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2020г.  №</w:t>
            </w:r>
            <w:r w:rsidRPr="009D37B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035" w:type="dxa"/>
          </w:tcPr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606" w:type="dxa"/>
          </w:tcPr>
          <w:p w:rsidR="00AD55A2" w:rsidRPr="00FE6DBA" w:rsidRDefault="00AD55A2" w:rsidP="00474897">
            <w:pPr>
              <w:spacing w:before="4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E6DBA">
              <w:rPr>
                <w:rFonts w:ascii="Arial" w:hAnsi="Arial" w:cs="Arial"/>
                <w:b/>
                <w:bCs/>
                <w:noProof/>
                <w:color w:val="000000"/>
              </w:rPr>
              <w:t>СОБРАНИЕ ДЕПУТАТОВ</w:t>
            </w:r>
          </w:p>
          <w:p w:rsidR="00AD55A2" w:rsidRPr="00FE6DBA" w:rsidRDefault="00AD55A2" w:rsidP="00474897">
            <w:pPr>
              <w:spacing w:before="4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E6DBA">
              <w:rPr>
                <w:rFonts w:ascii="Arial" w:hAnsi="Arial" w:cs="Arial"/>
                <w:b/>
                <w:bCs/>
                <w:noProof/>
                <w:color w:val="000000"/>
              </w:rPr>
              <w:t>ШЕМУРШИНСКОГО</w:t>
            </w:r>
          </w:p>
          <w:p w:rsidR="00AD55A2" w:rsidRPr="00FE6DBA" w:rsidRDefault="00AD55A2" w:rsidP="00474897">
            <w:pPr>
              <w:spacing w:before="40"/>
              <w:jc w:val="center"/>
              <w:rPr>
                <w:rFonts w:ascii="Arial" w:hAnsi="Arial" w:cs="Arial"/>
                <w:noProof/>
                <w:color w:val="000000"/>
                <w:sz w:val="2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E6DBA">
              <w:rPr>
                <w:rFonts w:ascii="Arial" w:hAnsi="Arial" w:cs="Arial"/>
                <w:b/>
                <w:bCs/>
                <w:noProof/>
                <w:color w:val="000000"/>
              </w:rPr>
              <w:t>СЕЛЬСКОГО  ПОСЕЛЕНИЯ</w:t>
            </w:r>
          </w:p>
          <w:p w:rsidR="00AD55A2" w:rsidRPr="00FE6DBA" w:rsidRDefault="00AD55A2" w:rsidP="00474897">
            <w:pPr>
              <w:pStyle w:val="2"/>
              <w:spacing w:before="40"/>
              <w:rPr>
                <w:rFonts w:ascii="Arial" w:hAnsi="Arial" w:cs="Arial"/>
              </w:rPr>
            </w:pPr>
            <w:r w:rsidRPr="00FE6DBA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                    </w:t>
            </w:r>
            <w:r w:rsidRPr="00FE6DBA">
              <w:rPr>
                <w:rFonts w:ascii="Arial" w:hAnsi="Arial" w:cs="Arial"/>
              </w:rPr>
              <w:t>РЕШЕНИЕ</w:t>
            </w:r>
          </w:p>
          <w:p w:rsidR="00AD55A2" w:rsidRDefault="00AD55A2" w:rsidP="00474897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</w:p>
          <w:p w:rsidR="00AD55A2" w:rsidRPr="00FE6DBA" w:rsidRDefault="00AD55A2" w:rsidP="00474897">
            <w:pPr>
              <w:spacing w:before="40"/>
              <w:rPr>
                <w:u w:val="single"/>
              </w:rPr>
            </w:pPr>
            <w:r>
              <w:rPr>
                <w:rFonts w:ascii="Arial Cyr Chuv" w:hAnsi="Arial Cyr Chuv"/>
              </w:rPr>
              <w:t xml:space="preserve">  </w:t>
            </w:r>
            <w:proofErr w:type="gramStart"/>
            <w:r>
              <w:t>«  14</w:t>
            </w:r>
            <w:proofErr w:type="gramEnd"/>
            <w:r>
              <w:t xml:space="preserve">  »  апреля      2020г.  № 1</w:t>
            </w:r>
          </w:p>
          <w:p w:rsidR="00AD55A2" w:rsidRDefault="00AD55A2" w:rsidP="0047489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proofErr w:type="gramStart"/>
            <w:r>
              <w:rPr>
                <w:rFonts w:ascii="Arial Cyr Chuv" w:hAnsi="Arial Cyr Chuv"/>
                <w:sz w:val="26"/>
              </w:rPr>
              <w:t>село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Шемурша</w:t>
            </w:r>
          </w:p>
        </w:tc>
      </w:tr>
    </w:tbl>
    <w:p w:rsidR="002A3860" w:rsidRDefault="002A3860" w:rsidP="00936305">
      <w:pPr>
        <w:pStyle w:val="a3"/>
        <w:spacing w:before="0" w:beforeAutospacing="0" w:after="0" w:afterAutospacing="0"/>
        <w:rPr>
          <w:rStyle w:val="a7"/>
        </w:rPr>
      </w:pP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Об утверждении Порядка подготовки, </w:t>
      </w:r>
    </w:p>
    <w:p w:rsidR="00936305" w:rsidRDefault="00936305" w:rsidP="00936305">
      <w:pPr>
        <w:pStyle w:val="a3"/>
        <w:spacing w:before="0" w:beforeAutospacing="0" w:after="0" w:afterAutospacing="0"/>
      </w:pPr>
      <w:proofErr w:type="gramStart"/>
      <w:r>
        <w:rPr>
          <w:rStyle w:val="a7"/>
        </w:rPr>
        <w:t>утверждения</w:t>
      </w:r>
      <w:proofErr w:type="gramEnd"/>
      <w:r>
        <w:rPr>
          <w:rStyle w:val="a7"/>
        </w:rPr>
        <w:t xml:space="preserve"> местных нормативов </w:t>
      </w:r>
    </w:p>
    <w:p w:rsidR="00AD55A2" w:rsidRDefault="00936305" w:rsidP="00936305">
      <w:pPr>
        <w:pStyle w:val="a3"/>
        <w:spacing w:before="0" w:beforeAutospacing="0" w:after="0" w:afterAutospacing="0"/>
      </w:pPr>
      <w:proofErr w:type="gramStart"/>
      <w:r>
        <w:rPr>
          <w:rStyle w:val="a7"/>
        </w:rPr>
        <w:t>градостроительного</w:t>
      </w:r>
      <w:proofErr w:type="gramEnd"/>
      <w:r>
        <w:rPr>
          <w:rStyle w:val="a7"/>
        </w:rPr>
        <w:t xml:space="preserve"> проектирования</w:t>
      </w:r>
    </w:p>
    <w:p w:rsidR="00936305" w:rsidRPr="00AD55A2" w:rsidRDefault="00AD55A2" w:rsidP="00936305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proofErr w:type="gramStart"/>
      <w:r w:rsidRPr="00AD55A2">
        <w:rPr>
          <w:b/>
        </w:rPr>
        <w:t>Шемуршинского</w:t>
      </w:r>
      <w:r w:rsidR="00936305">
        <w:rPr>
          <w:rStyle w:val="a7"/>
        </w:rPr>
        <w:t xml:space="preserve">  сельского</w:t>
      </w:r>
      <w:proofErr w:type="gramEnd"/>
      <w:r w:rsidR="00936305">
        <w:rPr>
          <w:rStyle w:val="a7"/>
        </w:rPr>
        <w:t xml:space="preserve"> поселения</w:t>
      </w:r>
    </w:p>
    <w:p w:rsidR="002A3860" w:rsidRDefault="002A3860" w:rsidP="00936305">
      <w:pPr>
        <w:pStyle w:val="a3"/>
        <w:spacing w:before="0" w:beforeAutospacing="0" w:after="0" w:afterAutospacing="0"/>
      </w:pPr>
      <w:r>
        <w:rPr>
          <w:rStyle w:val="a7"/>
        </w:rPr>
        <w:t>Шемуршинского района Чувашской Республики</w:t>
      </w:r>
    </w:p>
    <w:p w:rsidR="00936305" w:rsidRDefault="00936305" w:rsidP="00AD55A2">
      <w:pPr>
        <w:pStyle w:val="a3"/>
        <w:spacing w:before="0" w:beforeAutospacing="0" w:after="0" w:afterAutospacing="0"/>
      </w:pPr>
      <w:proofErr w:type="gramStart"/>
      <w:r>
        <w:rPr>
          <w:rStyle w:val="a7"/>
        </w:rPr>
        <w:t>и</w:t>
      </w:r>
      <w:proofErr w:type="gramEnd"/>
      <w:r>
        <w:rPr>
          <w:rStyle w:val="a7"/>
        </w:rPr>
        <w:t xml:space="preserve"> внесения в них изменений</w:t>
      </w:r>
    </w:p>
    <w:p w:rsidR="00936305" w:rsidRPr="002A3860" w:rsidRDefault="00936305" w:rsidP="00087CCA">
      <w:pPr>
        <w:pStyle w:val="a3"/>
        <w:ind w:firstLine="567"/>
        <w:jc w:val="both"/>
        <w:rPr>
          <w:b/>
        </w:rPr>
      </w:pPr>
      <w:r>
        <w:t> 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</w:t>
      </w:r>
      <w:r w:rsidR="00AD55A2">
        <w:t xml:space="preserve"> </w:t>
      </w:r>
      <w:r w:rsidR="002A3860">
        <w:t>Соб</w:t>
      </w:r>
      <w:r w:rsidR="00AD55A2">
        <w:t xml:space="preserve">рание депутатов </w:t>
      </w:r>
      <w:proofErr w:type="gramStart"/>
      <w:r w:rsidR="00AD55A2">
        <w:t>Шемуршинского</w:t>
      </w:r>
      <w:r>
        <w:t xml:space="preserve">  сельского</w:t>
      </w:r>
      <w:proofErr w:type="gramEnd"/>
      <w:r>
        <w:t xml:space="preserve"> </w:t>
      </w:r>
      <w:r w:rsidRPr="002A3860">
        <w:t>поселения</w:t>
      </w:r>
      <w:r w:rsidRPr="002A3860">
        <w:rPr>
          <w:b/>
        </w:rPr>
        <w:t xml:space="preserve"> </w:t>
      </w:r>
      <w:r w:rsidR="002A3860" w:rsidRPr="002A3860">
        <w:rPr>
          <w:rStyle w:val="a7"/>
          <w:b w:val="0"/>
        </w:rPr>
        <w:t xml:space="preserve"> Шемуршинского района Чувашской Республики решило</w:t>
      </w:r>
      <w:r w:rsidRPr="002A3860">
        <w:rPr>
          <w:rStyle w:val="a7"/>
          <w:b w:val="0"/>
        </w:rPr>
        <w:t>:</w:t>
      </w:r>
    </w:p>
    <w:p w:rsidR="00936305" w:rsidRDefault="00936305" w:rsidP="00936305">
      <w:pPr>
        <w:pStyle w:val="a3"/>
        <w:jc w:val="both"/>
      </w:pPr>
      <w:r>
        <w:t> </w:t>
      </w:r>
    </w:p>
    <w:p w:rsidR="008C2BAC" w:rsidRDefault="00B01A77" w:rsidP="008C2BAC">
      <w:pPr>
        <w:pStyle w:val="a3"/>
        <w:numPr>
          <w:ilvl w:val="0"/>
          <w:numId w:val="10"/>
        </w:numPr>
        <w:jc w:val="both"/>
      </w:pPr>
      <w:r>
        <w:t xml:space="preserve">     </w:t>
      </w:r>
      <w:r w:rsidR="00936305">
        <w:t xml:space="preserve">Утвердить Порядок подготовки, утверждения местных нормативов градостроительного проектирования </w:t>
      </w:r>
      <w:proofErr w:type="gramStart"/>
      <w:r w:rsidR="00AD55A2">
        <w:t>Шемуршинского</w:t>
      </w:r>
      <w:r w:rsidR="00936305">
        <w:t xml:space="preserve">  сельского</w:t>
      </w:r>
      <w:proofErr w:type="gramEnd"/>
      <w:r w:rsidR="00936305">
        <w:t xml:space="preserve"> поселения </w:t>
      </w:r>
      <w:r w:rsidR="002A3860" w:rsidRPr="002A3860">
        <w:rPr>
          <w:rStyle w:val="a7"/>
          <w:b w:val="0"/>
        </w:rPr>
        <w:t xml:space="preserve">Шемуршинского района Чувашской Республики </w:t>
      </w:r>
      <w:r w:rsidR="00936305">
        <w:t>и внесения в них изменений (приложение1).</w:t>
      </w:r>
    </w:p>
    <w:p w:rsidR="00936305" w:rsidRDefault="00B01A77" w:rsidP="00936305">
      <w:pPr>
        <w:pStyle w:val="a3"/>
        <w:numPr>
          <w:ilvl w:val="0"/>
          <w:numId w:val="10"/>
        </w:numPr>
        <w:jc w:val="both"/>
      </w:pPr>
      <w:bookmarkStart w:id="0" w:name="_GoBack"/>
      <w:bookmarkEnd w:id="0"/>
      <w:r>
        <w:t xml:space="preserve">   </w:t>
      </w:r>
      <w:r w:rsidR="00936305">
        <w:t>Контроль за исполнением настоящего постановления оставляю за собой.</w:t>
      </w:r>
    </w:p>
    <w:p w:rsidR="00936305" w:rsidRDefault="00B01A77" w:rsidP="00936305">
      <w:pPr>
        <w:pStyle w:val="a3"/>
        <w:numPr>
          <w:ilvl w:val="0"/>
          <w:numId w:val="10"/>
        </w:numPr>
        <w:jc w:val="both"/>
      </w:pPr>
      <w:r>
        <w:t xml:space="preserve">   </w:t>
      </w:r>
      <w:r w:rsidR="00AD55A2" w:rsidRPr="0006430B">
        <w:rPr>
          <w:sz w:val="26"/>
          <w:szCs w:val="26"/>
        </w:rPr>
        <w:t xml:space="preserve">Настоящее решение вступает в силу после </w:t>
      </w:r>
      <w:r w:rsidR="00AD55A2">
        <w:rPr>
          <w:sz w:val="26"/>
          <w:szCs w:val="26"/>
        </w:rPr>
        <w:t>его официального опубликования.</w:t>
      </w:r>
      <w:r w:rsidR="00AD55A2" w:rsidRPr="0006430B">
        <w:rPr>
          <w:sz w:val="26"/>
          <w:szCs w:val="26"/>
        </w:rPr>
        <w:t>                       </w:t>
      </w:r>
      <w:r w:rsidR="00936305">
        <w:t>.</w:t>
      </w:r>
    </w:p>
    <w:p w:rsidR="00936305" w:rsidRDefault="00936305" w:rsidP="00936305">
      <w:pPr>
        <w:pStyle w:val="a3"/>
        <w:jc w:val="both"/>
      </w:pPr>
    </w:p>
    <w:p w:rsidR="00AD55A2" w:rsidRDefault="00AD55A2" w:rsidP="00AD55A2">
      <w:pPr>
        <w:pStyle w:val="a3"/>
        <w:spacing w:before="0" w:beforeAutospacing="0" w:after="0" w:afterAutospacing="0"/>
        <w:jc w:val="both"/>
      </w:pPr>
      <w:r>
        <w:t xml:space="preserve">Председатель Собрания Депутатов </w:t>
      </w:r>
    </w:p>
    <w:p w:rsidR="00AD55A2" w:rsidRDefault="00AD55A2" w:rsidP="00AD55A2">
      <w:pPr>
        <w:pStyle w:val="a3"/>
        <w:spacing w:before="0" w:beforeAutospacing="0" w:after="0" w:afterAutospacing="0"/>
        <w:jc w:val="both"/>
      </w:pPr>
      <w:r>
        <w:t>Шемуршинского сельского поселения</w:t>
      </w:r>
    </w:p>
    <w:p w:rsidR="00E14BA1" w:rsidRDefault="00AD55A2" w:rsidP="00E14BA1">
      <w:pPr>
        <w:pStyle w:val="a3"/>
        <w:tabs>
          <w:tab w:val="left" w:pos="6870"/>
        </w:tabs>
        <w:spacing w:before="0" w:beforeAutospacing="0" w:after="0" w:afterAutospacing="0"/>
        <w:jc w:val="both"/>
      </w:pPr>
      <w:r>
        <w:t>Шемуршинского района Чувашской Республики</w:t>
      </w:r>
      <w:r w:rsidR="00E14BA1">
        <w:tab/>
        <w:t>Е.С. Воронцова</w:t>
      </w:r>
    </w:p>
    <w:p w:rsidR="00E14BA1" w:rsidRDefault="00E14BA1" w:rsidP="00E14BA1">
      <w:pPr>
        <w:pStyle w:val="a3"/>
        <w:tabs>
          <w:tab w:val="left" w:pos="7665"/>
        </w:tabs>
        <w:spacing w:before="0" w:beforeAutospacing="0" w:after="0" w:afterAutospacing="0"/>
        <w:jc w:val="both"/>
      </w:pPr>
    </w:p>
    <w:p w:rsidR="00936305" w:rsidRDefault="00AD55A2" w:rsidP="00E14BA1">
      <w:pPr>
        <w:pStyle w:val="a3"/>
        <w:tabs>
          <w:tab w:val="left" w:pos="7665"/>
        </w:tabs>
        <w:spacing w:before="0" w:beforeAutospacing="0" w:after="0" w:afterAutospacing="0"/>
        <w:jc w:val="both"/>
        <w:rPr>
          <w:noProof/>
        </w:rPr>
      </w:pPr>
      <w:r>
        <w:tab/>
      </w:r>
      <w:r w:rsidR="002A3860">
        <w:t xml:space="preserve"> </w:t>
      </w:r>
    </w:p>
    <w:p w:rsidR="00936305" w:rsidRDefault="00936305" w:rsidP="00E14BA1">
      <w:pPr>
        <w:pStyle w:val="a3"/>
        <w:spacing w:before="0" w:beforeAutospacing="0" w:after="0" w:afterAutospacing="0"/>
      </w:pPr>
      <w:r>
        <w:t xml:space="preserve"> </w:t>
      </w:r>
      <w:r w:rsidR="00E14BA1">
        <w:t>Глава Шемуршинского сельского поселения</w:t>
      </w:r>
    </w:p>
    <w:p w:rsidR="00E14BA1" w:rsidRDefault="00E14BA1" w:rsidP="00E14BA1">
      <w:pPr>
        <w:pStyle w:val="a3"/>
        <w:tabs>
          <w:tab w:val="left" w:pos="6885"/>
        </w:tabs>
        <w:spacing w:before="0" w:beforeAutospacing="0" w:after="0" w:afterAutospacing="0"/>
      </w:pPr>
      <w:r>
        <w:t>Шемуршинского района Чувашской Республики</w:t>
      </w:r>
      <w:r>
        <w:tab/>
        <w:t>А.Н. Удин</w:t>
      </w:r>
    </w:p>
    <w:p w:rsidR="00805773" w:rsidRDefault="00936305" w:rsidP="00AD55A2">
      <w:pPr>
        <w:pStyle w:val="a3"/>
      </w:pPr>
      <w:r>
        <w:lastRenderedPageBreak/>
        <w:t>   </w:t>
      </w:r>
    </w:p>
    <w:p w:rsidR="00936305" w:rsidRPr="003361DF" w:rsidRDefault="00936305" w:rsidP="00087CCA">
      <w:pPr>
        <w:pStyle w:val="a3"/>
        <w:spacing w:before="0" w:beforeAutospacing="0" w:after="0" w:afterAutospacing="0"/>
        <w:jc w:val="right"/>
      </w:pPr>
      <w:r w:rsidRPr="003361DF">
        <w:rPr>
          <w:b/>
        </w:rPr>
        <w:t> Пр</w:t>
      </w:r>
      <w:r w:rsidRPr="003361DF">
        <w:rPr>
          <w:rStyle w:val="a7"/>
        </w:rPr>
        <w:t>иложение 1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</w:t>
      </w:r>
      <w:proofErr w:type="gramStart"/>
      <w:r>
        <w:t>к</w:t>
      </w:r>
      <w:proofErr w:type="gramEnd"/>
      <w:r>
        <w:t xml:space="preserve"> </w:t>
      </w:r>
      <w:r w:rsidR="00AD55A2">
        <w:t>решению</w:t>
      </w:r>
      <w:r>
        <w:t xml:space="preserve"> администрации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</w:t>
      </w:r>
      <w:proofErr w:type="gramStart"/>
      <w:r w:rsidR="00AD55A2">
        <w:t>Шемуршинского</w:t>
      </w:r>
      <w:r>
        <w:t xml:space="preserve">  сельского</w:t>
      </w:r>
      <w:proofErr w:type="gramEnd"/>
      <w:r>
        <w:t xml:space="preserve"> поселения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proofErr w:type="gramStart"/>
      <w:r>
        <w:t xml:space="preserve">от </w:t>
      </w:r>
      <w:r w:rsidR="002A3860">
        <w:t xml:space="preserve"> 14.0</w:t>
      </w:r>
      <w:r w:rsidR="00AD55A2">
        <w:t>4</w:t>
      </w:r>
      <w:r w:rsidR="002A3860">
        <w:t>.2020</w:t>
      </w:r>
      <w:proofErr w:type="gramEnd"/>
      <w:r>
        <w:t xml:space="preserve"> №</w:t>
      </w:r>
      <w:r w:rsidR="002A3860">
        <w:t>1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Порядок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7"/>
        </w:rPr>
        <w:t>подготовки</w:t>
      </w:r>
      <w:proofErr w:type="gramEnd"/>
      <w:r>
        <w:rPr>
          <w:rStyle w:val="a7"/>
        </w:rPr>
        <w:t>, утверждения местных нормативов градостроительного проектирования</w:t>
      </w:r>
    </w:p>
    <w:p w:rsidR="00936305" w:rsidRDefault="0007406E" w:rsidP="00087CCA">
      <w:pPr>
        <w:pStyle w:val="a3"/>
        <w:spacing w:before="0" w:beforeAutospacing="0" w:after="0" w:afterAutospacing="0"/>
        <w:jc w:val="center"/>
        <w:rPr>
          <w:rStyle w:val="a7"/>
        </w:rPr>
      </w:pPr>
      <w:proofErr w:type="gramStart"/>
      <w:r>
        <w:rPr>
          <w:rStyle w:val="a7"/>
        </w:rPr>
        <w:t>Шемуршинского</w:t>
      </w:r>
      <w:r w:rsidR="00936305">
        <w:rPr>
          <w:rStyle w:val="a7"/>
        </w:rPr>
        <w:t xml:space="preserve">  сельского</w:t>
      </w:r>
      <w:proofErr w:type="gramEnd"/>
      <w:r w:rsidR="00936305">
        <w:rPr>
          <w:rStyle w:val="a7"/>
        </w:rPr>
        <w:t xml:space="preserve"> поселения </w:t>
      </w:r>
      <w:r w:rsidR="002864B3" w:rsidRPr="002864B3">
        <w:rPr>
          <w:b/>
          <w:noProof/>
        </w:rPr>
        <w:t>Шемуршинского района Чувашской Республики</w:t>
      </w:r>
      <w:r w:rsidR="002864B3" w:rsidRPr="002864B3">
        <w:rPr>
          <w:rStyle w:val="a7"/>
          <w:b w:val="0"/>
        </w:rPr>
        <w:t xml:space="preserve"> </w:t>
      </w:r>
      <w:r w:rsidR="00936305" w:rsidRPr="002864B3">
        <w:rPr>
          <w:rStyle w:val="a7"/>
        </w:rPr>
        <w:t>и внесения в</w:t>
      </w:r>
      <w:r w:rsidR="00936305">
        <w:rPr>
          <w:rStyle w:val="a7"/>
        </w:rPr>
        <w:t xml:space="preserve"> них изменений</w:t>
      </w:r>
    </w:p>
    <w:p w:rsidR="00087CCA" w:rsidRDefault="00087CCA" w:rsidP="00087CCA">
      <w:pPr>
        <w:pStyle w:val="a3"/>
        <w:spacing w:before="0" w:beforeAutospacing="0" w:after="0" w:afterAutospacing="0"/>
        <w:jc w:val="center"/>
      </w:pPr>
    </w:p>
    <w:p w:rsidR="00936305" w:rsidRDefault="00936305" w:rsidP="00087CCA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rStyle w:val="a7"/>
        </w:rPr>
        <w:t>Общие положения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1.1. Порядок подготовки и утверждения местных нормативов градостроительного проектирования </w:t>
      </w:r>
      <w:r w:rsidR="0007406E">
        <w:t>Шемуршинского</w:t>
      </w:r>
      <w:r>
        <w:t xml:space="preserve">  сельского поселения и внесения </w:t>
      </w:r>
      <w:r w:rsidR="002864B3" w:rsidRPr="002A3860">
        <w:rPr>
          <w:rStyle w:val="a7"/>
          <w:b w:val="0"/>
        </w:rPr>
        <w:t xml:space="preserve">Шемуршинского района Чувашской Республики </w:t>
      </w:r>
      <w:r>
        <w:t xml:space="preserve">в них изменений (далее — Порядок) разработан в соответствии с Градостроительным </w:t>
      </w:r>
      <w:hyperlink r:id="rId7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rStyle w:val="a4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1.2. Местные нормативы гр</w:t>
      </w:r>
      <w:r w:rsidR="0007406E">
        <w:t xml:space="preserve">адостроительного проектирования </w:t>
      </w:r>
      <w:proofErr w:type="gramStart"/>
      <w:r w:rsidR="0007406E">
        <w:t>Шемуршинского</w:t>
      </w:r>
      <w:r>
        <w:t xml:space="preserve">  сельского</w:t>
      </w:r>
      <w:proofErr w:type="gramEnd"/>
      <w:r>
        <w:t xml:space="preserve"> поселения</w:t>
      </w:r>
      <w:r w:rsidR="002864B3" w:rsidRPr="002864B3">
        <w:rPr>
          <w:rStyle w:val="a7"/>
          <w:b w:val="0"/>
        </w:rPr>
        <w:t xml:space="preserve"> </w:t>
      </w:r>
      <w:r w:rsidR="002864B3" w:rsidRPr="002A3860">
        <w:rPr>
          <w:rStyle w:val="a7"/>
          <w:b w:val="0"/>
        </w:rPr>
        <w:t>Шемуршинского района Чувашской Республики</w:t>
      </w:r>
      <w:r>
        <w:t xml:space="preserve"> и внесения в них изменений (далее — местные нормативы) разрабатываются в целях обеспечения благоприятных условий жизнедеятельности населения.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gramStart"/>
      <w:r w:rsidR="0007406E">
        <w:t>Шемуршинского</w:t>
      </w:r>
      <w:r>
        <w:t xml:space="preserve">  сельского</w:t>
      </w:r>
      <w:proofErr w:type="gramEnd"/>
      <w:r>
        <w:t xml:space="preserve"> поселения</w:t>
      </w:r>
      <w:r w:rsidR="002864B3" w:rsidRPr="002864B3">
        <w:rPr>
          <w:rStyle w:val="a7"/>
          <w:b w:val="0"/>
        </w:rPr>
        <w:t xml:space="preserve"> </w:t>
      </w:r>
      <w:r w:rsidR="002864B3" w:rsidRPr="002A3860">
        <w:rPr>
          <w:rStyle w:val="a7"/>
          <w:b w:val="0"/>
        </w:rPr>
        <w:t>Шемуршинского района Чувашской Республики</w:t>
      </w:r>
      <w:r>
        <w:t>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gramStart"/>
      <w:r>
        <w:t>а</w:t>
      </w:r>
      <w:proofErr w:type="gramEnd"/>
      <w:r>
        <w:t>) электро- и газоснабжение поселения;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gramStart"/>
      <w:r>
        <w:t>б</w:t>
      </w:r>
      <w:proofErr w:type="gramEnd"/>
      <w:r>
        <w:t>) автомобильные дороги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gramStart"/>
      <w:r>
        <w:t>в</w:t>
      </w:r>
      <w:proofErr w:type="gramEnd"/>
      <w:r>
        <w:t>) образование;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gramStart"/>
      <w:r>
        <w:t>г</w:t>
      </w:r>
      <w:proofErr w:type="gramEnd"/>
      <w:r>
        <w:t>) здравоохранение;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gramStart"/>
      <w:r>
        <w:t>д</w:t>
      </w:r>
      <w:proofErr w:type="gramEnd"/>
      <w:r>
        <w:t>) физическая культура и массовый спорт;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gramStart"/>
      <w:r>
        <w:t>е</w:t>
      </w:r>
      <w:proofErr w:type="gramEnd"/>
      <w:r>
        <w:t>) иные области в связи с решением вопросов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1.4. Местные нормативы включают в себя: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9" w:anchor="P35" w:history="1">
        <w:r>
          <w:rPr>
            <w:rStyle w:val="a4"/>
          </w:rPr>
          <w:t>пунктом 1.3</w:t>
        </w:r>
      </w:hyperlink>
      <w:r>
        <w:t xml:space="preserve"> настоящего Порядка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материалы по обоснованию расчетных показателей, содержащихся в основной части местных нормативов;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правила и область применения расчетных показателей, содержащихся в основной части местных нормативов.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1.5. Подготовка местных нормативов осуществляется с учетом: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1) социально-демографического состава и плотности населения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3) предложений органов местного самоуправления и заинтересованных лиц.</w:t>
      </w:r>
    </w:p>
    <w:p w:rsidR="00087CCA" w:rsidRDefault="00087CCA" w:rsidP="00087CCA">
      <w:pPr>
        <w:pStyle w:val="a3"/>
        <w:tabs>
          <w:tab w:val="num" w:pos="0"/>
        </w:tabs>
        <w:ind w:firstLine="284"/>
        <w:jc w:val="both"/>
      </w:pPr>
    </w:p>
    <w:p w:rsidR="00936305" w:rsidRPr="00836F12" w:rsidRDefault="00936305" w:rsidP="00087CCA">
      <w:pPr>
        <w:pStyle w:val="a3"/>
        <w:tabs>
          <w:tab w:val="num" w:pos="0"/>
        </w:tabs>
        <w:ind w:firstLine="284"/>
        <w:jc w:val="both"/>
        <w:rPr>
          <w:rStyle w:val="a7"/>
          <w:b w:val="0"/>
          <w:bCs w:val="0"/>
        </w:rPr>
      </w:pPr>
      <w:r>
        <w:lastRenderedPageBreak/>
        <w:t> </w:t>
      </w:r>
      <w:r>
        <w:rPr>
          <w:rStyle w:val="a7"/>
        </w:rPr>
        <w:t>Порядок подготовки и утверждения местных нормативов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2.1. Решение о подготовке проекта местных нормативов и внесении в них изменений принимает глава</w:t>
      </w:r>
      <w:r>
        <w:rPr>
          <w:rFonts w:eastAsia="Times New Roman"/>
        </w:rPr>
        <w:t xml:space="preserve"> </w:t>
      </w:r>
      <w:proofErr w:type="gramStart"/>
      <w:r w:rsidR="0007406E">
        <w:rPr>
          <w:rFonts w:eastAsia="Times New Roman"/>
        </w:rPr>
        <w:t>Шемуршинского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путем издания соответствующего постановления.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2.2. Подготовка проекта местных нормативов осуществляется должностными лицами администрации</w:t>
      </w:r>
      <w:r>
        <w:rPr>
          <w:rFonts w:eastAsia="Times New Roman"/>
        </w:rPr>
        <w:t xml:space="preserve"> </w:t>
      </w:r>
      <w:proofErr w:type="gramStart"/>
      <w:r w:rsidR="0007406E">
        <w:rPr>
          <w:rFonts w:eastAsia="Times New Roman"/>
        </w:rPr>
        <w:t>Шемуршинского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либо привлекаемыми на основании муниципального контракта,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2.3. Проект местных нормативов размещается на официальном сайте</w:t>
      </w:r>
      <w:r>
        <w:rPr>
          <w:rFonts w:eastAsia="Times New Roman"/>
        </w:rPr>
        <w:t xml:space="preserve"> </w:t>
      </w:r>
      <w:proofErr w:type="gramStart"/>
      <w:r w:rsidR="0007406E">
        <w:rPr>
          <w:rFonts w:eastAsia="Times New Roman"/>
        </w:rPr>
        <w:t>Шемуршинского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и подлежит 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2.4. Местные нормативы утверждаются решением Собрания депутатов</w:t>
      </w:r>
      <w:r>
        <w:rPr>
          <w:rFonts w:eastAsia="Times New Roman"/>
        </w:rPr>
        <w:t xml:space="preserve"> </w:t>
      </w:r>
      <w:proofErr w:type="gramStart"/>
      <w:r w:rsidR="0007406E">
        <w:rPr>
          <w:rFonts w:eastAsia="Times New Roman"/>
        </w:rPr>
        <w:t>Шемуршинского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на заседании Собрании депутатов</w:t>
      </w:r>
      <w:r>
        <w:rPr>
          <w:rFonts w:eastAsia="Times New Roman"/>
        </w:rPr>
        <w:t xml:space="preserve"> </w:t>
      </w:r>
      <w:r w:rsidR="0007406E">
        <w:rPr>
          <w:rFonts w:eastAsia="Times New Roman"/>
        </w:rPr>
        <w:t xml:space="preserve">Шемуршинского </w:t>
      </w:r>
      <w:r w:rsidRPr="00836F12">
        <w:rPr>
          <w:rFonts w:eastAsia="Times New Roman"/>
        </w:rPr>
        <w:t>сельского поселения.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2.6.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нормативов градостроительного проектирования Чувашской Республики.</w:t>
      </w:r>
    </w:p>
    <w:p w:rsidR="00836F12" w:rsidRDefault="00836F12" w:rsidP="00087CCA">
      <w:pPr>
        <w:pStyle w:val="a3"/>
        <w:tabs>
          <w:tab w:val="num" w:pos="0"/>
        </w:tabs>
        <w:ind w:firstLine="284"/>
        <w:jc w:val="both"/>
      </w:pPr>
    </w:p>
    <w:sectPr w:rsidR="00836F12" w:rsidSect="00D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F7932"/>
    <w:multiLevelType w:val="multilevel"/>
    <w:tmpl w:val="8B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C82"/>
    <w:multiLevelType w:val="multilevel"/>
    <w:tmpl w:val="4A7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04DC"/>
    <w:multiLevelType w:val="multilevel"/>
    <w:tmpl w:val="1E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350E9"/>
    <w:multiLevelType w:val="multilevel"/>
    <w:tmpl w:val="9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4F6"/>
    <w:multiLevelType w:val="multilevel"/>
    <w:tmpl w:val="6E0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F01"/>
    <w:multiLevelType w:val="multilevel"/>
    <w:tmpl w:val="1D3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008B"/>
    <w:multiLevelType w:val="multilevel"/>
    <w:tmpl w:val="062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52662"/>
    <w:multiLevelType w:val="multilevel"/>
    <w:tmpl w:val="5F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D0D55"/>
    <w:multiLevelType w:val="multilevel"/>
    <w:tmpl w:val="6470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F3687"/>
    <w:multiLevelType w:val="multilevel"/>
    <w:tmpl w:val="1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D"/>
    <w:rsid w:val="00037F2F"/>
    <w:rsid w:val="0007406E"/>
    <w:rsid w:val="000807E3"/>
    <w:rsid w:val="00087CCA"/>
    <w:rsid w:val="000A46D0"/>
    <w:rsid w:val="000C005D"/>
    <w:rsid w:val="00105B4D"/>
    <w:rsid w:val="00181700"/>
    <w:rsid w:val="00193216"/>
    <w:rsid w:val="001966F7"/>
    <w:rsid w:val="001D35D3"/>
    <w:rsid w:val="00203866"/>
    <w:rsid w:val="002864B3"/>
    <w:rsid w:val="002963FD"/>
    <w:rsid w:val="002A3860"/>
    <w:rsid w:val="003361DF"/>
    <w:rsid w:val="00336741"/>
    <w:rsid w:val="00390B91"/>
    <w:rsid w:val="00395632"/>
    <w:rsid w:val="0039614A"/>
    <w:rsid w:val="00396CC5"/>
    <w:rsid w:val="003A354A"/>
    <w:rsid w:val="003D0D5F"/>
    <w:rsid w:val="00421A3D"/>
    <w:rsid w:val="00432394"/>
    <w:rsid w:val="00443EBB"/>
    <w:rsid w:val="00475297"/>
    <w:rsid w:val="00476B17"/>
    <w:rsid w:val="004D0C11"/>
    <w:rsid w:val="004D6AAA"/>
    <w:rsid w:val="004E1B21"/>
    <w:rsid w:val="00515D69"/>
    <w:rsid w:val="00594509"/>
    <w:rsid w:val="005A6B0E"/>
    <w:rsid w:val="00605890"/>
    <w:rsid w:val="00632CB7"/>
    <w:rsid w:val="00657C12"/>
    <w:rsid w:val="0068443A"/>
    <w:rsid w:val="007D04B7"/>
    <w:rsid w:val="007F2F06"/>
    <w:rsid w:val="00805773"/>
    <w:rsid w:val="00817431"/>
    <w:rsid w:val="00836F12"/>
    <w:rsid w:val="00860701"/>
    <w:rsid w:val="008A2125"/>
    <w:rsid w:val="008C2BAC"/>
    <w:rsid w:val="008D5F09"/>
    <w:rsid w:val="008E33A8"/>
    <w:rsid w:val="0091251B"/>
    <w:rsid w:val="00936305"/>
    <w:rsid w:val="00980E8F"/>
    <w:rsid w:val="009C233D"/>
    <w:rsid w:val="00A3544F"/>
    <w:rsid w:val="00A5696A"/>
    <w:rsid w:val="00A9329B"/>
    <w:rsid w:val="00AA2DAF"/>
    <w:rsid w:val="00AD55A2"/>
    <w:rsid w:val="00B01A77"/>
    <w:rsid w:val="00B111ED"/>
    <w:rsid w:val="00B23E8C"/>
    <w:rsid w:val="00D14D57"/>
    <w:rsid w:val="00D57CD9"/>
    <w:rsid w:val="00D97AD1"/>
    <w:rsid w:val="00DA4033"/>
    <w:rsid w:val="00DC07FD"/>
    <w:rsid w:val="00DE44B2"/>
    <w:rsid w:val="00E00ADB"/>
    <w:rsid w:val="00E022B7"/>
    <w:rsid w:val="00E14A10"/>
    <w:rsid w:val="00E14BA1"/>
    <w:rsid w:val="00E908ED"/>
    <w:rsid w:val="00F3750F"/>
    <w:rsid w:val="00F94790"/>
    <w:rsid w:val="00FA09EB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B169-BC5D-479B-843A-178B98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ED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11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1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1E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111ED"/>
  </w:style>
  <w:style w:type="character" w:customStyle="1" w:styleId="hl">
    <w:name w:val="hl"/>
    <w:basedOn w:val="a0"/>
    <w:rsid w:val="00B111ED"/>
  </w:style>
  <w:style w:type="character" w:customStyle="1" w:styleId="nobr">
    <w:name w:val="nobr"/>
    <w:basedOn w:val="a0"/>
    <w:rsid w:val="00B111ED"/>
  </w:style>
  <w:style w:type="character" w:customStyle="1" w:styleId="20">
    <w:name w:val="Заголовок 2 Знак"/>
    <w:basedOn w:val="a0"/>
    <w:link w:val="2"/>
    <w:uiPriority w:val="9"/>
    <w:semiHidden/>
    <w:rsid w:val="0043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t-name">
    <w:name w:val="court-name"/>
    <w:basedOn w:val="a"/>
    <w:rsid w:val="00432394"/>
    <w:pPr>
      <w:spacing w:before="100" w:beforeAutospacing="1" w:after="100" w:afterAutospacing="1"/>
    </w:pPr>
  </w:style>
  <w:style w:type="paragraph" w:customStyle="1" w:styleId="person-phone">
    <w:name w:val="person-phone"/>
    <w:basedOn w:val="a"/>
    <w:rsid w:val="00432394"/>
    <w:pPr>
      <w:spacing w:before="100" w:beforeAutospacing="1" w:after="100" w:afterAutospacing="1"/>
    </w:pPr>
  </w:style>
  <w:style w:type="character" w:customStyle="1" w:styleId="left">
    <w:name w:val="left"/>
    <w:basedOn w:val="a0"/>
    <w:rsid w:val="00432394"/>
  </w:style>
  <w:style w:type="character" w:customStyle="1" w:styleId="right">
    <w:name w:val="right"/>
    <w:basedOn w:val="a0"/>
    <w:rsid w:val="00432394"/>
  </w:style>
  <w:style w:type="character" w:customStyle="1" w:styleId="dashed">
    <w:name w:val="dashed"/>
    <w:basedOn w:val="a0"/>
    <w:rsid w:val="00432394"/>
  </w:style>
  <w:style w:type="paragraph" w:styleId="a5">
    <w:name w:val="Balloon Text"/>
    <w:basedOn w:val="a"/>
    <w:link w:val="a6"/>
    <w:uiPriority w:val="99"/>
    <w:semiHidden/>
    <w:unhideWhenUsed/>
    <w:rsid w:val="000C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5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396CC5"/>
    <w:rPr>
      <w:b/>
      <w:bCs/>
    </w:rPr>
  </w:style>
  <w:style w:type="paragraph" w:styleId="a8">
    <w:name w:val="List Paragraph"/>
    <w:basedOn w:val="a"/>
    <w:uiPriority w:val="34"/>
    <w:qFormat/>
    <w:rsid w:val="00836F12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E02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E022B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7F73A93819F3EC9A71FC9D04B91218D2AFAF2DF597965C379172B153A0924CC4451496C3F12hCJ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C7F73A93819F3EC9A71FC9D04B91218D2AFAF2D95A7F65C379172B153A0924CC44514968362BCA501A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22897&amp;gov_id=435&amp;page=2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FFA4-9037-48BC-85F4-280252CA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2019-12-09T11:55:00Z</cp:lastPrinted>
  <dcterms:created xsi:type="dcterms:W3CDTF">2020-04-28T10:30:00Z</dcterms:created>
  <dcterms:modified xsi:type="dcterms:W3CDTF">2020-04-30T08:18:00Z</dcterms:modified>
</cp:coreProperties>
</file>