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2"/>
        <w:tblW w:w="9522" w:type="dxa"/>
        <w:tblLayout w:type="fixed"/>
        <w:tblLook w:val="0000"/>
      </w:tblPr>
      <w:tblGrid>
        <w:gridCol w:w="4260"/>
        <w:gridCol w:w="975"/>
        <w:gridCol w:w="4287"/>
      </w:tblGrid>
      <w:tr w:rsidR="00E65D9F" w:rsidTr="005E069F">
        <w:trPr>
          <w:trHeight w:hRule="exact" w:val="605"/>
        </w:trPr>
        <w:tc>
          <w:tcPr>
            <w:tcW w:w="4260" w:type="dxa"/>
            <w:vMerge w:val="restart"/>
          </w:tcPr>
          <w:p w:rsidR="00E65D9F" w:rsidRPr="00A50369" w:rsidRDefault="00E65D9F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E65D9F" w:rsidRPr="00037160" w:rsidRDefault="00E65D9F" w:rsidP="005E069F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E65D9F" w:rsidRDefault="00E65D9F" w:rsidP="005E069F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E65D9F" w:rsidRDefault="00E65D9F" w:rsidP="005E069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E65D9F" w:rsidRPr="00A50369" w:rsidRDefault="00E65D9F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E65D9F" w:rsidRPr="00037160" w:rsidRDefault="00E65D9F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65D9F" w:rsidRPr="00037160" w:rsidRDefault="00E65D9F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E65D9F" w:rsidTr="005E069F">
        <w:trPr>
          <w:trHeight w:hRule="exact" w:val="51"/>
        </w:trPr>
        <w:tc>
          <w:tcPr>
            <w:tcW w:w="4260" w:type="dxa"/>
            <w:vMerge/>
          </w:tcPr>
          <w:p w:rsidR="00E65D9F" w:rsidRDefault="00E65D9F" w:rsidP="005E069F">
            <w:pPr>
              <w:snapToGrid w:val="0"/>
            </w:pPr>
          </w:p>
        </w:tc>
        <w:tc>
          <w:tcPr>
            <w:tcW w:w="975" w:type="dxa"/>
            <w:vMerge/>
          </w:tcPr>
          <w:p w:rsidR="00E65D9F" w:rsidRDefault="00E65D9F" w:rsidP="005E069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E65D9F" w:rsidRPr="00037160" w:rsidRDefault="00E65D9F" w:rsidP="005E069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E65D9F" w:rsidRDefault="00E65D9F" w:rsidP="005E06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E65D9F" w:rsidRPr="00037160" w:rsidRDefault="00E65D9F" w:rsidP="005E069F">
            <w:pPr>
              <w:spacing w:line="192" w:lineRule="auto"/>
              <w:rPr>
                <w:sz w:val="26"/>
                <w:szCs w:val="26"/>
              </w:rPr>
            </w:pPr>
          </w:p>
          <w:p w:rsidR="00E65D9F" w:rsidRPr="00EB57C2" w:rsidRDefault="00E65D9F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65D9F" w:rsidRPr="00037160" w:rsidRDefault="00E65D9F" w:rsidP="005E069F">
            <w:pPr>
              <w:rPr>
                <w:sz w:val="12"/>
                <w:szCs w:val="12"/>
              </w:rPr>
            </w:pPr>
          </w:p>
          <w:p w:rsidR="00E65D9F" w:rsidRPr="00657A6A" w:rsidRDefault="00E65D9F" w:rsidP="005E069F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23 ноябрь  2020 ç. 54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E65D9F" w:rsidRPr="00037160" w:rsidRDefault="00E65D9F" w:rsidP="005E069F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E65D9F" w:rsidRPr="00037160" w:rsidRDefault="00E65D9F" w:rsidP="005E069F">
            <w:pPr>
              <w:jc w:val="center"/>
              <w:rPr>
                <w:sz w:val="26"/>
                <w:szCs w:val="26"/>
              </w:rPr>
            </w:pPr>
          </w:p>
        </w:tc>
      </w:tr>
      <w:tr w:rsidR="00E65D9F" w:rsidTr="005E069F">
        <w:trPr>
          <w:trHeight w:hRule="exact" w:val="2306"/>
        </w:trPr>
        <w:tc>
          <w:tcPr>
            <w:tcW w:w="4260" w:type="dxa"/>
          </w:tcPr>
          <w:p w:rsidR="00E65D9F" w:rsidRPr="00037160" w:rsidRDefault="00E65D9F" w:rsidP="005E069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65D9F" w:rsidRPr="00037160" w:rsidRDefault="00E65D9F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E65D9F" w:rsidRPr="00037160" w:rsidRDefault="00E65D9F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color w:val="000000"/>
                <w:szCs w:val="26"/>
              </w:rPr>
            </w:pPr>
          </w:p>
          <w:p w:rsidR="00E65D9F" w:rsidRPr="00EB57C2" w:rsidRDefault="00E65D9F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65D9F" w:rsidRPr="00037160" w:rsidRDefault="00E65D9F" w:rsidP="005E069F">
            <w:pPr>
              <w:rPr>
                <w:sz w:val="12"/>
                <w:szCs w:val="12"/>
              </w:rPr>
            </w:pPr>
          </w:p>
          <w:p w:rsidR="00E65D9F" w:rsidRPr="00657A6A" w:rsidRDefault="00E65D9F" w:rsidP="005E069F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23  ноября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54</w:t>
            </w:r>
          </w:p>
          <w:p w:rsidR="00E65D9F" w:rsidRPr="004B6631" w:rsidRDefault="00E65D9F" w:rsidP="005E069F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E65D9F" w:rsidRDefault="00E65D9F" w:rsidP="005E069F">
            <w:pPr>
              <w:snapToGrid w:val="0"/>
            </w:pPr>
          </w:p>
        </w:tc>
        <w:tc>
          <w:tcPr>
            <w:tcW w:w="4287" w:type="dxa"/>
            <w:vMerge/>
          </w:tcPr>
          <w:p w:rsidR="00E65D9F" w:rsidRDefault="00E65D9F" w:rsidP="005E069F">
            <w:pPr>
              <w:snapToGrid w:val="0"/>
            </w:pPr>
          </w:p>
        </w:tc>
      </w:tr>
    </w:tbl>
    <w:p w:rsidR="00E65D9F" w:rsidRDefault="00E65D9F" w:rsidP="00B05015">
      <w:pPr>
        <w:ind w:right="4315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6.7pt;height:56.7pt;z-index:251658240;mso-wrap-edited:f;mso-position-horizontal-relative:text;mso-position-vertical-relative:text">
            <v:imagedata r:id="rId5" o:title=""/>
          </v:shape>
        </w:pict>
      </w:r>
    </w:p>
    <w:p w:rsidR="00E65D9F" w:rsidRDefault="00E65D9F" w:rsidP="00B05015">
      <w:pPr>
        <w:ind w:right="4315"/>
        <w:jc w:val="both"/>
        <w:rPr>
          <w:sz w:val="28"/>
          <w:szCs w:val="28"/>
        </w:rPr>
      </w:pPr>
    </w:p>
    <w:p w:rsidR="00E65D9F" w:rsidRDefault="00E65D9F" w:rsidP="00B05015">
      <w:pPr>
        <w:ind w:right="4315"/>
        <w:jc w:val="both"/>
        <w:rPr>
          <w:sz w:val="28"/>
          <w:szCs w:val="28"/>
        </w:rPr>
      </w:pPr>
    </w:p>
    <w:p w:rsidR="00E65D9F" w:rsidRDefault="00E65D9F" w:rsidP="00B05015">
      <w:pPr>
        <w:ind w:right="4315"/>
        <w:jc w:val="both"/>
        <w:rPr>
          <w:sz w:val="28"/>
          <w:szCs w:val="28"/>
        </w:rPr>
      </w:pPr>
    </w:p>
    <w:p w:rsidR="00E65D9F" w:rsidRPr="00AF2FF2" w:rsidRDefault="00E65D9F" w:rsidP="002D550F">
      <w:pPr>
        <w:ind w:right="3685"/>
        <w:jc w:val="both"/>
        <w:rPr>
          <w:sz w:val="28"/>
          <w:szCs w:val="28"/>
        </w:rPr>
      </w:pPr>
      <w:bookmarkStart w:id="0" w:name="_GoBack"/>
      <w:bookmarkEnd w:id="0"/>
      <w:r w:rsidRPr="00AF2FF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местный бюджет Яншихово-Норвашского сельского поселения Янтиковского района Чувашской Республики</w:t>
      </w:r>
    </w:p>
    <w:p w:rsidR="00E65D9F" w:rsidRDefault="00E65D9F" w:rsidP="002D550F"/>
    <w:p w:rsidR="00E65D9F" w:rsidRPr="00504B62" w:rsidRDefault="00E65D9F" w:rsidP="002D550F">
      <w:pPr>
        <w:rPr>
          <w:sz w:val="28"/>
          <w:szCs w:val="28"/>
        </w:rPr>
      </w:pPr>
    </w:p>
    <w:p w:rsidR="00E65D9F" w:rsidRPr="00504B62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 w:rsidRPr="00504B62">
        <w:rPr>
          <w:sz w:val="28"/>
          <w:szCs w:val="28"/>
        </w:rPr>
        <w:t xml:space="preserve">Руководствуясь с </w:t>
      </w:r>
      <w:r>
        <w:rPr>
          <w:sz w:val="28"/>
          <w:szCs w:val="28"/>
        </w:rPr>
        <w:t>Бюджетным кодексом Российской Федерации, с Федеральным законом от 02.07.2020 № 975-ФЗ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504B6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04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Яншихово-Норвашского</w:t>
      </w:r>
      <w:r w:rsidRPr="00504B62">
        <w:rPr>
          <w:sz w:val="28"/>
          <w:szCs w:val="28"/>
        </w:rPr>
        <w:t xml:space="preserve"> сельского поселения </w:t>
      </w:r>
      <w:r w:rsidRPr="00504B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04B62">
        <w:rPr>
          <w:b/>
          <w:sz w:val="28"/>
          <w:szCs w:val="28"/>
        </w:rPr>
        <w:t>т</w:t>
      </w:r>
      <w:r w:rsidRPr="00504B62">
        <w:rPr>
          <w:sz w:val="28"/>
          <w:szCs w:val="28"/>
        </w:rPr>
        <w:t>:</w:t>
      </w:r>
    </w:p>
    <w:p w:rsidR="00E65D9F" w:rsidRPr="00504B62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4B62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местный бюджет Яншихово-Норвашского сельского поселения Янтиковского района Чувашской Республики (далее - Порядок),</w:t>
      </w:r>
      <w:r w:rsidRPr="00504B62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Pr="00504B6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Яншихово-Норвашского</w:t>
      </w:r>
      <w:r w:rsidRPr="00504B6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15</w:t>
      </w:r>
      <w:r w:rsidRPr="00504B6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B6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04B62">
        <w:rPr>
          <w:sz w:val="28"/>
          <w:szCs w:val="28"/>
        </w:rPr>
        <w:t xml:space="preserve"> № </w:t>
      </w:r>
      <w:r>
        <w:rPr>
          <w:sz w:val="28"/>
          <w:szCs w:val="28"/>
        </w:rPr>
        <w:t>108 (с изменениями от 11.06.2020 № 28), следующи</w:t>
      </w:r>
      <w:r w:rsidRPr="00504B6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04B62">
        <w:rPr>
          <w:sz w:val="28"/>
          <w:szCs w:val="28"/>
        </w:rPr>
        <w:t>:</w:t>
      </w:r>
    </w:p>
    <w:p w:rsidR="00E65D9F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 w:rsidRPr="00504B62">
        <w:rPr>
          <w:sz w:val="28"/>
          <w:szCs w:val="28"/>
        </w:rPr>
        <w:t xml:space="preserve">1) </w:t>
      </w:r>
      <w:r>
        <w:rPr>
          <w:sz w:val="28"/>
          <w:szCs w:val="28"/>
        </w:rPr>
        <w:t>в пункте 7:</w:t>
      </w:r>
    </w:p>
    <w:p w:rsidR="00E65D9F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подпунктом 2.1 следующего содержания:</w:t>
      </w:r>
    </w:p>
    <w:p w:rsidR="00E65D9F" w:rsidRDefault="00E65D9F" w:rsidP="002D550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496D3B">
        <w:rPr>
          <w:sz w:val="28"/>
          <w:szCs w:val="28"/>
        </w:rPr>
        <w:t xml:space="preserve">в случаях, указанных в </w:t>
      </w:r>
      <w:hyperlink w:anchor="sub_133" w:history="1">
        <w:r w:rsidRPr="00496D3B">
          <w:rPr>
            <w:sz w:val="28"/>
            <w:szCs w:val="28"/>
          </w:rPr>
          <w:t xml:space="preserve">подпункте </w:t>
        </w:r>
        <w:r w:rsidRPr="00BE6180">
          <w:rPr>
            <w:sz w:val="28"/>
            <w:szCs w:val="28"/>
          </w:rPr>
          <w:t>2.1 п</w:t>
        </w:r>
        <w:r w:rsidRPr="00496D3B">
          <w:rPr>
            <w:sz w:val="28"/>
            <w:szCs w:val="28"/>
          </w:rPr>
          <w:t>ункта 3</w:t>
        </w:r>
      </w:hyperlink>
      <w:r w:rsidRPr="00496D3B">
        <w:rPr>
          <w:sz w:val="28"/>
          <w:szCs w:val="28"/>
        </w:rPr>
        <w:t xml:space="preserve"> настоящего Порядка:</w:t>
      </w:r>
    </w:p>
    <w:p w:rsidR="00E65D9F" w:rsidRDefault="00E65D9F" w:rsidP="002D550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бюджет;»</w:t>
      </w:r>
    </w:p>
    <w:p w:rsidR="00E65D9F" w:rsidRDefault="00E65D9F" w:rsidP="002D550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подпункт 4 изложить в следующей редакции:</w:t>
      </w:r>
    </w:p>
    <w:p w:rsidR="00E65D9F" w:rsidRPr="00496D3B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 w:rsidRPr="00496D3B">
        <w:rPr>
          <w:rStyle w:val="blk"/>
          <w:sz w:val="28"/>
          <w:szCs w:val="28"/>
        </w:rPr>
        <w:t>«4)</w:t>
      </w:r>
      <w:r>
        <w:rPr>
          <w:rStyle w:val="blk"/>
          <w:sz w:val="28"/>
          <w:szCs w:val="28"/>
        </w:rPr>
        <w:t xml:space="preserve"> </w:t>
      </w:r>
      <w:r w:rsidRPr="00496D3B">
        <w:rPr>
          <w:sz w:val="28"/>
          <w:szCs w:val="28"/>
        </w:rPr>
        <w:t xml:space="preserve">в случаях, указанных в </w:t>
      </w:r>
      <w:hyperlink w:anchor="sub_133" w:history="1">
        <w:r>
          <w:rPr>
            <w:sz w:val="28"/>
            <w:szCs w:val="28"/>
          </w:rPr>
          <w:t>подпункте 4</w:t>
        </w:r>
        <w:r w:rsidRPr="00496D3B">
          <w:rPr>
            <w:sz w:val="28"/>
            <w:szCs w:val="28"/>
          </w:rPr>
          <w:t xml:space="preserve"> пункта 3</w:t>
        </w:r>
      </w:hyperlink>
      <w:r w:rsidRPr="00496D3B">
        <w:rPr>
          <w:sz w:val="28"/>
          <w:szCs w:val="28"/>
        </w:rPr>
        <w:t xml:space="preserve"> настоящего Порядка:</w:t>
      </w:r>
    </w:p>
    <w:p w:rsidR="00E65D9F" w:rsidRPr="0032366E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 w:rsidRPr="0032366E">
        <w:rPr>
          <w:rStyle w:val="blk"/>
          <w:sz w:val="28"/>
          <w:szCs w:val="28"/>
        </w:rPr>
        <w:t xml:space="preserve">акт об амнистии или о помиловании в отношении осужденных к наказанию в виде штрафа или </w:t>
      </w:r>
      <w:r>
        <w:rPr>
          <w:rStyle w:val="blk"/>
          <w:sz w:val="28"/>
          <w:szCs w:val="28"/>
        </w:rPr>
        <w:t>судебный акт</w:t>
      </w:r>
      <w:r w:rsidRPr="0032366E">
        <w:rPr>
          <w:rStyle w:val="blk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бюджет;»</w:t>
      </w:r>
    </w:p>
    <w:p w:rsidR="00E65D9F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подпунктом 6 следующего содержания:</w:t>
      </w:r>
    </w:p>
    <w:p w:rsidR="00E65D9F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496D3B">
        <w:rPr>
          <w:sz w:val="28"/>
          <w:szCs w:val="28"/>
        </w:rPr>
        <w:t xml:space="preserve">в случаях, указанных в </w:t>
      </w:r>
      <w:hyperlink w:anchor="sub_133" w:history="1">
        <w:r>
          <w:rPr>
            <w:sz w:val="28"/>
            <w:szCs w:val="28"/>
          </w:rPr>
          <w:t>подпункте 6</w:t>
        </w:r>
        <w:r w:rsidRPr="00496D3B">
          <w:rPr>
            <w:sz w:val="28"/>
            <w:szCs w:val="28"/>
          </w:rPr>
          <w:t xml:space="preserve"> пункта 3</w:t>
        </w:r>
      </w:hyperlink>
      <w:r w:rsidRPr="00496D3B">
        <w:rPr>
          <w:sz w:val="28"/>
          <w:szCs w:val="28"/>
        </w:rPr>
        <w:t xml:space="preserve"> настоящего Порядка:</w:t>
      </w:r>
    </w:p>
    <w:p w:rsidR="00E65D9F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</w:t>
      </w:r>
      <w:r w:rsidRPr="0032366E">
        <w:rPr>
          <w:sz w:val="28"/>
          <w:szCs w:val="28"/>
        </w:rPr>
        <w:t>исключения юридического лиц</w:t>
      </w:r>
      <w:r>
        <w:rPr>
          <w:sz w:val="28"/>
          <w:szCs w:val="28"/>
        </w:rPr>
        <w:t>а – плательщика платежей в бюджет из указанного реестра по решению регистрирующего органа.».</w:t>
      </w:r>
    </w:p>
    <w:p w:rsidR="00E65D9F" w:rsidRDefault="00E65D9F" w:rsidP="002D55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2)дополнить пунктом 7.1. следующего содержания:</w:t>
      </w:r>
    </w:p>
    <w:p w:rsidR="00E65D9F" w:rsidRDefault="00E65D9F" w:rsidP="002D550F">
      <w:pPr>
        <w:spacing w:line="360" w:lineRule="auto"/>
        <w:ind w:firstLine="709"/>
        <w:jc w:val="both"/>
        <w:rPr>
          <w:sz w:val="28"/>
          <w:szCs w:val="28"/>
        </w:rPr>
      </w:pPr>
      <w:r w:rsidRPr="009324B3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9324B3">
        <w:rPr>
          <w:sz w:val="28"/>
          <w:szCs w:val="28"/>
        </w:rPr>
        <w:t>.1.</w:t>
      </w:r>
      <w:r>
        <w:rPr>
          <w:sz w:val="28"/>
          <w:szCs w:val="28"/>
        </w:rPr>
        <w:t xml:space="preserve"> В</w:t>
      </w:r>
      <w:r w:rsidRPr="00496D3B">
        <w:rPr>
          <w:sz w:val="28"/>
          <w:szCs w:val="28"/>
        </w:rPr>
        <w:t xml:space="preserve"> случаях, указанных в </w:t>
      </w:r>
      <w:hyperlink w:anchor="sub_133" w:history="1">
        <w:r w:rsidRPr="00496D3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496D3B">
          <w:rPr>
            <w:sz w:val="28"/>
            <w:szCs w:val="28"/>
          </w:rPr>
          <w:t xml:space="preserve"> 3</w:t>
        </w:r>
      </w:hyperlink>
      <w:r>
        <w:rPr>
          <w:sz w:val="28"/>
          <w:szCs w:val="28"/>
        </w:rPr>
        <w:t>.1</w:t>
      </w:r>
      <w:r w:rsidRPr="00496D3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:</w:t>
      </w:r>
    </w:p>
    <w:p w:rsidR="00E65D9F" w:rsidRDefault="00E65D9F" w:rsidP="002D5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наказания.».</w:t>
      </w:r>
    </w:p>
    <w:p w:rsidR="00E65D9F" w:rsidRPr="00504B62" w:rsidRDefault="00E65D9F" w:rsidP="002D550F">
      <w:pPr>
        <w:spacing w:line="360" w:lineRule="auto"/>
        <w:ind w:firstLine="540"/>
        <w:jc w:val="both"/>
        <w:rPr>
          <w:sz w:val="28"/>
          <w:szCs w:val="28"/>
        </w:rPr>
      </w:pPr>
      <w:r w:rsidRPr="009324B3">
        <w:rPr>
          <w:sz w:val="28"/>
          <w:szCs w:val="28"/>
        </w:rPr>
        <w:tab/>
        <w:t>2. Настоящее постановление вступает в силу после его официального</w:t>
      </w:r>
      <w:r w:rsidRPr="00504B62">
        <w:rPr>
          <w:sz w:val="28"/>
          <w:szCs w:val="28"/>
        </w:rPr>
        <w:t xml:space="preserve"> опубликования.</w:t>
      </w:r>
    </w:p>
    <w:p w:rsidR="00E65D9F" w:rsidRPr="00D52458" w:rsidRDefault="00E65D9F" w:rsidP="00D52458">
      <w:pPr>
        <w:pStyle w:val="ListParagraph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E65D9F" w:rsidRDefault="00E65D9F" w:rsidP="00D52458">
      <w:pPr>
        <w:ind w:right="141"/>
        <w:jc w:val="both"/>
        <w:rPr>
          <w:sz w:val="28"/>
          <w:szCs w:val="28"/>
        </w:rPr>
      </w:pPr>
    </w:p>
    <w:p w:rsidR="00E65D9F" w:rsidRDefault="00E65D9F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Яншихово-Норвашского </w:t>
      </w:r>
    </w:p>
    <w:p w:rsidR="00E65D9F" w:rsidRDefault="00E65D9F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Р.А. Егоров</w:t>
      </w:r>
    </w:p>
    <w:p w:rsidR="00E65D9F" w:rsidRDefault="00E65D9F"/>
    <w:sectPr w:rsidR="00E65D9F" w:rsidSect="004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342C7"/>
    <w:multiLevelType w:val="hybridMultilevel"/>
    <w:tmpl w:val="D8D2A3CA"/>
    <w:lvl w:ilvl="0" w:tplc="599648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CF"/>
    <w:rsid w:val="00037160"/>
    <w:rsid w:val="000521E3"/>
    <w:rsid w:val="001F7D9A"/>
    <w:rsid w:val="0022752A"/>
    <w:rsid w:val="002D550F"/>
    <w:rsid w:val="003063CA"/>
    <w:rsid w:val="0032366E"/>
    <w:rsid w:val="003B1167"/>
    <w:rsid w:val="00424B8B"/>
    <w:rsid w:val="00436FBF"/>
    <w:rsid w:val="00456324"/>
    <w:rsid w:val="00496D3B"/>
    <w:rsid w:val="004B6631"/>
    <w:rsid w:val="004C12F7"/>
    <w:rsid w:val="00504B62"/>
    <w:rsid w:val="00547671"/>
    <w:rsid w:val="0059760C"/>
    <w:rsid w:val="005E069F"/>
    <w:rsid w:val="00657A6A"/>
    <w:rsid w:val="0066309A"/>
    <w:rsid w:val="0067695D"/>
    <w:rsid w:val="006B610F"/>
    <w:rsid w:val="00837D2A"/>
    <w:rsid w:val="00847BCF"/>
    <w:rsid w:val="00885218"/>
    <w:rsid w:val="0091299D"/>
    <w:rsid w:val="009324B3"/>
    <w:rsid w:val="009C462F"/>
    <w:rsid w:val="00A50369"/>
    <w:rsid w:val="00AF2FF2"/>
    <w:rsid w:val="00B05015"/>
    <w:rsid w:val="00BE25F9"/>
    <w:rsid w:val="00BE6180"/>
    <w:rsid w:val="00C14B4C"/>
    <w:rsid w:val="00D164E8"/>
    <w:rsid w:val="00D52458"/>
    <w:rsid w:val="00E65D9F"/>
    <w:rsid w:val="00EB57C2"/>
    <w:rsid w:val="00F03C2E"/>
    <w:rsid w:val="00FD6E48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D2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524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524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52458"/>
    <w:rPr>
      <w:rFonts w:cs="Times New Roman"/>
      <w:i/>
      <w:iCs/>
    </w:rPr>
  </w:style>
  <w:style w:type="paragraph" w:customStyle="1" w:styleId="a">
    <w:name w:val="Таблицы (моноширинный)"/>
    <w:basedOn w:val="Normal"/>
    <w:next w:val="Normal"/>
    <w:uiPriority w:val="99"/>
    <w:rsid w:val="005E069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5E069F"/>
    <w:rPr>
      <w:b/>
      <w:color w:val="000080"/>
    </w:rPr>
  </w:style>
  <w:style w:type="character" w:customStyle="1" w:styleId="blk">
    <w:name w:val="blk"/>
    <w:basedOn w:val="DefaultParagraphFont"/>
    <w:uiPriority w:val="99"/>
    <w:rsid w:val="002D55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448</Words>
  <Characters>2558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образовании межведомственной комиссии для признания помещения жилым помещением, жилого помещения непригодным для проживания и  дома аварийным и подлежащим сносу</dc:title>
  <dc:subject/>
  <dc:creator>Бухгалтерия</dc:creator>
  <cp:keywords/>
  <dc:description/>
  <cp:lastModifiedBy>Test</cp:lastModifiedBy>
  <cp:revision>3</cp:revision>
  <dcterms:created xsi:type="dcterms:W3CDTF">2020-11-23T08:59:00Z</dcterms:created>
  <dcterms:modified xsi:type="dcterms:W3CDTF">2020-11-23T10:23:00Z</dcterms:modified>
</cp:coreProperties>
</file>