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00"/>
      </w:tblPr>
      <w:tblGrid>
        <w:gridCol w:w="4196"/>
        <w:gridCol w:w="1173"/>
        <w:gridCol w:w="4202"/>
      </w:tblGrid>
      <w:tr w:rsidR="00451B9D" w:rsidRPr="00451B9D" w:rsidTr="00451B9D">
        <w:trPr>
          <w:cantSplit/>
          <w:trHeight w:val="435"/>
          <w:jc w:val="center"/>
        </w:trPr>
        <w:tc>
          <w:tcPr>
            <w:tcW w:w="2192" w:type="pct"/>
          </w:tcPr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2491740</wp:posOffset>
                  </wp:positionH>
                  <wp:positionV relativeFrom="paragraph">
                    <wp:posOffset>-24765</wp:posOffset>
                  </wp:positionV>
                  <wp:extent cx="720090" cy="72390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ЧĂВАШ РЕСПУБЛИКИ</w:t>
            </w:r>
          </w:p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Times New Roman"/>
                <w:sz w:val="26"/>
                <w:szCs w:val="26"/>
              </w:rPr>
            </w:pPr>
          </w:p>
        </w:tc>
        <w:tc>
          <w:tcPr>
            <w:tcW w:w="613" w:type="pct"/>
            <w:vMerge w:val="restart"/>
          </w:tcPr>
          <w:p w:rsidR="00451B9D" w:rsidRPr="00451B9D" w:rsidRDefault="00451B9D" w:rsidP="0045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pct"/>
          </w:tcPr>
          <w:p w:rsidR="00451B9D" w:rsidRPr="00451B9D" w:rsidRDefault="00451B9D" w:rsidP="00451B9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451B9D" w:rsidRPr="00451B9D" w:rsidRDefault="00451B9D" w:rsidP="00451B9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Times New Roman"/>
                <w:sz w:val="26"/>
                <w:szCs w:val="26"/>
              </w:rPr>
            </w:pPr>
          </w:p>
        </w:tc>
      </w:tr>
      <w:tr w:rsidR="00451B9D" w:rsidRPr="00451B9D" w:rsidTr="00451B9D">
        <w:trPr>
          <w:cantSplit/>
          <w:trHeight w:val="2325"/>
          <w:jc w:val="center"/>
        </w:trPr>
        <w:tc>
          <w:tcPr>
            <w:tcW w:w="2192" w:type="pct"/>
          </w:tcPr>
          <w:p w:rsidR="001C4377" w:rsidRDefault="001C4377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ЙĚПРЕÇ РАЙОНĚ</w:t>
            </w:r>
          </w:p>
          <w:p w:rsidR="001C4377" w:rsidRPr="002E0BAF" w:rsidRDefault="00451B9D" w:rsidP="001C4377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451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C4377"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КĔЛĔМКАССИ ЯЛ</w:t>
            </w:r>
          </w:p>
          <w:p w:rsidR="001C4377" w:rsidRPr="002E0BAF" w:rsidRDefault="001C4377" w:rsidP="001C4377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ПОСЕЛЕНИЙĚН </w:t>
            </w: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Ě</w:t>
            </w:r>
          </w:p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ЙЫШĂНУ</w:t>
            </w:r>
          </w:p>
          <w:p w:rsidR="00451B9D" w:rsidRPr="00451B9D" w:rsidRDefault="00451B9D" w:rsidP="0045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B9D" w:rsidRPr="00451B9D" w:rsidRDefault="001C4377" w:rsidP="00451B9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C96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.04.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A17C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№ </w:t>
            </w:r>
            <w:r w:rsidR="00A72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  <w:p w:rsidR="00451B9D" w:rsidRPr="00451B9D" w:rsidRDefault="001C4377" w:rsidP="001C437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мкасси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ял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ě</w:t>
            </w:r>
          </w:p>
        </w:tc>
        <w:tc>
          <w:tcPr>
            <w:tcW w:w="613" w:type="pct"/>
            <w:vMerge/>
          </w:tcPr>
          <w:p w:rsidR="00451B9D" w:rsidRPr="00451B9D" w:rsidRDefault="00451B9D" w:rsidP="0045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pct"/>
          </w:tcPr>
          <w:p w:rsidR="00451B9D" w:rsidRDefault="00451B9D" w:rsidP="0045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ИБРЕСИНСК</w:t>
            </w:r>
            <w:r w:rsidR="001C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ИЙ</w:t>
            </w:r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РАЙОН</w:t>
            </w:r>
          </w:p>
          <w:p w:rsidR="001C4377" w:rsidRPr="002E0BAF" w:rsidRDefault="001C4377" w:rsidP="001C4377">
            <w:pPr>
              <w:pStyle w:val="ab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АДМИНИСТРАЦИЯ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1C4377" w:rsidRPr="002E0BAF" w:rsidRDefault="001C4377" w:rsidP="001C4377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КЛИМОВСКОГО СЕЛЬСКОГО ПОСЕЛЕНИЯ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451B9D" w:rsidRPr="00451B9D" w:rsidRDefault="00451B9D" w:rsidP="0045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1B9D" w:rsidRPr="00451B9D" w:rsidRDefault="00451B9D" w:rsidP="0045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ПОСТАНОВЛЕНИЕ</w:t>
            </w:r>
          </w:p>
          <w:p w:rsidR="00451B9D" w:rsidRPr="00451B9D" w:rsidRDefault="00451B9D" w:rsidP="0045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B9D" w:rsidRPr="00451B9D" w:rsidRDefault="001C4377" w:rsidP="00451B9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C964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.04.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A17C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№ </w:t>
            </w:r>
            <w:r w:rsidR="00A72A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  <w:p w:rsidR="00451B9D" w:rsidRPr="00451B9D" w:rsidRDefault="001C4377" w:rsidP="00451B9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село Климово</w:t>
            </w:r>
          </w:p>
        </w:tc>
      </w:tr>
    </w:tbl>
    <w:p w:rsidR="00451B9D" w:rsidRPr="00451B9D" w:rsidRDefault="00451B9D" w:rsidP="00451B9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</w:rPr>
      </w:pPr>
    </w:p>
    <w:p w:rsidR="00451B9D" w:rsidRPr="00A17C1D" w:rsidRDefault="003A4FE3" w:rsidP="003A4FE3">
      <w:pPr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4FE3">
        <w:rPr>
          <w:rFonts w:ascii="Times New Roman" w:eastAsia="Times New Roman" w:hAnsi="Times New Roman" w:cs="Times New Roman"/>
          <w:b/>
          <w:sz w:val="26"/>
          <w:szCs w:val="26"/>
        </w:rPr>
        <w:t>О представлении гражданами, претендующими на замещение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A4FE3">
        <w:rPr>
          <w:rFonts w:ascii="Times New Roman" w:eastAsia="Times New Roman" w:hAnsi="Times New Roman" w:cs="Times New Roman"/>
          <w:b/>
          <w:sz w:val="26"/>
          <w:szCs w:val="26"/>
        </w:rPr>
        <w:t xml:space="preserve">должностей муниципальной службы, и муниципальными служащими администрации </w:t>
      </w:r>
      <w:r w:rsidR="001C4377">
        <w:rPr>
          <w:rFonts w:ascii="Times New Roman" w:eastAsia="Times New Roman" w:hAnsi="Times New Roman" w:cs="Times New Roman"/>
          <w:b/>
          <w:sz w:val="26"/>
          <w:szCs w:val="26"/>
        </w:rPr>
        <w:t xml:space="preserve">Климовского сельского поселения </w:t>
      </w:r>
      <w:r w:rsidRPr="003A4FE3">
        <w:rPr>
          <w:rFonts w:ascii="Times New Roman" w:eastAsia="Times New Roman" w:hAnsi="Times New Roman" w:cs="Times New Roman"/>
          <w:b/>
          <w:sz w:val="26"/>
          <w:szCs w:val="26"/>
        </w:rPr>
        <w:t>Ибресинского района</w:t>
      </w:r>
      <w:r w:rsidR="002F0AF0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3A4FE3">
        <w:rPr>
          <w:rFonts w:ascii="Times New Roman" w:eastAsia="Times New Roman" w:hAnsi="Times New Roman" w:cs="Times New Roman"/>
          <w:b/>
          <w:sz w:val="26"/>
          <w:szCs w:val="26"/>
        </w:rPr>
        <w:t xml:space="preserve"> сведений о доходах, расходах, об имуществе и обязательствах имущественного  характера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A4FE3">
        <w:rPr>
          <w:rFonts w:ascii="Times New Roman" w:eastAsia="Times New Roman" w:hAnsi="Times New Roman" w:cs="Times New Roman"/>
          <w:b/>
          <w:sz w:val="26"/>
          <w:szCs w:val="26"/>
        </w:rPr>
        <w:t>сведений о доходах, расходах, об имуществе и обязательствах имущественного характера за отчетный период с 1 января по 31 декабря 2019 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A17C1D" w:rsidRPr="00A17C1D" w:rsidRDefault="00A17C1D" w:rsidP="00451B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A4FE3" w:rsidRPr="003A4FE3" w:rsidRDefault="00A17C1D" w:rsidP="003A4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у</w:t>
      </w:r>
      <w:r w:rsidRPr="00A17C1D">
        <w:rPr>
          <w:rFonts w:ascii="Times New Roman" w:eastAsia="Times New Roman" w:hAnsi="Times New Roman" w:cs="Times New Roman"/>
          <w:sz w:val="26"/>
          <w:szCs w:val="26"/>
        </w:rPr>
        <w:t>каз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A17C1D">
        <w:rPr>
          <w:rFonts w:ascii="Times New Roman" w:eastAsia="Times New Roman" w:hAnsi="Times New Roman" w:cs="Times New Roman"/>
          <w:sz w:val="26"/>
          <w:szCs w:val="26"/>
        </w:rPr>
        <w:t xml:space="preserve"> Президента РФ от 17 апреля 2020 г. N 272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A17C1D">
        <w:rPr>
          <w:rFonts w:ascii="Times New Roman" w:eastAsia="Times New Roman" w:hAnsi="Times New Roman" w:cs="Times New Roman"/>
          <w:sz w:val="26"/>
          <w:szCs w:val="26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bookmarkStart w:id="0" w:name="_GoBack"/>
      <w:bookmarkEnd w:id="0"/>
      <w:r w:rsidR="003A4FE3">
        <w:rPr>
          <w:rFonts w:ascii="Times New Roman" w:eastAsia="Times New Roman" w:hAnsi="Times New Roman" w:cs="Times New Roman"/>
          <w:sz w:val="26"/>
          <w:szCs w:val="26"/>
        </w:rPr>
        <w:t>, в</w:t>
      </w:r>
      <w:r w:rsidR="003A4FE3" w:rsidRPr="003A4F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(COVID-19), администрация </w:t>
      </w:r>
      <w:r w:rsidR="001C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Климовского сельского поселения </w:t>
      </w:r>
      <w:r w:rsidR="003A4FE3" w:rsidRPr="003A4FE3">
        <w:rPr>
          <w:rFonts w:ascii="Times New Roman" w:eastAsia="Times New Roman" w:hAnsi="Times New Roman" w:cs="Times New Roman"/>
          <w:color w:val="000000"/>
          <w:sz w:val="26"/>
          <w:szCs w:val="26"/>
        </w:rPr>
        <w:t>Ибресинского района постановляет:</w:t>
      </w:r>
    </w:p>
    <w:p w:rsidR="003A4FE3" w:rsidRPr="003A4FE3" w:rsidRDefault="003A4FE3" w:rsidP="003A4F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4F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Установить, что сведения о доходах, расходах, об имуществе и обязательствах имущественного характера за отчетный период с 1 января по 31 декабря 2019 г., срок подачи которых предусмотрен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постановлением администрации </w:t>
      </w:r>
      <w:r w:rsidR="001C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Климовского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Ибресинского района Чувашской Республики </w:t>
      </w:r>
      <w:r w:rsidRPr="00BF48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BF486C" w:rsidRPr="00BF486C">
        <w:rPr>
          <w:rFonts w:ascii="Times New Roman" w:eastAsia="Times New Roman" w:hAnsi="Times New Roman" w:cs="Times New Roman"/>
          <w:color w:val="000000"/>
          <w:sz w:val="26"/>
          <w:szCs w:val="26"/>
        </w:rPr>
        <w:t>22</w:t>
      </w:r>
      <w:r w:rsidRPr="00BF486C">
        <w:rPr>
          <w:rFonts w:ascii="Times New Roman" w:eastAsia="Times New Roman" w:hAnsi="Times New Roman" w:cs="Times New Roman"/>
          <w:color w:val="000000"/>
          <w:sz w:val="26"/>
          <w:szCs w:val="26"/>
        </w:rPr>
        <w:t>.04.20</w:t>
      </w:r>
      <w:r w:rsidR="00BF486C" w:rsidRPr="00BF486C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BF48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BF486C" w:rsidRPr="00BF486C">
        <w:rPr>
          <w:rFonts w:ascii="Times New Roman" w:eastAsia="Times New Roman" w:hAnsi="Times New Roman" w:cs="Times New Roman"/>
          <w:color w:val="000000"/>
          <w:sz w:val="26"/>
          <w:szCs w:val="26"/>
        </w:rPr>
        <w:t>19</w:t>
      </w:r>
      <w:r w:rsidRPr="00BF48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 предоставлении гражданами, претендующими на замещение должностей муниципальной службы администрации Ибресинского района, и муниципальными служащими администрации Ибресинского района сведений о доходах, расходах, об имуществе и обязательствах имущественного характера», представляются до 1 августа 2020 г. включительно.</w:t>
      </w:r>
    </w:p>
    <w:p w:rsidR="009D3269" w:rsidRPr="003A4FE3" w:rsidRDefault="009D3269" w:rsidP="00780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4FE3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вступает в силу </w:t>
      </w:r>
      <w:r w:rsidR="00F22129">
        <w:rPr>
          <w:rFonts w:ascii="Times New Roman" w:eastAsia="Times New Roman" w:hAnsi="Times New Roman" w:cs="Times New Roman"/>
          <w:sz w:val="26"/>
          <w:szCs w:val="26"/>
        </w:rPr>
        <w:t>после его официального опубликования</w:t>
      </w:r>
      <w:r w:rsidRPr="003A4FE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1B9D" w:rsidRPr="003A4FE3" w:rsidRDefault="00451B9D" w:rsidP="00451B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6025" w:rsidRPr="00451B9D" w:rsidRDefault="00886025" w:rsidP="00451B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1B9D" w:rsidRPr="00451B9D" w:rsidRDefault="00451B9D" w:rsidP="00451B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51B9D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</w:t>
      </w:r>
    </w:p>
    <w:p w:rsidR="00451B9D" w:rsidRDefault="00793943" w:rsidP="00451B9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Климовского сельского поселения</w:t>
      </w:r>
      <w:r w:rsidR="00451B9D" w:rsidRPr="00451B9D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Д.А. Денисов</w:t>
      </w:r>
    </w:p>
    <w:p w:rsidR="007807E3" w:rsidRDefault="007807E3" w:rsidP="00451B9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sectPr w:rsidR="007807E3" w:rsidSect="0079394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021" w:rsidRDefault="00AB7021" w:rsidP="005E5854">
      <w:pPr>
        <w:spacing w:after="0" w:line="240" w:lineRule="auto"/>
      </w:pPr>
      <w:r>
        <w:separator/>
      </w:r>
    </w:p>
  </w:endnote>
  <w:endnote w:type="continuationSeparator" w:id="1">
    <w:p w:rsidR="00AB7021" w:rsidRDefault="00AB7021" w:rsidP="005E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021" w:rsidRDefault="00AB7021" w:rsidP="005E5854">
      <w:pPr>
        <w:spacing w:after="0" w:line="240" w:lineRule="auto"/>
      </w:pPr>
      <w:r>
        <w:separator/>
      </w:r>
    </w:p>
  </w:footnote>
  <w:footnote w:type="continuationSeparator" w:id="1">
    <w:p w:rsidR="00AB7021" w:rsidRDefault="00AB7021" w:rsidP="005E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1B9D"/>
    <w:rsid w:val="00011A72"/>
    <w:rsid w:val="00067939"/>
    <w:rsid w:val="000829D5"/>
    <w:rsid w:val="000D2B92"/>
    <w:rsid w:val="00165E1C"/>
    <w:rsid w:val="001A06A2"/>
    <w:rsid w:val="001C4377"/>
    <w:rsid w:val="00247BCA"/>
    <w:rsid w:val="00293E2E"/>
    <w:rsid w:val="002F0AF0"/>
    <w:rsid w:val="003A4FE3"/>
    <w:rsid w:val="003D1105"/>
    <w:rsid w:val="00451B9D"/>
    <w:rsid w:val="004A14E4"/>
    <w:rsid w:val="00577226"/>
    <w:rsid w:val="005A1FAE"/>
    <w:rsid w:val="005E5854"/>
    <w:rsid w:val="007761F8"/>
    <w:rsid w:val="007807E3"/>
    <w:rsid w:val="00793943"/>
    <w:rsid w:val="00886025"/>
    <w:rsid w:val="009776FE"/>
    <w:rsid w:val="009D3269"/>
    <w:rsid w:val="00A17C1D"/>
    <w:rsid w:val="00A72ABF"/>
    <w:rsid w:val="00AB7021"/>
    <w:rsid w:val="00B17AF7"/>
    <w:rsid w:val="00BF486C"/>
    <w:rsid w:val="00C96439"/>
    <w:rsid w:val="00DF24E5"/>
    <w:rsid w:val="00F02477"/>
    <w:rsid w:val="00F2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6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32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E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5854"/>
  </w:style>
  <w:style w:type="paragraph" w:styleId="a9">
    <w:name w:val="footer"/>
    <w:basedOn w:val="a"/>
    <w:link w:val="aa"/>
    <w:uiPriority w:val="99"/>
    <w:semiHidden/>
    <w:unhideWhenUsed/>
    <w:rsid w:val="005E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5854"/>
  </w:style>
  <w:style w:type="paragraph" w:customStyle="1" w:styleId="ab">
    <w:name w:val="Таблицы (моноширинный)"/>
    <w:basedOn w:val="a"/>
    <w:next w:val="a"/>
    <w:rsid w:val="001C437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0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0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04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88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20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5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420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071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86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5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4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5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29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95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177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713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815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1EDA-FEC9-4FAE-AC20-05A0FAE0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ibrdoc</dc:creator>
  <cp:lastModifiedBy>user</cp:lastModifiedBy>
  <cp:revision>6</cp:revision>
  <cp:lastPrinted>2020-04-24T11:36:00Z</cp:lastPrinted>
  <dcterms:created xsi:type="dcterms:W3CDTF">2020-04-24T12:13:00Z</dcterms:created>
  <dcterms:modified xsi:type="dcterms:W3CDTF">2020-04-28T12:55:00Z</dcterms:modified>
</cp:coreProperties>
</file>