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932"/>
        <w:gridCol w:w="4320"/>
      </w:tblGrid>
      <w:tr w:rsidR="003160C4" w:rsidTr="00C2138D">
        <w:tc>
          <w:tcPr>
            <w:tcW w:w="4428" w:type="dxa"/>
          </w:tcPr>
          <w:p w:rsidR="003160C4" w:rsidRPr="00086A17" w:rsidRDefault="003160C4" w:rsidP="00C2138D">
            <w:pPr>
              <w:shd w:val="clear" w:color="auto" w:fill="FFFFFF"/>
              <w:spacing w:line="255" w:lineRule="exact"/>
              <w:ind w:hanging="296"/>
              <w:jc w:val="center"/>
              <w:rPr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 </w:t>
            </w:r>
            <w:r w:rsidRPr="00086A17">
              <w:rPr>
                <w:b/>
                <w:bCs/>
                <w:smallCaps/>
                <w:color w:val="000000"/>
                <w:sz w:val="24"/>
                <w:szCs w:val="24"/>
              </w:rPr>
              <w:t>ЧĂ</w:t>
            </w:r>
            <w:proofErr w:type="gramStart"/>
            <w:r w:rsidRPr="00086A17">
              <w:rPr>
                <w:b/>
                <w:bCs/>
                <w:smallCaps/>
                <w:color w:val="000000"/>
                <w:sz w:val="24"/>
                <w:szCs w:val="24"/>
              </w:rPr>
              <w:t>ВАШ</w:t>
            </w:r>
            <w:proofErr w:type="gramEnd"/>
            <w:r w:rsidRPr="00086A17">
              <w:rPr>
                <w:b/>
                <w:bCs/>
                <w:smallCaps/>
                <w:color w:val="000000"/>
                <w:sz w:val="24"/>
                <w:szCs w:val="24"/>
              </w:rPr>
              <w:t xml:space="preserve"> РЕСПУБЛИКИ </w:t>
            </w:r>
          </w:p>
          <w:p w:rsidR="003160C4" w:rsidRPr="00086A17" w:rsidRDefault="003160C4" w:rsidP="00C2138D">
            <w:pPr>
              <w:shd w:val="clear" w:color="auto" w:fill="FFFFFF"/>
              <w:spacing w:line="255" w:lineRule="exact"/>
              <w:ind w:hanging="296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086A17">
              <w:rPr>
                <w:b/>
                <w:bCs/>
                <w:smallCaps/>
                <w:color w:val="000000"/>
                <w:sz w:val="24"/>
                <w:szCs w:val="24"/>
              </w:rPr>
              <w:t>УЛАТĂ</w:t>
            </w:r>
            <w:proofErr w:type="gramStart"/>
            <w:r w:rsidRPr="00086A17">
              <w:rPr>
                <w:b/>
                <w:bCs/>
                <w:smallCaps/>
                <w:color w:val="000000"/>
                <w:sz w:val="24"/>
                <w:szCs w:val="24"/>
              </w:rPr>
              <w:t>Р</w:t>
            </w:r>
            <w:proofErr w:type="gramEnd"/>
            <w:r w:rsidRPr="00086A17">
              <w:rPr>
                <w:b/>
                <w:bCs/>
                <w:smallCaps/>
                <w:color w:val="000000"/>
                <w:sz w:val="24"/>
                <w:szCs w:val="24"/>
              </w:rPr>
              <w:t xml:space="preserve"> РАЙОНĔ</w:t>
            </w:r>
          </w:p>
          <w:p w:rsidR="003160C4" w:rsidRPr="00086A17" w:rsidRDefault="003160C4" w:rsidP="00C2138D">
            <w:pPr>
              <w:shd w:val="clear" w:color="auto" w:fill="FFFFFF"/>
              <w:spacing w:line="284" w:lineRule="exact"/>
              <w:rPr>
                <w:b/>
                <w:bCs/>
                <w:smallCaps/>
                <w:color w:val="000000"/>
                <w:sz w:val="24"/>
                <w:szCs w:val="24"/>
              </w:rPr>
            </w:pPr>
            <w:r w:rsidRPr="00086A17">
              <w:rPr>
                <w:b/>
                <w:bCs/>
                <w:smallCaps/>
                <w:color w:val="000000"/>
                <w:sz w:val="24"/>
                <w:szCs w:val="24"/>
              </w:rPr>
              <w:t xml:space="preserve">ЧУВАРЛЕИ ЯЛ  ПОСЕЛЕНИЙĔН </w:t>
            </w:r>
          </w:p>
          <w:p w:rsidR="003160C4" w:rsidRPr="00086A17" w:rsidRDefault="003160C4" w:rsidP="00C2138D">
            <w:pPr>
              <w:pStyle w:val="a8"/>
              <w:ind w:left="0" w:right="-5" w:firstLine="0"/>
              <w:rPr>
                <w:b/>
              </w:rPr>
            </w:pPr>
            <w:r w:rsidRPr="00086A17">
              <w:rPr>
                <w:b/>
              </w:rPr>
              <w:t xml:space="preserve">                    </w:t>
            </w:r>
            <w:proofErr w:type="gramStart"/>
            <w:r w:rsidRPr="00086A17">
              <w:rPr>
                <w:b/>
              </w:rPr>
              <w:t>ПУÇЛ</w:t>
            </w:r>
            <w:proofErr w:type="gramEnd"/>
            <w:r w:rsidRPr="00086A17">
              <w:rPr>
                <w:b/>
              </w:rPr>
              <w:t>ĂХĔ</w:t>
            </w:r>
          </w:p>
          <w:p w:rsidR="003160C4" w:rsidRDefault="003160C4" w:rsidP="00C2138D">
            <w:pPr>
              <w:pStyle w:val="a8"/>
              <w:ind w:left="0" w:right="-5" w:firstLine="0"/>
            </w:pPr>
          </w:p>
        </w:tc>
        <w:tc>
          <w:tcPr>
            <w:tcW w:w="1932" w:type="dxa"/>
          </w:tcPr>
          <w:p w:rsidR="003160C4" w:rsidRDefault="009C2E5D" w:rsidP="00C2138D">
            <w:pPr>
              <w:pStyle w:val="a8"/>
              <w:ind w:left="0" w:right="-5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2164D7" wp14:editId="37267634">
                  <wp:simplePos x="0" y="0"/>
                  <wp:positionH relativeFrom="column">
                    <wp:posOffset>-766</wp:posOffset>
                  </wp:positionH>
                  <wp:positionV relativeFrom="paragraph">
                    <wp:posOffset>-486410</wp:posOffset>
                  </wp:positionV>
                  <wp:extent cx="590757" cy="579120"/>
                  <wp:effectExtent l="0" t="0" r="0" b="0"/>
                  <wp:wrapNone/>
                  <wp:docPr id="1" name="Рисунок 1" descr="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57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3160C4" w:rsidRPr="00086A17" w:rsidRDefault="003160C4" w:rsidP="00C2138D">
            <w:pPr>
              <w:shd w:val="clear" w:color="auto" w:fill="FFFFFF"/>
              <w:ind w:hanging="142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086A17">
              <w:rPr>
                <w:b/>
                <w:bCs/>
                <w:color w:val="000000"/>
                <w:spacing w:val="-7"/>
                <w:sz w:val="24"/>
                <w:szCs w:val="24"/>
              </w:rPr>
              <w:t>ЧУВАШСКАЯ РЕСПУБЛИКА</w:t>
            </w:r>
          </w:p>
          <w:p w:rsidR="003160C4" w:rsidRPr="00086A17" w:rsidRDefault="003160C4" w:rsidP="00C2138D">
            <w:pPr>
              <w:shd w:val="clear" w:color="auto" w:fill="FFFFFF"/>
              <w:ind w:hanging="142"/>
              <w:jc w:val="center"/>
              <w:rPr>
                <w:b/>
                <w:sz w:val="24"/>
                <w:szCs w:val="24"/>
              </w:rPr>
            </w:pPr>
            <w:r w:rsidRPr="00086A17">
              <w:rPr>
                <w:b/>
                <w:bCs/>
                <w:color w:val="000000"/>
                <w:spacing w:val="-5"/>
                <w:sz w:val="24"/>
                <w:szCs w:val="24"/>
              </w:rPr>
              <w:t>АЛАТЫРСКИЙ РАЙОН</w:t>
            </w:r>
          </w:p>
          <w:p w:rsidR="003160C4" w:rsidRPr="00086A17" w:rsidRDefault="003160C4" w:rsidP="00C2138D">
            <w:pPr>
              <w:pStyle w:val="1"/>
              <w:rPr>
                <w:sz w:val="24"/>
              </w:rPr>
            </w:pPr>
            <w:r w:rsidRPr="00086A17">
              <w:rPr>
                <w:sz w:val="24"/>
              </w:rPr>
              <w:t xml:space="preserve">ГЛАВА  ЧУВАРЛЕЙСКОГО </w:t>
            </w:r>
            <w:r w:rsidRPr="00086A17">
              <w:rPr>
                <w:spacing w:val="-5"/>
                <w:sz w:val="24"/>
              </w:rPr>
              <w:t>СЕЛЬСКОГО ПОСЕЛЕНИЯ</w:t>
            </w:r>
          </w:p>
          <w:p w:rsidR="003160C4" w:rsidRDefault="003160C4" w:rsidP="00C2138D">
            <w:pPr>
              <w:pStyle w:val="a8"/>
              <w:ind w:left="0" w:right="-5" w:firstLine="0"/>
            </w:pPr>
          </w:p>
        </w:tc>
      </w:tr>
      <w:tr w:rsidR="003160C4" w:rsidTr="00C2138D">
        <w:trPr>
          <w:trHeight w:val="500"/>
        </w:trPr>
        <w:tc>
          <w:tcPr>
            <w:tcW w:w="4428" w:type="dxa"/>
          </w:tcPr>
          <w:p w:rsidR="003160C4" w:rsidRDefault="003160C4" w:rsidP="00C2138D">
            <w:pPr>
              <w:pStyle w:val="a8"/>
              <w:ind w:left="0" w:right="-5" w:firstLine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ХУШУ</w:t>
            </w:r>
          </w:p>
        </w:tc>
        <w:tc>
          <w:tcPr>
            <w:tcW w:w="1932" w:type="dxa"/>
          </w:tcPr>
          <w:p w:rsidR="003160C4" w:rsidRDefault="003160C4" w:rsidP="00C2138D">
            <w:pPr>
              <w:pStyle w:val="a8"/>
              <w:ind w:left="0" w:right="-5" w:firstLine="0"/>
            </w:pPr>
          </w:p>
        </w:tc>
        <w:tc>
          <w:tcPr>
            <w:tcW w:w="4320" w:type="dxa"/>
          </w:tcPr>
          <w:p w:rsidR="003160C4" w:rsidRDefault="003160C4" w:rsidP="00C2138D">
            <w:pPr>
              <w:pStyle w:val="a8"/>
              <w:ind w:left="0" w:right="-5" w:firstLine="0"/>
              <w:jc w:val="center"/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 xml:space="preserve"> ПОСТАНОВЛЕНИЕ</w:t>
            </w:r>
          </w:p>
        </w:tc>
      </w:tr>
      <w:tr w:rsidR="003160C4" w:rsidTr="00C2138D">
        <w:tc>
          <w:tcPr>
            <w:tcW w:w="4428" w:type="dxa"/>
          </w:tcPr>
          <w:p w:rsidR="003160C4" w:rsidRPr="00461AC1" w:rsidRDefault="003160C4" w:rsidP="00B34EDE">
            <w:pPr>
              <w:pStyle w:val="a8"/>
              <w:ind w:left="0" w:right="-5" w:firstLine="0"/>
              <w:jc w:val="center"/>
              <w:rPr>
                <w:u w:val="single"/>
              </w:rPr>
            </w:pPr>
            <w:r w:rsidRPr="00461AC1">
              <w:rPr>
                <w:color w:val="000000"/>
                <w:u w:val="single"/>
              </w:rPr>
              <w:t>«</w:t>
            </w:r>
            <w:r w:rsidR="00B34EDE">
              <w:rPr>
                <w:color w:val="000000"/>
                <w:u w:val="single"/>
              </w:rPr>
              <w:t>10</w:t>
            </w:r>
            <w:r w:rsidRPr="00461AC1">
              <w:rPr>
                <w:color w:val="000000"/>
                <w:u w:val="single"/>
              </w:rPr>
              <w:t>»</w:t>
            </w:r>
            <w:r w:rsidR="00085CE6" w:rsidRPr="00461AC1">
              <w:rPr>
                <w:color w:val="000000"/>
                <w:u w:val="single"/>
              </w:rPr>
              <w:t xml:space="preserve"> </w:t>
            </w:r>
            <w:r w:rsidR="00461AC1">
              <w:rPr>
                <w:color w:val="000000"/>
                <w:u w:val="single"/>
              </w:rPr>
              <w:t xml:space="preserve">августа </w:t>
            </w:r>
            <w:r w:rsidR="001A7FB1" w:rsidRPr="00461AC1">
              <w:rPr>
                <w:color w:val="000000"/>
                <w:u w:val="single"/>
              </w:rPr>
              <w:t xml:space="preserve"> </w:t>
            </w:r>
            <w:r w:rsidR="00097AF2" w:rsidRPr="00461AC1">
              <w:rPr>
                <w:color w:val="000000"/>
                <w:u w:val="single"/>
              </w:rPr>
              <w:t xml:space="preserve"> </w:t>
            </w:r>
            <w:r w:rsidRPr="00461AC1">
              <w:rPr>
                <w:color w:val="000000"/>
                <w:u w:val="single"/>
              </w:rPr>
              <w:t>20</w:t>
            </w:r>
            <w:r w:rsidR="001A7FB1" w:rsidRPr="00461AC1">
              <w:rPr>
                <w:color w:val="000000"/>
                <w:u w:val="single"/>
              </w:rPr>
              <w:t>20</w:t>
            </w:r>
            <w:r w:rsidRPr="00461AC1">
              <w:rPr>
                <w:color w:val="000000"/>
                <w:u w:val="single"/>
              </w:rPr>
              <w:t xml:space="preserve"> ç. № </w:t>
            </w:r>
            <w:r w:rsidR="002E6CAA">
              <w:rPr>
                <w:color w:val="000000"/>
                <w:u w:val="single"/>
              </w:rPr>
              <w:t>84</w:t>
            </w:r>
          </w:p>
        </w:tc>
        <w:tc>
          <w:tcPr>
            <w:tcW w:w="1932" w:type="dxa"/>
          </w:tcPr>
          <w:p w:rsidR="003160C4" w:rsidRDefault="003160C4" w:rsidP="00C2138D">
            <w:pPr>
              <w:pStyle w:val="a8"/>
              <w:ind w:left="0" w:right="-5" w:firstLine="0"/>
            </w:pPr>
          </w:p>
        </w:tc>
        <w:tc>
          <w:tcPr>
            <w:tcW w:w="4320" w:type="dxa"/>
          </w:tcPr>
          <w:p w:rsidR="003160C4" w:rsidRPr="00461AC1" w:rsidRDefault="003160C4" w:rsidP="00B34EDE">
            <w:pPr>
              <w:pStyle w:val="a8"/>
              <w:ind w:left="0" w:right="-5" w:firstLine="0"/>
              <w:jc w:val="center"/>
              <w:rPr>
                <w:u w:val="single"/>
              </w:rPr>
            </w:pPr>
            <w:r w:rsidRPr="00461AC1">
              <w:rPr>
                <w:color w:val="000000"/>
                <w:u w:val="single"/>
              </w:rPr>
              <w:t>«</w:t>
            </w:r>
            <w:r w:rsidR="00B34EDE">
              <w:rPr>
                <w:color w:val="000000"/>
                <w:u w:val="single"/>
              </w:rPr>
              <w:t>10</w:t>
            </w:r>
            <w:r w:rsidRPr="00461AC1">
              <w:rPr>
                <w:color w:val="000000"/>
                <w:u w:val="single"/>
              </w:rPr>
              <w:t xml:space="preserve">» </w:t>
            </w:r>
            <w:r w:rsidR="002E6CAA">
              <w:rPr>
                <w:color w:val="000000"/>
                <w:u w:val="single"/>
              </w:rPr>
              <w:t xml:space="preserve">августа </w:t>
            </w:r>
            <w:r w:rsidRPr="00461AC1">
              <w:rPr>
                <w:color w:val="000000"/>
                <w:u w:val="single"/>
              </w:rPr>
              <w:t xml:space="preserve"> 20</w:t>
            </w:r>
            <w:r w:rsidR="00A1105D" w:rsidRPr="00461AC1">
              <w:rPr>
                <w:color w:val="000000"/>
                <w:u w:val="single"/>
              </w:rPr>
              <w:t>20</w:t>
            </w:r>
            <w:r w:rsidRPr="00461AC1">
              <w:rPr>
                <w:color w:val="000000"/>
                <w:u w:val="single"/>
              </w:rPr>
              <w:t xml:space="preserve"> г.  № </w:t>
            </w:r>
            <w:r w:rsidR="002E6CAA">
              <w:rPr>
                <w:color w:val="000000"/>
                <w:u w:val="single"/>
              </w:rPr>
              <w:t>84</w:t>
            </w:r>
          </w:p>
        </w:tc>
      </w:tr>
      <w:tr w:rsidR="003160C4" w:rsidTr="00C2138D">
        <w:tc>
          <w:tcPr>
            <w:tcW w:w="4428" w:type="dxa"/>
          </w:tcPr>
          <w:p w:rsidR="003160C4" w:rsidRPr="00F3399C" w:rsidRDefault="003160C4" w:rsidP="00C2138D">
            <w:pPr>
              <w:pStyle w:val="a8"/>
              <w:ind w:left="0" w:right="-5" w:firstLine="0"/>
              <w:jc w:val="center"/>
              <w:rPr>
                <w:sz w:val="20"/>
                <w:szCs w:val="20"/>
              </w:rPr>
            </w:pPr>
            <w:proofErr w:type="spellStart"/>
            <w:r w:rsidRPr="00F3399C">
              <w:rPr>
                <w:color w:val="000000"/>
                <w:sz w:val="20"/>
                <w:szCs w:val="20"/>
              </w:rPr>
              <w:t>Чуварлеи</w:t>
            </w:r>
            <w:proofErr w:type="spellEnd"/>
            <w:r w:rsidRPr="00F339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99C">
              <w:rPr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932" w:type="dxa"/>
          </w:tcPr>
          <w:p w:rsidR="003160C4" w:rsidRDefault="003160C4" w:rsidP="00C2138D">
            <w:pPr>
              <w:pStyle w:val="a8"/>
              <w:ind w:left="0" w:right="-5" w:firstLine="0"/>
            </w:pPr>
          </w:p>
        </w:tc>
        <w:tc>
          <w:tcPr>
            <w:tcW w:w="4320" w:type="dxa"/>
          </w:tcPr>
          <w:p w:rsidR="003160C4" w:rsidRPr="00F3399C" w:rsidRDefault="003160C4" w:rsidP="00C2138D">
            <w:pPr>
              <w:pStyle w:val="a8"/>
              <w:ind w:left="0" w:right="-5" w:firstLine="0"/>
              <w:jc w:val="center"/>
              <w:rPr>
                <w:sz w:val="20"/>
                <w:szCs w:val="20"/>
              </w:rPr>
            </w:pPr>
            <w:r w:rsidRPr="00F3399C">
              <w:rPr>
                <w:color w:val="000000"/>
                <w:spacing w:val="-1"/>
                <w:sz w:val="20"/>
                <w:szCs w:val="20"/>
              </w:rPr>
              <w:t xml:space="preserve">село </w:t>
            </w:r>
            <w:proofErr w:type="spellStart"/>
            <w:r w:rsidRPr="00F3399C">
              <w:rPr>
                <w:color w:val="000000"/>
                <w:spacing w:val="-1"/>
                <w:sz w:val="20"/>
                <w:szCs w:val="20"/>
              </w:rPr>
              <w:t>Чуварлеи</w:t>
            </w:r>
            <w:proofErr w:type="spellEnd"/>
          </w:p>
        </w:tc>
      </w:tr>
    </w:tbl>
    <w:p w:rsidR="003160C4" w:rsidRPr="006371CE" w:rsidRDefault="003160C4" w:rsidP="003160C4">
      <w:pPr>
        <w:pStyle w:val="a8"/>
        <w:ind w:left="0" w:right="-5" w:firstLine="0"/>
      </w:pPr>
    </w:p>
    <w:p w:rsidR="00085CE6" w:rsidRDefault="00085CE6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bookmarkStart w:id="0" w:name="OLE_LINK9"/>
      <w:bookmarkStart w:id="1" w:name="OLE_LINK10"/>
    </w:p>
    <w:p w:rsidR="00085CE6" w:rsidRDefault="00085CE6" w:rsidP="00085CE6">
      <w:pPr>
        <w:pStyle w:val="ac"/>
        <w:spacing w:before="0" w:beforeAutospacing="0" w:after="0" w:afterAutospacing="0"/>
        <w:jc w:val="both"/>
      </w:pPr>
    </w:p>
    <w:bookmarkEnd w:id="0"/>
    <w:bookmarkEnd w:id="1"/>
    <w:p w:rsidR="001A7FB1" w:rsidRPr="001A7FB1" w:rsidRDefault="001A7FB1" w:rsidP="001A7FB1">
      <w:pPr>
        <w:ind w:right="4496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461AC1" w:rsidRPr="00461AC1" w:rsidTr="00F22A20">
        <w:tc>
          <w:tcPr>
            <w:tcW w:w="5688" w:type="dxa"/>
          </w:tcPr>
          <w:p w:rsidR="00461AC1" w:rsidRPr="00461AC1" w:rsidRDefault="00461AC1" w:rsidP="00461AC1">
            <w:pPr>
              <w:ind w:right="227"/>
              <w:jc w:val="both"/>
              <w:rPr>
                <w:b/>
                <w:sz w:val="26"/>
                <w:szCs w:val="26"/>
              </w:rPr>
            </w:pPr>
            <w:r w:rsidRPr="00461AC1">
              <w:rPr>
                <w:b/>
                <w:sz w:val="26"/>
                <w:szCs w:val="26"/>
              </w:rPr>
              <w:t xml:space="preserve">О назначении публичных слушаний по проекту генерального плана </w:t>
            </w:r>
            <w:proofErr w:type="spellStart"/>
            <w:r w:rsidR="002E6CAA">
              <w:rPr>
                <w:b/>
                <w:sz w:val="26"/>
                <w:szCs w:val="26"/>
              </w:rPr>
              <w:t>Чуварлейского</w:t>
            </w:r>
            <w:proofErr w:type="spellEnd"/>
            <w:r w:rsidR="002E6CAA">
              <w:rPr>
                <w:b/>
                <w:sz w:val="26"/>
                <w:szCs w:val="26"/>
              </w:rPr>
              <w:t xml:space="preserve"> </w:t>
            </w:r>
            <w:r w:rsidRPr="00461AC1">
              <w:rPr>
                <w:b/>
                <w:sz w:val="26"/>
                <w:szCs w:val="26"/>
              </w:rPr>
              <w:t xml:space="preserve"> сельского поселения </w:t>
            </w:r>
            <w:r w:rsidR="002E6CAA">
              <w:rPr>
                <w:b/>
                <w:sz w:val="26"/>
                <w:szCs w:val="26"/>
              </w:rPr>
              <w:t>Алатырского</w:t>
            </w:r>
            <w:r w:rsidRPr="00461AC1">
              <w:rPr>
                <w:b/>
                <w:sz w:val="26"/>
                <w:szCs w:val="26"/>
              </w:rPr>
              <w:t xml:space="preserve"> района Чувашской Республики </w:t>
            </w:r>
          </w:p>
        </w:tc>
        <w:tc>
          <w:tcPr>
            <w:tcW w:w="4140" w:type="dxa"/>
          </w:tcPr>
          <w:p w:rsidR="00461AC1" w:rsidRPr="00461AC1" w:rsidRDefault="00461AC1" w:rsidP="00461AC1">
            <w:pPr>
              <w:jc w:val="both"/>
              <w:rPr>
                <w:sz w:val="24"/>
                <w:szCs w:val="24"/>
              </w:rPr>
            </w:pPr>
          </w:p>
        </w:tc>
      </w:tr>
    </w:tbl>
    <w:p w:rsidR="00461AC1" w:rsidRPr="00461AC1" w:rsidRDefault="00461AC1" w:rsidP="00461AC1">
      <w:pPr>
        <w:ind w:firstLine="709"/>
        <w:jc w:val="both"/>
        <w:rPr>
          <w:sz w:val="24"/>
          <w:szCs w:val="24"/>
        </w:rPr>
      </w:pPr>
    </w:p>
    <w:p w:rsidR="00461AC1" w:rsidRPr="00461AC1" w:rsidRDefault="00461AC1" w:rsidP="00461AC1">
      <w:pPr>
        <w:jc w:val="both"/>
        <w:rPr>
          <w:sz w:val="26"/>
          <w:szCs w:val="26"/>
        </w:rPr>
      </w:pP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</w:r>
      <w:proofErr w:type="gramStart"/>
      <w:r w:rsidRPr="00461AC1">
        <w:rPr>
          <w:sz w:val="26"/>
          <w:szCs w:val="26"/>
        </w:rPr>
        <w:t xml:space="preserve">В соответствии со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Республики, Законом Чувашской Республики «О регулировании градостроительной деятельности в Чувашской Республике», </w:t>
      </w:r>
      <w:r w:rsidR="002E6CAA">
        <w:rPr>
          <w:sz w:val="26"/>
          <w:szCs w:val="26"/>
        </w:rPr>
        <w:t>П</w:t>
      </w:r>
      <w:r w:rsidR="002E6CAA" w:rsidRPr="002E6CAA">
        <w:rPr>
          <w:sz w:val="26"/>
          <w:szCs w:val="26"/>
        </w:rPr>
        <w:t>оложени</w:t>
      </w:r>
      <w:r w:rsidR="002E6CAA">
        <w:rPr>
          <w:sz w:val="26"/>
          <w:szCs w:val="26"/>
        </w:rPr>
        <w:t>ем</w:t>
      </w:r>
      <w:r w:rsidR="002E6CAA" w:rsidRPr="002E6CAA">
        <w:rPr>
          <w:sz w:val="26"/>
          <w:szCs w:val="26"/>
        </w:rPr>
        <w:t xml:space="preserve"> о порядке организации и проведения публичных слушаний в </w:t>
      </w:r>
      <w:proofErr w:type="spellStart"/>
      <w:r w:rsidR="002E6CAA" w:rsidRPr="002E6CAA">
        <w:rPr>
          <w:sz w:val="26"/>
          <w:szCs w:val="26"/>
        </w:rPr>
        <w:t>Чуварлейском</w:t>
      </w:r>
      <w:proofErr w:type="spellEnd"/>
      <w:r w:rsidR="002E6CAA" w:rsidRPr="002E6CAA">
        <w:rPr>
          <w:sz w:val="26"/>
          <w:szCs w:val="26"/>
        </w:rPr>
        <w:t xml:space="preserve"> сельском поселении Алатырского</w:t>
      </w:r>
      <w:proofErr w:type="gramEnd"/>
      <w:r w:rsidR="002E6CAA" w:rsidRPr="002E6CAA">
        <w:rPr>
          <w:sz w:val="26"/>
          <w:szCs w:val="26"/>
        </w:rPr>
        <w:t xml:space="preserve"> района Чувашской Республики</w:t>
      </w:r>
      <w:r w:rsidRPr="00461AC1">
        <w:rPr>
          <w:sz w:val="26"/>
          <w:szCs w:val="26"/>
        </w:rPr>
        <w:t xml:space="preserve">, утвержденным решением Собранием депутатов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от </w:t>
      </w:r>
      <w:r w:rsidR="002E6CAA">
        <w:rPr>
          <w:sz w:val="26"/>
          <w:szCs w:val="26"/>
        </w:rPr>
        <w:t>27.04.2018 г.№ 33/2</w:t>
      </w:r>
      <w:r w:rsidRPr="00461AC1">
        <w:rPr>
          <w:sz w:val="26"/>
          <w:szCs w:val="26"/>
        </w:rPr>
        <w:t xml:space="preserve">, администрация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</w:t>
      </w:r>
      <w:proofErr w:type="gramStart"/>
      <w:r w:rsidRPr="00461AC1">
        <w:rPr>
          <w:sz w:val="26"/>
          <w:szCs w:val="26"/>
        </w:rPr>
        <w:t>п</w:t>
      </w:r>
      <w:proofErr w:type="gramEnd"/>
      <w:r w:rsidRPr="00461AC1">
        <w:rPr>
          <w:sz w:val="26"/>
          <w:szCs w:val="26"/>
        </w:rPr>
        <w:t xml:space="preserve"> о с т а н о в л я е т: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  </w:t>
      </w:r>
      <w:r w:rsidRPr="00461AC1">
        <w:rPr>
          <w:sz w:val="26"/>
          <w:szCs w:val="26"/>
        </w:rPr>
        <w:tab/>
        <w:t xml:space="preserve">1. Назначить публичные слушания по проекту генерального плана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Республики, на </w:t>
      </w:r>
      <w:r w:rsidR="008F1ADF">
        <w:rPr>
          <w:sz w:val="26"/>
          <w:szCs w:val="26"/>
        </w:rPr>
        <w:t>1</w:t>
      </w:r>
      <w:r w:rsidR="002D3444">
        <w:rPr>
          <w:sz w:val="26"/>
          <w:szCs w:val="26"/>
        </w:rPr>
        <w:t>8</w:t>
      </w:r>
      <w:r w:rsidR="008F1ADF">
        <w:rPr>
          <w:sz w:val="26"/>
          <w:szCs w:val="26"/>
        </w:rPr>
        <w:t xml:space="preserve"> сентября 2020</w:t>
      </w:r>
      <w:r w:rsidRPr="00461AC1">
        <w:rPr>
          <w:sz w:val="26"/>
          <w:szCs w:val="26"/>
        </w:rPr>
        <w:t xml:space="preserve"> года в </w:t>
      </w:r>
      <w:r w:rsidR="008F1ADF">
        <w:rPr>
          <w:sz w:val="26"/>
          <w:szCs w:val="26"/>
        </w:rPr>
        <w:t xml:space="preserve">администрации </w:t>
      </w:r>
      <w:proofErr w:type="spellStart"/>
      <w:r w:rsidR="008F1ADF">
        <w:rPr>
          <w:sz w:val="26"/>
          <w:szCs w:val="26"/>
        </w:rPr>
        <w:t>Чуварлейского</w:t>
      </w:r>
      <w:proofErr w:type="spellEnd"/>
      <w:r w:rsidR="008F1ADF">
        <w:rPr>
          <w:sz w:val="26"/>
          <w:szCs w:val="26"/>
        </w:rPr>
        <w:t xml:space="preserve"> сельского поселения </w:t>
      </w:r>
      <w:r w:rsidRPr="00461AC1">
        <w:rPr>
          <w:sz w:val="26"/>
          <w:szCs w:val="26"/>
        </w:rPr>
        <w:t xml:space="preserve"> по адресу:</w:t>
      </w:r>
      <w:r w:rsidR="008F1ADF">
        <w:rPr>
          <w:sz w:val="26"/>
          <w:szCs w:val="26"/>
        </w:rPr>
        <w:t xml:space="preserve"> </w:t>
      </w:r>
      <w:proofErr w:type="spellStart"/>
      <w:r w:rsidR="008F1ADF">
        <w:rPr>
          <w:sz w:val="26"/>
          <w:szCs w:val="26"/>
        </w:rPr>
        <w:t>с</w:t>
      </w:r>
      <w:proofErr w:type="gramStart"/>
      <w:r w:rsidR="008F1ADF">
        <w:rPr>
          <w:sz w:val="26"/>
          <w:szCs w:val="26"/>
        </w:rPr>
        <w:t>.Ч</w:t>
      </w:r>
      <w:proofErr w:type="gramEnd"/>
      <w:r w:rsidR="008F1ADF">
        <w:rPr>
          <w:sz w:val="26"/>
          <w:szCs w:val="26"/>
        </w:rPr>
        <w:t>уварлеи</w:t>
      </w:r>
      <w:proofErr w:type="spellEnd"/>
      <w:r w:rsidR="008F1ADF">
        <w:rPr>
          <w:sz w:val="26"/>
          <w:szCs w:val="26"/>
        </w:rPr>
        <w:t xml:space="preserve">, </w:t>
      </w:r>
      <w:proofErr w:type="spellStart"/>
      <w:r w:rsidR="008F1ADF">
        <w:rPr>
          <w:sz w:val="26"/>
          <w:szCs w:val="26"/>
        </w:rPr>
        <w:t>ул.Ворошилова</w:t>
      </w:r>
      <w:proofErr w:type="spellEnd"/>
      <w:r w:rsidR="008F1ADF">
        <w:rPr>
          <w:sz w:val="26"/>
          <w:szCs w:val="26"/>
        </w:rPr>
        <w:t>,</w:t>
      </w:r>
      <w:r w:rsidRPr="00461AC1">
        <w:rPr>
          <w:sz w:val="26"/>
          <w:szCs w:val="26"/>
        </w:rPr>
        <w:t xml:space="preserve"> д. </w:t>
      </w:r>
      <w:r w:rsidR="002D3444">
        <w:rPr>
          <w:sz w:val="26"/>
          <w:szCs w:val="26"/>
        </w:rPr>
        <w:t>144</w:t>
      </w:r>
      <w:r w:rsidRPr="00461AC1">
        <w:rPr>
          <w:sz w:val="26"/>
          <w:szCs w:val="26"/>
        </w:rPr>
        <w:t xml:space="preserve">, начало в 17.00 часов.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         2. Организацию и проведение публичных слушаний по проекту генерального плана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поручить комиссии по землепользованию и застройке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>         3. Местонахождение комиссии</w:t>
      </w:r>
      <w:r w:rsidR="001A5BF0">
        <w:rPr>
          <w:sz w:val="26"/>
          <w:szCs w:val="26"/>
        </w:rPr>
        <w:t xml:space="preserve"> по землепользованию и застройке</w:t>
      </w:r>
      <w:bookmarkStart w:id="2" w:name="_GoBack"/>
      <w:bookmarkEnd w:id="2"/>
      <w:r w:rsidRPr="00461AC1">
        <w:rPr>
          <w:sz w:val="26"/>
          <w:szCs w:val="26"/>
        </w:rPr>
        <w:t xml:space="preserve">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Республики: Чувашская Республика, </w:t>
      </w:r>
      <w:proofErr w:type="spellStart"/>
      <w:r w:rsidR="002D3444">
        <w:rPr>
          <w:sz w:val="26"/>
          <w:szCs w:val="26"/>
        </w:rPr>
        <w:t>Алатырский</w:t>
      </w:r>
      <w:proofErr w:type="spellEnd"/>
      <w:r w:rsidR="002D3444">
        <w:rPr>
          <w:sz w:val="26"/>
          <w:szCs w:val="26"/>
        </w:rPr>
        <w:t xml:space="preserve"> район</w:t>
      </w:r>
      <w:r w:rsidRPr="00461AC1">
        <w:rPr>
          <w:sz w:val="26"/>
          <w:szCs w:val="26"/>
        </w:rPr>
        <w:t xml:space="preserve">, с. </w:t>
      </w:r>
      <w:proofErr w:type="spellStart"/>
      <w:r w:rsidR="002D3444">
        <w:rPr>
          <w:sz w:val="26"/>
          <w:szCs w:val="26"/>
        </w:rPr>
        <w:t>Чуварлеи</w:t>
      </w:r>
      <w:proofErr w:type="spellEnd"/>
      <w:r w:rsidRPr="00461AC1">
        <w:rPr>
          <w:sz w:val="26"/>
          <w:szCs w:val="26"/>
        </w:rPr>
        <w:t xml:space="preserve">, ул. </w:t>
      </w:r>
      <w:r w:rsidR="002D3444">
        <w:rPr>
          <w:sz w:val="26"/>
          <w:szCs w:val="26"/>
        </w:rPr>
        <w:t>Ворошилова, д. 144</w:t>
      </w:r>
      <w:r w:rsidRPr="00461AC1">
        <w:rPr>
          <w:sz w:val="26"/>
          <w:szCs w:val="26"/>
        </w:rPr>
        <w:t>, тел. (8</w:t>
      </w:r>
      <w:r w:rsidR="002D3444">
        <w:rPr>
          <w:sz w:val="26"/>
          <w:szCs w:val="26"/>
        </w:rPr>
        <w:t>83531</w:t>
      </w:r>
      <w:r w:rsidRPr="00461AC1">
        <w:rPr>
          <w:sz w:val="26"/>
          <w:szCs w:val="26"/>
        </w:rPr>
        <w:t>)</w:t>
      </w:r>
      <w:r w:rsidR="002D3444">
        <w:rPr>
          <w:sz w:val="26"/>
          <w:szCs w:val="26"/>
        </w:rPr>
        <w:t>63044</w:t>
      </w:r>
      <w:r w:rsidRPr="00461AC1">
        <w:rPr>
          <w:sz w:val="26"/>
          <w:szCs w:val="26"/>
        </w:rPr>
        <w:t xml:space="preserve">, приемные часы с 8.00 до </w:t>
      </w:r>
      <w:r w:rsidR="002D3444">
        <w:rPr>
          <w:sz w:val="26"/>
          <w:szCs w:val="26"/>
        </w:rPr>
        <w:t>17</w:t>
      </w:r>
      <w:r w:rsidRPr="00461AC1">
        <w:rPr>
          <w:sz w:val="26"/>
          <w:szCs w:val="26"/>
        </w:rPr>
        <w:t xml:space="preserve">.00, перерыв с 12.00ч. до 13.00ч.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         Регистрация жителей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Республики, желающих выступать на публичных слушаниях, производится по месту нахождения комиссии по землепользованию и застройке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>         Замечания и предложения по проекту генерального план</w:t>
      </w:r>
      <w:r w:rsidR="00765CEB">
        <w:rPr>
          <w:sz w:val="26"/>
          <w:szCs w:val="26"/>
        </w:rPr>
        <w:t>а</w:t>
      </w:r>
      <w:r w:rsidRPr="00461AC1">
        <w:rPr>
          <w:sz w:val="26"/>
          <w:szCs w:val="26"/>
        </w:rPr>
        <w:t xml:space="preserve">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для включения их в обсуждение на публичных слушаниях принимаются комиссией по землепользованию </w:t>
      </w:r>
      <w:r w:rsidRPr="00461AC1">
        <w:rPr>
          <w:sz w:val="26"/>
          <w:szCs w:val="26"/>
        </w:rPr>
        <w:lastRenderedPageBreak/>
        <w:t xml:space="preserve">и застройке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по </w:t>
      </w:r>
      <w:r w:rsidR="002D3444">
        <w:rPr>
          <w:sz w:val="26"/>
          <w:szCs w:val="26"/>
        </w:rPr>
        <w:t xml:space="preserve">17 сентября </w:t>
      </w:r>
      <w:r w:rsidRPr="00461AC1">
        <w:rPr>
          <w:sz w:val="26"/>
          <w:szCs w:val="26"/>
        </w:rPr>
        <w:t>20</w:t>
      </w:r>
      <w:r w:rsidR="002D3444">
        <w:rPr>
          <w:sz w:val="26"/>
          <w:szCs w:val="26"/>
        </w:rPr>
        <w:t>20</w:t>
      </w:r>
      <w:r w:rsidRPr="00461AC1">
        <w:rPr>
          <w:sz w:val="26"/>
          <w:szCs w:val="26"/>
        </w:rPr>
        <w:t xml:space="preserve"> г. включительно.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         4. Комиссии по землепользованию и застройке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Республики: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  <w:t xml:space="preserve">4.1. Организовать проведение публичных слушаний и </w:t>
      </w:r>
      <w:proofErr w:type="gramStart"/>
      <w:r w:rsidRPr="00461AC1">
        <w:rPr>
          <w:sz w:val="26"/>
          <w:szCs w:val="26"/>
        </w:rPr>
        <w:t>разместить экспозицию</w:t>
      </w:r>
      <w:proofErr w:type="gramEnd"/>
      <w:r w:rsidRPr="00461AC1">
        <w:rPr>
          <w:sz w:val="26"/>
          <w:szCs w:val="26"/>
        </w:rPr>
        <w:t xml:space="preserve"> демонстрационных материалов по проекту генерального плана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в здании администрации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по адресу: Чувашская Республика, </w:t>
      </w:r>
      <w:proofErr w:type="spellStart"/>
      <w:r w:rsidR="002D3444">
        <w:rPr>
          <w:sz w:val="26"/>
          <w:szCs w:val="26"/>
        </w:rPr>
        <w:t>Алатырский</w:t>
      </w:r>
      <w:proofErr w:type="spellEnd"/>
      <w:r w:rsidR="002D3444">
        <w:rPr>
          <w:sz w:val="26"/>
          <w:szCs w:val="26"/>
        </w:rPr>
        <w:t xml:space="preserve"> район</w:t>
      </w:r>
      <w:r w:rsidR="002D3444" w:rsidRPr="00461AC1">
        <w:rPr>
          <w:sz w:val="26"/>
          <w:szCs w:val="26"/>
        </w:rPr>
        <w:t xml:space="preserve">, с. </w:t>
      </w:r>
      <w:proofErr w:type="spellStart"/>
      <w:r w:rsidR="002D3444">
        <w:rPr>
          <w:sz w:val="26"/>
          <w:szCs w:val="26"/>
        </w:rPr>
        <w:t>Чуварлеи</w:t>
      </w:r>
      <w:proofErr w:type="spellEnd"/>
      <w:r w:rsidR="002D3444" w:rsidRPr="00461AC1">
        <w:rPr>
          <w:sz w:val="26"/>
          <w:szCs w:val="26"/>
        </w:rPr>
        <w:t xml:space="preserve">, ул. </w:t>
      </w:r>
      <w:r w:rsidR="002D3444">
        <w:rPr>
          <w:sz w:val="26"/>
          <w:szCs w:val="26"/>
        </w:rPr>
        <w:t>Ворошилова, д. 144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  <w:t xml:space="preserve">4.2. Утвердить текст оповещения о начале публичных слушаний согласно приложению.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  <w:t xml:space="preserve">4.3. Обнародовать в установленном порядке настоящее постановление, оповещение о начале публичных слушаний, проект генерального плана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  <w:t xml:space="preserve">4.4. Разместить указанные акты на официальном сайте администрации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в сети «Интернет».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  <w:t xml:space="preserve">5. </w:t>
      </w:r>
      <w:proofErr w:type="gramStart"/>
      <w:r w:rsidRPr="00461AC1">
        <w:rPr>
          <w:sz w:val="26"/>
          <w:szCs w:val="26"/>
        </w:rPr>
        <w:t>Контроль за</w:t>
      </w:r>
      <w:proofErr w:type="gramEnd"/>
      <w:r w:rsidRPr="00461AC1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 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 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Глава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   </w:t>
      </w:r>
    </w:p>
    <w:p w:rsidR="00461AC1" w:rsidRPr="00461AC1" w:rsidRDefault="00461AC1" w:rsidP="00461AC1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сельского поселения                                                                          </w:t>
      </w:r>
      <w:r w:rsidR="002D3444">
        <w:rPr>
          <w:sz w:val="26"/>
          <w:szCs w:val="26"/>
        </w:rPr>
        <w:t xml:space="preserve">   </w:t>
      </w:r>
      <w:r w:rsidRPr="00461AC1">
        <w:rPr>
          <w:sz w:val="26"/>
          <w:szCs w:val="26"/>
        </w:rPr>
        <w:t xml:space="preserve">    </w:t>
      </w:r>
      <w:proofErr w:type="spellStart"/>
      <w:r w:rsidR="002D3444">
        <w:rPr>
          <w:sz w:val="26"/>
          <w:szCs w:val="26"/>
        </w:rPr>
        <w:t>Н.В.Климкин</w:t>
      </w:r>
      <w:proofErr w:type="spellEnd"/>
      <w:r w:rsidR="002D3444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</w:t>
      </w:r>
    </w:p>
    <w:p w:rsidR="00461AC1" w:rsidRPr="00461AC1" w:rsidRDefault="00461AC1" w:rsidP="00461AC1">
      <w:pPr>
        <w:rPr>
          <w:color w:val="333333"/>
          <w:sz w:val="24"/>
          <w:szCs w:val="24"/>
        </w:rPr>
      </w:pPr>
      <w:r w:rsidRPr="00461AC1">
        <w:rPr>
          <w:color w:val="333333"/>
          <w:sz w:val="24"/>
          <w:szCs w:val="24"/>
        </w:rPr>
        <w:t xml:space="preserve">                                 </w:t>
      </w:r>
    </w:p>
    <w:p w:rsidR="00461AC1" w:rsidRPr="00461AC1" w:rsidRDefault="00461AC1" w:rsidP="00461AC1">
      <w:pPr>
        <w:rPr>
          <w:color w:val="333333"/>
          <w:sz w:val="24"/>
          <w:szCs w:val="24"/>
        </w:rPr>
      </w:pPr>
      <w:r w:rsidRPr="00461AC1">
        <w:rPr>
          <w:color w:val="333333"/>
          <w:sz w:val="24"/>
          <w:szCs w:val="24"/>
        </w:rPr>
        <w:t xml:space="preserve">  </w:t>
      </w:r>
    </w:p>
    <w:p w:rsidR="00461AC1" w:rsidRPr="00461AC1" w:rsidRDefault="00461AC1" w:rsidP="00461AC1">
      <w:pPr>
        <w:rPr>
          <w:color w:val="333333"/>
          <w:sz w:val="24"/>
          <w:szCs w:val="24"/>
        </w:rPr>
      </w:pPr>
      <w:r w:rsidRPr="00461AC1">
        <w:rPr>
          <w:color w:val="333333"/>
          <w:sz w:val="24"/>
          <w:szCs w:val="24"/>
        </w:rPr>
        <w:t xml:space="preserve">  </w:t>
      </w:r>
    </w:p>
    <w:p w:rsidR="00461AC1" w:rsidRPr="00461AC1" w:rsidRDefault="00461AC1" w:rsidP="00461AC1">
      <w:pPr>
        <w:spacing w:after="120"/>
        <w:jc w:val="right"/>
        <w:rPr>
          <w:color w:val="333333"/>
          <w:sz w:val="24"/>
          <w:szCs w:val="24"/>
        </w:rPr>
      </w:pPr>
      <w:r w:rsidRPr="00461AC1">
        <w:rPr>
          <w:color w:val="333333"/>
          <w:sz w:val="24"/>
          <w:szCs w:val="24"/>
        </w:rPr>
        <w:t xml:space="preserve">  </w:t>
      </w: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</w:p>
    <w:p w:rsidR="00461AC1" w:rsidRPr="00461AC1" w:rsidRDefault="00461AC1" w:rsidP="00461AC1">
      <w:pPr>
        <w:jc w:val="right"/>
        <w:rPr>
          <w:sz w:val="24"/>
          <w:szCs w:val="24"/>
        </w:rPr>
      </w:pPr>
      <w:r w:rsidRPr="00461AC1">
        <w:rPr>
          <w:sz w:val="24"/>
          <w:szCs w:val="24"/>
        </w:rPr>
        <w:t xml:space="preserve">Приложение </w:t>
      </w:r>
    </w:p>
    <w:p w:rsidR="00461AC1" w:rsidRPr="00461AC1" w:rsidRDefault="00461AC1" w:rsidP="00461AC1">
      <w:pPr>
        <w:jc w:val="right"/>
        <w:rPr>
          <w:sz w:val="24"/>
          <w:szCs w:val="24"/>
        </w:rPr>
      </w:pPr>
      <w:r w:rsidRPr="00461AC1">
        <w:rPr>
          <w:sz w:val="24"/>
          <w:szCs w:val="24"/>
        </w:rPr>
        <w:t xml:space="preserve">к постановлению главы </w:t>
      </w:r>
    </w:p>
    <w:p w:rsidR="00461AC1" w:rsidRPr="00461AC1" w:rsidRDefault="002E6CAA" w:rsidP="00461AC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Чуварлейского</w:t>
      </w:r>
      <w:proofErr w:type="spellEnd"/>
      <w:r>
        <w:rPr>
          <w:sz w:val="24"/>
          <w:szCs w:val="24"/>
        </w:rPr>
        <w:t xml:space="preserve"> </w:t>
      </w:r>
      <w:r w:rsidR="00461AC1" w:rsidRPr="00461AC1">
        <w:rPr>
          <w:sz w:val="24"/>
          <w:szCs w:val="24"/>
        </w:rPr>
        <w:t xml:space="preserve"> сельского поселения </w:t>
      </w:r>
    </w:p>
    <w:p w:rsidR="00461AC1" w:rsidRPr="00461AC1" w:rsidRDefault="00461AC1" w:rsidP="00461AC1">
      <w:pPr>
        <w:jc w:val="right"/>
        <w:rPr>
          <w:sz w:val="24"/>
          <w:szCs w:val="24"/>
        </w:rPr>
      </w:pPr>
      <w:r w:rsidRPr="00461AC1">
        <w:rPr>
          <w:sz w:val="24"/>
          <w:szCs w:val="24"/>
        </w:rPr>
        <w:t xml:space="preserve">от </w:t>
      </w:r>
      <w:r w:rsidR="00B34EDE">
        <w:rPr>
          <w:sz w:val="24"/>
          <w:szCs w:val="24"/>
        </w:rPr>
        <w:t>10</w:t>
      </w:r>
      <w:r w:rsidR="002D3444">
        <w:rPr>
          <w:sz w:val="24"/>
          <w:szCs w:val="24"/>
        </w:rPr>
        <w:t>.08.2020</w:t>
      </w:r>
      <w:r w:rsidRPr="00461AC1">
        <w:rPr>
          <w:sz w:val="24"/>
          <w:szCs w:val="24"/>
        </w:rPr>
        <w:t xml:space="preserve"> № </w:t>
      </w:r>
      <w:r w:rsidR="00765CEB">
        <w:rPr>
          <w:sz w:val="24"/>
          <w:szCs w:val="24"/>
        </w:rPr>
        <w:t>84</w:t>
      </w:r>
      <w:r w:rsidRPr="00461AC1">
        <w:rPr>
          <w:sz w:val="24"/>
          <w:szCs w:val="24"/>
        </w:rPr>
        <w:t xml:space="preserve"> </w:t>
      </w:r>
    </w:p>
    <w:p w:rsidR="00461AC1" w:rsidRPr="00461AC1" w:rsidRDefault="00461AC1" w:rsidP="00461AC1">
      <w:pPr>
        <w:spacing w:after="120"/>
        <w:jc w:val="right"/>
        <w:rPr>
          <w:color w:val="333333"/>
          <w:sz w:val="24"/>
          <w:szCs w:val="24"/>
        </w:rPr>
      </w:pPr>
      <w:r w:rsidRPr="00461AC1">
        <w:rPr>
          <w:color w:val="333333"/>
          <w:sz w:val="24"/>
          <w:szCs w:val="24"/>
        </w:rPr>
        <w:t xml:space="preserve">  </w:t>
      </w:r>
    </w:p>
    <w:p w:rsidR="00461AC1" w:rsidRPr="00461AC1" w:rsidRDefault="00461AC1" w:rsidP="00461AC1">
      <w:pPr>
        <w:spacing w:after="120"/>
        <w:jc w:val="center"/>
        <w:rPr>
          <w:color w:val="333333"/>
          <w:sz w:val="26"/>
          <w:szCs w:val="26"/>
        </w:rPr>
      </w:pPr>
      <w:r w:rsidRPr="00461AC1">
        <w:rPr>
          <w:color w:val="333333"/>
          <w:sz w:val="26"/>
          <w:szCs w:val="26"/>
        </w:rPr>
        <w:t xml:space="preserve">  </w:t>
      </w:r>
    </w:p>
    <w:p w:rsidR="00461AC1" w:rsidRPr="00461AC1" w:rsidRDefault="00461AC1" w:rsidP="00461AC1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461AC1">
        <w:rPr>
          <w:spacing w:val="2"/>
          <w:sz w:val="26"/>
          <w:szCs w:val="26"/>
        </w:rPr>
        <w:t>ОПОВЕЩЕНИЕ О ПРОВЕДЕНИИ ПУБЛИЧНЫХ СЛУШАНИЙ</w:t>
      </w:r>
    </w:p>
    <w:p w:rsidR="00461AC1" w:rsidRPr="00461AC1" w:rsidRDefault="00461AC1" w:rsidP="00461AC1">
      <w:pPr>
        <w:shd w:val="clear" w:color="auto" w:fill="FFFFFF"/>
        <w:ind w:firstLine="720"/>
        <w:textAlignment w:val="baseline"/>
        <w:rPr>
          <w:spacing w:val="2"/>
          <w:sz w:val="26"/>
          <w:szCs w:val="26"/>
        </w:rPr>
      </w:pPr>
      <w:r w:rsidRPr="00461AC1">
        <w:rPr>
          <w:spacing w:val="2"/>
          <w:sz w:val="26"/>
          <w:szCs w:val="26"/>
        </w:rPr>
        <w:br/>
      </w:r>
      <w:r w:rsidRPr="00461AC1">
        <w:rPr>
          <w:sz w:val="26"/>
          <w:szCs w:val="26"/>
        </w:rPr>
        <w:tab/>
        <w:t>На публичные слушания представляется проект генерального</w:t>
      </w:r>
      <w:r w:rsidR="005167EE">
        <w:rPr>
          <w:sz w:val="26"/>
          <w:szCs w:val="26"/>
        </w:rPr>
        <w:t xml:space="preserve"> плана</w:t>
      </w:r>
      <w:r w:rsidRPr="00461AC1">
        <w:rPr>
          <w:sz w:val="26"/>
          <w:szCs w:val="26"/>
        </w:rPr>
        <w:t xml:space="preserve">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Республики.</w:t>
      </w:r>
      <w:r w:rsidRPr="00461AC1">
        <w:rPr>
          <w:sz w:val="26"/>
          <w:szCs w:val="26"/>
        </w:rPr>
        <w:tab/>
        <w:t xml:space="preserve"> </w:t>
      </w:r>
    </w:p>
    <w:p w:rsidR="00461AC1" w:rsidRPr="00461AC1" w:rsidRDefault="00461AC1" w:rsidP="00461AC1">
      <w:pPr>
        <w:shd w:val="clear" w:color="auto" w:fill="FFFFFF"/>
        <w:ind w:firstLine="720"/>
        <w:rPr>
          <w:bCs/>
          <w:sz w:val="26"/>
          <w:szCs w:val="26"/>
        </w:rPr>
      </w:pPr>
      <w:r w:rsidRPr="00461AC1">
        <w:rPr>
          <w:bCs/>
          <w:sz w:val="26"/>
          <w:szCs w:val="26"/>
        </w:rPr>
        <w:t xml:space="preserve">Публичные слушания проводятся с </w:t>
      </w:r>
      <w:r w:rsidR="00B34EDE">
        <w:rPr>
          <w:bCs/>
          <w:sz w:val="26"/>
          <w:szCs w:val="26"/>
        </w:rPr>
        <w:t>14</w:t>
      </w:r>
      <w:r w:rsidRPr="00461AC1">
        <w:rPr>
          <w:bCs/>
          <w:sz w:val="26"/>
          <w:szCs w:val="26"/>
        </w:rPr>
        <w:t>.0</w:t>
      </w:r>
      <w:r w:rsidR="00B34EDE">
        <w:rPr>
          <w:bCs/>
          <w:sz w:val="26"/>
          <w:szCs w:val="26"/>
        </w:rPr>
        <w:t>8</w:t>
      </w:r>
      <w:r w:rsidRPr="00461AC1">
        <w:rPr>
          <w:bCs/>
          <w:sz w:val="26"/>
          <w:szCs w:val="26"/>
        </w:rPr>
        <w:t>.20</w:t>
      </w:r>
      <w:r w:rsidR="00B34EDE">
        <w:rPr>
          <w:bCs/>
          <w:sz w:val="26"/>
          <w:szCs w:val="26"/>
        </w:rPr>
        <w:t>20</w:t>
      </w:r>
      <w:r w:rsidRPr="00461AC1">
        <w:rPr>
          <w:bCs/>
          <w:sz w:val="26"/>
          <w:szCs w:val="26"/>
        </w:rPr>
        <w:t xml:space="preserve"> г. по </w:t>
      </w:r>
      <w:r w:rsidR="00B34EDE">
        <w:rPr>
          <w:bCs/>
          <w:sz w:val="26"/>
          <w:szCs w:val="26"/>
        </w:rPr>
        <w:t>18.09.2020</w:t>
      </w:r>
      <w:r w:rsidRPr="00461AC1">
        <w:rPr>
          <w:bCs/>
          <w:sz w:val="26"/>
          <w:szCs w:val="26"/>
        </w:rPr>
        <w:t>г.</w:t>
      </w:r>
    </w:p>
    <w:p w:rsidR="00461AC1" w:rsidRPr="00461AC1" w:rsidRDefault="00461AC1" w:rsidP="00461AC1">
      <w:pPr>
        <w:shd w:val="clear" w:color="auto" w:fill="FFFFFF"/>
        <w:ind w:firstLine="720"/>
        <w:jc w:val="both"/>
        <w:rPr>
          <w:sz w:val="26"/>
          <w:szCs w:val="26"/>
        </w:rPr>
      </w:pPr>
      <w:r w:rsidRPr="00461AC1">
        <w:rPr>
          <w:bCs/>
          <w:sz w:val="26"/>
          <w:szCs w:val="26"/>
        </w:rPr>
        <w:t>П</w:t>
      </w:r>
      <w:r w:rsidRPr="00461AC1">
        <w:rPr>
          <w:sz w:val="26"/>
          <w:szCs w:val="26"/>
        </w:rPr>
        <w:t xml:space="preserve">роект генерального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и информационные материалы к нему размещены на официальном сайте администрации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в сети «Интернет».</w:t>
      </w:r>
    </w:p>
    <w:p w:rsidR="00461AC1" w:rsidRPr="00461AC1" w:rsidRDefault="00461AC1" w:rsidP="00461AC1">
      <w:pPr>
        <w:shd w:val="clear" w:color="auto" w:fill="FFFFFF"/>
        <w:ind w:firstLine="708"/>
        <w:textAlignment w:val="baseline"/>
        <w:rPr>
          <w:sz w:val="26"/>
          <w:szCs w:val="26"/>
        </w:rPr>
      </w:pPr>
      <w:r w:rsidRPr="00461AC1">
        <w:rPr>
          <w:sz w:val="26"/>
          <w:szCs w:val="26"/>
        </w:rPr>
        <w:t xml:space="preserve">Информационные материалы по теме публичных слушаний представлены на экспозиции по адресу: </w:t>
      </w:r>
      <w:proofErr w:type="spellStart"/>
      <w:r w:rsidRPr="00461AC1">
        <w:rPr>
          <w:sz w:val="26"/>
          <w:szCs w:val="26"/>
        </w:rPr>
        <w:t>с</w:t>
      </w:r>
      <w:proofErr w:type="gramStart"/>
      <w:r w:rsidRPr="00461AC1">
        <w:rPr>
          <w:sz w:val="26"/>
          <w:szCs w:val="26"/>
        </w:rPr>
        <w:t>.</w:t>
      </w:r>
      <w:r w:rsidR="00B34EDE">
        <w:rPr>
          <w:sz w:val="26"/>
          <w:szCs w:val="26"/>
        </w:rPr>
        <w:t>Ч</w:t>
      </w:r>
      <w:proofErr w:type="gramEnd"/>
      <w:r w:rsidR="00B34EDE">
        <w:rPr>
          <w:sz w:val="26"/>
          <w:szCs w:val="26"/>
        </w:rPr>
        <w:t>уварлеи</w:t>
      </w:r>
      <w:proofErr w:type="spellEnd"/>
      <w:r w:rsidR="00B34EDE">
        <w:rPr>
          <w:sz w:val="26"/>
          <w:szCs w:val="26"/>
        </w:rPr>
        <w:t xml:space="preserve">, </w:t>
      </w:r>
      <w:proofErr w:type="spellStart"/>
      <w:r w:rsidR="00B34EDE">
        <w:rPr>
          <w:sz w:val="26"/>
          <w:szCs w:val="26"/>
        </w:rPr>
        <w:t>ул.Ворошилова</w:t>
      </w:r>
      <w:proofErr w:type="spellEnd"/>
      <w:r w:rsidR="00B34EDE">
        <w:rPr>
          <w:sz w:val="26"/>
          <w:szCs w:val="26"/>
        </w:rPr>
        <w:t>,</w:t>
      </w:r>
      <w:r w:rsidR="00B34EDE" w:rsidRPr="00461AC1">
        <w:rPr>
          <w:sz w:val="26"/>
          <w:szCs w:val="26"/>
        </w:rPr>
        <w:t xml:space="preserve"> д. </w:t>
      </w:r>
      <w:r w:rsidR="00B34EDE">
        <w:rPr>
          <w:sz w:val="26"/>
          <w:szCs w:val="26"/>
        </w:rPr>
        <w:t>144</w:t>
      </w:r>
      <w:r w:rsidRPr="00461AC1">
        <w:rPr>
          <w:sz w:val="26"/>
          <w:szCs w:val="26"/>
        </w:rPr>
        <w:t>.</w:t>
      </w:r>
    </w:p>
    <w:p w:rsidR="00461AC1" w:rsidRPr="00461AC1" w:rsidRDefault="00461AC1" w:rsidP="00461AC1">
      <w:pPr>
        <w:shd w:val="clear" w:color="auto" w:fill="FFFFFF"/>
        <w:ind w:firstLine="708"/>
        <w:textAlignment w:val="baseline"/>
        <w:rPr>
          <w:sz w:val="26"/>
          <w:szCs w:val="26"/>
        </w:rPr>
      </w:pPr>
      <w:r w:rsidRPr="00461AC1">
        <w:rPr>
          <w:sz w:val="26"/>
          <w:szCs w:val="26"/>
        </w:rPr>
        <w:t xml:space="preserve">Экспозиция открыта с </w:t>
      </w:r>
      <w:r w:rsidR="00765CEB">
        <w:rPr>
          <w:sz w:val="26"/>
          <w:szCs w:val="26"/>
        </w:rPr>
        <w:t>1</w:t>
      </w:r>
      <w:r w:rsidR="00B34EDE">
        <w:rPr>
          <w:sz w:val="26"/>
          <w:szCs w:val="26"/>
        </w:rPr>
        <w:t>4</w:t>
      </w:r>
      <w:r w:rsidR="00765CEB">
        <w:rPr>
          <w:sz w:val="26"/>
          <w:szCs w:val="26"/>
        </w:rPr>
        <w:t>.08.2020</w:t>
      </w:r>
      <w:r w:rsidRPr="00461AC1">
        <w:rPr>
          <w:bCs/>
          <w:sz w:val="26"/>
          <w:szCs w:val="26"/>
        </w:rPr>
        <w:t xml:space="preserve"> г. по </w:t>
      </w:r>
      <w:r w:rsidR="00765CEB">
        <w:rPr>
          <w:bCs/>
          <w:sz w:val="26"/>
          <w:szCs w:val="26"/>
        </w:rPr>
        <w:t>18.09.2020</w:t>
      </w:r>
      <w:r w:rsidRPr="00461AC1">
        <w:rPr>
          <w:bCs/>
          <w:sz w:val="26"/>
          <w:szCs w:val="26"/>
        </w:rPr>
        <w:t>г.</w:t>
      </w:r>
    </w:p>
    <w:p w:rsidR="00461AC1" w:rsidRPr="00461AC1" w:rsidRDefault="00461AC1" w:rsidP="00461AC1">
      <w:pPr>
        <w:shd w:val="clear" w:color="auto" w:fill="FFFFFF"/>
        <w:ind w:firstLine="708"/>
        <w:textAlignment w:val="baseline"/>
        <w:rPr>
          <w:sz w:val="26"/>
          <w:szCs w:val="26"/>
        </w:rPr>
      </w:pPr>
      <w:r w:rsidRPr="00461AC1">
        <w:rPr>
          <w:sz w:val="26"/>
          <w:szCs w:val="26"/>
        </w:rPr>
        <w:t xml:space="preserve">Часы работы: в рабочие дни с 9.00ч. до 17.00ч. </w:t>
      </w:r>
    </w:p>
    <w:p w:rsidR="00461AC1" w:rsidRPr="00461AC1" w:rsidRDefault="00461AC1" w:rsidP="00461AC1">
      <w:pPr>
        <w:shd w:val="clear" w:color="auto" w:fill="FFFFFF"/>
        <w:ind w:firstLine="708"/>
        <w:textAlignment w:val="baseline"/>
        <w:rPr>
          <w:sz w:val="26"/>
          <w:szCs w:val="26"/>
        </w:rPr>
      </w:pPr>
      <w:r w:rsidRPr="00461AC1">
        <w:rPr>
          <w:sz w:val="26"/>
          <w:szCs w:val="26"/>
        </w:rPr>
        <w:t xml:space="preserve">На экспозиции проводятся консультации по теме публичных слушаний. </w:t>
      </w:r>
    </w:p>
    <w:p w:rsidR="00461AC1" w:rsidRPr="00461AC1" w:rsidRDefault="00461AC1" w:rsidP="00461AC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61AC1">
        <w:rPr>
          <w:sz w:val="26"/>
          <w:szCs w:val="26"/>
        </w:rPr>
        <w:t xml:space="preserve">Организатором, ответственным за подготовку и проведение публичных слушаний, является администрация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</w:p>
    <w:p w:rsidR="00461AC1" w:rsidRPr="00461AC1" w:rsidRDefault="00461AC1" w:rsidP="00461AC1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461AC1">
        <w:rPr>
          <w:sz w:val="26"/>
          <w:szCs w:val="26"/>
        </w:rPr>
        <w:t>(далее – организатор публичных слушаний).</w:t>
      </w:r>
    </w:p>
    <w:p w:rsidR="00461AC1" w:rsidRPr="00461AC1" w:rsidRDefault="00461AC1" w:rsidP="00461AC1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461AC1" w:rsidRPr="00461AC1" w:rsidRDefault="00461AC1" w:rsidP="00765CEB">
      <w:pPr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  <w:t xml:space="preserve">Собрание участников публичных слушаний состоится </w:t>
      </w:r>
      <w:r w:rsidR="00765CEB">
        <w:rPr>
          <w:sz w:val="26"/>
          <w:szCs w:val="26"/>
        </w:rPr>
        <w:t xml:space="preserve">18 сентября </w:t>
      </w:r>
      <w:r w:rsidRPr="00461AC1">
        <w:rPr>
          <w:sz w:val="26"/>
          <w:szCs w:val="26"/>
        </w:rPr>
        <w:t xml:space="preserve"> 2019г. в 17-00ч. по адресу: </w:t>
      </w:r>
      <w:proofErr w:type="spellStart"/>
      <w:r w:rsidR="00765CEB">
        <w:rPr>
          <w:sz w:val="26"/>
          <w:szCs w:val="26"/>
        </w:rPr>
        <w:t>с</w:t>
      </w:r>
      <w:proofErr w:type="gramStart"/>
      <w:r w:rsidR="00765CEB">
        <w:rPr>
          <w:sz w:val="26"/>
          <w:szCs w:val="26"/>
        </w:rPr>
        <w:t>.Ч</w:t>
      </w:r>
      <w:proofErr w:type="gramEnd"/>
      <w:r w:rsidR="00765CEB">
        <w:rPr>
          <w:sz w:val="26"/>
          <w:szCs w:val="26"/>
        </w:rPr>
        <w:t>уварлеи</w:t>
      </w:r>
      <w:proofErr w:type="spellEnd"/>
      <w:r w:rsidR="00765CEB">
        <w:rPr>
          <w:sz w:val="26"/>
          <w:szCs w:val="26"/>
        </w:rPr>
        <w:t xml:space="preserve">, </w:t>
      </w:r>
      <w:proofErr w:type="spellStart"/>
      <w:r w:rsidR="00765CEB">
        <w:rPr>
          <w:sz w:val="26"/>
          <w:szCs w:val="26"/>
        </w:rPr>
        <w:t>ул.Ворошилова</w:t>
      </w:r>
      <w:proofErr w:type="spellEnd"/>
      <w:r w:rsidR="00765CEB">
        <w:rPr>
          <w:sz w:val="26"/>
          <w:szCs w:val="26"/>
        </w:rPr>
        <w:t>,</w:t>
      </w:r>
      <w:r w:rsidR="00765CEB" w:rsidRPr="00461AC1">
        <w:rPr>
          <w:sz w:val="26"/>
          <w:szCs w:val="26"/>
        </w:rPr>
        <w:t xml:space="preserve"> д. </w:t>
      </w:r>
      <w:r w:rsidR="00765CEB">
        <w:rPr>
          <w:sz w:val="26"/>
          <w:szCs w:val="26"/>
        </w:rPr>
        <w:t>144</w:t>
      </w:r>
      <w:r w:rsidR="00765CEB" w:rsidRPr="00461AC1">
        <w:rPr>
          <w:sz w:val="26"/>
          <w:szCs w:val="26"/>
        </w:rPr>
        <w:t xml:space="preserve">, </w:t>
      </w:r>
      <w:r w:rsidR="00765CEB">
        <w:rPr>
          <w:sz w:val="26"/>
          <w:szCs w:val="26"/>
        </w:rPr>
        <w:t xml:space="preserve">в здании администрации </w:t>
      </w:r>
      <w:proofErr w:type="spellStart"/>
      <w:r w:rsidR="00765CEB">
        <w:rPr>
          <w:sz w:val="26"/>
          <w:szCs w:val="26"/>
        </w:rPr>
        <w:t>Чуварлейского</w:t>
      </w:r>
      <w:proofErr w:type="spellEnd"/>
      <w:r w:rsidR="00765CEB">
        <w:rPr>
          <w:sz w:val="26"/>
          <w:szCs w:val="26"/>
        </w:rPr>
        <w:t xml:space="preserve"> сельского поселения.</w:t>
      </w:r>
      <w:r w:rsidRPr="00461AC1">
        <w:rPr>
          <w:sz w:val="26"/>
          <w:szCs w:val="26"/>
        </w:rPr>
        <w:t xml:space="preserve"> </w:t>
      </w:r>
    </w:p>
    <w:p w:rsidR="00461AC1" w:rsidRPr="00461AC1" w:rsidRDefault="00461AC1" w:rsidP="00461AC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61AC1">
        <w:rPr>
          <w:sz w:val="26"/>
          <w:szCs w:val="26"/>
        </w:rPr>
        <w:t>Время начала регистрации участников публичных слушаний 15-30 ч.</w:t>
      </w:r>
    </w:p>
    <w:p w:rsidR="00461AC1" w:rsidRPr="00461AC1" w:rsidRDefault="00461AC1" w:rsidP="00461A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61AC1">
        <w:rPr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61AC1">
        <w:rPr>
          <w:sz w:val="26"/>
          <w:szCs w:val="26"/>
        </w:rPr>
        <w:t xml:space="preserve"> </w:t>
      </w:r>
      <w:proofErr w:type="gramStart"/>
      <w:r w:rsidRPr="00461AC1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61AC1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61AC1" w:rsidRPr="00461AC1" w:rsidRDefault="00461AC1" w:rsidP="00461A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1AC1">
        <w:rPr>
          <w:sz w:val="26"/>
          <w:szCs w:val="26"/>
        </w:rPr>
        <w:t xml:space="preserve">В период размещения проекта на официальном сайте администрации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в сети «Интернет», и информационных материалов к нему и проведения экспозиции </w:t>
      </w:r>
      <w:r w:rsidRPr="00461AC1">
        <w:rPr>
          <w:sz w:val="26"/>
          <w:szCs w:val="26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461AC1" w:rsidRPr="00461AC1" w:rsidRDefault="00461AC1" w:rsidP="00461A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1AC1">
        <w:rPr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461AC1" w:rsidRPr="00461AC1" w:rsidRDefault="00461AC1" w:rsidP="00461A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1AC1">
        <w:rPr>
          <w:sz w:val="26"/>
          <w:szCs w:val="26"/>
        </w:rPr>
        <w:t>2) в письменной форме в адрес организатора публичных слушаний;</w:t>
      </w:r>
    </w:p>
    <w:p w:rsidR="00461AC1" w:rsidRPr="00461AC1" w:rsidRDefault="00461AC1" w:rsidP="00461A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61AC1"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5CEB" w:rsidRPr="00765CEB" w:rsidRDefault="00461AC1" w:rsidP="00765CEB">
      <w:pPr>
        <w:rPr>
          <w:rFonts w:ascii="Calibri" w:hAnsi="Calibri" w:cs="Arial"/>
          <w:color w:val="000000"/>
          <w:sz w:val="40"/>
          <w:szCs w:val="40"/>
        </w:rPr>
      </w:pPr>
      <w:r w:rsidRPr="00461AC1">
        <w:rPr>
          <w:sz w:val="26"/>
          <w:szCs w:val="26"/>
        </w:rPr>
        <w:tab/>
        <w:t xml:space="preserve">Организацию и проведение публичных слушаний осуществляет администрация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поселения: Чувашская Республика, </w:t>
      </w:r>
      <w:proofErr w:type="spellStart"/>
      <w:r w:rsidR="00765CEB">
        <w:rPr>
          <w:sz w:val="26"/>
          <w:szCs w:val="26"/>
        </w:rPr>
        <w:t>Алатырский</w:t>
      </w:r>
      <w:proofErr w:type="spellEnd"/>
      <w:r w:rsidR="00765CEB">
        <w:rPr>
          <w:sz w:val="26"/>
          <w:szCs w:val="26"/>
        </w:rPr>
        <w:t xml:space="preserve"> р</w:t>
      </w:r>
      <w:r w:rsidRPr="00461AC1">
        <w:rPr>
          <w:sz w:val="26"/>
          <w:szCs w:val="26"/>
        </w:rPr>
        <w:t>айон</w:t>
      </w:r>
      <w:r w:rsidR="00765CEB" w:rsidRPr="00765CEB">
        <w:rPr>
          <w:sz w:val="26"/>
          <w:szCs w:val="26"/>
        </w:rPr>
        <w:t xml:space="preserve"> </w:t>
      </w:r>
      <w:proofErr w:type="spellStart"/>
      <w:r w:rsidR="00765CEB">
        <w:rPr>
          <w:sz w:val="26"/>
          <w:szCs w:val="26"/>
        </w:rPr>
        <w:t>с</w:t>
      </w:r>
      <w:proofErr w:type="gramStart"/>
      <w:r w:rsidR="00765CEB">
        <w:rPr>
          <w:sz w:val="26"/>
          <w:szCs w:val="26"/>
        </w:rPr>
        <w:t>.Ч</w:t>
      </w:r>
      <w:proofErr w:type="gramEnd"/>
      <w:r w:rsidR="00765CEB">
        <w:rPr>
          <w:sz w:val="26"/>
          <w:szCs w:val="26"/>
        </w:rPr>
        <w:t>уварлеи</w:t>
      </w:r>
      <w:proofErr w:type="spellEnd"/>
      <w:r w:rsidR="00765CEB">
        <w:rPr>
          <w:sz w:val="26"/>
          <w:szCs w:val="26"/>
        </w:rPr>
        <w:t xml:space="preserve">, </w:t>
      </w:r>
      <w:proofErr w:type="spellStart"/>
      <w:r w:rsidR="00765CEB">
        <w:rPr>
          <w:sz w:val="26"/>
          <w:szCs w:val="26"/>
        </w:rPr>
        <w:t>ул.Ворошилова</w:t>
      </w:r>
      <w:proofErr w:type="spellEnd"/>
      <w:r w:rsidR="00765CEB">
        <w:rPr>
          <w:sz w:val="26"/>
          <w:szCs w:val="26"/>
        </w:rPr>
        <w:t>,</w:t>
      </w:r>
      <w:r w:rsidR="00765CEB" w:rsidRPr="00461AC1">
        <w:rPr>
          <w:sz w:val="26"/>
          <w:szCs w:val="26"/>
        </w:rPr>
        <w:t xml:space="preserve"> д. </w:t>
      </w:r>
      <w:r w:rsidR="00765CEB">
        <w:rPr>
          <w:sz w:val="26"/>
          <w:szCs w:val="26"/>
        </w:rPr>
        <w:t>144</w:t>
      </w:r>
      <w:r w:rsidRPr="00461AC1">
        <w:rPr>
          <w:sz w:val="26"/>
          <w:szCs w:val="26"/>
        </w:rPr>
        <w:t>, приемные часы в рабочие дни: с 8.00 до 17.00, переры</w:t>
      </w:r>
      <w:r w:rsidR="00765CEB">
        <w:rPr>
          <w:sz w:val="26"/>
          <w:szCs w:val="26"/>
        </w:rPr>
        <w:t>в: с 12.00 до 13.00, тел. 8(83531</w:t>
      </w:r>
      <w:r w:rsidRPr="00461AC1">
        <w:rPr>
          <w:sz w:val="26"/>
          <w:szCs w:val="26"/>
        </w:rPr>
        <w:t>)</w:t>
      </w:r>
      <w:r w:rsidR="00765CEB">
        <w:rPr>
          <w:sz w:val="26"/>
          <w:szCs w:val="26"/>
        </w:rPr>
        <w:t>63044</w:t>
      </w:r>
      <w:r w:rsidRPr="00461AC1">
        <w:rPr>
          <w:sz w:val="26"/>
          <w:szCs w:val="26"/>
        </w:rPr>
        <w:t xml:space="preserve">, электронный адрес: </w:t>
      </w:r>
      <w:hyperlink r:id="rId7" w:history="1">
        <w:r w:rsidR="00765CEB" w:rsidRPr="00765CEB">
          <w:rPr>
            <w:sz w:val="24"/>
            <w:szCs w:val="24"/>
          </w:rPr>
          <w:t>chuvarlej_alatr@cap.ru</w:t>
        </w:r>
      </w:hyperlink>
    </w:p>
    <w:p w:rsidR="00461AC1" w:rsidRPr="00461AC1" w:rsidRDefault="00461AC1" w:rsidP="00461AC1">
      <w:pPr>
        <w:spacing w:after="120"/>
        <w:jc w:val="both"/>
        <w:rPr>
          <w:sz w:val="26"/>
          <w:szCs w:val="26"/>
        </w:rPr>
      </w:pPr>
      <w:r w:rsidRPr="00461AC1">
        <w:rPr>
          <w:sz w:val="26"/>
          <w:szCs w:val="26"/>
        </w:rPr>
        <w:tab/>
        <w:t xml:space="preserve">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proofErr w:type="spellStart"/>
      <w:r w:rsidR="002E6CAA">
        <w:rPr>
          <w:sz w:val="26"/>
          <w:szCs w:val="26"/>
        </w:rPr>
        <w:t>Чуварлейского</w:t>
      </w:r>
      <w:proofErr w:type="spellEnd"/>
      <w:r w:rsidR="002E6CAA">
        <w:rPr>
          <w:sz w:val="26"/>
          <w:szCs w:val="26"/>
        </w:rPr>
        <w:t xml:space="preserve"> </w:t>
      </w:r>
      <w:r w:rsidRPr="00461AC1">
        <w:rPr>
          <w:sz w:val="26"/>
          <w:szCs w:val="26"/>
        </w:rPr>
        <w:t xml:space="preserve"> сельского поселения </w:t>
      </w:r>
      <w:r w:rsidR="002E6CAA">
        <w:rPr>
          <w:sz w:val="26"/>
          <w:szCs w:val="26"/>
        </w:rPr>
        <w:t>Алатырского</w:t>
      </w:r>
      <w:r w:rsidRPr="00461AC1">
        <w:rPr>
          <w:sz w:val="26"/>
          <w:szCs w:val="26"/>
        </w:rPr>
        <w:t xml:space="preserve"> района Чувашской Республики в сети «Интернет» в разделе: «Градостроительная деятельность». </w:t>
      </w:r>
    </w:p>
    <w:p w:rsidR="00461AC1" w:rsidRPr="00461AC1" w:rsidRDefault="00461AC1" w:rsidP="00461AC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461AC1" w:rsidRPr="00461AC1" w:rsidRDefault="00461AC1" w:rsidP="00461AC1">
      <w:pPr>
        <w:ind w:firstLine="851"/>
        <w:jc w:val="both"/>
        <w:rPr>
          <w:b/>
          <w:i/>
          <w:sz w:val="26"/>
          <w:szCs w:val="26"/>
          <w:u w:val="single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461AC1" w:rsidRPr="00461AC1" w:rsidRDefault="00461AC1" w:rsidP="00461AC1">
      <w:pPr>
        <w:rPr>
          <w:sz w:val="26"/>
          <w:szCs w:val="26"/>
        </w:rPr>
      </w:pPr>
    </w:p>
    <w:p w:rsidR="001A7FB1" w:rsidRPr="001A7FB1" w:rsidRDefault="001A7FB1" w:rsidP="001A7FB1">
      <w:pPr>
        <w:suppressAutoHyphens/>
        <w:spacing w:line="360" w:lineRule="auto"/>
        <w:ind w:left="709"/>
        <w:contextualSpacing/>
        <w:jc w:val="both"/>
        <w:rPr>
          <w:sz w:val="28"/>
          <w:szCs w:val="28"/>
        </w:rPr>
      </w:pPr>
    </w:p>
    <w:p w:rsidR="001A7FB1" w:rsidRPr="001A7FB1" w:rsidRDefault="001A7FB1" w:rsidP="001A7FB1">
      <w:pPr>
        <w:ind w:right="-5"/>
        <w:jc w:val="center"/>
        <w:rPr>
          <w:sz w:val="28"/>
          <w:szCs w:val="28"/>
        </w:rPr>
      </w:pPr>
    </w:p>
    <w:p w:rsidR="003160C4" w:rsidRPr="00134045" w:rsidRDefault="003160C4" w:rsidP="001A7FB1">
      <w:pPr>
        <w:ind w:right="8884"/>
        <w:jc w:val="both"/>
        <w:rPr>
          <w:sz w:val="24"/>
          <w:szCs w:val="24"/>
        </w:rPr>
      </w:pPr>
    </w:p>
    <w:sectPr w:rsidR="003160C4" w:rsidRPr="00134045" w:rsidSect="004F2E36">
      <w:pgSz w:w="11906" w:h="16838"/>
      <w:pgMar w:top="1438" w:right="851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4E005D"/>
    <w:multiLevelType w:val="hybridMultilevel"/>
    <w:tmpl w:val="EB70C662"/>
    <w:lvl w:ilvl="0" w:tplc="025CD982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4"/>
    <w:rsid w:val="000517A2"/>
    <w:rsid w:val="00085CE6"/>
    <w:rsid w:val="00097AF2"/>
    <w:rsid w:val="000C4953"/>
    <w:rsid w:val="00134045"/>
    <w:rsid w:val="00134406"/>
    <w:rsid w:val="00175AA7"/>
    <w:rsid w:val="001A5BF0"/>
    <w:rsid w:val="001A7FB1"/>
    <w:rsid w:val="00237639"/>
    <w:rsid w:val="002548B8"/>
    <w:rsid w:val="00280C33"/>
    <w:rsid w:val="002D3444"/>
    <w:rsid w:val="002E6CAA"/>
    <w:rsid w:val="003160C4"/>
    <w:rsid w:val="003A5ECA"/>
    <w:rsid w:val="003A64C8"/>
    <w:rsid w:val="003D0112"/>
    <w:rsid w:val="003D6C5E"/>
    <w:rsid w:val="00457F37"/>
    <w:rsid w:val="004609E7"/>
    <w:rsid w:val="00461AC1"/>
    <w:rsid w:val="004E5B0E"/>
    <w:rsid w:val="004E7895"/>
    <w:rsid w:val="005167EE"/>
    <w:rsid w:val="005B347D"/>
    <w:rsid w:val="00626A3C"/>
    <w:rsid w:val="006C26D2"/>
    <w:rsid w:val="00710C38"/>
    <w:rsid w:val="00732940"/>
    <w:rsid w:val="00740286"/>
    <w:rsid w:val="00765CEB"/>
    <w:rsid w:val="007D5E71"/>
    <w:rsid w:val="007E5132"/>
    <w:rsid w:val="00841AD9"/>
    <w:rsid w:val="008F1ADF"/>
    <w:rsid w:val="009A1620"/>
    <w:rsid w:val="009C2E5D"/>
    <w:rsid w:val="009D555F"/>
    <w:rsid w:val="00A009D4"/>
    <w:rsid w:val="00A04CF9"/>
    <w:rsid w:val="00A1105D"/>
    <w:rsid w:val="00A133BC"/>
    <w:rsid w:val="00B058D8"/>
    <w:rsid w:val="00B33D29"/>
    <w:rsid w:val="00B34EDE"/>
    <w:rsid w:val="00C35CE3"/>
    <w:rsid w:val="00C53DD3"/>
    <w:rsid w:val="00CD5408"/>
    <w:rsid w:val="00D158AE"/>
    <w:rsid w:val="00D406DC"/>
    <w:rsid w:val="00FB46B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61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61A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61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61A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8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varlej_alatr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dcterms:created xsi:type="dcterms:W3CDTF">2020-08-27T13:14:00Z</dcterms:created>
  <dcterms:modified xsi:type="dcterms:W3CDTF">2020-08-28T05:06:00Z</dcterms:modified>
</cp:coreProperties>
</file>