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82" w:rsidRPr="00B67D98" w:rsidRDefault="00B02582" w:rsidP="00B02582">
      <w:pPr>
        <w:spacing w:after="0" w:line="240" w:lineRule="auto"/>
        <w:ind w:right="-5"/>
        <w:jc w:val="right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B02582" w:rsidRPr="00B67D98" w:rsidTr="00A13526">
        <w:trPr>
          <w:cantSplit/>
          <w:trHeight w:val="420"/>
        </w:trPr>
        <w:tc>
          <w:tcPr>
            <w:tcW w:w="4170" w:type="dxa"/>
          </w:tcPr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ЧĂВАШ РЕСПУБЛИКИ</w:t>
            </w:r>
          </w:p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B02582" w:rsidRPr="00B67D98" w:rsidRDefault="00B02582" w:rsidP="00A135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-571500</wp:posOffset>
                  </wp:positionV>
                  <wp:extent cx="685800" cy="685800"/>
                  <wp:effectExtent l="19050" t="0" r="0" b="0"/>
                  <wp:wrapNone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ЧУВАШСКАЯ РЕСПУБЛИКА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ВУРНАРСКИЙ РАЙОН</w:t>
            </w:r>
          </w:p>
        </w:tc>
      </w:tr>
      <w:tr w:rsidR="00B02582" w:rsidRPr="00B67D98" w:rsidTr="00A13526">
        <w:trPr>
          <w:cantSplit/>
          <w:trHeight w:val="2355"/>
        </w:trPr>
        <w:tc>
          <w:tcPr>
            <w:tcW w:w="4170" w:type="dxa"/>
          </w:tcPr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НУРАС ЯЛ ПОСЕЛЕНИЙĚН </w:t>
            </w:r>
          </w:p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АДМИНИСТРАЦИЙĚ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sz w:val="23"/>
                <w:szCs w:val="23"/>
              </w:rPr>
              <w:t>ЙЫШАНУ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02179F" w:rsidRDefault="00B02582" w:rsidP="00B0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« </w:t>
            </w:r>
            <w:r w:rsidR="00BB32E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23</w:t>
            </w: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9D111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апреля</w:t>
            </w:r>
            <w:r w:rsidR="00521E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20</w:t>
            </w:r>
            <w:r w:rsidR="00291C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</w:t>
            </w:r>
            <w:r w:rsidR="00521E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№  </w:t>
            </w:r>
            <w:r w:rsidR="00BB32E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15</w:t>
            </w:r>
          </w:p>
          <w:p w:rsidR="00B02582" w:rsidRPr="00B67D98" w:rsidRDefault="00B02582" w:rsidP="00B0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42" w:type="dxa"/>
          </w:tcPr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АДМИНИСТРАЦИЯ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КАЛИНИНСКОГО СЕЛЬСКОГО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ПОСЕЛЕНИЯ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b/>
                <w:color w:val="000000"/>
                <w:sz w:val="23"/>
                <w:szCs w:val="23"/>
              </w:rPr>
            </w:pP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  <w:t>ПОСТАНОВЛЕНИЕ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9D1112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2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«</w:t>
            </w:r>
            <w:r w:rsidR="00BB32E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25</w:t>
            </w:r>
            <w:r w:rsidR="00E07B7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»</w:t>
            </w: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9D111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апреля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20</w:t>
            </w:r>
            <w:r w:rsidR="00291C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№ </w:t>
            </w:r>
            <w:r w:rsidR="00521E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2A018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</w:t>
            </w:r>
            <w:r w:rsidR="00BB32E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</w:t>
            </w:r>
          </w:p>
          <w:p w:rsidR="00B02582" w:rsidRPr="00B67D98" w:rsidRDefault="00B02582" w:rsidP="00A13526">
            <w:pPr>
              <w:spacing w:after="0" w:line="240" w:lineRule="auto"/>
              <w:ind w:left="348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село Калинино</w:t>
            </w:r>
          </w:p>
        </w:tc>
      </w:tr>
    </w:tbl>
    <w:p w:rsidR="004B406A" w:rsidRPr="004B406A" w:rsidRDefault="004B406A" w:rsidP="004B406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32E7" w:rsidRPr="00BB32E7" w:rsidTr="00D857A8">
        <w:trPr>
          <w:trHeight w:val="198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B32E7" w:rsidRPr="00BB32E7" w:rsidRDefault="00BB32E7" w:rsidP="00BB32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продлении сроков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Калининского</w:t>
            </w:r>
            <w:r w:rsidRPr="00BB3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поселения </w:t>
            </w:r>
            <w:proofErr w:type="spellStart"/>
            <w:r w:rsidRPr="00BB3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Вурнарского</w:t>
            </w:r>
            <w:proofErr w:type="spellEnd"/>
            <w:r w:rsidRPr="00BB3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 Чувашской Республики за период с 1</w:t>
            </w:r>
            <w:r w:rsidRPr="00BB32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B3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января по 31 декабря 2019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B32E7" w:rsidRPr="00BB32E7" w:rsidRDefault="00BB32E7" w:rsidP="00BB32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32E7" w:rsidRPr="00BB32E7" w:rsidRDefault="00BB32E7" w:rsidP="00BB3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2E7" w:rsidRPr="00BB32E7" w:rsidRDefault="00BB32E7" w:rsidP="00BB32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B32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Указом Президента Российской Федерации от 17 апреля 2020 г.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</w:t>
      </w:r>
      <w:r w:rsidRPr="00BB32E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администрация </w:t>
      </w:r>
      <w:proofErr w:type="spellStart"/>
      <w:r w:rsidRPr="00BB32E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Вурнарского</w:t>
      </w:r>
      <w:proofErr w:type="spellEnd"/>
      <w:r w:rsidRPr="00BB32E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района Чувашской Республики постановляет:</w:t>
      </w:r>
    </w:p>
    <w:p w:rsidR="00BB32E7" w:rsidRPr="00BB32E7" w:rsidRDefault="00BB32E7" w:rsidP="00BB32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B32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Продлить сроки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Калининского</w:t>
      </w:r>
      <w:bookmarkStart w:id="0" w:name="_GoBack"/>
      <w:bookmarkEnd w:id="0"/>
      <w:r w:rsidRPr="00BB32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</w:t>
      </w:r>
      <w:proofErr w:type="spellStart"/>
      <w:r w:rsidRPr="00BB32E7">
        <w:rPr>
          <w:rFonts w:ascii="Times New Roman" w:eastAsia="Calibri" w:hAnsi="Times New Roman" w:cs="Times New Roman"/>
          <w:sz w:val="24"/>
          <w:szCs w:val="24"/>
          <w:lang w:eastAsia="en-US"/>
        </w:rPr>
        <w:t>Вурнарского</w:t>
      </w:r>
      <w:proofErr w:type="spellEnd"/>
      <w:r w:rsidRPr="00BB32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Чувашской Республики за период с 1 января по 31 декабря 2019 г. до 1 августа 2020 г. включительно.</w:t>
      </w:r>
    </w:p>
    <w:p w:rsidR="002A018A" w:rsidRPr="002A018A" w:rsidRDefault="002A018A" w:rsidP="002A0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755"/>
        <w:gridCol w:w="426"/>
        <w:gridCol w:w="2536"/>
        <w:gridCol w:w="426"/>
        <w:gridCol w:w="2212"/>
        <w:gridCol w:w="426"/>
      </w:tblGrid>
      <w:tr w:rsidR="004B406A" w:rsidRPr="004B406A" w:rsidTr="0073062E">
        <w:trPr>
          <w:gridAfter w:val="1"/>
          <w:wAfter w:w="426" w:type="dxa"/>
          <w:trHeight w:val="845"/>
        </w:trPr>
        <w:tc>
          <w:tcPr>
            <w:tcW w:w="4181" w:type="dxa"/>
            <w:gridSpan w:val="2"/>
          </w:tcPr>
          <w:p w:rsidR="0073062E" w:rsidRDefault="0073062E" w:rsidP="007306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B406A" w:rsidRPr="004B406A" w:rsidRDefault="004B406A" w:rsidP="0073062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40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Глава Калининского</w:t>
            </w:r>
            <w:r w:rsidRPr="004B406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4B406A" w:rsidRPr="004B406A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6A">
              <w:rPr>
                <w:rFonts w:ascii="Times New Roman" w:hAnsi="Times New Roman" w:cs="Times New Roman"/>
                <w:noProof/>
                <w:sz w:val="24"/>
                <w:szCs w:val="24"/>
              </w:rPr>
              <w:t>сельского поселения</w:t>
            </w:r>
            <w:r w:rsidRPr="004B40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2" w:type="dxa"/>
            <w:gridSpan w:val="2"/>
          </w:tcPr>
          <w:p w:rsidR="004B406A" w:rsidRPr="004B406A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73062E" w:rsidRDefault="0073062E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B406A" w:rsidRPr="004B406A" w:rsidRDefault="004B406A" w:rsidP="002A0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2638" w:type="dxa"/>
            <w:gridSpan w:val="2"/>
          </w:tcPr>
          <w:p w:rsidR="004B406A" w:rsidRPr="004B406A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73062E" w:rsidRDefault="0073062E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B406A" w:rsidRPr="004B406A" w:rsidRDefault="00291C77" w:rsidP="00730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А.Н.Константинова</w:t>
            </w:r>
          </w:p>
        </w:tc>
      </w:tr>
      <w:tr w:rsidR="004B406A" w:rsidRPr="004B406A" w:rsidTr="0073062E">
        <w:trPr>
          <w:gridBefore w:val="1"/>
          <w:wBefore w:w="426" w:type="dxa"/>
          <w:trHeight w:val="845"/>
        </w:trPr>
        <w:tc>
          <w:tcPr>
            <w:tcW w:w="4181" w:type="dxa"/>
            <w:gridSpan w:val="2"/>
          </w:tcPr>
          <w:p w:rsidR="004B406A" w:rsidRPr="004B406A" w:rsidRDefault="004B406A" w:rsidP="004B406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4B406A" w:rsidRPr="008546A9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8546A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 подпись</w:t>
            </w:r>
          </w:p>
        </w:tc>
        <w:tc>
          <w:tcPr>
            <w:tcW w:w="2638" w:type="dxa"/>
            <w:gridSpan w:val="2"/>
          </w:tcPr>
          <w:p w:rsidR="004B406A" w:rsidRPr="008546A9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8546A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Расшифровка подписи</w:t>
            </w:r>
          </w:p>
        </w:tc>
      </w:tr>
    </w:tbl>
    <w:p w:rsidR="004B406A" w:rsidRPr="004B406A" w:rsidRDefault="004B406A" w:rsidP="004B406A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</w:t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 xml:space="preserve">                                                     </w:t>
      </w:r>
    </w:p>
    <w:sectPr w:rsidR="004B406A" w:rsidRPr="004B406A" w:rsidSect="0073062E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82"/>
    <w:rsid w:val="0002179F"/>
    <w:rsid w:val="000D3AC0"/>
    <w:rsid w:val="002618AE"/>
    <w:rsid w:val="0028135E"/>
    <w:rsid w:val="00291C77"/>
    <w:rsid w:val="002A018A"/>
    <w:rsid w:val="002E2517"/>
    <w:rsid w:val="004161E5"/>
    <w:rsid w:val="004B406A"/>
    <w:rsid w:val="00521E11"/>
    <w:rsid w:val="00595A00"/>
    <w:rsid w:val="005D70D3"/>
    <w:rsid w:val="005F26E9"/>
    <w:rsid w:val="00656F89"/>
    <w:rsid w:val="00675F84"/>
    <w:rsid w:val="00691231"/>
    <w:rsid w:val="0073062E"/>
    <w:rsid w:val="008546A9"/>
    <w:rsid w:val="008A2001"/>
    <w:rsid w:val="009614EE"/>
    <w:rsid w:val="009D1112"/>
    <w:rsid w:val="00A7583E"/>
    <w:rsid w:val="00A96282"/>
    <w:rsid w:val="00AC3E13"/>
    <w:rsid w:val="00AE4C8A"/>
    <w:rsid w:val="00B02582"/>
    <w:rsid w:val="00B937F6"/>
    <w:rsid w:val="00BB32E7"/>
    <w:rsid w:val="00D3676E"/>
    <w:rsid w:val="00DD7C9F"/>
    <w:rsid w:val="00DF2501"/>
    <w:rsid w:val="00E07B7B"/>
    <w:rsid w:val="00F07F43"/>
    <w:rsid w:val="00F9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0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07F43"/>
    <w:pPr>
      <w:keepNext/>
      <w:widowControl w:val="0"/>
      <w:autoSpaceDE w:val="0"/>
      <w:autoSpaceDN w:val="0"/>
      <w:adjustRightInd w:val="0"/>
      <w:spacing w:after="0" w:line="240" w:lineRule="auto"/>
      <w:ind w:left="-142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7F43"/>
    <w:pPr>
      <w:spacing w:before="111" w:after="0" w:line="240" w:lineRule="auto"/>
      <w:ind w:right="88"/>
    </w:pPr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07F43"/>
    <w:rPr>
      <w:rFonts w:ascii="TimesET" w:eastAsia="Times New Roman" w:hAnsi="TimesET" w:cs="Times New Roman"/>
      <w:snapToGrid w:val="0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F07F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07F43"/>
  </w:style>
  <w:style w:type="character" w:customStyle="1" w:styleId="40">
    <w:name w:val="Заголовок 4 Знак"/>
    <w:basedOn w:val="a0"/>
    <w:link w:val="4"/>
    <w:rsid w:val="00F07F4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Title"/>
    <w:basedOn w:val="a"/>
    <w:link w:val="a6"/>
    <w:qFormat/>
    <w:rsid w:val="00F07F43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6">
    <w:name w:val="Название Знак"/>
    <w:basedOn w:val="a0"/>
    <w:link w:val="a5"/>
    <w:rsid w:val="00F07F43"/>
    <w:rPr>
      <w:rFonts w:ascii="Times New Roman" w:eastAsia="Times New Roman" w:hAnsi="Times New Roman" w:cs="Times New Roman"/>
      <w:sz w:val="26"/>
      <w:szCs w:val="18"/>
    </w:rPr>
  </w:style>
  <w:style w:type="paragraph" w:styleId="a7">
    <w:name w:val="header"/>
    <w:basedOn w:val="a"/>
    <w:link w:val="a8"/>
    <w:semiHidden/>
    <w:rsid w:val="00F07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F07F43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1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nhideWhenUsed/>
    <w:rsid w:val="0041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6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61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61E5"/>
  </w:style>
  <w:style w:type="paragraph" w:customStyle="1" w:styleId="ac">
    <w:name w:val="Прижатый влево"/>
    <w:basedOn w:val="a"/>
    <w:next w:val="a"/>
    <w:rsid w:val="00416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4161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B4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e">
    <w:name w:val="Таблицы (моноширинный)"/>
    <w:basedOn w:val="a"/>
    <w:next w:val="a"/>
    <w:rsid w:val="004B406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Цветовое выделение"/>
    <w:rsid w:val="004B406A"/>
    <w:rPr>
      <w:b/>
      <w:bCs/>
      <w:color w:val="000080"/>
    </w:rPr>
  </w:style>
  <w:style w:type="table" w:styleId="af0">
    <w:name w:val="Table Grid"/>
    <w:basedOn w:val="a1"/>
    <w:uiPriority w:val="59"/>
    <w:rsid w:val="002A018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BB32E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0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07F43"/>
    <w:pPr>
      <w:keepNext/>
      <w:widowControl w:val="0"/>
      <w:autoSpaceDE w:val="0"/>
      <w:autoSpaceDN w:val="0"/>
      <w:adjustRightInd w:val="0"/>
      <w:spacing w:after="0" w:line="240" w:lineRule="auto"/>
      <w:ind w:left="-142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7F43"/>
    <w:pPr>
      <w:spacing w:before="111" w:after="0" w:line="240" w:lineRule="auto"/>
      <w:ind w:right="88"/>
    </w:pPr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07F43"/>
    <w:rPr>
      <w:rFonts w:ascii="TimesET" w:eastAsia="Times New Roman" w:hAnsi="TimesET" w:cs="Times New Roman"/>
      <w:snapToGrid w:val="0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F07F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07F43"/>
  </w:style>
  <w:style w:type="character" w:customStyle="1" w:styleId="40">
    <w:name w:val="Заголовок 4 Знак"/>
    <w:basedOn w:val="a0"/>
    <w:link w:val="4"/>
    <w:rsid w:val="00F07F4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Title"/>
    <w:basedOn w:val="a"/>
    <w:link w:val="a6"/>
    <w:qFormat/>
    <w:rsid w:val="00F07F43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6">
    <w:name w:val="Название Знак"/>
    <w:basedOn w:val="a0"/>
    <w:link w:val="a5"/>
    <w:rsid w:val="00F07F43"/>
    <w:rPr>
      <w:rFonts w:ascii="Times New Roman" w:eastAsia="Times New Roman" w:hAnsi="Times New Roman" w:cs="Times New Roman"/>
      <w:sz w:val="26"/>
      <w:szCs w:val="18"/>
    </w:rPr>
  </w:style>
  <w:style w:type="paragraph" w:styleId="a7">
    <w:name w:val="header"/>
    <w:basedOn w:val="a"/>
    <w:link w:val="a8"/>
    <w:semiHidden/>
    <w:rsid w:val="00F07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F07F43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1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nhideWhenUsed/>
    <w:rsid w:val="0041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6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61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61E5"/>
  </w:style>
  <w:style w:type="paragraph" w:customStyle="1" w:styleId="ac">
    <w:name w:val="Прижатый влево"/>
    <w:basedOn w:val="a"/>
    <w:next w:val="a"/>
    <w:rsid w:val="00416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4161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B4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e">
    <w:name w:val="Таблицы (моноширинный)"/>
    <w:basedOn w:val="a"/>
    <w:next w:val="a"/>
    <w:rsid w:val="004B406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Цветовое выделение"/>
    <w:rsid w:val="004B406A"/>
    <w:rPr>
      <w:b/>
      <w:bCs/>
      <w:color w:val="000080"/>
    </w:rPr>
  </w:style>
  <w:style w:type="table" w:styleId="af0">
    <w:name w:val="Table Grid"/>
    <w:basedOn w:val="a1"/>
    <w:uiPriority w:val="59"/>
    <w:rsid w:val="002A018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BB32E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2018-04-09T12:16:00Z</cp:lastPrinted>
  <dcterms:created xsi:type="dcterms:W3CDTF">2020-04-23T04:58:00Z</dcterms:created>
  <dcterms:modified xsi:type="dcterms:W3CDTF">2020-04-23T04:58:00Z</dcterms:modified>
</cp:coreProperties>
</file>