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4C" w:rsidRDefault="00EB3D4C" w:rsidP="00927F70"/>
    <w:p w:rsidR="00CD5D62" w:rsidRDefault="00CD5D62" w:rsidP="00927F70">
      <w:pPr>
        <w:spacing w:line="276" w:lineRule="auto"/>
        <w:ind w:right="141"/>
        <w:jc w:val="center"/>
        <w:rPr>
          <w:rFonts w:eastAsia="Calibri"/>
          <w:b/>
          <w:sz w:val="28"/>
          <w:szCs w:val="28"/>
          <w:lang w:eastAsia="en-US"/>
        </w:rPr>
      </w:pPr>
    </w:p>
    <w:p w:rsidR="00E56CB0" w:rsidRPr="00E56CB0" w:rsidRDefault="00E56CB0" w:rsidP="00927F70">
      <w:pPr>
        <w:ind w:left="-851"/>
        <w:jc w:val="center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ПОЛОЖЕНИЕ</w:t>
      </w:r>
    </w:p>
    <w:p w:rsidR="00E56CB0" w:rsidRPr="00E56CB0" w:rsidRDefault="00E56CB0" w:rsidP="00927F70">
      <w:pPr>
        <w:ind w:left="-851"/>
        <w:jc w:val="center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о проведении районного конкурса-выставки изобразительного,</w:t>
      </w:r>
    </w:p>
    <w:p w:rsidR="00E56CB0" w:rsidRPr="00E56CB0" w:rsidRDefault="00E56CB0" w:rsidP="00927F70">
      <w:pPr>
        <w:ind w:left="-851"/>
        <w:jc w:val="center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декоративно-прикладного и народного детского творчества</w:t>
      </w:r>
    </w:p>
    <w:p w:rsidR="00E56CB0" w:rsidRPr="00E56CB0" w:rsidRDefault="00E56CB0" w:rsidP="00927F70">
      <w:pPr>
        <w:ind w:left="-851"/>
        <w:jc w:val="center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«Традиции Святой Руси».</w:t>
      </w:r>
    </w:p>
    <w:p w:rsidR="00E56CB0" w:rsidRPr="00E56CB0" w:rsidRDefault="00E56CB0" w:rsidP="00927F70">
      <w:pPr>
        <w:ind w:left="-851"/>
        <w:jc w:val="center"/>
        <w:rPr>
          <w:b/>
          <w:sz w:val="22"/>
          <w:szCs w:val="22"/>
        </w:rPr>
      </w:pPr>
    </w:p>
    <w:p w:rsidR="00E56CB0" w:rsidRPr="00E56CB0" w:rsidRDefault="00E56CB0" w:rsidP="00E56CB0">
      <w:pPr>
        <w:ind w:left="-851"/>
        <w:jc w:val="both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1. Общие положения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1.1. Настоящее положение о проведении районного конкурса-выставки изобразительного, декоративно-прикладного и народного искусства «Традиции Святой Руси» (далее – Конкурс-выставка) устанавливает порядок и условия проведения; предоставления конкурсных материалов и критерии их оценки; определяет победителей и лауреатов, их награждение.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 xml:space="preserve">1.2. Учредителем-организатором конкурса является муниципальное бюджетное учреждение «Информационно-ресурсный центр культуры  архивного дела Шумерлинского района». 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1.3. Районный  конкурс-выставка  изобразительного, декоративно-прикладного и народного творчества «Традиции Святой Руси» проводится в рамках Года театра в России.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</w:p>
    <w:p w:rsidR="00E56CB0" w:rsidRPr="00E56CB0" w:rsidRDefault="00E56CB0" w:rsidP="00E56CB0">
      <w:pPr>
        <w:ind w:left="-851"/>
        <w:jc w:val="both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2. Цели и задачи Конкурса-выставки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2.1. Целью Конкурса-выставки является: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- Формирование у подрастающего поколения деликатного отношения к народным традициям, как к источнику творческого вдохновения.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- Совершенствование и расширение знаний детей и подростков  о православной культуре, ее истории;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- Развитие творческих способностей детей и подростков в области декоративно-прикладного творчества, изобразительного искусства. Расширение кругозора, развитее познавательной деятельности, воспитание художественно-эстетического вкуса.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2.2. Задачи конкурса: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- Стимулирование самостоятельной исследовательской деятельности детей и подростков;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- Привлечение внимания молодого поколения  к углубленному изучению истории русской и национальной культуры;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 xml:space="preserve">- Формирование у детей и подростков чувства патриотизма и гордости за достижения своей страны, республики; 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-  Развитие навыков и умений молодого поколения в поиске нужной информации с использованием современных информационных технологий;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-  Формирование духовно-нравственной культуры детей и подростков.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</w:p>
    <w:p w:rsidR="00E56CB0" w:rsidRPr="00E56CB0" w:rsidRDefault="00E56CB0" w:rsidP="00E56CB0">
      <w:pPr>
        <w:ind w:left="-851"/>
        <w:jc w:val="both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3. Сроки проведения конкурса-выставки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 xml:space="preserve">     Конкурс-выставка проводится с 01 августа по</w:t>
      </w:r>
      <w:r w:rsidR="00BD1CEB">
        <w:rPr>
          <w:sz w:val="22"/>
          <w:szCs w:val="22"/>
        </w:rPr>
        <w:t xml:space="preserve"> </w:t>
      </w:r>
      <w:bookmarkStart w:id="0" w:name="_GoBack"/>
      <w:bookmarkEnd w:id="0"/>
      <w:r w:rsidRPr="00E56CB0">
        <w:rPr>
          <w:sz w:val="22"/>
          <w:szCs w:val="22"/>
        </w:rPr>
        <w:t>24 августа 2019 г: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01.08.2019 – 22.08.2019 – прием заявок и творческих работ;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23.08.2019 – подведение итогов, публикация на сайте МБУ «ИРЦКА» имен победителей конкурса;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 xml:space="preserve">24.08.2019 – церемония награждения победителей на заключительном мероприятии - закрытии программы «Лето. Творчество. Досуг» </w:t>
      </w:r>
    </w:p>
    <w:p w:rsidR="00E56CB0" w:rsidRPr="00E56CB0" w:rsidRDefault="00E56CB0" w:rsidP="00E56CB0">
      <w:pPr>
        <w:ind w:left="-851"/>
        <w:jc w:val="both"/>
        <w:rPr>
          <w:b/>
          <w:sz w:val="22"/>
          <w:szCs w:val="22"/>
        </w:rPr>
      </w:pPr>
    </w:p>
    <w:p w:rsidR="00E56CB0" w:rsidRPr="00E56CB0" w:rsidRDefault="00E56CB0" w:rsidP="00E56CB0">
      <w:pPr>
        <w:ind w:left="-851"/>
        <w:jc w:val="both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4.Порядок организации и проведения Конкурса-выставки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4.1. К участию в Конкурсе-выставке приглашаются учреждения дополнительного образования (художественные школы, школы искусств, дома детского творчества), учреждения культуры (Дворцы культуры, библиотеки), детские и молодежные творческие студии и центры, воскресные школы приходов, отдельные участники, гости Шумерлинского района в следующих возрастных группах: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I группа – от 7 до 9 лет;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II группа – от 10 до 13 лет;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III группа – от 14 до 17 лет.</w:t>
      </w:r>
    </w:p>
    <w:p w:rsidR="00E56CB0" w:rsidRPr="00E56CB0" w:rsidRDefault="00E56CB0" w:rsidP="00E56CB0">
      <w:pPr>
        <w:pStyle w:val="a4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Возраст участников определяется на момент выполнения работы.</w:t>
      </w:r>
    </w:p>
    <w:p w:rsidR="00E56CB0" w:rsidRPr="00E56CB0" w:rsidRDefault="00E56CB0" w:rsidP="00E56CB0">
      <w:pPr>
        <w:pStyle w:val="a4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Допускается индивидуальное и коллективное участие.</w:t>
      </w:r>
    </w:p>
    <w:p w:rsidR="00E56CB0" w:rsidRPr="00E56CB0" w:rsidRDefault="00E56CB0" w:rsidP="00E56CB0">
      <w:pPr>
        <w:pStyle w:val="a4"/>
        <w:ind w:left="-131"/>
        <w:jc w:val="both"/>
        <w:rPr>
          <w:sz w:val="22"/>
          <w:szCs w:val="22"/>
        </w:rPr>
      </w:pPr>
    </w:p>
    <w:p w:rsidR="00E56CB0" w:rsidRPr="00E56CB0" w:rsidRDefault="00E56CB0" w:rsidP="00E56CB0">
      <w:pPr>
        <w:ind w:left="-851"/>
        <w:jc w:val="both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5. Темы и номинации конкурса-выставки</w:t>
      </w:r>
    </w:p>
    <w:p w:rsidR="00E56CB0" w:rsidRPr="00E56CB0" w:rsidRDefault="00E56CB0" w:rsidP="00E56CB0">
      <w:pPr>
        <w:ind w:left="-851"/>
        <w:jc w:val="both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5.1.Темы</w:t>
      </w:r>
    </w:p>
    <w:p w:rsidR="00E56CB0" w:rsidRPr="00E56CB0" w:rsidRDefault="00E56CB0" w:rsidP="00E56CB0">
      <w:pPr>
        <w:pStyle w:val="a4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Народные праздники на Святой Руси;</w:t>
      </w:r>
    </w:p>
    <w:p w:rsidR="00E56CB0" w:rsidRPr="00E56CB0" w:rsidRDefault="00E56CB0" w:rsidP="00E56CB0">
      <w:pPr>
        <w:pStyle w:val="a4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Природа и заповедные места родного края;</w:t>
      </w:r>
    </w:p>
    <w:p w:rsidR="00E56CB0" w:rsidRPr="00E56CB0" w:rsidRDefault="00E56CB0" w:rsidP="00E56CB0">
      <w:pPr>
        <w:pStyle w:val="a4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Духовно-православное и культурно-историческое наследие малой Родины.</w:t>
      </w:r>
    </w:p>
    <w:p w:rsidR="00E56CB0" w:rsidRPr="00E56CB0" w:rsidRDefault="00E56CB0" w:rsidP="00E56CB0">
      <w:pPr>
        <w:ind w:left="-851"/>
        <w:jc w:val="both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5.2. Номинации: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  <w:u w:val="single"/>
        </w:rPr>
      </w:pPr>
      <w:r w:rsidRPr="00E56CB0">
        <w:rPr>
          <w:sz w:val="22"/>
          <w:szCs w:val="22"/>
          <w:u w:val="single"/>
        </w:rPr>
        <w:lastRenderedPageBreak/>
        <w:t xml:space="preserve">     </w:t>
      </w:r>
      <w:r w:rsidRPr="00E56CB0">
        <w:rPr>
          <w:b/>
          <w:sz w:val="22"/>
          <w:szCs w:val="22"/>
          <w:u w:val="single"/>
        </w:rPr>
        <w:t xml:space="preserve">Номинация «Изобразительное искусство» </w:t>
      </w:r>
      <w:r w:rsidRPr="00E56CB0">
        <w:rPr>
          <w:sz w:val="22"/>
          <w:szCs w:val="22"/>
          <w:u w:val="single"/>
        </w:rPr>
        <w:t>(Живопись, Графика)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 xml:space="preserve">Критерии оценки номинации: </w:t>
      </w:r>
    </w:p>
    <w:p w:rsidR="00E56CB0" w:rsidRPr="00E56CB0" w:rsidRDefault="00E56CB0" w:rsidP="00E56CB0">
      <w:pPr>
        <w:pStyle w:val="a4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Художественная и образная выразительность;</w:t>
      </w:r>
    </w:p>
    <w:p w:rsidR="00E56CB0" w:rsidRPr="00E56CB0" w:rsidRDefault="00E56CB0" w:rsidP="00E56CB0">
      <w:pPr>
        <w:pStyle w:val="a4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Цветное, графическое и композиционное решение;</w:t>
      </w:r>
    </w:p>
    <w:p w:rsidR="00E56CB0" w:rsidRPr="00E56CB0" w:rsidRDefault="00E56CB0" w:rsidP="00E56CB0">
      <w:pPr>
        <w:pStyle w:val="a4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Оригинальность замысла и его решения в раскрытии темы;</w:t>
      </w:r>
    </w:p>
    <w:p w:rsidR="00E56CB0" w:rsidRPr="00E56CB0" w:rsidRDefault="00E56CB0" w:rsidP="00E56CB0">
      <w:pPr>
        <w:pStyle w:val="a4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Техника выполнения работы;</w:t>
      </w:r>
    </w:p>
    <w:p w:rsidR="00E56CB0" w:rsidRPr="00E56CB0" w:rsidRDefault="00E56CB0" w:rsidP="00E56CB0">
      <w:pPr>
        <w:pStyle w:val="a4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Соответствие названия работы замыслу автора;</w:t>
      </w:r>
    </w:p>
    <w:p w:rsidR="00E56CB0" w:rsidRPr="00E56CB0" w:rsidRDefault="00E56CB0" w:rsidP="00E56CB0">
      <w:pPr>
        <w:pStyle w:val="a4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Мастерство исполнения;</w:t>
      </w:r>
    </w:p>
    <w:p w:rsidR="00E56CB0" w:rsidRPr="00E56CB0" w:rsidRDefault="00E56CB0" w:rsidP="00E56CB0">
      <w:pPr>
        <w:pStyle w:val="a4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Владение материалом;</w:t>
      </w:r>
    </w:p>
    <w:p w:rsidR="00E56CB0" w:rsidRPr="00E56CB0" w:rsidRDefault="00E56CB0" w:rsidP="00E56CB0">
      <w:pPr>
        <w:pStyle w:val="a4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Раскрытие содержания темы художественными средствами.</w:t>
      </w:r>
    </w:p>
    <w:p w:rsidR="00E56CB0" w:rsidRPr="00E56CB0" w:rsidRDefault="00E56CB0" w:rsidP="00E56CB0">
      <w:pPr>
        <w:ind w:left="-49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Требования к оформлению работ по направлению «Изобразительное искусство»:</w:t>
      </w:r>
    </w:p>
    <w:p w:rsidR="00E56CB0" w:rsidRPr="00E56CB0" w:rsidRDefault="00E56CB0" w:rsidP="00E56CB0">
      <w:pPr>
        <w:pStyle w:val="a4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Формат А3.</w:t>
      </w:r>
    </w:p>
    <w:p w:rsidR="00E56CB0" w:rsidRPr="00E56CB0" w:rsidRDefault="00E56CB0" w:rsidP="00E56CB0">
      <w:pPr>
        <w:pStyle w:val="a4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Работа оформляется в паспарту.</w:t>
      </w:r>
    </w:p>
    <w:p w:rsidR="00E56CB0" w:rsidRPr="00E56CB0" w:rsidRDefault="00E56CB0" w:rsidP="00E56CB0">
      <w:pPr>
        <w:pStyle w:val="a4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Не допускается сгибание и сворачивание работ.</w:t>
      </w:r>
    </w:p>
    <w:p w:rsidR="00E56CB0" w:rsidRPr="00E56CB0" w:rsidRDefault="00E56CB0" w:rsidP="00E56CB0">
      <w:pPr>
        <w:pStyle w:val="a4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К каждой работе прикрепляется этикетка с обратной стороны по центру.</w:t>
      </w:r>
    </w:p>
    <w:p w:rsidR="00E56CB0" w:rsidRPr="00E56CB0" w:rsidRDefault="00E56CB0" w:rsidP="00E56CB0">
      <w:pPr>
        <w:pStyle w:val="a4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Этикетки должны быть заполнены в полном соответствии с Приложением № 1 данного Положения.</w:t>
      </w:r>
    </w:p>
    <w:p w:rsidR="00E56CB0" w:rsidRPr="00E56CB0" w:rsidRDefault="00E56CB0" w:rsidP="00E56CB0">
      <w:pPr>
        <w:pStyle w:val="a4"/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 xml:space="preserve">     В номинации «Изобразительное искусство» на Конкурс-выставку принимается: от одного автора – не более двух работ, от творческого коллектива – не более 5 работ.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  <w:u w:val="single"/>
        </w:rPr>
      </w:pPr>
      <w:r w:rsidRPr="00E56CB0">
        <w:rPr>
          <w:sz w:val="22"/>
          <w:szCs w:val="22"/>
        </w:rPr>
        <w:t xml:space="preserve">5.3. </w:t>
      </w:r>
      <w:r w:rsidRPr="00E56CB0">
        <w:rPr>
          <w:b/>
          <w:sz w:val="22"/>
          <w:szCs w:val="22"/>
          <w:u w:val="single"/>
        </w:rPr>
        <w:t>Номинация «Дизайн»</w:t>
      </w:r>
      <w:r w:rsidRPr="00E56CB0">
        <w:rPr>
          <w:sz w:val="22"/>
          <w:szCs w:val="22"/>
          <w:u w:val="single"/>
        </w:rPr>
        <w:t xml:space="preserve">  (конструирование из различных материалов, эскизы моделей одежды и т.д.)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 xml:space="preserve"> Критерии оценки номинации:</w:t>
      </w:r>
    </w:p>
    <w:p w:rsidR="00E56CB0" w:rsidRPr="00E56CB0" w:rsidRDefault="00E56CB0" w:rsidP="00E56CB0">
      <w:pPr>
        <w:pStyle w:val="a4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Художественная и образная выразительность;</w:t>
      </w:r>
    </w:p>
    <w:p w:rsidR="00E56CB0" w:rsidRPr="00E56CB0" w:rsidRDefault="00E56CB0" w:rsidP="00E56CB0">
      <w:pPr>
        <w:pStyle w:val="a4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Цветное, графическое и композиционное решение;</w:t>
      </w:r>
    </w:p>
    <w:p w:rsidR="00E56CB0" w:rsidRPr="00E56CB0" w:rsidRDefault="00E56CB0" w:rsidP="00E56CB0">
      <w:pPr>
        <w:pStyle w:val="a4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Оригинальность замысла и его решения в раскрытии темы;</w:t>
      </w:r>
    </w:p>
    <w:p w:rsidR="00E56CB0" w:rsidRPr="00E56CB0" w:rsidRDefault="00E56CB0" w:rsidP="00E56CB0">
      <w:pPr>
        <w:pStyle w:val="a4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Техника выполнения работы;</w:t>
      </w:r>
    </w:p>
    <w:p w:rsidR="00E56CB0" w:rsidRPr="00E56CB0" w:rsidRDefault="00E56CB0" w:rsidP="00E56CB0">
      <w:pPr>
        <w:pStyle w:val="a4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Соответствие названия работы замыслу автора;</w:t>
      </w:r>
    </w:p>
    <w:p w:rsidR="00E56CB0" w:rsidRPr="00E56CB0" w:rsidRDefault="00E56CB0" w:rsidP="00E56CB0">
      <w:pPr>
        <w:pStyle w:val="a4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Мастерство исполнения.</w:t>
      </w:r>
    </w:p>
    <w:p w:rsidR="00E56CB0" w:rsidRPr="00E56CB0" w:rsidRDefault="00E56CB0" w:rsidP="00E56CB0">
      <w:pPr>
        <w:pStyle w:val="a4"/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В номинации «Дизайн» на Конкурс-выставку принимается: от одного автора – не более двух работ, от творческого коллектива – не более 5 работ.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 xml:space="preserve">5.4. </w:t>
      </w:r>
      <w:proofErr w:type="gramStart"/>
      <w:r w:rsidRPr="00E56CB0">
        <w:rPr>
          <w:b/>
          <w:sz w:val="22"/>
          <w:szCs w:val="22"/>
          <w:u w:val="single"/>
        </w:rPr>
        <w:t>Номинация «Декоративно-прикладное искусство и народное творчество»</w:t>
      </w:r>
      <w:r w:rsidRPr="00E56CB0">
        <w:rPr>
          <w:sz w:val="22"/>
          <w:szCs w:val="22"/>
        </w:rPr>
        <w:t xml:space="preserve"> (керамика, роспись и резьба по дереву,  мягкая игрушка,  изделия из природных материалов,  авторская кукла,  ручное ткачество, вязание, вышивание, </w:t>
      </w:r>
      <w:proofErr w:type="spellStart"/>
      <w:r w:rsidRPr="00E56CB0">
        <w:rPr>
          <w:sz w:val="22"/>
          <w:szCs w:val="22"/>
        </w:rPr>
        <w:t>бисероплетение</w:t>
      </w:r>
      <w:proofErr w:type="spellEnd"/>
      <w:r w:rsidRPr="00E56CB0">
        <w:rPr>
          <w:sz w:val="22"/>
          <w:szCs w:val="22"/>
        </w:rPr>
        <w:t>, выжигание,  батик,  аппликация, коллаж и т.д.)</w:t>
      </w:r>
      <w:proofErr w:type="gramEnd"/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 xml:space="preserve">Критерии оценки номинации: </w:t>
      </w:r>
    </w:p>
    <w:p w:rsidR="00E56CB0" w:rsidRPr="00E56CB0" w:rsidRDefault="00E56CB0" w:rsidP="00E56CB0">
      <w:pPr>
        <w:pStyle w:val="a4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творческая индивидуальность и мастерство автора, владение техникой;</w:t>
      </w:r>
    </w:p>
    <w:p w:rsidR="00E56CB0" w:rsidRPr="00E56CB0" w:rsidRDefault="00E56CB0" w:rsidP="00E56CB0">
      <w:pPr>
        <w:pStyle w:val="a4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соответствие выполненной работы возрасту автора-исполнителя;</w:t>
      </w:r>
    </w:p>
    <w:p w:rsidR="00E56CB0" w:rsidRPr="00E56CB0" w:rsidRDefault="00E56CB0" w:rsidP="00E56CB0">
      <w:pPr>
        <w:pStyle w:val="a4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proofErr w:type="gramStart"/>
      <w:r w:rsidRPr="00E56CB0">
        <w:rPr>
          <w:sz w:val="22"/>
          <w:szCs w:val="22"/>
        </w:rPr>
        <w:t>эстетический вид</w:t>
      </w:r>
      <w:proofErr w:type="gramEnd"/>
      <w:r w:rsidRPr="00E56CB0">
        <w:rPr>
          <w:sz w:val="22"/>
          <w:szCs w:val="22"/>
        </w:rPr>
        <w:t xml:space="preserve"> изделия (оформление изделия);</w:t>
      </w:r>
    </w:p>
    <w:p w:rsidR="00E56CB0" w:rsidRPr="00E56CB0" w:rsidRDefault="00E56CB0" w:rsidP="00E56CB0">
      <w:pPr>
        <w:pStyle w:val="a4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практичность применения.</w:t>
      </w:r>
    </w:p>
    <w:p w:rsidR="00E56CB0" w:rsidRPr="00E56CB0" w:rsidRDefault="00E56CB0" w:rsidP="00E56CB0">
      <w:pPr>
        <w:pStyle w:val="a4"/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 xml:space="preserve">     В номинации «Декоративно-прикладное искусство и народное творчество» на Конкурс принимается: от одного автора – не более двух работ, от творческого коллектива – не более 5 работ.</w:t>
      </w:r>
    </w:p>
    <w:p w:rsidR="00E56CB0" w:rsidRPr="00E56CB0" w:rsidRDefault="00E56CB0" w:rsidP="00E56CB0">
      <w:pPr>
        <w:pStyle w:val="a4"/>
        <w:ind w:left="-851"/>
        <w:jc w:val="both"/>
        <w:rPr>
          <w:sz w:val="22"/>
          <w:szCs w:val="22"/>
        </w:rPr>
      </w:pPr>
    </w:p>
    <w:p w:rsidR="00E56CB0" w:rsidRPr="00E56CB0" w:rsidRDefault="00E56CB0" w:rsidP="00E56CB0">
      <w:pPr>
        <w:ind w:left="-851"/>
        <w:jc w:val="both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6. Порядок подачи заявок и предоставления работ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6.1.Сроки по</w:t>
      </w:r>
      <w:r w:rsidR="002640FA">
        <w:rPr>
          <w:sz w:val="22"/>
          <w:szCs w:val="22"/>
        </w:rPr>
        <w:t>дачи заявок – с 01 августа по 22</w:t>
      </w:r>
      <w:r w:rsidRPr="00E56CB0">
        <w:rPr>
          <w:sz w:val="22"/>
          <w:szCs w:val="22"/>
        </w:rPr>
        <w:t xml:space="preserve"> августа 2019 года. 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6.2. Предоставление творческих работ на Конкурс означает автоматическое согласие автора работы и его официального представителя с условиями данного Положения.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 xml:space="preserve">6.3. </w:t>
      </w:r>
      <w:proofErr w:type="gramStart"/>
      <w:r w:rsidRPr="00E56CB0">
        <w:rPr>
          <w:sz w:val="22"/>
          <w:szCs w:val="22"/>
        </w:rPr>
        <w:t>Работы на Конкурс-выставку передаются в Оргкомитет Конк</w:t>
      </w:r>
      <w:r w:rsidR="002640FA">
        <w:rPr>
          <w:sz w:val="22"/>
          <w:szCs w:val="22"/>
        </w:rPr>
        <w:t>урса-выставки с 01 августа по 22</w:t>
      </w:r>
      <w:r w:rsidRPr="00E56CB0">
        <w:rPr>
          <w:sz w:val="22"/>
          <w:szCs w:val="22"/>
        </w:rPr>
        <w:t xml:space="preserve"> августа 2019 года или направляются по адресу: г. Шумерля, ул. Октябрьская, 24, </w:t>
      </w:r>
      <w:proofErr w:type="spellStart"/>
      <w:r w:rsidRPr="00E56CB0">
        <w:rPr>
          <w:sz w:val="22"/>
          <w:szCs w:val="22"/>
        </w:rPr>
        <w:t>каб</w:t>
      </w:r>
      <w:proofErr w:type="spellEnd"/>
      <w:r w:rsidRPr="00E56CB0">
        <w:rPr>
          <w:sz w:val="22"/>
          <w:szCs w:val="22"/>
        </w:rPr>
        <w:t xml:space="preserve">. 10.  или по электронной почте: kult01@shumer.cap.ru, asamix@mail.ru,  тел. 2-13-15, внутр.132 (Николаева Наталья Валерьевна) или г. Шумерля, ул. Октябрьская, 24, </w:t>
      </w:r>
      <w:proofErr w:type="spellStart"/>
      <w:r w:rsidRPr="00E56CB0">
        <w:rPr>
          <w:sz w:val="22"/>
          <w:szCs w:val="22"/>
        </w:rPr>
        <w:t>каб</w:t>
      </w:r>
      <w:proofErr w:type="spellEnd"/>
      <w:r w:rsidRPr="00E56CB0">
        <w:rPr>
          <w:sz w:val="22"/>
          <w:szCs w:val="22"/>
        </w:rPr>
        <w:t>. 10, тел. 2-13-15, внутр.125 (Романова Людмила Владимировна) с</w:t>
      </w:r>
      <w:proofErr w:type="gramEnd"/>
      <w:r w:rsidRPr="00E56CB0">
        <w:rPr>
          <w:sz w:val="22"/>
          <w:szCs w:val="22"/>
        </w:rPr>
        <w:t xml:space="preserve"> пометкой «Конкурс-выставка».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6.4. Предоставленные работы не рецензируются, но возвращаются авторам по завершению выставки, которая будет оформлена</w:t>
      </w:r>
      <w:r w:rsidR="002640FA">
        <w:rPr>
          <w:sz w:val="22"/>
          <w:szCs w:val="22"/>
        </w:rPr>
        <w:t xml:space="preserve"> 24</w:t>
      </w:r>
      <w:r w:rsidRPr="00E56CB0">
        <w:rPr>
          <w:sz w:val="22"/>
          <w:szCs w:val="22"/>
        </w:rPr>
        <w:t xml:space="preserve"> августа 2019 года на закрытии программы «</w:t>
      </w:r>
      <w:proofErr w:type="spellStart"/>
      <w:r w:rsidRPr="00E56CB0">
        <w:rPr>
          <w:sz w:val="22"/>
          <w:szCs w:val="22"/>
        </w:rPr>
        <w:t>Лето</w:t>
      </w:r>
      <w:proofErr w:type="gramStart"/>
      <w:r w:rsidRPr="00E56CB0">
        <w:rPr>
          <w:sz w:val="22"/>
          <w:szCs w:val="22"/>
        </w:rPr>
        <w:t>.Т</w:t>
      </w:r>
      <w:proofErr w:type="gramEnd"/>
      <w:r w:rsidRPr="00E56CB0">
        <w:rPr>
          <w:sz w:val="22"/>
          <w:szCs w:val="22"/>
        </w:rPr>
        <w:t>ворчество.Досуг</w:t>
      </w:r>
      <w:proofErr w:type="spellEnd"/>
      <w:r w:rsidRPr="00E56CB0">
        <w:rPr>
          <w:sz w:val="22"/>
          <w:szCs w:val="22"/>
        </w:rPr>
        <w:t>».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6.5. Вместе с работами в Оргкомитет Конкурса-выставки подается заявка на участие в конкурсе.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</w:p>
    <w:p w:rsidR="00E56CB0" w:rsidRPr="00E56CB0" w:rsidRDefault="00E56CB0" w:rsidP="00E56CB0">
      <w:pPr>
        <w:ind w:left="-851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7 Подведение итогов и поощрение победителей конкурса.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7.1. Итоги конкурса подводятся в соответствии с номинациями и возрастными категориями.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lastRenderedPageBreak/>
        <w:t>7.2. Предусматривается присуждение звания обладателя гран-при конкурса-выставки, лауреатов и дипломантов трех призовых мест (I,II,III степени). В каждой возрастной категории может присуждаться одно первое место, два вторых места и три третьих места.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7.3. Жюри Конкурса-выставки имеет право присуждать специальные призы и награды, при отсутствии достойных претендентов - присудить не все дипломы.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 xml:space="preserve">7.4. Имена победителей </w:t>
      </w:r>
      <w:r w:rsidR="002640FA">
        <w:rPr>
          <w:sz w:val="22"/>
          <w:szCs w:val="22"/>
        </w:rPr>
        <w:t>будут опубликованы не позднее 23</w:t>
      </w:r>
      <w:r w:rsidRPr="00E56CB0">
        <w:rPr>
          <w:sz w:val="22"/>
          <w:szCs w:val="22"/>
        </w:rPr>
        <w:t xml:space="preserve"> августа 2019 года  на сайте МБУ «ИРЦКА». Церемония награждения и вручения призов Конкурса – выставки состоится на заключительном мероприятии – закрытии программы «Лето. Творчество. Досуг» </w:t>
      </w:r>
      <w:r w:rsidR="002640FA">
        <w:rPr>
          <w:sz w:val="22"/>
          <w:szCs w:val="22"/>
        </w:rPr>
        <w:t>24</w:t>
      </w:r>
      <w:r w:rsidRPr="00E56CB0">
        <w:rPr>
          <w:sz w:val="22"/>
          <w:szCs w:val="22"/>
        </w:rPr>
        <w:t xml:space="preserve"> августа 2019 года. 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7.5. Руководители победителей награждаются благодарственными письмами «За вклад в духовное развитие детей и молодежи и высокое педагогическое мастерство».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</w:p>
    <w:p w:rsidR="00E56CB0" w:rsidRPr="00E56CB0" w:rsidRDefault="00E56CB0" w:rsidP="00E56CB0">
      <w:pPr>
        <w:ind w:left="-851"/>
        <w:jc w:val="both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8. Оргкомитет и Жюри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8.1. Организационный комитет Конкурса - выставки осуществляет общее руководство организацией и проведением Конкурса-выставки, осуществляет приём и отбор анкет-заявок на участие в Конкурсе-выставке, консультации участников.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8.2. Состав жюри, определяется Оргкомитетом Конкурса - выставки.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8.3. В состав Жюри Конкурса – выставки входят специалисты по номинациям, работники МБУ «ИРЦКА».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8.4. При решении спорных вопросов председатель Жюри Конкурса-выставки имеет один дополнительный голос.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8.5. Жюри Конкурса-выставки имеет право присуждать специальные призы и награды, при отсутствии достойных претендентов - присудить не все дипломы.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8.6. Решения жюри, оформленные протоколом, окончательны; пересмотру и обжалованию не подлежат.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8.7. Оргкомитет Конкурса-выставки оставляет за собой право отбора работ на выставку. Действия Оргкомитета Конкурса-выставки не подлежат апелляции.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8.8. Оргкомитет Конкурса-выставки оставляют за собой право на публикацию, экспонирование, использование целиком или фрагментарно в объектах рекламы, печатной продукции и иных видах P.O.S. материалов творческих работ, предоставленных на Конкурс-выставку.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</w:p>
    <w:p w:rsidR="00E56CB0" w:rsidRPr="00E56CB0" w:rsidRDefault="00E56CB0" w:rsidP="00E56CB0">
      <w:pPr>
        <w:ind w:left="-851"/>
        <w:jc w:val="both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9. Состав Оргкомитета:</w:t>
      </w:r>
    </w:p>
    <w:p w:rsidR="00E56CB0" w:rsidRPr="00E56CB0" w:rsidRDefault="00E56CB0" w:rsidP="00E56CB0">
      <w:pPr>
        <w:pStyle w:val="a4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E56CB0">
        <w:rPr>
          <w:b/>
          <w:sz w:val="22"/>
          <w:szCs w:val="22"/>
        </w:rPr>
        <w:t>Николаева Наталья Валерьевна</w:t>
      </w:r>
      <w:r w:rsidRPr="00E56CB0">
        <w:rPr>
          <w:sz w:val="22"/>
          <w:szCs w:val="22"/>
        </w:rPr>
        <w:t xml:space="preserve"> – начальник сектора культуры и архивного    дела администрации Шумерлинского района:</w:t>
      </w:r>
    </w:p>
    <w:p w:rsidR="00E56CB0" w:rsidRPr="00E56CB0" w:rsidRDefault="00E56CB0" w:rsidP="00E56CB0">
      <w:pPr>
        <w:pStyle w:val="a4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E56CB0">
        <w:rPr>
          <w:b/>
          <w:sz w:val="22"/>
          <w:szCs w:val="22"/>
        </w:rPr>
        <w:t>Михайлина Лариса Александровна</w:t>
      </w:r>
      <w:r w:rsidRPr="00E56CB0">
        <w:rPr>
          <w:sz w:val="22"/>
          <w:szCs w:val="22"/>
        </w:rPr>
        <w:t xml:space="preserve"> – директор МБУ «Информационно-</w:t>
      </w:r>
    </w:p>
    <w:p w:rsidR="00E56CB0" w:rsidRPr="00E56CB0" w:rsidRDefault="00E56CB0" w:rsidP="00E56CB0">
      <w:pPr>
        <w:pStyle w:val="a4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ресурсный центр культуры и архивного дела Шумерлинского района»;</w:t>
      </w:r>
    </w:p>
    <w:p w:rsidR="00E56CB0" w:rsidRPr="00E56CB0" w:rsidRDefault="00E56CB0" w:rsidP="00E56CB0">
      <w:pPr>
        <w:pStyle w:val="a4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E56CB0">
        <w:rPr>
          <w:b/>
          <w:sz w:val="22"/>
          <w:szCs w:val="22"/>
        </w:rPr>
        <w:t>Романова Людмила Владимировна</w:t>
      </w:r>
      <w:r w:rsidRPr="00E56CB0">
        <w:rPr>
          <w:sz w:val="22"/>
          <w:szCs w:val="22"/>
        </w:rPr>
        <w:t xml:space="preserve"> – заведующий МСКО;</w:t>
      </w:r>
    </w:p>
    <w:p w:rsidR="00E56CB0" w:rsidRPr="00E56CB0" w:rsidRDefault="00E56CB0" w:rsidP="00E56CB0">
      <w:pPr>
        <w:pStyle w:val="a4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E56CB0">
        <w:rPr>
          <w:b/>
          <w:sz w:val="22"/>
          <w:szCs w:val="22"/>
        </w:rPr>
        <w:t>Шварц Маргарита Алексеевна</w:t>
      </w:r>
      <w:r w:rsidRPr="00E56CB0">
        <w:rPr>
          <w:sz w:val="22"/>
          <w:szCs w:val="22"/>
        </w:rPr>
        <w:t xml:space="preserve"> – методист по организационно-творческой деятельности;</w:t>
      </w:r>
    </w:p>
    <w:p w:rsidR="00E56CB0" w:rsidRPr="00E56CB0" w:rsidRDefault="00E56CB0" w:rsidP="00E56CB0">
      <w:pPr>
        <w:pStyle w:val="a4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spellStart"/>
      <w:r w:rsidRPr="00E56CB0">
        <w:rPr>
          <w:b/>
          <w:sz w:val="22"/>
          <w:szCs w:val="22"/>
        </w:rPr>
        <w:t>Веселкин</w:t>
      </w:r>
      <w:proofErr w:type="spellEnd"/>
      <w:r w:rsidRPr="00E56CB0">
        <w:rPr>
          <w:b/>
          <w:sz w:val="22"/>
          <w:szCs w:val="22"/>
        </w:rPr>
        <w:t xml:space="preserve"> Сергей Геннадьевич</w:t>
      </w:r>
      <w:r w:rsidRPr="00E56CB0">
        <w:rPr>
          <w:sz w:val="22"/>
          <w:szCs w:val="22"/>
        </w:rPr>
        <w:t xml:space="preserve"> – художник-оформитель:</w:t>
      </w:r>
    </w:p>
    <w:p w:rsidR="00E56CB0" w:rsidRPr="00E56CB0" w:rsidRDefault="00E56CB0" w:rsidP="00E56CB0">
      <w:pPr>
        <w:pStyle w:val="a4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E56CB0">
        <w:rPr>
          <w:b/>
          <w:sz w:val="22"/>
          <w:szCs w:val="22"/>
        </w:rPr>
        <w:t>Иванов Александр Владимирович</w:t>
      </w:r>
      <w:r w:rsidRPr="00E56CB0">
        <w:rPr>
          <w:sz w:val="22"/>
          <w:szCs w:val="22"/>
        </w:rPr>
        <w:t xml:space="preserve"> – методист по организационно-технической деятельности;</w:t>
      </w:r>
    </w:p>
    <w:p w:rsidR="00E56CB0" w:rsidRPr="00E56CB0" w:rsidRDefault="00E56CB0" w:rsidP="00E56CB0">
      <w:pPr>
        <w:pStyle w:val="a4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E56CB0">
        <w:rPr>
          <w:b/>
          <w:sz w:val="22"/>
          <w:szCs w:val="22"/>
        </w:rPr>
        <w:t>Тимофеева Александра Сергеевна</w:t>
      </w:r>
      <w:r w:rsidRPr="00E56CB0">
        <w:rPr>
          <w:sz w:val="22"/>
          <w:szCs w:val="22"/>
        </w:rPr>
        <w:t xml:space="preserve"> – заведующий ПКУ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</w:p>
    <w:p w:rsidR="00E56CB0" w:rsidRPr="00E56CB0" w:rsidRDefault="00E56CB0" w:rsidP="00E56CB0">
      <w:pPr>
        <w:ind w:left="-851"/>
        <w:jc w:val="both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10. Состав Жюри</w:t>
      </w:r>
    </w:p>
    <w:p w:rsidR="00E56CB0" w:rsidRPr="00E56CB0" w:rsidRDefault="00E56CB0" w:rsidP="00E56CB0">
      <w:pPr>
        <w:pStyle w:val="a4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E56CB0">
        <w:rPr>
          <w:b/>
          <w:sz w:val="22"/>
          <w:szCs w:val="22"/>
        </w:rPr>
        <w:t>Николаева Наталья Валерьевна</w:t>
      </w:r>
      <w:r w:rsidRPr="00E56CB0">
        <w:rPr>
          <w:sz w:val="22"/>
          <w:szCs w:val="22"/>
        </w:rPr>
        <w:t xml:space="preserve"> – начальник сектора культуры и архивного дела администрации Шумерлинского района:</w:t>
      </w:r>
    </w:p>
    <w:p w:rsidR="00E56CB0" w:rsidRPr="00E56CB0" w:rsidRDefault="00E56CB0" w:rsidP="00E56CB0">
      <w:pPr>
        <w:pStyle w:val="a4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E56CB0">
        <w:rPr>
          <w:b/>
          <w:sz w:val="22"/>
          <w:szCs w:val="22"/>
        </w:rPr>
        <w:t>Михайлина Лариса Александровна</w:t>
      </w:r>
      <w:r w:rsidRPr="00E56CB0">
        <w:rPr>
          <w:sz w:val="22"/>
          <w:szCs w:val="22"/>
        </w:rPr>
        <w:t xml:space="preserve"> – директор МБУ «Информационно-ресурсный центр культуры и архивного дела Шумерлинского района»;</w:t>
      </w:r>
    </w:p>
    <w:p w:rsidR="00E56CB0" w:rsidRPr="00E56CB0" w:rsidRDefault="00E56CB0" w:rsidP="00E56CB0">
      <w:pPr>
        <w:pStyle w:val="a4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E56CB0">
        <w:rPr>
          <w:b/>
          <w:sz w:val="22"/>
          <w:szCs w:val="22"/>
        </w:rPr>
        <w:t>Романова Людмила Владимировна</w:t>
      </w:r>
      <w:r w:rsidRPr="00E56CB0">
        <w:rPr>
          <w:sz w:val="22"/>
          <w:szCs w:val="22"/>
        </w:rPr>
        <w:t xml:space="preserve"> – заведующий МСКО;</w:t>
      </w:r>
    </w:p>
    <w:p w:rsidR="00E56CB0" w:rsidRPr="00E56CB0" w:rsidRDefault="00E56CB0" w:rsidP="00E56CB0">
      <w:pPr>
        <w:pStyle w:val="a4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E56CB0">
        <w:rPr>
          <w:b/>
          <w:sz w:val="22"/>
          <w:szCs w:val="22"/>
        </w:rPr>
        <w:t>Шварц Маргарита Алексеевна</w:t>
      </w:r>
      <w:r w:rsidRPr="00E56CB0">
        <w:rPr>
          <w:sz w:val="22"/>
          <w:szCs w:val="22"/>
        </w:rPr>
        <w:t xml:space="preserve"> – методист по организационно-творческой деятельности;</w:t>
      </w:r>
    </w:p>
    <w:p w:rsidR="00E56CB0" w:rsidRPr="00E56CB0" w:rsidRDefault="00E56CB0" w:rsidP="00E56CB0">
      <w:pPr>
        <w:pStyle w:val="a4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proofErr w:type="spellStart"/>
      <w:r w:rsidRPr="00E56CB0">
        <w:rPr>
          <w:b/>
          <w:sz w:val="22"/>
          <w:szCs w:val="22"/>
        </w:rPr>
        <w:t>Веселкин</w:t>
      </w:r>
      <w:proofErr w:type="spellEnd"/>
      <w:r w:rsidRPr="00E56CB0">
        <w:rPr>
          <w:b/>
          <w:sz w:val="22"/>
          <w:szCs w:val="22"/>
        </w:rPr>
        <w:t xml:space="preserve"> Сергей Геннадьевич</w:t>
      </w:r>
      <w:r w:rsidRPr="00E56CB0">
        <w:rPr>
          <w:sz w:val="22"/>
          <w:szCs w:val="22"/>
        </w:rPr>
        <w:t xml:space="preserve"> – художник-оформитель:</w:t>
      </w:r>
    </w:p>
    <w:p w:rsidR="00E56CB0" w:rsidRPr="00E56CB0" w:rsidRDefault="00E56CB0" w:rsidP="00E56CB0">
      <w:pPr>
        <w:pStyle w:val="a4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E56CB0">
        <w:rPr>
          <w:b/>
          <w:sz w:val="22"/>
          <w:szCs w:val="22"/>
        </w:rPr>
        <w:t>Иванов Александр Владимирович</w:t>
      </w:r>
      <w:r w:rsidRPr="00E56CB0">
        <w:rPr>
          <w:sz w:val="22"/>
          <w:szCs w:val="22"/>
        </w:rPr>
        <w:t xml:space="preserve"> – методист по организационно-технической деятельности;</w:t>
      </w:r>
    </w:p>
    <w:p w:rsidR="00E56CB0" w:rsidRPr="00E56CB0" w:rsidRDefault="00E56CB0" w:rsidP="00E56CB0">
      <w:pPr>
        <w:pStyle w:val="a4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E56CB0">
        <w:rPr>
          <w:b/>
          <w:sz w:val="22"/>
          <w:szCs w:val="22"/>
        </w:rPr>
        <w:t>Тимофеева Александра Сергеевна</w:t>
      </w:r>
      <w:r w:rsidRPr="00E56CB0">
        <w:rPr>
          <w:sz w:val="22"/>
          <w:szCs w:val="22"/>
        </w:rPr>
        <w:t xml:space="preserve"> – заведующий ПКУ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</w:p>
    <w:p w:rsidR="005E4B52" w:rsidRDefault="005E4B52" w:rsidP="00E56CB0">
      <w:pPr>
        <w:ind w:left="-851"/>
        <w:jc w:val="both"/>
        <w:rPr>
          <w:b/>
          <w:sz w:val="22"/>
          <w:szCs w:val="22"/>
        </w:rPr>
      </w:pPr>
    </w:p>
    <w:p w:rsidR="005E4B52" w:rsidRDefault="005E4B52" w:rsidP="00E56CB0">
      <w:pPr>
        <w:ind w:left="-851"/>
        <w:jc w:val="both"/>
        <w:rPr>
          <w:b/>
          <w:sz w:val="22"/>
          <w:szCs w:val="22"/>
        </w:rPr>
      </w:pPr>
    </w:p>
    <w:p w:rsidR="005E4B52" w:rsidRDefault="005E4B52" w:rsidP="00E56CB0">
      <w:pPr>
        <w:ind w:left="-851"/>
        <w:jc w:val="both"/>
        <w:rPr>
          <w:b/>
          <w:sz w:val="22"/>
          <w:szCs w:val="22"/>
        </w:rPr>
      </w:pPr>
    </w:p>
    <w:p w:rsidR="005E4B52" w:rsidRDefault="005E4B52" w:rsidP="00E56CB0">
      <w:pPr>
        <w:ind w:left="-851"/>
        <w:jc w:val="both"/>
        <w:rPr>
          <w:b/>
          <w:sz w:val="22"/>
          <w:szCs w:val="22"/>
        </w:rPr>
      </w:pPr>
    </w:p>
    <w:p w:rsidR="005E4B52" w:rsidRDefault="005E4B52" w:rsidP="00E56CB0">
      <w:pPr>
        <w:ind w:left="-851"/>
        <w:jc w:val="both"/>
        <w:rPr>
          <w:b/>
          <w:sz w:val="22"/>
          <w:szCs w:val="22"/>
        </w:rPr>
      </w:pPr>
    </w:p>
    <w:p w:rsidR="005E4B52" w:rsidRDefault="005E4B52" w:rsidP="00E56CB0">
      <w:pPr>
        <w:ind w:left="-851"/>
        <w:jc w:val="both"/>
        <w:rPr>
          <w:b/>
          <w:sz w:val="22"/>
          <w:szCs w:val="22"/>
        </w:rPr>
      </w:pPr>
    </w:p>
    <w:p w:rsidR="00E56CB0" w:rsidRPr="00E56CB0" w:rsidRDefault="00E56CB0" w:rsidP="00927F70">
      <w:pPr>
        <w:ind w:left="-851"/>
        <w:jc w:val="right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lastRenderedPageBreak/>
        <w:t xml:space="preserve">ПРИЛОЖЕНИЕ № 1 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</w:p>
    <w:p w:rsidR="00E56CB0" w:rsidRPr="00E56CB0" w:rsidRDefault="00E56CB0" w:rsidP="00E56CB0">
      <w:pPr>
        <w:ind w:left="-851"/>
        <w:jc w:val="center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 xml:space="preserve">ЭТИКЕТКА </w:t>
      </w:r>
    </w:p>
    <w:p w:rsidR="00E56CB0" w:rsidRPr="00E56CB0" w:rsidRDefault="00E56CB0" w:rsidP="00E56CB0">
      <w:pPr>
        <w:ind w:left="-851"/>
        <w:jc w:val="center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КОНКУРСНОЙ РАБОТЫ</w:t>
      </w:r>
    </w:p>
    <w:p w:rsidR="00E56CB0" w:rsidRPr="00E56CB0" w:rsidRDefault="00E56CB0" w:rsidP="00E56CB0">
      <w:pPr>
        <w:ind w:left="-851"/>
        <w:jc w:val="center"/>
        <w:rPr>
          <w:b/>
          <w:sz w:val="22"/>
          <w:szCs w:val="22"/>
        </w:rPr>
      </w:pPr>
    </w:p>
    <w:p w:rsidR="00E56CB0" w:rsidRPr="00E56CB0" w:rsidRDefault="00E56CB0" w:rsidP="00E56CB0">
      <w:pPr>
        <w:ind w:left="-851"/>
        <w:jc w:val="both"/>
        <w:rPr>
          <w:b/>
          <w:i/>
          <w:sz w:val="22"/>
          <w:szCs w:val="22"/>
        </w:rPr>
      </w:pPr>
      <w:r w:rsidRPr="00E56CB0">
        <w:rPr>
          <w:sz w:val="22"/>
          <w:szCs w:val="22"/>
        </w:rPr>
        <w:t xml:space="preserve"> </w:t>
      </w:r>
      <w:r w:rsidRPr="00E56CB0">
        <w:rPr>
          <w:b/>
          <w:i/>
          <w:sz w:val="22"/>
          <w:szCs w:val="22"/>
        </w:rPr>
        <w:t>(наклеивается на обратной стороне работы по центру в печатном варианте)</w:t>
      </w:r>
    </w:p>
    <w:p w:rsidR="00E56CB0" w:rsidRPr="00E56CB0" w:rsidRDefault="00E56CB0" w:rsidP="00E56CB0">
      <w:pPr>
        <w:ind w:left="-851"/>
        <w:jc w:val="both"/>
        <w:rPr>
          <w:b/>
          <w:i/>
          <w:sz w:val="22"/>
          <w:szCs w:val="22"/>
        </w:rPr>
      </w:pP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Участник (ФИО, возраст): _______________________________________________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Номинация:___________________________________________________________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Тема работы: __________________________________________________________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Название работы: ______________________________________________________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Техника исполнения: ___________________________________________________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Год создания:__________________________________________________________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Руководитель: __________________________________________________ Учреждение: __________________________________________________________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Телефоны: ____________________________________________________________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  <w:r w:rsidRPr="00E56CB0">
        <w:rPr>
          <w:sz w:val="22"/>
          <w:szCs w:val="22"/>
        </w:rPr>
        <w:t>e-</w:t>
      </w:r>
      <w:proofErr w:type="spellStart"/>
      <w:r w:rsidRPr="00E56CB0">
        <w:rPr>
          <w:sz w:val="22"/>
          <w:szCs w:val="22"/>
        </w:rPr>
        <w:t>mail</w:t>
      </w:r>
      <w:proofErr w:type="spellEnd"/>
      <w:r w:rsidRPr="00E56CB0">
        <w:rPr>
          <w:sz w:val="22"/>
          <w:szCs w:val="22"/>
        </w:rPr>
        <w:t>: ________________________________________________________________</w:t>
      </w: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</w:p>
    <w:p w:rsidR="00E56CB0" w:rsidRPr="00E56CB0" w:rsidRDefault="00E56CB0" w:rsidP="00927F70">
      <w:pPr>
        <w:ind w:left="-851"/>
        <w:jc w:val="right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ПРИЛОЖЕНИЕ 2</w:t>
      </w:r>
    </w:p>
    <w:p w:rsidR="00E56CB0" w:rsidRPr="00E56CB0" w:rsidRDefault="00E56CB0" w:rsidP="00E56CB0">
      <w:pPr>
        <w:ind w:left="-851"/>
        <w:jc w:val="center"/>
        <w:rPr>
          <w:b/>
          <w:sz w:val="22"/>
          <w:szCs w:val="22"/>
        </w:rPr>
      </w:pPr>
    </w:p>
    <w:p w:rsidR="00E56CB0" w:rsidRPr="00E56CB0" w:rsidRDefault="00E56CB0" w:rsidP="00E56CB0">
      <w:pPr>
        <w:ind w:left="-851"/>
        <w:jc w:val="center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ЗАЯВКА</w:t>
      </w:r>
    </w:p>
    <w:p w:rsidR="00E56CB0" w:rsidRPr="00E56CB0" w:rsidRDefault="00E56CB0" w:rsidP="00E56CB0">
      <w:pPr>
        <w:ind w:left="-851"/>
        <w:jc w:val="center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на участие в Конкурсе-выставке</w:t>
      </w:r>
    </w:p>
    <w:p w:rsidR="00E56CB0" w:rsidRPr="00E56CB0" w:rsidRDefault="00E56CB0" w:rsidP="00E56CB0">
      <w:pPr>
        <w:ind w:left="-851"/>
        <w:jc w:val="center"/>
        <w:rPr>
          <w:b/>
          <w:sz w:val="22"/>
          <w:szCs w:val="22"/>
        </w:rPr>
      </w:pPr>
      <w:r w:rsidRPr="00E56CB0">
        <w:rPr>
          <w:b/>
          <w:sz w:val="22"/>
          <w:szCs w:val="22"/>
        </w:rPr>
        <w:t>«Традиции Святой Руси»</w:t>
      </w:r>
    </w:p>
    <w:p w:rsidR="00E56CB0" w:rsidRPr="00E56CB0" w:rsidRDefault="00E56CB0" w:rsidP="00E56CB0">
      <w:pPr>
        <w:ind w:left="-851"/>
        <w:jc w:val="center"/>
        <w:rPr>
          <w:b/>
          <w:sz w:val="22"/>
          <w:szCs w:val="22"/>
        </w:rPr>
      </w:pPr>
    </w:p>
    <w:p w:rsidR="00E56CB0" w:rsidRPr="00E56CB0" w:rsidRDefault="00E56CB0" w:rsidP="00E56CB0">
      <w:pPr>
        <w:ind w:left="-851"/>
        <w:jc w:val="center"/>
        <w:rPr>
          <w:sz w:val="22"/>
          <w:szCs w:val="22"/>
        </w:rPr>
      </w:pPr>
      <w:r w:rsidRPr="00E56CB0">
        <w:rPr>
          <w:sz w:val="22"/>
          <w:szCs w:val="22"/>
        </w:rPr>
        <w:t>Прошу принять заявку на участие в конкурсе-выставке  «Традиции Святой Руси»</w:t>
      </w:r>
    </w:p>
    <w:p w:rsidR="00E56CB0" w:rsidRPr="00E56CB0" w:rsidRDefault="00E56CB0" w:rsidP="00E56CB0">
      <w:pPr>
        <w:ind w:left="-851"/>
        <w:jc w:val="center"/>
        <w:rPr>
          <w:sz w:val="22"/>
          <w:szCs w:val="22"/>
        </w:rPr>
      </w:pPr>
    </w:p>
    <w:p w:rsidR="00E56CB0" w:rsidRPr="00E56CB0" w:rsidRDefault="00E56CB0" w:rsidP="00E56CB0">
      <w:pPr>
        <w:ind w:left="-851"/>
        <w:jc w:val="center"/>
        <w:rPr>
          <w:sz w:val="22"/>
          <w:szCs w:val="22"/>
        </w:rPr>
      </w:pPr>
      <w:r w:rsidRPr="00E56CB0">
        <w:rPr>
          <w:sz w:val="22"/>
          <w:szCs w:val="22"/>
        </w:rPr>
        <w:t>Номинация конкурса: ……………………………………………………………….</w:t>
      </w:r>
      <w:r w:rsidRPr="00E56CB0">
        <w:rPr>
          <w:sz w:val="22"/>
          <w:szCs w:val="22"/>
        </w:rPr>
        <w:tab/>
      </w:r>
    </w:p>
    <w:p w:rsidR="00E56CB0" w:rsidRPr="00E56CB0" w:rsidRDefault="00E56CB0" w:rsidP="00E56CB0">
      <w:pPr>
        <w:ind w:left="-851"/>
        <w:jc w:val="center"/>
        <w:rPr>
          <w:sz w:val="22"/>
          <w:szCs w:val="22"/>
        </w:rPr>
      </w:pPr>
      <w:r w:rsidRPr="00E56CB0">
        <w:rPr>
          <w:sz w:val="22"/>
          <w:szCs w:val="22"/>
        </w:rPr>
        <w:t xml:space="preserve">Название конкурсной работы: ……………………………………………………… </w:t>
      </w:r>
      <w:r w:rsidRPr="00E56CB0">
        <w:rPr>
          <w:sz w:val="22"/>
          <w:szCs w:val="22"/>
        </w:rPr>
        <w:tab/>
      </w:r>
    </w:p>
    <w:p w:rsidR="00E56CB0" w:rsidRPr="00E56CB0" w:rsidRDefault="00E56CB0" w:rsidP="00E56CB0">
      <w:pPr>
        <w:ind w:left="-851"/>
        <w:jc w:val="center"/>
        <w:rPr>
          <w:sz w:val="22"/>
          <w:szCs w:val="22"/>
        </w:rPr>
      </w:pPr>
      <w:r w:rsidRPr="00E56CB0">
        <w:rPr>
          <w:sz w:val="22"/>
          <w:szCs w:val="22"/>
        </w:rPr>
        <w:t xml:space="preserve">Ф.И.О. автора (полностью): ………………………………………………………… </w:t>
      </w:r>
      <w:r w:rsidRPr="00E56CB0">
        <w:rPr>
          <w:sz w:val="22"/>
          <w:szCs w:val="22"/>
        </w:rPr>
        <w:tab/>
      </w:r>
    </w:p>
    <w:p w:rsidR="00E56CB0" w:rsidRPr="00E56CB0" w:rsidRDefault="00E56CB0" w:rsidP="00E56CB0">
      <w:pPr>
        <w:ind w:left="-851"/>
        <w:rPr>
          <w:sz w:val="22"/>
          <w:szCs w:val="22"/>
        </w:rPr>
      </w:pPr>
      <w:r w:rsidRPr="00E56CB0">
        <w:rPr>
          <w:sz w:val="22"/>
          <w:szCs w:val="22"/>
        </w:rPr>
        <w:t>Возраст (полных лет): ………………………………………………………………..</w:t>
      </w:r>
    </w:p>
    <w:p w:rsidR="00E56CB0" w:rsidRPr="00E56CB0" w:rsidRDefault="00E56CB0" w:rsidP="00E56CB0">
      <w:pPr>
        <w:ind w:left="-851"/>
        <w:rPr>
          <w:sz w:val="22"/>
          <w:szCs w:val="22"/>
        </w:rPr>
      </w:pPr>
      <w:r w:rsidRPr="00E56CB0">
        <w:rPr>
          <w:sz w:val="22"/>
          <w:szCs w:val="22"/>
        </w:rPr>
        <w:t xml:space="preserve">Почтовый адрес участника: …………………………………………………………… </w:t>
      </w:r>
    </w:p>
    <w:p w:rsidR="00E56CB0" w:rsidRPr="00E56CB0" w:rsidRDefault="00E56CB0" w:rsidP="00E56CB0">
      <w:pPr>
        <w:ind w:left="-851"/>
        <w:rPr>
          <w:sz w:val="22"/>
          <w:szCs w:val="22"/>
        </w:rPr>
      </w:pPr>
      <w:r w:rsidRPr="00E56CB0">
        <w:rPr>
          <w:sz w:val="22"/>
          <w:szCs w:val="22"/>
        </w:rPr>
        <w:t xml:space="preserve">Наименование учреждения культуры, </w:t>
      </w:r>
    </w:p>
    <w:p w:rsidR="00E56CB0" w:rsidRPr="00E56CB0" w:rsidRDefault="00E56CB0" w:rsidP="00E56CB0">
      <w:pPr>
        <w:ind w:left="-851"/>
        <w:rPr>
          <w:sz w:val="22"/>
          <w:szCs w:val="22"/>
        </w:rPr>
      </w:pPr>
      <w:r w:rsidRPr="00E56CB0">
        <w:rPr>
          <w:sz w:val="22"/>
          <w:szCs w:val="22"/>
        </w:rPr>
        <w:t>представившего участника: ……………………………………………………………</w:t>
      </w:r>
    </w:p>
    <w:p w:rsidR="00E56CB0" w:rsidRPr="00E56CB0" w:rsidRDefault="00E56CB0" w:rsidP="00E56CB0">
      <w:pPr>
        <w:ind w:left="-851"/>
        <w:rPr>
          <w:sz w:val="22"/>
          <w:szCs w:val="22"/>
        </w:rPr>
      </w:pPr>
      <w:r w:rsidRPr="00E56CB0">
        <w:rPr>
          <w:sz w:val="22"/>
          <w:szCs w:val="22"/>
        </w:rPr>
        <w:t>Контактный телефон: ………………………………………………………………….</w:t>
      </w:r>
      <w:r w:rsidRPr="00E56CB0">
        <w:rPr>
          <w:sz w:val="22"/>
          <w:szCs w:val="22"/>
        </w:rPr>
        <w:tab/>
      </w:r>
    </w:p>
    <w:p w:rsidR="00E56CB0" w:rsidRPr="00E56CB0" w:rsidRDefault="00E56CB0" w:rsidP="00E56CB0">
      <w:pPr>
        <w:ind w:left="-851"/>
        <w:rPr>
          <w:sz w:val="22"/>
          <w:szCs w:val="22"/>
        </w:rPr>
      </w:pPr>
      <w:r w:rsidRPr="00E56CB0">
        <w:rPr>
          <w:sz w:val="22"/>
          <w:szCs w:val="22"/>
        </w:rPr>
        <w:t>С условиями конкурса ознакомле</w:t>
      </w:r>
      <w:proofErr w:type="gramStart"/>
      <w:r w:rsidRPr="00E56CB0">
        <w:rPr>
          <w:sz w:val="22"/>
          <w:szCs w:val="22"/>
        </w:rPr>
        <w:t>н(</w:t>
      </w:r>
      <w:proofErr w:type="gramEnd"/>
      <w:r w:rsidRPr="00E56CB0">
        <w:rPr>
          <w:sz w:val="22"/>
          <w:szCs w:val="22"/>
        </w:rPr>
        <w:t>а) и согласен (подпись): ………………………… Дата: ………………………</w:t>
      </w:r>
    </w:p>
    <w:p w:rsidR="00E56CB0" w:rsidRPr="00E56CB0" w:rsidRDefault="00E56CB0" w:rsidP="00E56CB0">
      <w:pPr>
        <w:ind w:left="-851"/>
        <w:jc w:val="center"/>
        <w:rPr>
          <w:sz w:val="22"/>
          <w:szCs w:val="22"/>
        </w:rPr>
      </w:pPr>
    </w:p>
    <w:p w:rsidR="00E56CB0" w:rsidRPr="00E56CB0" w:rsidRDefault="00E56CB0" w:rsidP="00E56CB0">
      <w:pPr>
        <w:ind w:left="-851"/>
        <w:jc w:val="both"/>
        <w:rPr>
          <w:sz w:val="22"/>
          <w:szCs w:val="22"/>
        </w:rPr>
      </w:pPr>
    </w:p>
    <w:p w:rsidR="00E56CB0" w:rsidRPr="00847170" w:rsidRDefault="00E56CB0" w:rsidP="00E56CB0">
      <w:pPr>
        <w:ind w:left="-851"/>
        <w:jc w:val="both"/>
        <w:rPr>
          <w:sz w:val="28"/>
          <w:szCs w:val="28"/>
        </w:rPr>
      </w:pPr>
    </w:p>
    <w:p w:rsidR="00CD5D62" w:rsidRDefault="00CD5D62" w:rsidP="00CE2226">
      <w:pPr>
        <w:pStyle w:val="Standard"/>
        <w:jc w:val="center"/>
        <w:rPr>
          <w:b/>
          <w:sz w:val="22"/>
          <w:szCs w:val="22"/>
        </w:rPr>
      </w:pPr>
    </w:p>
    <w:p w:rsidR="005E4B52" w:rsidRDefault="005E4B52" w:rsidP="00CE2226">
      <w:pPr>
        <w:pStyle w:val="Standard"/>
        <w:jc w:val="center"/>
        <w:rPr>
          <w:b/>
          <w:sz w:val="22"/>
          <w:szCs w:val="22"/>
        </w:rPr>
      </w:pPr>
    </w:p>
    <w:p w:rsidR="005E4B52" w:rsidRDefault="005E4B52" w:rsidP="00CE2226">
      <w:pPr>
        <w:pStyle w:val="Standard"/>
        <w:jc w:val="center"/>
        <w:rPr>
          <w:b/>
          <w:sz w:val="22"/>
          <w:szCs w:val="22"/>
        </w:rPr>
      </w:pPr>
    </w:p>
    <w:p w:rsidR="005E4B52" w:rsidRDefault="005E4B52" w:rsidP="00CE2226">
      <w:pPr>
        <w:pStyle w:val="Standard"/>
        <w:jc w:val="center"/>
        <w:rPr>
          <w:b/>
          <w:sz w:val="22"/>
          <w:szCs w:val="22"/>
        </w:rPr>
      </w:pPr>
    </w:p>
    <w:p w:rsidR="005E4B52" w:rsidRDefault="005E4B52" w:rsidP="00CE2226">
      <w:pPr>
        <w:pStyle w:val="Standard"/>
        <w:jc w:val="center"/>
        <w:rPr>
          <w:b/>
          <w:sz w:val="22"/>
          <w:szCs w:val="22"/>
        </w:rPr>
      </w:pPr>
    </w:p>
    <w:p w:rsidR="005E4B52" w:rsidRDefault="005E4B52" w:rsidP="00CE2226">
      <w:pPr>
        <w:pStyle w:val="Standard"/>
        <w:jc w:val="center"/>
        <w:rPr>
          <w:b/>
          <w:sz w:val="22"/>
          <w:szCs w:val="22"/>
        </w:rPr>
      </w:pPr>
    </w:p>
    <w:p w:rsidR="005E4B52" w:rsidRDefault="005E4B52" w:rsidP="00CE2226">
      <w:pPr>
        <w:pStyle w:val="Standard"/>
        <w:jc w:val="center"/>
        <w:rPr>
          <w:b/>
          <w:sz w:val="22"/>
          <w:szCs w:val="22"/>
        </w:rPr>
      </w:pPr>
    </w:p>
    <w:p w:rsidR="005E4B52" w:rsidRDefault="005E4B52" w:rsidP="00CE2226">
      <w:pPr>
        <w:pStyle w:val="Standard"/>
        <w:jc w:val="center"/>
        <w:rPr>
          <w:b/>
          <w:sz w:val="22"/>
          <w:szCs w:val="22"/>
        </w:rPr>
      </w:pPr>
    </w:p>
    <w:p w:rsidR="005E4B52" w:rsidRDefault="005E4B52" w:rsidP="00CE2226">
      <w:pPr>
        <w:pStyle w:val="Standard"/>
        <w:jc w:val="center"/>
        <w:rPr>
          <w:b/>
          <w:sz w:val="22"/>
          <w:szCs w:val="22"/>
        </w:rPr>
      </w:pPr>
    </w:p>
    <w:p w:rsidR="005E4B52" w:rsidRDefault="005E4B52" w:rsidP="00CE2226">
      <w:pPr>
        <w:pStyle w:val="Standard"/>
        <w:jc w:val="center"/>
        <w:rPr>
          <w:b/>
          <w:sz w:val="22"/>
          <w:szCs w:val="22"/>
        </w:rPr>
      </w:pPr>
    </w:p>
    <w:p w:rsidR="005E4B52" w:rsidRDefault="005E4B52" w:rsidP="00CE2226">
      <w:pPr>
        <w:pStyle w:val="Standard"/>
        <w:jc w:val="center"/>
        <w:rPr>
          <w:b/>
          <w:sz w:val="22"/>
          <w:szCs w:val="22"/>
        </w:rPr>
      </w:pPr>
    </w:p>
    <w:p w:rsidR="005E4B52" w:rsidRDefault="005E4B52" w:rsidP="00CE2226">
      <w:pPr>
        <w:pStyle w:val="Standard"/>
        <w:jc w:val="center"/>
        <w:rPr>
          <w:b/>
          <w:sz w:val="22"/>
          <w:szCs w:val="22"/>
        </w:rPr>
      </w:pPr>
    </w:p>
    <w:p w:rsidR="005E4B52" w:rsidRDefault="005E4B52" w:rsidP="00CE2226">
      <w:pPr>
        <w:pStyle w:val="Standard"/>
        <w:jc w:val="center"/>
        <w:rPr>
          <w:b/>
          <w:sz w:val="22"/>
          <w:szCs w:val="22"/>
        </w:rPr>
      </w:pPr>
    </w:p>
    <w:p w:rsidR="005E4B52" w:rsidRDefault="005E4B52" w:rsidP="00CE2226">
      <w:pPr>
        <w:pStyle w:val="Standard"/>
        <w:jc w:val="center"/>
        <w:rPr>
          <w:b/>
          <w:sz w:val="22"/>
          <w:szCs w:val="22"/>
        </w:rPr>
      </w:pPr>
    </w:p>
    <w:p w:rsidR="005E4B52" w:rsidRDefault="005E4B52" w:rsidP="00CE2226">
      <w:pPr>
        <w:pStyle w:val="Standard"/>
        <w:jc w:val="center"/>
        <w:rPr>
          <w:b/>
          <w:sz w:val="22"/>
          <w:szCs w:val="22"/>
        </w:rPr>
      </w:pPr>
    </w:p>
    <w:p w:rsidR="005E4B52" w:rsidRDefault="005E4B52" w:rsidP="00CE2226">
      <w:pPr>
        <w:pStyle w:val="Standard"/>
        <w:jc w:val="center"/>
        <w:rPr>
          <w:b/>
          <w:sz w:val="22"/>
          <w:szCs w:val="22"/>
        </w:rPr>
      </w:pPr>
    </w:p>
    <w:p w:rsidR="005E4B52" w:rsidRPr="00E56CB0" w:rsidRDefault="005E4B52" w:rsidP="00CE2226">
      <w:pPr>
        <w:pStyle w:val="Standard"/>
        <w:jc w:val="center"/>
        <w:rPr>
          <w:b/>
          <w:sz w:val="22"/>
          <w:szCs w:val="22"/>
        </w:rPr>
      </w:pPr>
    </w:p>
    <w:p w:rsidR="00CD5D62" w:rsidRDefault="00CD5D62" w:rsidP="00CE2226">
      <w:pPr>
        <w:pStyle w:val="Standard"/>
        <w:jc w:val="center"/>
        <w:rPr>
          <w:b/>
        </w:rPr>
      </w:pPr>
    </w:p>
    <w:p w:rsidR="00CD5D62" w:rsidRDefault="00CD5D62" w:rsidP="00CE2226">
      <w:pPr>
        <w:pStyle w:val="Standard"/>
        <w:jc w:val="center"/>
        <w:rPr>
          <w:b/>
        </w:rPr>
      </w:pPr>
    </w:p>
    <w:sectPr w:rsidR="00CD5D62" w:rsidSect="00CE222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D6B"/>
    <w:multiLevelType w:val="hybridMultilevel"/>
    <w:tmpl w:val="75A4AC4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0401080"/>
    <w:multiLevelType w:val="hybridMultilevel"/>
    <w:tmpl w:val="5BFAF1A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21405ECE"/>
    <w:multiLevelType w:val="hybridMultilevel"/>
    <w:tmpl w:val="8812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E20B4"/>
    <w:multiLevelType w:val="hybridMultilevel"/>
    <w:tmpl w:val="C59EC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538A2"/>
    <w:multiLevelType w:val="hybridMultilevel"/>
    <w:tmpl w:val="CE924EE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401D6258"/>
    <w:multiLevelType w:val="hybridMultilevel"/>
    <w:tmpl w:val="CA2C83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54889"/>
    <w:multiLevelType w:val="hybridMultilevel"/>
    <w:tmpl w:val="F04674F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4F71701B"/>
    <w:multiLevelType w:val="hybridMultilevel"/>
    <w:tmpl w:val="0A6AF0D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62286435"/>
    <w:multiLevelType w:val="hybridMultilevel"/>
    <w:tmpl w:val="11706D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64986D6C"/>
    <w:multiLevelType w:val="hybridMultilevel"/>
    <w:tmpl w:val="429A86C6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0">
    <w:nsid w:val="68BC3C1F"/>
    <w:multiLevelType w:val="hybridMultilevel"/>
    <w:tmpl w:val="753862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6AA63499"/>
    <w:multiLevelType w:val="hybridMultilevel"/>
    <w:tmpl w:val="FD16D6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75480E48"/>
    <w:multiLevelType w:val="hybridMultilevel"/>
    <w:tmpl w:val="1F52E5F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8C"/>
    <w:rsid w:val="0003078C"/>
    <w:rsid w:val="00106CC0"/>
    <w:rsid w:val="0013465D"/>
    <w:rsid w:val="00155CDA"/>
    <w:rsid w:val="001B2024"/>
    <w:rsid w:val="001B6365"/>
    <w:rsid w:val="001E77EA"/>
    <w:rsid w:val="002640FA"/>
    <w:rsid w:val="00281DAA"/>
    <w:rsid w:val="00326AC8"/>
    <w:rsid w:val="003745B9"/>
    <w:rsid w:val="003A3BB4"/>
    <w:rsid w:val="003B25CF"/>
    <w:rsid w:val="003C0D28"/>
    <w:rsid w:val="0043130F"/>
    <w:rsid w:val="00495239"/>
    <w:rsid w:val="00543BA7"/>
    <w:rsid w:val="00566BE2"/>
    <w:rsid w:val="005C37CE"/>
    <w:rsid w:val="005E4B52"/>
    <w:rsid w:val="00617748"/>
    <w:rsid w:val="008660EB"/>
    <w:rsid w:val="00927F70"/>
    <w:rsid w:val="00A4219E"/>
    <w:rsid w:val="00B27F9D"/>
    <w:rsid w:val="00B437E8"/>
    <w:rsid w:val="00BB7686"/>
    <w:rsid w:val="00BD1CEB"/>
    <w:rsid w:val="00BE05B0"/>
    <w:rsid w:val="00C22C5F"/>
    <w:rsid w:val="00C6641E"/>
    <w:rsid w:val="00CD5D62"/>
    <w:rsid w:val="00CE2226"/>
    <w:rsid w:val="00D26EF6"/>
    <w:rsid w:val="00D80991"/>
    <w:rsid w:val="00DA4768"/>
    <w:rsid w:val="00E125EE"/>
    <w:rsid w:val="00E21081"/>
    <w:rsid w:val="00E56CB0"/>
    <w:rsid w:val="00EB3862"/>
    <w:rsid w:val="00EB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3078C"/>
    <w:pPr>
      <w:keepNext/>
      <w:jc w:val="center"/>
      <w:outlineLvl w:val="5"/>
    </w:pPr>
    <w:rPr>
      <w:noProof/>
      <w:color w:val="000000"/>
      <w:sz w:val="22"/>
    </w:rPr>
  </w:style>
  <w:style w:type="paragraph" w:styleId="8">
    <w:name w:val="heading 8"/>
    <w:basedOn w:val="a"/>
    <w:next w:val="a"/>
    <w:link w:val="80"/>
    <w:qFormat/>
    <w:rsid w:val="0003078C"/>
    <w:pPr>
      <w:keepNext/>
      <w:jc w:val="center"/>
      <w:outlineLvl w:val="7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078C"/>
    <w:rPr>
      <w:rFonts w:ascii="Times New Roman" w:eastAsia="Times New Roman" w:hAnsi="Times New Roman" w:cs="Times New Roman"/>
      <w:noProof/>
      <w:color w:val="00000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078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Цветовое выделение"/>
    <w:rsid w:val="0003078C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03078C"/>
    <w:pPr>
      <w:ind w:left="720"/>
      <w:contextualSpacing/>
    </w:pPr>
  </w:style>
  <w:style w:type="character" w:styleId="a5">
    <w:name w:val="Hyperlink"/>
    <w:uiPriority w:val="99"/>
    <w:unhideWhenUsed/>
    <w:rsid w:val="001B20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6E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E22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3078C"/>
    <w:pPr>
      <w:keepNext/>
      <w:jc w:val="center"/>
      <w:outlineLvl w:val="5"/>
    </w:pPr>
    <w:rPr>
      <w:noProof/>
      <w:color w:val="000000"/>
      <w:sz w:val="22"/>
    </w:rPr>
  </w:style>
  <w:style w:type="paragraph" w:styleId="8">
    <w:name w:val="heading 8"/>
    <w:basedOn w:val="a"/>
    <w:next w:val="a"/>
    <w:link w:val="80"/>
    <w:qFormat/>
    <w:rsid w:val="0003078C"/>
    <w:pPr>
      <w:keepNext/>
      <w:jc w:val="center"/>
      <w:outlineLvl w:val="7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078C"/>
    <w:rPr>
      <w:rFonts w:ascii="Times New Roman" w:eastAsia="Times New Roman" w:hAnsi="Times New Roman" w:cs="Times New Roman"/>
      <w:noProof/>
      <w:color w:val="00000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078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Цветовое выделение"/>
    <w:rsid w:val="0003078C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03078C"/>
    <w:pPr>
      <w:ind w:left="720"/>
      <w:contextualSpacing/>
    </w:pPr>
  </w:style>
  <w:style w:type="character" w:styleId="a5">
    <w:name w:val="Hyperlink"/>
    <w:uiPriority w:val="99"/>
    <w:unhideWhenUsed/>
    <w:rsid w:val="001B20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6E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E22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220B-9C4C-45AF-B709-BBB75D2A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Романова</cp:lastModifiedBy>
  <cp:revision>4</cp:revision>
  <cp:lastPrinted>2019-07-18T14:48:00Z</cp:lastPrinted>
  <dcterms:created xsi:type="dcterms:W3CDTF">2019-07-19T05:53:00Z</dcterms:created>
  <dcterms:modified xsi:type="dcterms:W3CDTF">2019-07-19T05:56:00Z</dcterms:modified>
</cp:coreProperties>
</file>