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>Приложение</w:t>
      </w:r>
      <w:r w:rsidR="00627DD3">
        <w:t xml:space="preserve"> 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259BE" w:rsidRDefault="000538B7" w:rsidP="00E24B5D">
            <w:pPr>
              <w:jc w:val="center"/>
              <w:rPr>
                <w:b/>
                <w:bCs/>
              </w:rPr>
            </w:pPr>
            <w:r w:rsidRPr="00B259BE">
              <w:rPr>
                <w:color w:val="000000"/>
              </w:rPr>
              <w:t>г. Чебоксары, ул. Энергетиков, д.9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  <w:rPr>
                <w:b/>
                <w:bCs/>
              </w:rPr>
            </w:pPr>
            <w:r w:rsidRPr="00B259BE">
              <w:rPr>
                <w:b/>
                <w:bCs/>
              </w:rPr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3. Серия, тип постройки</w:t>
            </w:r>
          </w:p>
        </w:tc>
        <w:tc>
          <w:tcPr>
            <w:tcW w:w="3960" w:type="dxa"/>
          </w:tcPr>
          <w:p w:rsidR="0057012B" w:rsidRPr="00B259BE" w:rsidRDefault="00863DCB" w:rsidP="00863DC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4. Год постройки</w:t>
            </w:r>
          </w:p>
        </w:tc>
        <w:tc>
          <w:tcPr>
            <w:tcW w:w="3960" w:type="dxa"/>
          </w:tcPr>
          <w:p w:rsidR="0057012B" w:rsidRPr="00B259BE" w:rsidRDefault="005E0D83" w:rsidP="000538B7">
            <w:pPr>
              <w:jc w:val="center"/>
              <w:rPr>
                <w:bCs/>
              </w:rPr>
            </w:pPr>
            <w:r w:rsidRPr="00B259BE">
              <w:rPr>
                <w:bCs/>
              </w:rPr>
              <w:t>19</w:t>
            </w:r>
            <w:r w:rsidR="000538B7" w:rsidRPr="00B259BE">
              <w:rPr>
                <w:bCs/>
              </w:rPr>
              <w:t>57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  <w:rPr>
                <w:bCs/>
              </w:rPr>
            </w:pPr>
            <w:r w:rsidRPr="00B259BE">
              <w:rPr>
                <w:bCs/>
              </w:rPr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C91369" w:rsidRDefault="00B259BE" w:rsidP="002B5F60">
            <w:pPr>
              <w:jc w:val="center"/>
            </w:pPr>
            <w:r w:rsidRPr="00C91369">
              <w:rPr>
                <w:color w:val="000000"/>
              </w:rPr>
              <w:t>Аварийный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</w:pPr>
            <w:r w:rsidRPr="00B259BE">
              <w:rPr>
                <w:bCs/>
              </w:rPr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8.</w:t>
            </w:r>
            <w:r w:rsidRPr="00B259BE">
              <w:rPr>
                <w:lang w:val="en-US"/>
              </w:rPr>
              <w:t> </w:t>
            </w:r>
            <w:r w:rsidRPr="00B259BE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</w:pPr>
            <w:r w:rsidRPr="00B259BE">
              <w:rPr>
                <w:bCs/>
              </w:rPr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9. Количество этажей</w:t>
            </w:r>
          </w:p>
        </w:tc>
        <w:tc>
          <w:tcPr>
            <w:tcW w:w="3960" w:type="dxa"/>
          </w:tcPr>
          <w:p w:rsidR="0057012B" w:rsidRPr="00B259BE" w:rsidRDefault="00B259BE" w:rsidP="002D55A3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 w:rsidRPr="00B259BE">
              <w:rPr>
                <w:bCs/>
              </w:rPr>
              <w:t>1</w:t>
            </w:r>
            <w:r w:rsidR="003F61E6" w:rsidRPr="00B259BE">
              <w:rPr>
                <w:bCs/>
              </w:rPr>
              <w:t xml:space="preserve"> </w:t>
            </w:r>
            <w:r w:rsidR="00BF283F" w:rsidRPr="00B259BE">
              <w:rPr>
                <w:bCs/>
              </w:rPr>
              <w:t>этаж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10. Наличие подвала</w:t>
            </w:r>
          </w:p>
        </w:tc>
        <w:tc>
          <w:tcPr>
            <w:tcW w:w="3960" w:type="dxa"/>
          </w:tcPr>
          <w:p w:rsidR="0057012B" w:rsidRPr="00B259BE" w:rsidRDefault="00B259BE" w:rsidP="002B5F60">
            <w:pPr>
              <w:jc w:val="center"/>
              <w:rPr>
                <w:bCs/>
              </w:rPr>
            </w:pPr>
            <w:r w:rsidRPr="00B259BE">
              <w:rPr>
                <w:bCs/>
              </w:rPr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11. Наличие цокольного этажа</w:t>
            </w:r>
          </w:p>
        </w:tc>
        <w:tc>
          <w:tcPr>
            <w:tcW w:w="3960" w:type="dxa"/>
          </w:tcPr>
          <w:p w:rsidR="0057012B" w:rsidRPr="00B259BE" w:rsidRDefault="001779DA" w:rsidP="003D7517">
            <w:pPr>
              <w:jc w:val="center"/>
              <w:rPr>
                <w:bCs/>
              </w:rPr>
            </w:pPr>
            <w:r w:rsidRPr="00B259BE">
              <w:rPr>
                <w:bCs/>
              </w:rPr>
              <w:t>Нет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12. Наличие мансарды</w:t>
            </w:r>
          </w:p>
        </w:tc>
        <w:tc>
          <w:tcPr>
            <w:tcW w:w="3960" w:type="dxa"/>
          </w:tcPr>
          <w:p w:rsidR="0057012B" w:rsidRPr="00B259BE" w:rsidRDefault="0057012B" w:rsidP="002B5F60">
            <w:pPr>
              <w:jc w:val="center"/>
              <w:rPr>
                <w:bCs/>
              </w:rPr>
            </w:pPr>
            <w:r w:rsidRPr="00B259BE">
              <w:rPr>
                <w:bCs/>
              </w:rPr>
              <w:t>Нет</w:t>
            </w:r>
          </w:p>
        </w:tc>
      </w:tr>
      <w:tr w:rsidR="0057012B" w:rsidRPr="000538B7" w:rsidTr="00BC550C">
        <w:trPr>
          <w:trHeight w:val="363"/>
        </w:trPr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13. Наличие мезонина</w:t>
            </w:r>
          </w:p>
        </w:tc>
        <w:tc>
          <w:tcPr>
            <w:tcW w:w="3960" w:type="dxa"/>
          </w:tcPr>
          <w:p w:rsidR="0057012B" w:rsidRPr="00B259BE" w:rsidRDefault="0057012B" w:rsidP="002B5F60">
            <w:pPr>
              <w:jc w:val="center"/>
              <w:rPr>
                <w:bCs/>
              </w:rPr>
            </w:pPr>
            <w:r w:rsidRPr="00B259BE">
              <w:rPr>
                <w:bCs/>
              </w:rPr>
              <w:t>Нет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14. Количество квартир</w:t>
            </w:r>
          </w:p>
        </w:tc>
        <w:tc>
          <w:tcPr>
            <w:tcW w:w="3960" w:type="dxa"/>
          </w:tcPr>
          <w:p w:rsidR="0057012B" w:rsidRPr="00B259BE" w:rsidRDefault="00B259BE" w:rsidP="00F679BA">
            <w:pPr>
              <w:jc w:val="center"/>
              <w:rPr>
                <w:bCs/>
              </w:rPr>
            </w:pPr>
            <w:r w:rsidRPr="00B259BE">
              <w:rPr>
                <w:bCs/>
              </w:rPr>
              <w:t>4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B259BE" w:rsidRDefault="003F61E6" w:rsidP="002B5F60">
            <w:pPr>
              <w:jc w:val="center"/>
            </w:pPr>
            <w:r w:rsidRPr="00B259BE"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16.</w:t>
            </w:r>
            <w:r w:rsidRPr="00B259BE">
              <w:rPr>
                <w:lang w:val="en-US"/>
              </w:rPr>
              <w:t> </w:t>
            </w:r>
            <w:r w:rsidRPr="00B259BE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</w:pPr>
            <w:r w:rsidRPr="00B259BE"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</w:pPr>
            <w:r w:rsidRPr="00B259BE"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18. Строительный объем</w:t>
            </w:r>
          </w:p>
        </w:tc>
        <w:tc>
          <w:tcPr>
            <w:tcW w:w="3960" w:type="dxa"/>
          </w:tcPr>
          <w:p w:rsidR="0057012B" w:rsidRPr="00B259BE" w:rsidRDefault="00B259BE" w:rsidP="00D23791">
            <w:pPr>
              <w:jc w:val="center"/>
              <w:rPr>
                <w:bCs/>
              </w:rPr>
            </w:pPr>
            <w:r w:rsidRPr="00B259BE">
              <w:rPr>
                <w:bCs/>
              </w:rPr>
              <w:t>523</w:t>
            </w:r>
            <w:r w:rsidR="00F20A75" w:rsidRPr="00B259BE">
              <w:rPr>
                <w:bCs/>
              </w:rPr>
              <w:t xml:space="preserve"> </w:t>
            </w:r>
            <w:r w:rsidR="002E18CD" w:rsidRPr="00B259BE">
              <w:rPr>
                <w:bCs/>
              </w:rPr>
              <w:t>куб.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19. Площадь:</w:t>
            </w:r>
          </w:p>
        </w:tc>
        <w:tc>
          <w:tcPr>
            <w:tcW w:w="3960" w:type="dxa"/>
          </w:tcPr>
          <w:p w:rsidR="0057012B" w:rsidRPr="00B259BE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ind w:firstLine="340"/>
              <w:jc w:val="both"/>
            </w:pPr>
            <w:r w:rsidRPr="00B259BE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B259BE" w:rsidRDefault="00B259BE" w:rsidP="00223D9B">
            <w:pPr>
              <w:jc w:val="center"/>
              <w:rPr>
                <w:bCs/>
              </w:rPr>
            </w:pPr>
            <w:r w:rsidRPr="00B259BE">
              <w:rPr>
                <w:bCs/>
              </w:rPr>
              <w:t>182,90</w:t>
            </w:r>
            <w:r w:rsidR="000424E9" w:rsidRPr="00B259BE">
              <w:rPr>
                <w:bCs/>
              </w:rPr>
              <w:t xml:space="preserve"> </w:t>
            </w:r>
            <w:r w:rsidR="002E18CD" w:rsidRPr="00B259BE">
              <w:rPr>
                <w:bCs/>
              </w:rPr>
              <w:t>кв.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ind w:firstLine="340"/>
              <w:jc w:val="both"/>
            </w:pPr>
            <w:r w:rsidRPr="00B259BE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B259BE" w:rsidRDefault="00B259BE" w:rsidP="003F61E6">
            <w:pPr>
              <w:jc w:val="center"/>
              <w:rPr>
                <w:bCs/>
              </w:rPr>
            </w:pPr>
            <w:r w:rsidRPr="00B259BE">
              <w:rPr>
                <w:bCs/>
              </w:rPr>
              <w:t>182,9</w:t>
            </w:r>
            <w:r w:rsidR="00C15DEC" w:rsidRPr="00B259BE">
              <w:rPr>
                <w:bCs/>
              </w:rPr>
              <w:t xml:space="preserve"> </w:t>
            </w:r>
            <w:r w:rsidR="002E18CD" w:rsidRPr="00B259BE">
              <w:rPr>
                <w:bCs/>
              </w:rPr>
              <w:t>кв.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ind w:firstLine="340"/>
              <w:jc w:val="both"/>
            </w:pPr>
            <w:r w:rsidRPr="00B259BE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259BE" w:rsidRDefault="003F61E6" w:rsidP="00C15DEC">
            <w:pPr>
              <w:jc w:val="center"/>
            </w:pPr>
            <w:r w:rsidRPr="00B259BE">
              <w:rPr>
                <w:color w:val="000000"/>
              </w:rPr>
              <w:t>-</w:t>
            </w:r>
            <w:r w:rsidR="00DC725D" w:rsidRPr="00B259BE">
              <w:t xml:space="preserve"> кв.</w:t>
            </w:r>
            <w:r w:rsidR="005D3FBE" w:rsidRPr="00B259BE">
              <w:t xml:space="preserve">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ind w:firstLine="340"/>
              <w:jc w:val="both"/>
            </w:pPr>
            <w:r w:rsidRPr="00B259BE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259BE" w:rsidRDefault="00B259BE" w:rsidP="00BF283F">
            <w:pPr>
              <w:pStyle w:val="a3"/>
              <w:ind w:left="-108"/>
              <w:jc w:val="center"/>
            </w:pPr>
            <w:r w:rsidRPr="00B259BE">
              <w:t>-</w:t>
            </w:r>
            <w:r w:rsidR="00BC550C" w:rsidRPr="00B259BE">
              <w:t xml:space="preserve"> кв.</w:t>
            </w:r>
            <w:r w:rsidR="00384391" w:rsidRPr="00B259BE">
              <w:t xml:space="preserve">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C15DEC">
            <w:pPr>
              <w:jc w:val="both"/>
            </w:pPr>
            <w:r w:rsidRPr="00B259BE">
              <w:t>20. Количество лестниц</w:t>
            </w:r>
          </w:p>
        </w:tc>
        <w:tc>
          <w:tcPr>
            <w:tcW w:w="3960" w:type="dxa"/>
          </w:tcPr>
          <w:p w:rsidR="0057012B" w:rsidRPr="00B259BE" w:rsidRDefault="00B259BE" w:rsidP="0060729A">
            <w:pPr>
              <w:jc w:val="center"/>
              <w:rPr>
                <w:bCs/>
              </w:rPr>
            </w:pPr>
            <w:r w:rsidRPr="00B259BE">
              <w:rPr>
                <w:bCs/>
              </w:rPr>
              <w:t>-</w:t>
            </w:r>
          </w:p>
        </w:tc>
      </w:tr>
      <w:tr w:rsidR="00ED7C3F" w:rsidRPr="000538B7" w:rsidTr="002B5F60">
        <w:tc>
          <w:tcPr>
            <w:tcW w:w="5508" w:type="dxa"/>
          </w:tcPr>
          <w:p w:rsidR="00ED7C3F" w:rsidRPr="00B259BE" w:rsidRDefault="00ED7C3F" w:rsidP="0060729A">
            <w:pPr>
              <w:jc w:val="both"/>
            </w:pPr>
            <w:r w:rsidRPr="00B259BE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B259BE" w:rsidRDefault="00B259BE" w:rsidP="00AF436D">
            <w:pPr>
              <w:jc w:val="center"/>
              <w:rPr>
                <w:bCs/>
              </w:rPr>
            </w:pPr>
            <w:r w:rsidRPr="00B259BE">
              <w:rPr>
                <w:bCs/>
              </w:rPr>
              <w:t>-</w:t>
            </w:r>
            <w:r w:rsidR="00F653CA" w:rsidRPr="00B259BE">
              <w:rPr>
                <w:bCs/>
              </w:rPr>
              <w:t xml:space="preserve"> кв. м</w:t>
            </w:r>
          </w:p>
        </w:tc>
      </w:tr>
      <w:tr w:rsidR="0057012B" w:rsidRPr="000538B7" w:rsidTr="006F5246">
        <w:trPr>
          <w:trHeight w:val="416"/>
        </w:trPr>
        <w:tc>
          <w:tcPr>
            <w:tcW w:w="5508" w:type="dxa"/>
          </w:tcPr>
          <w:p w:rsidR="0057012B" w:rsidRPr="00B259BE" w:rsidRDefault="0057012B" w:rsidP="006F5246">
            <w:pPr>
              <w:jc w:val="both"/>
            </w:pPr>
            <w:r w:rsidRPr="00B259BE">
              <w:t>21. Уборочная площадь общи</w:t>
            </w:r>
            <w:r w:rsidR="006F5246" w:rsidRPr="00B259BE">
              <w:t>х</w:t>
            </w:r>
            <w:r w:rsidRPr="00B259BE">
              <w:t xml:space="preserve"> коридор</w:t>
            </w:r>
            <w:r w:rsidR="006F5246" w:rsidRPr="00B259BE">
              <w:t>ов</w:t>
            </w:r>
            <w:r w:rsidR="00ED7C3F" w:rsidRPr="00B259BE">
              <w:t>;</w:t>
            </w:r>
          </w:p>
        </w:tc>
        <w:tc>
          <w:tcPr>
            <w:tcW w:w="3960" w:type="dxa"/>
          </w:tcPr>
          <w:p w:rsidR="0057012B" w:rsidRPr="00B259BE" w:rsidRDefault="003F61E6" w:rsidP="000B677D">
            <w:pPr>
              <w:jc w:val="center"/>
              <w:rPr>
                <w:bCs/>
              </w:rPr>
            </w:pPr>
            <w:r w:rsidRPr="00B259BE">
              <w:rPr>
                <w:bCs/>
              </w:rPr>
              <w:t>-</w:t>
            </w:r>
            <w:r w:rsidR="00F7521D" w:rsidRPr="00B259BE">
              <w:rPr>
                <w:bCs/>
              </w:rPr>
              <w:t xml:space="preserve"> кв.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642AAD">
            <w:pPr>
              <w:jc w:val="both"/>
            </w:pPr>
            <w:r w:rsidRPr="00B259BE">
              <w:t>2</w:t>
            </w:r>
            <w:r w:rsidR="00642AAD" w:rsidRPr="00B259BE">
              <w:t>2</w:t>
            </w:r>
            <w:r w:rsidRPr="00B259BE">
              <w:t xml:space="preserve">. Уборочная площадь других помещений общего пользования (включая технические этажи, чердаки, </w:t>
            </w:r>
            <w:r w:rsidRPr="00B259BE">
              <w:lastRenderedPageBreak/>
              <w:t>технические подвалы)</w:t>
            </w:r>
            <w:r w:rsidR="00ED7C3F" w:rsidRPr="00B259BE">
              <w:t>;</w:t>
            </w:r>
          </w:p>
        </w:tc>
        <w:tc>
          <w:tcPr>
            <w:tcW w:w="3960" w:type="dxa"/>
          </w:tcPr>
          <w:p w:rsidR="0057012B" w:rsidRPr="00B259BE" w:rsidRDefault="009A17DA" w:rsidP="00F21F78">
            <w:pPr>
              <w:jc w:val="center"/>
              <w:rPr>
                <w:bCs/>
              </w:rPr>
            </w:pPr>
            <w:r w:rsidRPr="00B259BE">
              <w:rPr>
                <w:bCs/>
              </w:rPr>
              <w:lastRenderedPageBreak/>
              <w:t>Нет данных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3744" w:rsidP="00CF2167">
            <w:pPr>
              <w:jc w:val="both"/>
            </w:pPr>
            <w:r w:rsidRPr="00B259BE">
              <w:lastRenderedPageBreak/>
              <w:t>2</w:t>
            </w:r>
            <w:r w:rsidR="00642AAD" w:rsidRPr="00B259BE">
              <w:t>3</w:t>
            </w:r>
            <w:r w:rsidRPr="00B259BE">
              <w:t>. Площадь земельного участка</w:t>
            </w:r>
            <w:r w:rsidR="00F21F78" w:rsidRPr="00B259BE">
              <w:t>, входящего в состав общего имущества многоквартирного дома</w:t>
            </w:r>
            <w:r w:rsidRPr="00B259BE">
              <w:t xml:space="preserve"> </w:t>
            </w:r>
          </w:p>
        </w:tc>
        <w:tc>
          <w:tcPr>
            <w:tcW w:w="3960" w:type="dxa"/>
          </w:tcPr>
          <w:p w:rsidR="0057012B" w:rsidRPr="00B259BE" w:rsidRDefault="009A17DA" w:rsidP="005D5F1C">
            <w:pPr>
              <w:jc w:val="center"/>
              <w:rPr>
                <w:bCs/>
              </w:rPr>
            </w:pPr>
            <w:r w:rsidRPr="00B259BE">
              <w:rPr>
                <w:bCs/>
              </w:rPr>
              <w:t>Нет данных</w:t>
            </w:r>
          </w:p>
        </w:tc>
      </w:tr>
      <w:tr w:rsidR="0057012B" w:rsidRPr="000538B7" w:rsidTr="0032518A">
        <w:trPr>
          <w:trHeight w:val="705"/>
        </w:trPr>
        <w:tc>
          <w:tcPr>
            <w:tcW w:w="5508" w:type="dxa"/>
          </w:tcPr>
          <w:p w:rsidR="0057012B" w:rsidRPr="00B259BE" w:rsidRDefault="0057012B" w:rsidP="00642AAD">
            <w:pPr>
              <w:jc w:val="both"/>
            </w:pPr>
            <w:r w:rsidRPr="00B259BE">
              <w:t>2</w:t>
            </w:r>
            <w:r w:rsidR="00642AAD" w:rsidRPr="00B259BE">
              <w:t>4</w:t>
            </w:r>
            <w:r w:rsidRPr="00B259BE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B259BE" w:rsidRDefault="009A17DA" w:rsidP="00ED7C3F">
            <w:pPr>
              <w:jc w:val="center"/>
              <w:rPr>
                <w:bCs/>
              </w:rPr>
            </w:pPr>
            <w:r w:rsidRPr="00B259BE">
              <w:rPr>
                <w:bCs/>
              </w:rPr>
              <w:t>Нет данных</w:t>
            </w:r>
          </w:p>
        </w:tc>
      </w:tr>
    </w:tbl>
    <w:p w:rsidR="0057012B" w:rsidRPr="000538B7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B259BE" w:rsidRDefault="0057012B" w:rsidP="008F00FD">
      <w:pPr>
        <w:jc w:val="center"/>
        <w:rPr>
          <w:b/>
          <w:bCs/>
          <w:sz w:val="28"/>
          <w:szCs w:val="28"/>
        </w:rPr>
      </w:pPr>
      <w:r w:rsidRPr="00B259BE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B259BE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B259BE" w:rsidTr="0052421B">
        <w:tc>
          <w:tcPr>
            <w:tcW w:w="4087" w:type="dxa"/>
            <w:gridSpan w:val="2"/>
          </w:tcPr>
          <w:p w:rsidR="0057012B" w:rsidRPr="00B259B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259B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B259B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259B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B259B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259B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0538B7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</w:pPr>
            <w:r w:rsidRPr="00B259BE">
              <w:t>1.</w:t>
            </w:r>
          </w:p>
        </w:tc>
        <w:tc>
          <w:tcPr>
            <w:tcW w:w="3609" w:type="dxa"/>
          </w:tcPr>
          <w:p w:rsidR="00A11B06" w:rsidRPr="00B259BE" w:rsidRDefault="00A11B06" w:rsidP="00A11B06">
            <w:r w:rsidRPr="00B259BE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B259BE" w:rsidRDefault="00B259BE" w:rsidP="00BC550C">
            <w:r w:rsidRPr="00B259BE">
              <w:t>Кирпичный ленточный</w:t>
            </w:r>
          </w:p>
        </w:tc>
        <w:tc>
          <w:tcPr>
            <w:tcW w:w="1842" w:type="dxa"/>
          </w:tcPr>
          <w:p w:rsidR="00A11B06" w:rsidRPr="00B259BE" w:rsidRDefault="00C91369" w:rsidP="00C91369">
            <w:pPr>
              <w:jc w:val="center"/>
            </w:pPr>
            <w:r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  <w:r w:rsidRPr="00B259BE">
              <w:t>2.</w:t>
            </w:r>
          </w:p>
        </w:tc>
        <w:tc>
          <w:tcPr>
            <w:tcW w:w="3609" w:type="dxa"/>
          </w:tcPr>
          <w:p w:rsidR="00C91369" w:rsidRPr="00B259BE" w:rsidRDefault="00C91369" w:rsidP="00C91369">
            <w:r w:rsidRPr="00B259BE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C91369" w:rsidRPr="00B259BE" w:rsidRDefault="00C91369" w:rsidP="00C91369">
            <w:r w:rsidRPr="00B259BE">
              <w:t>Брусчатые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E65F8F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  <w:r w:rsidRPr="00B259BE">
              <w:t>3.</w:t>
            </w:r>
          </w:p>
        </w:tc>
        <w:tc>
          <w:tcPr>
            <w:tcW w:w="3609" w:type="dxa"/>
            <w:vAlign w:val="bottom"/>
          </w:tcPr>
          <w:p w:rsidR="00C91369" w:rsidRPr="00B259BE" w:rsidRDefault="00C91369" w:rsidP="00C91369">
            <w:pPr>
              <w:jc w:val="center"/>
            </w:pPr>
            <w:r w:rsidRPr="00B259BE">
              <w:t>Перегородки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>
            <w:r w:rsidRPr="00B259BE">
              <w:t>Деревянные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E65F8F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  <w:r w:rsidRPr="00B259BE">
              <w:t>4.</w:t>
            </w:r>
          </w:p>
        </w:tc>
        <w:tc>
          <w:tcPr>
            <w:tcW w:w="3609" w:type="dxa"/>
            <w:vAlign w:val="bottom"/>
          </w:tcPr>
          <w:p w:rsidR="00C91369" w:rsidRPr="00B259BE" w:rsidRDefault="00C91369" w:rsidP="00C91369">
            <w:r w:rsidRPr="00B259BE">
              <w:t>Перекрытия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/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E65F8F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vAlign w:val="bottom"/>
          </w:tcPr>
          <w:p w:rsidR="00C91369" w:rsidRPr="00B259BE" w:rsidRDefault="00C91369" w:rsidP="00C91369">
            <w:pPr>
              <w:ind w:left="708"/>
            </w:pPr>
            <w:r w:rsidRPr="00B259BE">
              <w:t>чердачные</w:t>
            </w:r>
          </w:p>
        </w:tc>
        <w:tc>
          <w:tcPr>
            <w:tcW w:w="4394" w:type="dxa"/>
          </w:tcPr>
          <w:p w:rsidR="00C91369" w:rsidRPr="00B259BE" w:rsidRDefault="00C91369" w:rsidP="00C91369">
            <w:r w:rsidRPr="00B259BE">
              <w:t>Деревянные</w:t>
            </w:r>
          </w:p>
        </w:tc>
        <w:tc>
          <w:tcPr>
            <w:tcW w:w="1842" w:type="dxa"/>
            <w:vMerge w:val="restart"/>
          </w:tcPr>
          <w:p w:rsidR="00C91369" w:rsidRDefault="00C91369" w:rsidP="00C91369">
            <w:pPr>
              <w:jc w:val="center"/>
            </w:pPr>
            <w:r w:rsidRPr="00E65F8F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0538B7" w:rsidRDefault="00C91369" w:rsidP="00C91369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C91369" w:rsidRPr="00B259BE" w:rsidRDefault="00C91369" w:rsidP="00C91369">
            <w:pPr>
              <w:ind w:left="708"/>
            </w:pPr>
            <w:r w:rsidRPr="00B259BE">
              <w:t>междуэтажные</w:t>
            </w:r>
          </w:p>
        </w:tc>
        <w:tc>
          <w:tcPr>
            <w:tcW w:w="4394" w:type="dxa"/>
          </w:tcPr>
          <w:p w:rsidR="00C91369" w:rsidRPr="000538B7" w:rsidRDefault="00C91369" w:rsidP="00C91369">
            <w:pPr>
              <w:rPr>
                <w:highlight w:val="yellow"/>
              </w:rPr>
            </w:pPr>
          </w:p>
        </w:tc>
        <w:tc>
          <w:tcPr>
            <w:tcW w:w="1842" w:type="dxa"/>
            <w:vMerge/>
          </w:tcPr>
          <w:p w:rsidR="00C91369" w:rsidRPr="000538B7" w:rsidRDefault="00C91369" w:rsidP="00C91369">
            <w:pPr>
              <w:jc w:val="center"/>
              <w:rPr>
                <w:highlight w:val="yellow"/>
              </w:rPr>
            </w:pP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0538B7" w:rsidRDefault="00C91369" w:rsidP="00C91369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C91369" w:rsidRPr="00B259BE" w:rsidRDefault="00C91369" w:rsidP="00C91369">
            <w:pPr>
              <w:ind w:left="708"/>
            </w:pPr>
            <w:r w:rsidRPr="00B259BE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C91369" w:rsidRPr="000538B7" w:rsidRDefault="00C91369" w:rsidP="00C91369">
            <w:pPr>
              <w:rPr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91369" w:rsidRPr="000538B7" w:rsidRDefault="00C91369" w:rsidP="00C91369">
            <w:pPr>
              <w:jc w:val="center"/>
              <w:rPr>
                <w:highlight w:val="yellow"/>
              </w:rPr>
            </w:pP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B259BE" w:rsidRDefault="00C91369" w:rsidP="00C91369">
            <w:pPr>
              <w:jc w:val="center"/>
            </w:pPr>
            <w:r w:rsidRPr="00B259BE">
              <w:t>5.</w:t>
            </w:r>
          </w:p>
        </w:tc>
        <w:tc>
          <w:tcPr>
            <w:tcW w:w="3609" w:type="dxa"/>
            <w:shd w:val="clear" w:color="auto" w:fill="auto"/>
          </w:tcPr>
          <w:p w:rsidR="00C91369" w:rsidRPr="00B259BE" w:rsidRDefault="00C91369" w:rsidP="00C91369">
            <w:r w:rsidRPr="00B259BE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91369" w:rsidRPr="00B259BE" w:rsidRDefault="00C91369" w:rsidP="00C91369">
            <w:r w:rsidRPr="00B259BE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C91369" w:rsidRDefault="00C91369" w:rsidP="00C91369">
            <w:pPr>
              <w:jc w:val="center"/>
            </w:pPr>
            <w:r w:rsidRPr="00E65F8F">
              <w:t>Аварийное</w:t>
            </w:r>
          </w:p>
        </w:tc>
      </w:tr>
      <w:tr w:rsidR="00A11B06" w:rsidRPr="000538B7" w:rsidTr="00F84F49">
        <w:tc>
          <w:tcPr>
            <w:tcW w:w="478" w:type="dxa"/>
            <w:shd w:val="clear" w:color="auto" w:fill="auto"/>
          </w:tcPr>
          <w:p w:rsidR="00A11B06" w:rsidRPr="00B259BE" w:rsidRDefault="00A11B06" w:rsidP="00A11B06">
            <w:pPr>
              <w:jc w:val="center"/>
            </w:pPr>
            <w:r w:rsidRPr="00B259BE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B259BE" w:rsidRDefault="00A11B06" w:rsidP="00A11B06">
            <w:r w:rsidRPr="00B259BE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B259BE" w:rsidRDefault="00A11B06" w:rsidP="00A11B06"/>
        </w:tc>
        <w:tc>
          <w:tcPr>
            <w:tcW w:w="1842" w:type="dxa"/>
            <w:shd w:val="clear" w:color="auto" w:fill="auto"/>
          </w:tcPr>
          <w:p w:rsidR="00A11B06" w:rsidRPr="00B259BE" w:rsidRDefault="00A11B06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  <w:r w:rsidRPr="00B259BE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r w:rsidRPr="00B259BE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B259BE" w:rsidRDefault="0057012B" w:rsidP="008F00FD">
            <w:pPr>
              <w:ind w:left="708"/>
            </w:pPr>
            <w:r w:rsidRPr="00B259BE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7F7991" w:rsidP="009C3AA2">
            <w:r w:rsidRPr="00B259BE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C91369" w:rsidRPr="00B259BE" w:rsidRDefault="00C91369" w:rsidP="00C91369">
            <w:pPr>
              <w:ind w:left="708"/>
            </w:pPr>
            <w:r w:rsidRPr="00B259BE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91369" w:rsidRPr="00B259BE" w:rsidRDefault="00C91369" w:rsidP="00C91369">
            <w:r w:rsidRPr="00B259BE">
              <w:t>Есть</w:t>
            </w:r>
          </w:p>
        </w:tc>
        <w:tc>
          <w:tcPr>
            <w:tcW w:w="1842" w:type="dxa"/>
            <w:shd w:val="clear" w:color="auto" w:fill="auto"/>
          </w:tcPr>
          <w:p w:rsidR="00C91369" w:rsidRDefault="00C91369" w:rsidP="00C91369">
            <w:pPr>
              <w:jc w:val="center"/>
            </w:pPr>
            <w:r w:rsidRPr="00386039">
              <w:t>Аварийное</w:t>
            </w: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0538B7" w:rsidRDefault="00C91369" w:rsidP="00C91369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C91369" w:rsidRPr="00B259BE" w:rsidRDefault="00C91369" w:rsidP="00C91369">
            <w:pPr>
              <w:ind w:left="708"/>
            </w:pPr>
            <w:r w:rsidRPr="00B259BE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91369" w:rsidRPr="00B259BE" w:rsidRDefault="00C91369" w:rsidP="00C91369">
            <w:r w:rsidRPr="00B259BE">
              <w:t>-</w:t>
            </w:r>
          </w:p>
        </w:tc>
        <w:tc>
          <w:tcPr>
            <w:tcW w:w="1842" w:type="dxa"/>
            <w:shd w:val="clear" w:color="auto" w:fill="auto"/>
          </w:tcPr>
          <w:p w:rsidR="00C91369" w:rsidRDefault="00C91369" w:rsidP="00C91369">
            <w:pPr>
              <w:jc w:val="center"/>
            </w:pPr>
            <w:r w:rsidRPr="00386039">
              <w:t>Аварийное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0538B7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708"/>
            </w:pPr>
            <w:r w:rsidRPr="00B259B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627DD3" w:rsidRDefault="0057012B" w:rsidP="008F00FD">
            <w:pPr>
              <w:jc w:val="center"/>
            </w:pPr>
            <w:r w:rsidRPr="00627DD3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627DD3" w:rsidRDefault="0057012B" w:rsidP="008F00FD">
            <w:r w:rsidRPr="00627DD3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0538B7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57012B" w:rsidRPr="00B259BE" w:rsidRDefault="0057012B" w:rsidP="008F00FD">
            <w:pPr>
              <w:ind w:left="708"/>
            </w:pPr>
            <w:r w:rsidRPr="00B259BE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0538B7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57012B" w:rsidRPr="00B259BE" w:rsidRDefault="0057012B" w:rsidP="008F00FD">
            <w:pPr>
              <w:ind w:left="708"/>
            </w:pPr>
            <w:r w:rsidRPr="00B259BE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B259BE" w:rsidP="00DC725D">
            <w:r>
              <w:t>Есть</w:t>
            </w:r>
            <w:r w:rsidR="003F61E6" w:rsidRPr="00B259BE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C91369" w:rsidP="00C91369">
            <w:pPr>
              <w:jc w:val="center"/>
            </w:pPr>
            <w:r w:rsidRPr="00C91369">
              <w:t>Аварийное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  <w:r w:rsidRPr="00B259BE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r w:rsidRPr="00B259BE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D3FBE" w:rsidP="00560C47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DC725D" w:rsidP="009616CB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A11B06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705707" w:rsidP="008F00FD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A11B06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4E0FB6" w:rsidP="008F00FD">
            <w:r w:rsidRPr="00B259BE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A11B06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4E0FB6" w:rsidP="00560C47">
            <w:r w:rsidRPr="00B259BE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BB454E" w:rsidP="00560C47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7F7991" w:rsidP="00B65913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B259BE" w:rsidP="008F00FD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C91369" w:rsidP="00C91369">
            <w:pPr>
              <w:jc w:val="center"/>
            </w:pPr>
            <w:r w:rsidRPr="00C91369">
              <w:t>Аварийное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  <w:r w:rsidRPr="00B259BE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r w:rsidRPr="00B259BE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C91369" w:rsidRPr="00B259BE" w:rsidRDefault="00C91369" w:rsidP="00C91369">
            <w:r w:rsidRPr="00B259BE">
              <w:t>Есть</w:t>
            </w:r>
          </w:p>
        </w:tc>
        <w:tc>
          <w:tcPr>
            <w:tcW w:w="1842" w:type="dxa"/>
            <w:shd w:val="clear" w:color="auto" w:fill="auto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C91369" w:rsidRPr="00B259BE" w:rsidRDefault="00C91369" w:rsidP="00C91369">
            <w:r w:rsidRPr="00B259BE">
              <w:t>Есть</w:t>
            </w:r>
          </w:p>
        </w:tc>
        <w:tc>
          <w:tcPr>
            <w:tcW w:w="1842" w:type="dxa"/>
            <w:shd w:val="clear" w:color="auto" w:fill="auto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>
            <w:r w:rsidRPr="00B259BE">
              <w:t>Централизованное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>водоотведение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>
            <w:r w:rsidRPr="00B259BE">
              <w:t>Есть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>газоснабжение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>
            <w:r w:rsidRPr="00B259BE">
              <w:t>Есть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>
            <w:r w:rsidRPr="00B259BE">
              <w:t>Централизованное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A11B06" w:rsidRPr="000538B7" w:rsidTr="0052421B">
        <w:tc>
          <w:tcPr>
            <w:tcW w:w="478" w:type="dxa"/>
            <w:vAlign w:val="bottom"/>
          </w:tcPr>
          <w:p w:rsidR="00A11B06" w:rsidRPr="00B259B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firstLine="359"/>
            </w:pPr>
            <w:r w:rsidRPr="00B259BE">
              <w:t>печи</w:t>
            </w:r>
          </w:p>
        </w:tc>
        <w:tc>
          <w:tcPr>
            <w:tcW w:w="4394" w:type="dxa"/>
            <w:vAlign w:val="bottom"/>
          </w:tcPr>
          <w:p w:rsidR="00A11B06" w:rsidRPr="00B259BE" w:rsidRDefault="00A11B06" w:rsidP="00A11B06">
            <w:r w:rsidRPr="00B259BE">
              <w:t>-</w:t>
            </w:r>
          </w:p>
        </w:tc>
        <w:tc>
          <w:tcPr>
            <w:tcW w:w="1842" w:type="dxa"/>
          </w:tcPr>
          <w:p w:rsidR="00A11B06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A11B06" w:rsidRPr="000538B7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left="307"/>
            </w:pPr>
            <w:r w:rsidRPr="00B259BE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B259BE" w:rsidRDefault="0052421B" w:rsidP="00A11B06">
            <w:r w:rsidRPr="00B259BE">
              <w:t>-</w:t>
            </w:r>
          </w:p>
        </w:tc>
        <w:tc>
          <w:tcPr>
            <w:tcW w:w="1842" w:type="dxa"/>
          </w:tcPr>
          <w:p w:rsidR="00A11B06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A11B06" w:rsidRPr="000538B7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left="307"/>
            </w:pPr>
            <w:r w:rsidRPr="00B259BE">
              <w:t>АГВ</w:t>
            </w:r>
          </w:p>
        </w:tc>
        <w:tc>
          <w:tcPr>
            <w:tcW w:w="4394" w:type="dxa"/>
            <w:vAlign w:val="bottom"/>
          </w:tcPr>
          <w:p w:rsidR="00A11B06" w:rsidRPr="00B259BE" w:rsidRDefault="0052421B" w:rsidP="00A11B06">
            <w:r w:rsidRPr="00B259BE">
              <w:t>-</w:t>
            </w:r>
          </w:p>
        </w:tc>
        <w:tc>
          <w:tcPr>
            <w:tcW w:w="1842" w:type="dxa"/>
          </w:tcPr>
          <w:p w:rsidR="00A11B06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A11B06" w:rsidRPr="000538B7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left="307"/>
            </w:pPr>
            <w:r w:rsidRPr="00B259BE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B259BE" w:rsidRDefault="00F67A89" w:rsidP="00A11B06">
            <w:pPr>
              <w:rPr>
                <w:lang w:val="en-US"/>
              </w:rPr>
            </w:pPr>
            <w:r w:rsidRPr="00B259BE">
              <w:t>Централизованное</w:t>
            </w:r>
          </w:p>
        </w:tc>
        <w:tc>
          <w:tcPr>
            <w:tcW w:w="1842" w:type="dxa"/>
          </w:tcPr>
          <w:p w:rsidR="00A11B06" w:rsidRPr="00B259BE" w:rsidRDefault="00C91369" w:rsidP="00C91369">
            <w:pPr>
              <w:jc w:val="center"/>
            </w:pPr>
            <w:r w:rsidRPr="00C91369">
              <w:t>Аварийное</w:t>
            </w:r>
          </w:p>
        </w:tc>
      </w:tr>
      <w:tr w:rsidR="00A11B06" w:rsidRPr="000538B7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left="307"/>
            </w:pPr>
            <w:r w:rsidRPr="00B259BE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B259BE" w:rsidRDefault="00A11B06" w:rsidP="00A11B06"/>
        </w:tc>
        <w:tc>
          <w:tcPr>
            <w:tcW w:w="1842" w:type="dxa"/>
          </w:tcPr>
          <w:p w:rsidR="00A11B06" w:rsidRPr="00B259BE" w:rsidRDefault="00A11B06" w:rsidP="00C91369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</w:pPr>
            <w:r w:rsidRPr="00B259BE">
              <w:t>11.</w:t>
            </w: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left="359"/>
            </w:pPr>
            <w:r w:rsidRPr="00B259BE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B259BE" w:rsidRDefault="00A11B06" w:rsidP="00A11B06">
            <w:r w:rsidRPr="00B259BE">
              <w:t>Есть</w:t>
            </w:r>
          </w:p>
        </w:tc>
        <w:tc>
          <w:tcPr>
            <w:tcW w:w="1842" w:type="dxa"/>
          </w:tcPr>
          <w:p w:rsidR="00A11B06" w:rsidRPr="00B259BE" w:rsidRDefault="00C91369" w:rsidP="00C91369">
            <w:pPr>
              <w:jc w:val="center"/>
            </w:pPr>
            <w:r w:rsidRPr="00C91369">
              <w:t>Аварийное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0026C6">
        <w:t>9</w:t>
      </w:r>
      <w:r w:rsidR="003B0A32">
        <w:t xml:space="preserve"> </w:t>
      </w:r>
      <w:r w:rsidRPr="008F00FD">
        <w:t>г.</w:t>
      </w:r>
    </w:p>
    <w:p w:rsidR="0057012B" w:rsidRDefault="0057012B">
      <w:bookmarkStart w:id="0" w:name="_GoBack"/>
      <w:bookmarkEnd w:id="0"/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026C6"/>
    <w:rsid w:val="00020888"/>
    <w:rsid w:val="00020D5B"/>
    <w:rsid w:val="000264CA"/>
    <w:rsid w:val="000305B2"/>
    <w:rsid w:val="000309BF"/>
    <w:rsid w:val="000371C9"/>
    <w:rsid w:val="00037ECC"/>
    <w:rsid w:val="000417FD"/>
    <w:rsid w:val="000424E9"/>
    <w:rsid w:val="000538B7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3F61E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27DD3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63DCB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259BE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91369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4B57-4960-49A7-A46C-9CCCFFC6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8</cp:revision>
  <cp:lastPrinted>2019-01-30T13:35:00Z</cp:lastPrinted>
  <dcterms:created xsi:type="dcterms:W3CDTF">2018-07-05T11:52:00Z</dcterms:created>
  <dcterms:modified xsi:type="dcterms:W3CDTF">2019-01-30T13:37:00Z</dcterms:modified>
</cp:coreProperties>
</file>