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88" w:rsidRDefault="00C558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-85090</wp:posOffset>
            </wp:positionV>
            <wp:extent cx="6629400" cy="2314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314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C55888">
      <w:pPr>
        <w:rPr>
          <w:noProof/>
          <w:lang w:eastAsia="ru-RU"/>
        </w:rPr>
      </w:pPr>
    </w:p>
    <w:p w:rsidR="00C55888" w:rsidRDefault="00AE365D">
      <w:pPr>
        <w:rPr>
          <w:noProof/>
          <w:lang w:eastAsia="ru-RU"/>
        </w:rPr>
      </w:pPr>
      <w:r w:rsidRPr="00AE365D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9.55pt;margin-top:20.2pt;width:107.7pt;height:45.35pt;z-index:251660288;mso-wrap-distance-left:2.88pt;mso-wrap-distance-top:2.88pt;mso-wrap-distance-right:2.88pt;mso-wrap-distance-bottom:2.88pt" fillcolor="#b2b2b2" strokecolor="#33c" strokeweight="1pt" o:cliptowrap="t">
            <v:fill opacity=".5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99f" offset="3pt"/>
            <v:textpath style="font-family:&quot;Arial&quot;;font-weight:bold;v-text-kern:t" trim="t" fitpath="t" string="№7 (550)&#10;"/>
          </v:shape>
        </w:pict>
      </w:r>
    </w:p>
    <w:p w:rsidR="00C55888" w:rsidRDefault="00AE365D">
      <w:pPr>
        <w:rPr>
          <w:noProof/>
          <w:lang w:eastAsia="ru-RU"/>
        </w:rPr>
      </w:pPr>
      <w:r w:rsidRPr="00AE365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05pt;margin-top:7.5pt;width:97.4pt;height:22.5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11B86" w:rsidRPr="00252549" w:rsidRDefault="00ED1328" w:rsidP="00C5588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  <w:r w:rsidR="00C87C1C">
                    <w:rPr>
                      <w:b/>
                      <w:sz w:val="24"/>
                      <w:szCs w:val="24"/>
                    </w:rPr>
                    <w:t>9</w:t>
                  </w:r>
                  <w:r w:rsidR="00211B86" w:rsidRPr="00252549">
                    <w:rPr>
                      <w:b/>
                      <w:sz w:val="24"/>
                      <w:szCs w:val="24"/>
                      <w:lang w:val="en-US"/>
                    </w:rPr>
                    <w:t>.0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211B86" w:rsidRPr="00252549">
                    <w:rPr>
                      <w:b/>
                      <w:sz w:val="24"/>
                      <w:szCs w:val="24"/>
                      <w:lang w:val="en-US"/>
                    </w:rPr>
                    <w:t xml:space="preserve">.2019 </w:t>
                  </w:r>
                </w:p>
              </w:txbxContent>
            </v:textbox>
          </v:shape>
        </w:pict>
      </w:r>
    </w:p>
    <w:p w:rsidR="00C55888" w:rsidRDefault="00C55888"/>
    <w:p w:rsidR="00ED1328" w:rsidRPr="00406F23" w:rsidRDefault="00ED1328" w:rsidP="008C0444">
      <w:pPr>
        <w:spacing w:after="0" w:line="240" w:lineRule="auto"/>
        <w:jc w:val="center"/>
        <w:rPr>
          <w:rStyle w:val="FontStyle23"/>
          <w:b/>
          <w:sz w:val="16"/>
          <w:szCs w:val="16"/>
        </w:rPr>
      </w:pPr>
      <w:bookmarkStart w:id="0" w:name="sub_10031"/>
      <w:r w:rsidRPr="00406F23">
        <w:rPr>
          <w:rFonts w:ascii="Times New Roman" w:hAnsi="Times New Roman" w:cs="Times New Roman"/>
          <w:b/>
          <w:sz w:val="16"/>
          <w:szCs w:val="16"/>
        </w:rPr>
        <w:t>Результаты деятельности межрайонной прокуратуры</w:t>
      </w:r>
      <w:r w:rsidRPr="00406F23">
        <w:rPr>
          <w:rStyle w:val="FontStyle23"/>
          <w:b/>
          <w:sz w:val="16"/>
          <w:szCs w:val="16"/>
        </w:rPr>
        <w:t xml:space="preserve"> в сфере исполнения законодательства, направленного на профилактику наркомании, противодействие незаконному распространению наркотических средств и психотропных веществ</w:t>
      </w:r>
    </w:p>
    <w:p w:rsidR="00ED1328" w:rsidRPr="00406F23" w:rsidRDefault="00ED1328" w:rsidP="008C0444">
      <w:pPr>
        <w:pStyle w:val="Style5"/>
        <w:widowControl/>
        <w:numPr>
          <w:ilvl w:val="0"/>
          <w:numId w:val="12"/>
        </w:numPr>
        <w:tabs>
          <w:tab w:val="clear" w:pos="432"/>
          <w:tab w:val="num" w:pos="0"/>
        </w:tabs>
        <w:spacing w:line="240" w:lineRule="auto"/>
        <w:ind w:left="0" w:firstLine="709"/>
        <w:contextualSpacing/>
        <w:rPr>
          <w:rStyle w:val="FontStyle23"/>
          <w:rFonts w:eastAsia="Calibri"/>
          <w:sz w:val="16"/>
          <w:szCs w:val="16"/>
        </w:rPr>
      </w:pPr>
      <w:r w:rsidRPr="00406F23">
        <w:rPr>
          <w:rStyle w:val="FontStyle23"/>
          <w:rFonts w:eastAsia="Calibri"/>
          <w:sz w:val="16"/>
          <w:szCs w:val="16"/>
        </w:rPr>
        <w:t>В 2018 году межрайонной прокуратурой в сфере исполнения законодательства, направленного на профилактику наркомании, противодействие незаконному распространению наркотических средств и психотропных веществ, проведена следующая работа.</w:t>
      </w:r>
    </w:p>
    <w:p w:rsidR="00ED1328" w:rsidRPr="00406F23" w:rsidRDefault="00ED1328" w:rsidP="008C0444">
      <w:pPr>
        <w:pStyle w:val="Style5"/>
        <w:widowControl/>
        <w:numPr>
          <w:ilvl w:val="0"/>
          <w:numId w:val="12"/>
        </w:numPr>
        <w:tabs>
          <w:tab w:val="clear" w:pos="432"/>
          <w:tab w:val="num" w:pos="0"/>
        </w:tabs>
        <w:spacing w:line="240" w:lineRule="auto"/>
        <w:ind w:left="0" w:firstLine="709"/>
        <w:contextualSpacing/>
        <w:rPr>
          <w:rStyle w:val="FontStyle23"/>
          <w:rFonts w:eastAsia="Calibri"/>
          <w:sz w:val="16"/>
          <w:szCs w:val="16"/>
        </w:rPr>
      </w:pPr>
      <w:r w:rsidRPr="00406F23">
        <w:rPr>
          <w:rStyle w:val="FontStyle23"/>
          <w:rFonts w:eastAsia="Calibri"/>
          <w:sz w:val="16"/>
          <w:szCs w:val="16"/>
        </w:rPr>
        <w:t xml:space="preserve">Так,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Шумерлинской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 межрайонной прокуратурой в 2018 году выявлено 14 сайтов, содержащих сведения о способах, методах разработки, изготовления и использования наркотических средств и их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прекурсоров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, местах их приобретения, о способах и местах культивирования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наркосодержащих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 растений.</w:t>
      </w:r>
    </w:p>
    <w:p w:rsidR="00ED1328" w:rsidRPr="00406F23" w:rsidRDefault="00ED1328" w:rsidP="008C0444">
      <w:pPr>
        <w:pStyle w:val="Style5"/>
        <w:widowControl/>
        <w:numPr>
          <w:ilvl w:val="0"/>
          <w:numId w:val="12"/>
        </w:numPr>
        <w:tabs>
          <w:tab w:val="clear" w:pos="432"/>
          <w:tab w:val="num" w:pos="0"/>
        </w:tabs>
        <w:spacing w:line="240" w:lineRule="auto"/>
        <w:ind w:left="0" w:firstLine="709"/>
        <w:contextualSpacing/>
        <w:rPr>
          <w:rStyle w:val="FontStyle23"/>
          <w:rFonts w:eastAsia="Calibri"/>
          <w:sz w:val="16"/>
          <w:szCs w:val="16"/>
        </w:rPr>
      </w:pPr>
      <w:r w:rsidRPr="00406F23">
        <w:rPr>
          <w:rStyle w:val="FontStyle23"/>
          <w:rFonts w:eastAsia="Calibri"/>
          <w:sz w:val="16"/>
          <w:szCs w:val="16"/>
        </w:rPr>
        <w:t xml:space="preserve">На соответствующую страницу сайта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Роскомнадзора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 направлено 14 сообщений о наличии на страницах сайтов в сети Интернет противоправной информации, содержащей признаки пропаганды незаконного оборота наркотиков.</w:t>
      </w:r>
    </w:p>
    <w:p w:rsidR="00ED1328" w:rsidRPr="00406F23" w:rsidRDefault="00ED1328" w:rsidP="008C0444">
      <w:pPr>
        <w:pStyle w:val="Style5"/>
        <w:widowControl/>
        <w:numPr>
          <w:ilvl w:val="0"/>
          <w:numId w:val="12"/>
        </w:numPr>
        <w:tabs>
          <w:tab w:val="clear" w:pos="432"/>
          <w:tab w:val="num" w:pos="0"/>
        </w:tabs>
        <w:spacing w:line="240" w:lineRule="auto"/>
        <w:ind w:left="0" w:firstLine="709"/>
        <w:contextualSpacing/>
        <w:rPr>
          <w:rStyle w:val="FontStyle23"/>
          <w:rFonts w:eastAsia="Calibri"/>
          <w:sz w:val="16"/>
          <w:szCs w:val="16"/>
        </w:rPr>
      </w:pPr>
      <w:proofErr w:type="gramStart"/>
      <w:r w:rsidRPr="00406F23">
        <w:rPr>
          <w:rStyle w:val="FontStyle23"/>
          <w:rFonts w:eastAsia="Calibri"/>
          <w:sz w:val="16"/>
          <w:szCs w:val="16"/>
        </w:rPr>
        <w:t xml:space="preserve">Всего в 2018 году в вышеуказанной сфере  выявлено 22 (12) нарушений, по которым внесено 3 (2) представления, к дисциплинарной ответственности привлечено 10 (2) лиц, в суд направлено 3 (10, из которых 8 – о блокировке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интернет-ресурсов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 по продаже наркотических средств и психотропных веществ, которые в настоящее время блокируются во внесудебном порядке) исковых заявления, на сайт </w:t>
      </w:r>
      <w:proofErr w:type="spellStart"/>
      <w:r w:rsidRPr="00406F23">
        <w:rPr>
          <w:rStyle w:val="FontStyle23"/>
          <w:rFonts w:eastAsia="Calibri"/>
          <w:sz w:val="16"/>
          <w:szCs w:val="16"/>
        </w:rPr>
        <w:t>Роскомнадзора</w:t>
      </w:r>
      <w:proofErr w:type="spellEnd"/>
      <w:r w:rsidRPr="00406F23">
        <w:rPr>
          <w:rStyle w:val="FontStyle23"/>
          <w:rFonts w:eastAsia="Calibri"/>
          <w:sz w:val="16"/>
          <w:szCs w:val="16"/>
        </w:rPr>
        <w:t xml:space="preserve"> направлено 14 (0) сообщений о</w:t>
      </w:r>
      <w:proofErr w:type="gramEnd"/>
      <w:r w:rsidRPr="00406F23">
        <w:rPr>
          <w:rStyle w:val="FontStyle23"/>
          <w:rFonts w:eastAsia="Calibri"/>
          <w:sz w:val="16"/>
          <w:szCs w:val="16"/>
        </w:rPr>
        <w:t xml:space="preserve"> </w:t>
      </w:r>
      <w:proofErr w:type="gramStart"/>
      <w:r w:rsidRPr="00406F23">
        <w:rPr>
          <w:rStyle w:val="FontStyle23"/>
          <w:rFonts w:eastAsia="Calibri"/>
          <w:sz w:val="16"/>
          <w:szCs w:val="16"/>
        </w:rPr>
        <w:t>признании</w:t>
      </w:r>
      <w:proofErr w:type="gramEnd"/>
      <w:r w:rsidRPr="00406F23">
        <w:rPr>
          <w:rStyle w:val="FontStyle23"/>
          <w:rFonts w:eastAsia="Calibri"/>
          <w:sz w:val="16"/>
          <w:szCs w:val="16"/>
        </w:rPr>
        <w:t xml:space="preserve"> запрещенной информации о продаже наркотиков и ограничении к ней доступа.</w:t>
      </w:r>
    </w:p>
    <w:p w:rsidR="00ED1328" w:rsidRPr="00406F23" w:rsidRDefault="00ED1328" w:rsidP="008C0444">
      <w:pPr>
        <w:pStyle w:val="Style5"/>
        <w:widowControl/>
        <w:numPr>
          <w:ilvl w:val="0"/>
          <w:numId w:val="12"/>
        </w:numPr>
        <w:tabs>
          <w:tab w:val="clear" w:pos="432"/>
          <w:tab w:val="num" w:pos="0"/>
        </w:tabs>
        <w:spacing w:line="240" w:lineRule="auto"/>
        <w:ind w:left="0" w:firstLine="709"/>
        <w:contextualSpacing/>
        <w:rPr>
          <w:rStyle w:val="FontStyle23"/>
          <w:rFonts w:eastAsia="Calibri"/>
          <w:sz w:val="16"/>
          <w:szCs w:val="16"/>
        </w:rPr>
      </w:pPr>
      <w:r w:rsidRPr="00406F23">
        <w:rPr>
          <w:rStyle w:val="FontStyle23"/>
          <w:rFonts w:eastAsia="Calibri"/>
          <w:sz w:val="16"/>
          <w:szCs w:val="16"/>
        </w:rPr>
        <w:t>Проверки на данном направлении межрайонной прокуратурой будут продолжены и в дальнейшем.</w:t>
      </w:r>
    </w:p>
    <w:p w:rsidR="00ED1328" w:rsidRPr="00406F23" w:rsidRDefault="00ED1328" w:rsidP="008C0444">
      <w:pPr>
        <w:shd w:val="clear" w:color="auto" w:fill="FFFFFF"/>
        <w:spacing w:after="0" w:line="240" w:lineRule="auto"/>
        <w:jc w:val="right"/>
        <w:textAlignment w:val="baseline"/>
        <w:rPr>
          <w:rStyle w:val="FontStyle23"/>
          <w:rFonts w:eastAsia="Times New Roman"/>
          <w:color w:val="000000"/>
          <w:sz w:val="16"/>
          <w:szCs w:val="16"/>
          <w:lang w:eastAsia="ru-RU"/>
        </w:rPr>
      </w:pPr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Информация предоставлена  </w:t>
      </w:r>
      <w:proofErr w:type="spellStart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Шумерлинской</w:t>
      </w:r>
      <w:proofErr w:type="spellEnd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межрайонной прокуратурой</w:t>
      </w:r>
    </w:p>
    <w:p w:rsidR="00ED1328" w:rsidRPr="00406F23" w:rsidRDefault="00ED1328" w:rsidP="00ED1328">
      <w:pPr>
        <w:pStyle w:val="1"/>
        <w:keepNext/>
        <w:numPr>
          <w:ilvl w:val="0"/>
          <w:numId w:val="12"/>
        </w:numPr>
        <w:tabs>
          <w:tab w:val="clear" w:pos="432"/>
        </w:tabs>
        <w:suppressAutoHyphens/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16"/>
          <w:szCs w:val="16"/>
        </w:rPr>
      </w:pPr>
    </w:p>
    <w:p w:rsidR="00ED1328" w:rsidRPr="00406F23" w:rsidRDefault="00ED1328" w:rsidP="00ED1328">
      <w:pPr>
        <w:pStyle w:val="1"/>
        <w:keepNext/>
        <w:numPr>
          <w:ilvl w:val="0"/>
          <w:numId w:val="12"/>
        </w:numPr>
        <w:tabs>
          <w:tab w:val="clear" w:pos="432"/>
        </w:tabs>
        <w:suppressAutoHyphens/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16"/>
          <w:szCs w:val="16"/>
        </w:rPr>
      </w:pPr>
      <w:r w:rsidRPr="00406F23">
        <w:rPr>
          <w:rFonts w:ascii="Times New Roman" w:hAnsi="Times New Roman"/>
          <w:sz w:val="16"/>
          <w:szCs w:val="16"/>
        </w:rPr>
        <w:t>Административная ответственность за совершение правонарушений в сфере оборота наркотических средств</w:t>
      </w:r>
    </w:p>
    <w:p w:rsidR="00ED1328" w:rsidRPr="00406F23" w:rsidRDefault="00ED1328" w:rsidP="008C0444">
      <w:pPr>
        <w:numPr>
          <w:ilvl w:val="0"/>
          <w:numId w:val="12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являются административным правонарушением, предусмотренным ч.1 ст.6.8 </w:t>
      </w:r>
      <w:proofErr w:type="spell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</w:t>
      </w:r>
      <w:proofErr w:type="spell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и влекут </w:t>
      </w:r>
      <w:bookmarkStart w:id="1" w:name="sub_6802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наложение административного штрафа в размере от четырех</w:t>
      </w:r>
      <w:proofErr w:type="gram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тысяч до пяти тысяч рублей или административный арест на срок до пятнадцати суток.</w:t>
      </w:r>
    </w:p>
    <w:bookmarkEnd w:id="1"/>
    <w:p w:rsidR="00ED1328" w:rsidRPr="00406F23" w:rsidRDefault="00ED1328" w:rsidP="008C0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Информация предоставлена </w:t>
      </w:r>
      <w:proofErr w:type="spellStart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Шумерлинской</w:t>
      </w:r>
      <w:proofErr w:type="spellEnd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межрайонной прокуратурой</w:t>
      </w:r>
    </w:p>
    <w:p w:rsidR="008C0444" w:rsidRPr="00406F23" w:rsidRDefault="008C0444" w:rsidP="008C0444">
      <w:pPr>
        <w:pStyle w:val="1"/>
        <w:keepNext/>
        <w:numPr>
          <w:ilvl w:val="0"/>
          <w:numId w:val="12"/>
        </w:numPr>
        <w:tabs>
          <w:tab w:val="clear" w:pos="432"/>
        </w:tabs>
        <w:suppressAutoHyphens/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16"/>
          <w:szCs w:val="16"/>
        </w:rPr>
      </w:pPr>
    </w:p>
    <w:p w:rsidR="00ED1328" w:rsidRPr="00406F23" w:rsidRDefault="00ED1328" w:rsidP="008C0444">
      <w:pPr>
        <w:pStyle w:val="1"/>
        <w:keepNext/>
        <w:numPr>
          <w:ilvl w:val="0"/>
          <w:numId w:val="12"/>
        </w:numPr>
        <w:tabs>
          <w:tab w:val="clear" w:pos="432"/>
        </w:tabs>
        <w:suppressAutoHyphens/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16"/>
          <w:szCs w:val="16"/>
        </w:rPr>
      </w:pPr>
      <w:r w:rsidRPr="00406F23">
        <w:rPr>
          <w:rFonts w:ascii="Times New Roman" w:hAnsi="Times New Roman"/>
          <w:sz w:val="16"/>
          <w:szCs w:val="16"/>
        </w:rPr>
        <w:t>Административная ответственность за потребление наркотических средств</w:t>
      </w:r>
    </w:p>
    <w:p w:rsidR="00ED1328" w:rsidRPr="00406F23" w:rsidRDefault="00ED1328" w:rsidP="008C0444">
      <w:pPr>
        <w:numPr>
          <w:ilvl w:val="0"/>
          <w:numId w:val="12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психоактивных</w:t>
      </w:r>
      <w:proofErr w:type="spell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веществ, за исключением случаев, предусмотренных </w:t>
      </w:r>
      <w:hyperlink w:anchor="sub_202002" w:history="1">
        <w:r w:rsidRPr="00406F2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 2 статьи 20.20</w:t>
        </w:r>
      </w:hyperlink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hyperlink w:anchor="sub_2022" w:history="1">
        <w:r w:rsidRPr="00406F2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статьей 20.22</w:t>
        </w:r>
      </w:hyperlink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</w:t>
      </w:r>
      <w:proofErr w:type="gram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врача либо новые потенциально опасные </w:t>
      </w:r>
      <w:proofErr w:type="spell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психоактивные</w:t>
      </w:r>
      <w:proofErr w:type="spell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вещества предусмотрена административная  ответственность по </w:t>
      </w:r>
      <w:proofErr w:type="gram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ч</w:t>
      </w:r>
      <w:proofErr w:type="gram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 ст.6.9 </w:t>
      </w:r>
      <w:proofErr w:type="spell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КоАП</w:t>
      </w:r>
      <w:proofErr w:type="spell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РФ.</w:t>
      </w:r>
    </w:p>
    <w:p w:rsidR="00ED1328" w:rsidRPr="00406F23" w:rsidRDefault="00ED1328" w:rsidP="008C0444">
      <w:pPr>
        <w:numPr>
          <w:ilvl w:val="0"/>
          <w:numId w:val="12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Совершение указанного административного правонарушения влечет </w:t>
      </w:r>
      <w:bookmarkStart w:id="2" w:name="sub_6902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bookmarkEnd w:id="2"/>
    <w:p w:rsidR="00ED1328" w:rsidRPr="00406F23" w:rsidRDefault="00ED1328" w:rsidP="008C0444">
      <w:pPr>
        <w:numPr>
          <w:ilvl w:val="0"/>
          <w:numId w:val="12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этом</w:t>
      </w:r>
      <w:proofErr w:type="gramStart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Действие настоящего примечания распространяется на административные правонарушения, предусмотренные </w:t>
      </w:r>
      <w:hyperlink w:anchor="sub_202002" w:history="1">
        <w:r w:rsidRPr="00406F2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частью 2 статьи 20.20</w:t>
        </w:r>
      </w:hyperlink>
      <w:r w:rsidRPr="00406F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Кодекса.</w:t>
      </w:r>
    </w:p>
    <w:p w:rsidR="00ED1328" w:rsidRPr="00406F23" w:rsidRDefault="00ED1328" w:rsidP="008C04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Информация предоставлена </w:t>
      </w:r>
      <w:proofErr w:type="spellStart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Шумерлинской</w:t>
      </w:r>
      <w:proofErr w:type="spellEnd"/>
      <w:r w:rsidRPr="00406F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межрайонной прокуратурой</w:t>
      </w:r>
    </w:p>
    <w:p w:rsidR="008C0444" w:rsidRPr="00406F23" w:rsidRDefault="008C0444" w:rsidP="008C04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C0444" w:rsidRPr="00406F23" w:rsidRDefault="008C0444" w:rsidP="008C044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06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8C0444" w:rsidRPr="00406F23" w:rsidRDefault="008C0444" w:rsidP="008C0444">
      <w:pPr>
        <w:pStyle w:val="western"/>
        <w:spacing w:before="0" w:beforeAutospacing="0" w:after="0"/>
        <w:jc w:val="center"/>
        <w:rPr>
          <w:sz w:val="16"/>
          <w:szCs w:val="16"/>
        </w:rPr>
      </w:pPr>
      <w:proofErr w:type="gramStart"/>
      <w:r w:rsidRPr="00406F23">
        <w:rPr>
          <w:b/>
          <w:bCs/>
          <w:i/>
          <w:iCs/>
          <w:sz w:val="16"/>
          <w:szCs w:val="16"/>
        </w:rPr>
        <w:t>администрации Магаринского сельского поселения Шумерлинского района Чувашской Республики  «</w:t>
      </w:r>
      <w:r w:rsidRPr="00406F23">
        <w:rPr>
          <w:bCs/>
          <w:sz w:val="16"/>
          <w:szCs w:val="16"/>
        </w:rPr>
        <w:t>О внесении изменений в постановление администрации Шумерлинского района от 28.07.2017 № 33 «</w:t>
      </w:r>
      <w:r w:rsidRPr="00406F23">
        <w:rPr>
          <w:sz w:val="16"/>
          <w:szCs w:val="16"/>
        </w:rPr>
        <w:t>Об утверждении административного регламента администрации Магаринского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Магаринского сельского поселения Шумерлинского района»</w:t>
      </w:r>
      <w:proofErr w:type="gramEnd"/>
    </w:p>
    <w:p w:rsidR="008C0444" w:rsidRPr="00406F23" w:rsidRDefault="008C0444" w:rsidP="008C0444">
      <w:pPr>
        <w:pStyle w:val="western"/>
        <w:spacing w:before="0" w:beforeAutospacing="0" w:after="0"/>
        <w:rPr>
          <w:sz w:val="16"/>
          <w:szCs w:val="16"/>
        </w:rPr>
      </w:pPr>
      <w:r w:rsidRPr="00406F23">
        <w:rPr>
          <w:sz w:val="16"/>
          <w:szCs w:val="16"/>
        </w:rPr>
        <w:t>09.04.2019 № 18</w:t>
      </w:r>
    </w:p>
    <w:p w:rsidR="008C0444" w:rsidRPr="00406F23" w:rsidRDefault="008C0444" w:rsidP="00113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администрация Магаринского сельского поселения Шумерлинского района  </w:t>
      </w:r>
      <w:proofErr w:type="spellStart"/>
      <w:proofErr w:type="gramStart"/>
      <w:r w:rsidRPr="00406F23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8C0444" w:rsidRPr="00406F23" w:rsidRDefault="008C0444" w:rsidP="008C04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ab/>
        <w:t xml:space="preserve">1. Внести в постановление администрации Магаринского сельского поселения Шумерлинского района от </w:t>
      </w:r>
      <w:r w:rsidRPr="00406F23">
        <w:rPr>
          <w:rFonts w:ascii="Times New Roman" w:hAnsi="Times New Roman" w:cs="Times New Roman"/>
          <w:bCs/>
          <w:sz w:val="16"/>
          <w:szCs w:val="16"/>
        </w:rPr>
        <w:t>28.07.2017 № 33 «</w:t>
      </w:r>
      <w:r w:rsidRPr="00406F23">
        <w:rPr>
          <w:rFonts w:ascii="Times New Roman" w:hAnsi="Times New Roman" w:cs="Times New Roman"/>
          <w:sz w:val="16"/>
          <w:szCs w:val="16"/>
        </w:rPr>
        <w:t xml:space="preserve"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сохранностью автомобильных дорог местного значения вне границ населенных пунктов в границах Шумерлинского района</w:t>
      </w:r>
      <w:r w:rsidRPr="00406F23">
        <w:rPr>
          <w:rFonts w:ascii="Times New Roman" w:hAnsi="Times New Roman" w:cs="Times New Roman"/>
          <w:bCs/>
          <w:sz w:val="16"/>
          <w:szCs w:val="16"/>
        </w:rPr>
        <w:t>»</w:t>
      </w:r>
      <w:bookmarkStart w:id="3" w:name="_GoBack"/>
      <w:bookmarkEnd w:id="3"/>
      <w:r w:rsidRPr="00406F23">
        <w:rPr>
          <w:rFonts w:ascii="Times New Roman" w:hAnsi="Times New Roman" w:cs="Times New Roman"/>
          <w:sz w:val="16"/>
          <w:szCs w:val="16"/>
        </w:rPr>
        <w:t xml:space="preserve"> следующее изменение:</w:t>
      </w:r>
    </w:p>
    <w:p w:rsidR="008C0444" w:rsidRPr="00406F23" w:rsidRDefault="008C0444" w:rsidP="008C0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1.1.  Пункт 3.1 Административного регламента дополнить подпунктом 3.1.4 следующего содержания::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«3</w:t>
      </w:r>
      <w:r w:rsidRPr="00406F23">
        <w:rPr>
          <w:rFonts w:ascii="Times New Roman" w:hAnsi="Times New Roman" w:cs="Times New Roman"/>
          <w:b/>
          <w:sz w:val="16"/>
          <w:szCs w:val="16"/>
        </w:rPr>
        <w:t>.</w:t>
      </w:r>
      <w:r w:rsidRPr="00406F23">
        <w:rPr>
          <w:rFonts w:ascii="Times New Roman" w:hAnsi="Times New Roman" w:cs="Times New Roman"/>
          <w:sz w:val="16"/>
          <w:szCs w:val="16"/>
        </w:rPr>
        <w:t xml:space="preserve">1.4.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9" w:history="1">
        <w:r w:rsidRPr="00406F23">
          <w:rPr>
            <w:rFonts w:ascii="Times New Roman" w:hAnsi="Times New Roman" w:cs="Times New Roman"/>
            <w:sz w:val="16"/>
            <w:szCs w:val="16"/>
          </w:rPr>
          <w:t>статьей 4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исключением: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0" w:history="1">
        <w:r w:rsidRPr="00406F23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которых устанавливается Правительством Российской Федерации в соответствии с </w:t>
      </w:r>
      <w:hyperlink r:id="rId11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9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</w:t>
      </w:r>
      <w:r w:rsidRPr="00406F23">
        <w:rPr>
          <w:rFonts w:ascii="Times New Roman" w:hAnsi="Times New Roman" w:cs="Times New Roman"/>
          <w:sz w:val="16"/>
          <w:szCs w:val="16"/>
        </w:rPr>
        <w:lastRenderedPageBreak/>
        <w:t xml:space="preserve">о назначении административного наказания за совершение грубого нарушения, определенного в соответствии с </w:t>
      </w:r>
      <w:hyperlink r:id="rId12" w:history="1">
        <w:r w:rsidRPr="00406F23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13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4 мая 2011 года № 99-ФЗ «О лицензировании отдельных видов деятельности», и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с даты окончания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4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4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5) плановых проверок, проводимых в рамках: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а) федерального государственного надзора в области обеспечения радиационной безопасности;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б) федерального государственного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обеспечением защиты государственной </w:t>
      </w:r>
      <w:hyperlink r:id="rId15" w:history="1">
        <w:r w:rsidRPr="00406F23">
          <w:rPr>
            <w:rFonts w:ascii="Times New Roman" w:hAnsi="Times New Roman" w:cs="Times New Roman"/>
            <w:sz w:val="16"/>
            <w:szCs w:val="16"/>
          </w:rPr>
          <w:t>тайны</w:t>
        </w:r>
      </w:hyperlink>
      <w:r w:rsidRPr="00406F23">
        <w:rPr>
          <w:rFonts w:ascii="Times New Roman" w:hAnsi="Times New Roman" w:cs="Times New Roman"/>
          <w:sz w:val="16"/>
          <w:szCs w:val="16"/>
        </w:rPr>
        <w:t>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в) внешнего контроля качества работы аудиторских организаций, определенных Федеральным </w:t>
      </w:r>
      <w:hyperlink r:id="rId16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30 декабря 2008 года № 307-ФЗ «Об аудиторской деятельности»;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г) федерального государственного надзора в области использования атомной энергии;</w:t>
      </w:r>
    </w:p>
    <w:p w:rsidR="008C0444" w:rsidRPr="00406F23" w:rsidRDefault="008C0444" w:rsidP="008C0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>) федерального государственного пробирного надзора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8C0444" w:rsidRPr="00406F23" w:rsidRDefault="008C0444" w:rsidP="008C0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6F23">
        <w:rPr>
          <w:rFonts w:ascii="Times New Roman" w:hAnsi="Times New Roman" w:cs="Times New Roman"/>
          <w:color w:val="000000"/>
          <w:sz w:val="16"/>
          <w:szCs w:val="16"/>
        </w:rPr>
        <w:t>2. Настоящее постановление вступает в силу после его официального  опубликования в издании «Вестник Магаринского сельского поселения Шумерлинского района» и подлежит размещению на официальном сайте Магаринского сельского поселения Шумерлинского района в сети Интернет.</w:t>
      </w:r>
    </w:p>
    <w:p w:rsidR="008C0444" w:rsidRPr="00406F23" w:rsidRDefault="001A4AF0" w:rsidP="001A4AF0">
      <w:pPr>
        <w:tabs>
          <w:tab w:val="left" w:pos="900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406F23">
        <w:rPr>
          <w:rFonts w:ascii="Times New Roman" w:hAnsi="Times New Roman" w:cs="Times New Roman"/>
          <w:noProof/>
          <w:sz w:val="16"/>
          <w:szCs w:val="16"/>
        </w:rPr>
        <w:t>И.о. главы администрации Магаринского сельского поселения Е.В. Мамонова</w:t>
      </w:r>
    </w:p>
    <w:p w:rsidR="008C0444" w:rsidRPr="00406F23" w:rsidRDefault="008C0444" w:rsidP="001A4AF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A4AF0" w:rsidRPr="00406F23" w:rsidRDefault="001A4AF0" w:rsidP="00F64D1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06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1A4AF0" w:rsidRPr="00406F23" w:rsidRDefault="001A4AF0" w:rsidP="00F64D1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06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администрации Магаринского сельского поселения Шумерлинского района Чувашской Республики  «</w:t>
      </w:r>
      <w:r w:rsidRPr="00406F23">
        <w:rPr>
          <w:rFonts w:ascii="Times New Roman" w:hAnsi="Times New Roman" w:cs="Times New Roman"/>
          <w:b/>
          <w:bCs/>
          <w:i/>
          <w:sz w:val="16"/>
          <w:szCs w:val="16"/>
        </w:rPr>
        <w:t>О внесении изменений в постановление администрации Шумерлинского района от 28.07.2017 № 34 «</w:t>
      </w:r>
      <w:r w:rsidRPr="00406F23">
        <w:rPr>
          <w:rFonts w:ascii="Times New Roman" w:hAnsi="Times New Roman" w:cs="Times New Roman"/>
          <w:b/>
          <w:i/>
          <w:sz w:val="16"/>
          <w:szCs w:val="16"/>
        </w:rPr>
        <w:t>Об утверждении административного регламента администрации Магаринского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406F23">
        <w:rPr>
          <w:rFonts w:ascii="Times New Roman" w:hAnsi="Times New Roman" w:cs="Times New Roman"/>
          <w:b/>
          <w:bCs/>
          <w:i/>
          <w:sz w:val="16"/>
          <w:szCs w:val="16"/>
        </w:rPr>
        <w:t>»</w:t>
      </w:r>
    </w:p>
    <w:p w:rsidR="00F64D1C" w:rsidRPr="00406F23" w:rsidRDefault="00F64D1C" w:rsidP="008C0444">
      <w:pPr>
        <w:pStyle w:val="western"/>
        <w:spacing w:before="0" w:beforeAutospacing="0" w:after="0"/>
        <w:rPr>
          <w:sz w:val="16"/>
          <w:szCs w:val="16"/>
        </w:rPr>
      </w:pPr>
    </w:p>
    <w:p w:rsidR="008C0444" w:rsidRPr="00406F23" w:rsidRDefault="00F64D1C" w:rsidP="008C0444">
      <w:pPr>
        <w:pStyle w:val="western"/>
        <w:spacing w:before="0" w:beforeAutospacing="0" w:after="0"/>
        <w:rPr>
          <w:sz w:val="16"/>
          <w:szCs w:val="16"/>
        </w:rPr>
      </w:pPr>
      <w:r w:rsidRPr="00406F23">
        <w:rPr>
          <w:sz w:val="16"/>
          <w:szCs w:val="16"/>
        </w:rPr>
        <w:t>09.04.2019 № 19</w:t>
      </w:r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администрация Магаринского сельского поселения Шумерлинского района  </w:t>
      </w:r>
      <w:proofErr w:type="spellStart"/>
      <w:proofErr w:type="gramStart"/>
      <w:r w:rsidRPr="00406F23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F64D1C" w:rsidRPr="00406F23" w:rsidRDefault="00F64D1C" w:rsidP="00F64D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ab/>
        <w:t xml:space="preserve">1. Внести в постановление администрации Магаринского сельского поселения Шумерлинского района от </w:t>
      </w:r>
      <w:r w:rsidRPr="00406F23">
        <w:rPr>
          <w:rFonts w:ascii="Times New Roman" w:hAnsi="Times New Roman" w:cs="Times New Roman"/>
          <w:bCs/>
          <w:sz w:val="16"/>
          <w:szCs w:val="16"/>
        </w:rPr>
        <w:t>28.07.2017 № 34 «</w:t>
      </w:r>
      <w:r w:rsidRPr="00406F23">
        <w:rPr>
          <w:rFonts w:ascii="Times New Roman" w:hAnsi="Times New Roman" w:cs="Times New Roman"/>
          <w:sz w:val="16"/>
          <w:szCs w:val="16"/>
        </w:rPr>
        <w:t>Об утверждении административного регламента администрации Магаринского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 w:rsidRPr="00406F23">
        <w:rPr>
          <w:rFonts w:ascii="Times New Roman" w:hAnsi="Times New Roman" w:cs="Times New Roman"/>
          <w:bCs/>
          <w:sz w:val="16"/>
          <w:szCs w:val="16"/>
        </w:rPr>
        <w:t>»</w:t>
      </w:r>
      <w:r w:rsidRPr="00406F23">
        <w:rPr>
          <w:rFonts w:ascii="Times New Roman" w:hAnsi="Times New Roman" w:cs="Times New Roman"/>
          <w:sz w:val="16"/>
          <w:szCs w:val="16"/>
        </w:rPr>
        <w:t xml:space="preserve"> следующее изменение:</w:t>
      </w:r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1.1.  Пункт 3.1 Административного регламента дополнить подпунктом 3.1.4 следующего содержания::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«3</w:t>
      </w:r>
      <w:r w:rsidRPr="00406F23">
        <w:rPr>
          <w:rFonts w:ascii="Times New Roman" w:hAnsi="Times New Roman" w:cs="Times New Roman"/>
          <w:b/>
          <w:sz w:val="16"/>
          <w:szCs w:val="16"/>
        </w:rPr>
        <w:t>.</w:t>
      </w:r>
      <w:r w:rsidRPr="00406F23">
        <w:rPr>
          <w:rFonts w:ascii="Times New Roman" w:hAnsi="Times New Roman" w:cs="Times New Roman"/>
          <w:sz w:val="16"/>
          <w:szCs w:val="16"/>
        </w:rPr>
        <w:t xml:space="preserve">1.4.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17" w:history="1">
        <w:r w:rsidRPr="00406F23">
          <w:rPr>
            <w:rFonts w:ascii="Times New Roman" w:hAnsi="Times New Roman" w:cs="Times New Roman"/>
            <w:sz w:val="16"/>
            <w:szCs w:val="16"/>
          </w:rPr>
          <w:t>статьей 4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исключением: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18" w:history="1">
        <w:r w:rsidRPr="00406F23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которых устанавливается Правительством Российской Федерации в соответствии с </w:t>
      </w:r>
      <w:hyperlink r:id="rId19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9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20" w:history="1">
        <w:r w:rsidRPr="00406F23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21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4 мая 2011 года № 99-ФЗ «О лицензировании отдельных видов деятельности», и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с даты окончания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22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4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5) плановых проверок, проводимых в рамках: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а) федерального государственного надзора в области обеспечения радиационной безопасности;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б) федерального государственного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обеспечением защиты государственной </w:t>
      </w:r>
      <w:hyperlink r:id="rId23" w:history="1">
        <w:r w:rsidRPr="00406F23">
          <w:rPr>
            <w:rFonts w:ascii="Times New Roman" w:hAnsi="Times New Roman" w:cs="Times New Roman"/>
            <w:sz w:val="16"/>
            <w:szCs w:val="16"/>
          </w:rPr>
          <w:t>тайны</w:t>
        </w:r>
      </w:hyperlink>
      <w:r w:rsidRPr="00406F23">
        <w:rPr>
          <w:rFonts w:ascii="Times New Roman" w:hAnsi="Times New Roman" w:cs="Times New Roman"/>
          <w:sz w:val="16"/>
          <w:szCs w:val="16"/>
        </w:rPr>
        <w:t>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в) внешнего контроля качества работы аудиторских организаций, определенных Федеральным </w:t>
      </w:r>
      <w:hyperlink r:id="rId24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30 декабря 2008 года № 307-ФЗ «Об аудиторской деятельности»;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г) федерального государственного надзора в области использования атомной энергии;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>) федерального государственного пробирного надзора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6F23">
        <w:rPr>
          <w:rFonts w:ascii="Times New Roman" w:hAnsi="Times New Roman" w:cs="Times New Roman"/>
          <w:color w:val="000000"/>
          <w:sz w:val="16"/>
          <w:szCs w:val="16"/>
        </w:rPr>
        <w:t>2. Настоящее постановление вступает в силу после его официального  опубликования в издании «Вестник Магаринского сельского поселения Шумерлинского района» и подлежит размещению на официальном сайте Магаринского сельского поселения Шумерлинского района в сети Интернет.</w:t>
      </w:r>
    </w:p>
    <w:p w:rsidR="00F64D1C" w:rsidRPr="00406F23" w:rsidRDefault="00F64D1C" w:rsidP="00F64D1C">
      <w:pPr>
        <w:spacing w:after="0" w:line="240" w:lineRule="auto"/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406F23">
        <w:rPr>
          <w:rFonts w:ascii="Times New Roman" w:hAnsi="Times New Roman" w:cs="Times New Roman"/>
          <w:noProof/>
          <w:sz w:val="16"/>
          <w:szCs w:val="16"/>
        </w:rPr>
        <w:t>И.о. главы администрации Магаринского сельского поселения  Е.В. Мамонова</w:t>
      </w:r>
    </w:p>
    <w:p w:rsidR="00F64D1C" w:rsidRPr="00406F23" w:rsidRDefault="00F64D1C" w:rsidP="00F64D1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F64D1C" w:rsidRPr="00406F23" w:rsidRDefault="00F64D1C" w:rsidP="00F64D1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406F23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ПОСТАНОВЛЕНИЕ</w:t>
      </w:r>
    </w:p>
    <w:p w:rsidR="00F64D1C" w:rsidRPr="00406F23" w:rsidRDefault="00F64D1C" w:rsidP="00F64D1C">
      <w:pPr>
        <w:pStyle w:val="western"/>
        <w:spacing w:before="0" w:beforeAutospacing="0" w:after="0"/>
        <w:jc w:val="center"/>
        <w:rPr>
          <w:sz w:val="16"/>
          <w:szCs w:val="16"/>
        </w:rPr>
      </w:pPr>
      <w:proofErr w:type="gramStart"/>
      <w:r w:rsidRPr="00406F23">
        <w:rPr>
          <w:b/>
          <w:bCs/>
          <w:i/>
          <w:iCs/>
          <w:sz w:val="16"/>
          <w:szCs w:val="16"/>
        </w:rPr>
        <w:t xml:space="preserve">администрации Магаринского сельского поселения Шумерлинского района Чувашской Республики  </w:t>
      </w:r>
      <w:r w:rsidRPr="00406F23">
        <w:rPr>
          <w:b/>
          <w:bCs/>
          <w:i/>
          <w:sz w:val="16"/>
          <w:szCs w:val="16"/>
        </w:rPr>
        <w:t>«</w:t>
      </w:r>
      <w:r w:rsidRPr="00406F23">
        <w:rPr>
          <w:bCs/>
          <w:sz w:val="16"/>
          <w:szCs w:val="16"/>
        </w:rPr>
        <w:t>О внесении изменений в постановление администрации Шумерлинского района от 28.07.2017 № 35 «</w:t>
      </w:r>
      <w:r w:rsidRPr="00406F23">
        <w:rPr>
          <w:sz w:val="16"/>
          <w:szCs w:val="16"/>
        </w:rPr>
        <w:t>Об утверждении административного регламента администрации Магаринского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proofErr w:type="gramEnd"/>
      <w:r w:rsidRPr="00406F23">
        <w:rPr>
          <w:sz w:val="16"/>
          <w:szCs w:val="16"/>
        </w:rPr>
        <w:t xml:space="preserve"> ископаемых</w:t>
      </w:r>
      <w:r w:rsidRPr="00406F23">
        <w:rPr>
          <w:bCs/>
          <w:sz w:val="16"/>
          <w:szCs w:val="16"/>
        </w:rPr>
        <w:t>»</w:t>
      </w:r>
    </w:p>
    <w:p w:rsidR="00F64D1C" w:rsidRPr="00406F23" w:rsidRDefault="00F64D1C" w:rsidP="00F64D1C">
      <w:pPr>
        <w:pStyle w:val="western"/>
        <w:spacing w:before="0" w:beforeAutospacing="0" w:after="0"/>
        <w:rPr>
          <w:sz w:val="16"/>
          <w:szCs w:val="16"/>
        </w:rPr>
      </w:pPr>
    </w:p>
    <w:p w:rsidR="00F64D1C" w:rsidRPr="00406F23" w:rsidRDefault="00F64D1C" w:rsidP="00F64D1C">
      <w:pPr>
        <w:pStyle w:val="western"/>
        <w:spacing w:before="0" w:beforeAutospacing="0" w:after="0"/>
        <w:rPr>
          <w:sz w:val="16"/>
          <w:szCs w:val="16"/>
        </w:rPr>
      </w:pPr>
      <w:r w:rsidRPr="00406F23">
        <w:rPr>
          <w:sz w:val="16"/>
          <w:szCs w:val="16"/>
        </w:rPr>
        <w:t>09.04.2019 № 19</w:t>
      </w:r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администрация Магаринского сельского поселения Шумерлинского района  </w:t>
      </w:r>
      <w:proofErr w:type="spellStart"/>
      <w:proofErr w:type="gramStart"/>
      <w:r w:rsidRPr="00406F23"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 с т а </w:t>
      </w: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 xml:space="preserve"> о в л я е т:</w:t>
      </w:r>
    </w:p>
    <w:p w:rsidR="00F64D1C" w:rsidRPr="00406F23" w:rsidRDefault="00F64D1C" w:rsidP="00F64D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ab/>
        <w:t xml:space="preserve">1.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Внести в постановление администрации Магаринского сельского поселения Шумерлинского района от </w:t>
      </w:r>
      <w:r w:rsidRPr="00406F23">
        <w:rPr>
          <w:rFonts w:ascii="Times New Roman" w:hAnsi="Times New Roman" w:cs="Times New Roman"/>
          <w:bCs/>
          <w:sz w:val="16"/>
          <w:szCs w:val="16"/>
        </w:rPr>
        <w:t>28.07.2017 № 35 «</w:t>
      </w:r>
      <w:r w:rsidRPr="00406F23">
        <w:rPr>
          <w:rFonts w:ascii="Times New Roman" w:hAnsi="Times New Roman" w:cs="Times New Roman"/>
          <w:sz w:val="16"/>
          <w:szCs w:val="16"/>
        </w:rPr>
        <w:t>Об утверждении административного регламента администрации Магаринского сельского поселения Шумерлинского района Чувашской Республики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406F23">
        <w:rPr>
          <w:rFonts w:ascii="Times New Roman" w:hAnsi="Times New Roman" w:cs="Times New Roman"/>
          <w:bCs/>
          <w:sz w:val="16"/>
          <w:szCs w:val="16"/>
        </w:rPr>
        <w:t xml:space="preserve">» </w:t>
      </w:r>
      <w:r w:rsidRPr="00406F23">
        <w:rPr>
          <w:rFonts w:ascii="Times New Roman" w:hAnsi="Times New Roman" w:cs="Times New Roman"/>
          <w:sz w:val="16"/>
          <w:szCs w:val="16"/>
        </w:rPr>
        <w:t xml:space="preserve"> следующее изменение:</w:t>
      </w:r>
      <w:proofErr w:type="gramEnd"/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1.1.  Пункт 3.1 Административного регламента дополнить подпунктом 3.1.4 следующего содержания::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«3</w:t>
      </w:r>
      <w:r w:rsidRPr="00406F23">
        <w:rPr>
          <w:rFonts w:ascii="Times New Roman" w:hAnsi="Times New Roman" w:cs="Times New Roman"/>
          <w:b/>
          <w:sz w:val="16"/>
          <w:szCs w:val="16"/>
        </w:rPr>
        <w:t>.</w:t>
      </w:r>
      <w:r w:rsidRPr="00406F23">
        <w:rPr>
          <w:rFonts w:ascii="Times New Roman" w:hAnsi="Times New Roman" w:cs="Times New Roman"/>
          <w:sz w:val="16"/>
          <w:szCs w:val="16"/>
        </w:rPr>
        <w:t xml:space="preserve">1.4.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25" w:history="1">
        <w:r w:rsidRPr="00406F23">
          <w:rPr>
            <w:rFonts w:ascii="Times New Roman" w:hAnsi="Times New Roman" w:cs="Times New Roman"/>
            <w:sz w:val="16"/>
            <w:szCs w:val="16"/>
          </w:rPr>
          <w:t>статьей 4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исключением: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26" w:history="1">
        <w:r w:rsidRPr="00406F23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которых устанавливается Правительством Российской Федерации в соответствии с </w:t>
      </w:r>
      <w:hyperlink r:id="rId27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9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06F23">
        <w:rPr>
          <w:rFonts w:ascii="Times New Roman" w:hAnsi="Times New Roman" w:cs="Times New Roman"/>
          <w:sz w:val="16"/>
          <w:szCs w:val="16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28" w:history="1">
        <w:r w:rsidRPr="00406F23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29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4 мая 2011 года № 99-ФЗ «О лицензировании отдельных видов деятельности», и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с даты окончания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30" w:history="1">
        <w:r w:rsidRPr="00406F23">
          <w:rPr>
            <w:rFonts w:ascii="Times New Roman" w:hAnsi="Times New Roman" w:cs="Times New Roman"/>
            <w:sz w:val="16"/>
            <w:szCs w:val="16"/>
          </w:rPr>
          <w:t>частью 4 статьи 9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5) плановых проверок, проводимых в рамках: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а) федерального государственного надзора в области обеспечения радиационной безопасности;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б) федерального государственного 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406F23">
        <w:rPr>
          <w:rFonts w:ascii="Times New Roman" w:hAnsi="Times New Roman" w:cs="Times New Roman"/>
          <w:sz w:val="16"/>
          <w:szCs w:val="16"/>
        </w:rPr>
        <w:t xml:space="preserve"> обеспечением защиты государственной </w:t>
      </w:r>
      <w:hyperlink r:id="rId31" w:history="1">
        <w:r w:rsidRPr="00406F23">
          <w:rPr>
            <w:rFonts w:ascii="Times New Roman" w:hAnsi="Times New Roman" w:cs="Times New Roman"/>
            <w:sz w:val="16"/>
            <w:szCs w:val="16"/>
          </w:rPr>
          <w:t>тайны</w:t>
        </w:r>
      </w:hyperlink>
      <w:r w:rsidRPr="00406F23">
        <w:rPr>
          <w:rFonts w:ascii="Times New Roman" w:hAnsi="Times New Roman" w:cs="Times New Roman"/>
          <w:sz w:val="16"/>
          <w:szCs w:val="16"/>
        </w:rPr>
        <w:t>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 xml:space="preserve">в) внешнего контроля качества работы аудиторских организаций, определенных Федеральным </w:t>
      </w:r>
      <w:hyperlink r:id="rId32" w:history="1">
        <w:r w:rsidRPr="00406F23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406F23">
        <w:rPr>
          <w:rFonts w:ascii="Times New Roman" w:hAnsi="Times New Roman" w:cs="Times New Roman"/>
          <w:sz w:val="16"/>
          <w:szCs w:val="16"/>
        </w:rPr>
        <w:t xml:space="preserve"> от 30 декабря 2008 года № 307-ФЗ «Об аудиторской деятельности»;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06F23">
        <w:rPr>
          <w:rFonts w:ascii="Times New Roman" w:hAnsi="Times New Roman" w:cs="Times New Roman"/>
          <w:sz w:val="16"/>
          <w:szCs w:val="16"/>
        </w:rPr>
        <w:t>г) федерального государственного надзора в области использования атомной энергии;</w:t>
      </w:r>
    </w:p>
    <w:p w:rsidR="00F64D1C" w:rsidRPr="00406F23" w:rsidRDefault="00F64D1C" w:rsidP="00F64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406F23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06F23">
        <w:rPr>
          <w:rFonts w:ascii="Times New Roman" w:hAnsi="Times New Roman" w:cs="Times New Roman"/>
          <w:sz w:val="16"/>
          <w:szCs w:val="16"/>
        </w:rPr>
        <w:t>) федерального государственного пробирного надзора</w:t>
      </w:r>
      <w:proofErr w:type="gramStart"/>
      <w:r w:rsidRPr="00406F23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F64D1C" w:rsidRPr="00406F23" w:rsidRDefault="00F64D1C" w:rsidP="00F64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6F23">
        <w:rPr>
          <w:rFonts w:ascii="Times New Roman" w:hAnsi="Times New Roman" w:cs="Times New Roman"/>
          <w:color w:val="000000"/>
          <w:sz w:val="16"/>
          <w:szCs w:val="16"/>
        </w:rPr>
        <w:t>2. Настоящее постановление вступает в силу после его официального  опубликования в издании «Вестник Магаринского сельского поселения Шумерлинского района» и подлежит размещению на официальном сайте Магаринского сельского поселения Шумерлинского района в сети Интернет.</w:t>
      </w:r>
    </w:p>
    <w:p w:rsidR="00F64D1C" w:rsidRPr="00406F23" w:rsidRDefault="00113CDD" w:rsidP="00113CDD">
      <w:pPr>
        <w:jc w:val="right"/>
        <w:rPr>
          <w:rFonts w:ascii="Times New Roman" w:hAnsi="Times New Roman" w:cs="Times New Roman"/>
          <w:noProof/>
          <w:sz w:val="16"/>
          <w:szCs w:val="16"/>
        </w:rPr>
      </w:pPr>
      <w:r w:rsidRPr="00406F23">
        <w:rPr>
          <w:rFonts w:ascii="Times New Roman" w:hAnsi="Times New Roman" w:cs="Times New Roman"/>
          <w:noProof/>
          <w:sz w:val="16"/>
          <w:szCs w:val="16"/>
        </w:rPr>
        <w:t>И.О. главы администрации Магаринского сельского поселения Е.В. Мамонова</w:t>
      </w:r>
    </w:p>
    <w:p w:rsidR="00F64D1C" w:rsidRPr="00F64D1C" w:rsidRDefault="00F64D1C" w:rsidP="00F64D1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ED1328" w:rsidRDefault="00ED1328" w:rsidP="002B6A0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17145</wp:posOffset>
            </wp:positionV>
            <wp:extent cx="6877050" cy="1257300"/>
            <wp:effectExtent l="19050" t="0" r="0" b="0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D36F27" w:rsidRDefault="00D36F27" w:rsidP="002B6A0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D36F27" w:rsidSect="00F64D1C">
      <w:headerReference w:type="even" r:id="rId34"/>
      <w:footerReference w:type="default" r:id="rId35"/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697" w:rsidRDefault="00CE2697" w:rsidP="008875ED">
      <w:pPr>
        <w:spacing w:after="0" w:line="240" w:lineRule="auto"/>
      </w:pPr>
      <w:r>
        <w:separator/>
      </w:r>
    </w:p>
  </w:endnote>
  <w:endnote w:type="continuationSeparator" w:id="0">
    <w:p w:rsidR="00CE2697" w:rsidRDefault="00CE2697" w:rsidP="008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86" w:rsidRDefault="00211B86">
    <w:pPr>
      <w:pStyle w:val="affffc"/>
      <w:rPr>
        <w:sz w:val="2"/>
        <w:szCs w:val="2"/>
      </w:rPr>
    </w:pPr>
  </w:p>
  <w:p w:rsidR="00955D3A" w:rsidRPr="00955D3A" w:rsidRDefault="00955D3A">
    <w:pPr>
      <w:pStyle w:val="affffc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697" w:rsidRDefault="00CE2697" w:rsidP="008875ED">
      <w:pPr>
        <w:spacing w:after="0" w:line="240" w:lineRule="auto"/>
      </w:pPr>
      <w:r>
        <w:separator/>
      </w:r>
    </w:p>
  </w:footnote>
  <w:footnote w:type="continuationSeparator" w:id="0">
    <w:p w:rsidR="00CE2697" w:rsidRDefault="00CE2697" w:rsidP="008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86" w:rsidRDefault="00211B86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Приложение </w:t>
    </w:r>
    <w:fldSimple w:instr=" PAGE \* MERGEFORMAT ">
      <w:r>
        <w:rPr>
          <w:rStyle w:val="9pt"/>
        </w:rPr>
        <w:t>1</w:t>
      </w:r>
    </w:fldSimple>
  </w:p>
  <w:p w:rsidR="00211B86" w:rsidRDefault="00211B86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>к Типовому порядку разработки, реализации и</w:t>
    </w:r>
  </w:p>
  <w:p w:rsidR="00211B86" w:rsidRDefault="00211B86">
    <w:pPr>
      <w:pStyle w:val="afffffff2"/>
      <w:framePr w:w="11318" w:h="667" w:wrap="none" w:vAnchor="text" w:hAnchor="page" w:x="294" w:y="1200"/>
      <w:shd w:val="clear" w:color="auto" w:fill="auto"/>
      <w:ind w:left="6754"/>
    </w:pPr>
    <w:r>
      <w:rPr>
        <w:rStyle w:val="9pt"/>
      </w:rPr>
      <w:t xml:space="preserve">оценки эффективности муниципальных </w:t>
    </w:r>
    <w:proofErr w:type="spellStart"/>
    <w:proofErr w:type="gramStart"/>
    <w:r>
      <w:rPr>
        <w:rStyle w:val="9pt"/>
      </w:rPr>
      <w:t>п</w:t>
    </w:r>
    <w:proofErr w:type="spellEnd"/>
    <w:proofErr w:type="gramEnd"/>
    <w:r>
      <w:rPr>
        <w:rStyle w:val="9pt"/>
      </w:rPr>
      <w:t xml:space="preserve"> </w:t>
    </w:r>
    <w:proofErr w:type="spellStart"/>
    <w:r>
      <w:rPr>
        <w:rStyle w:val="9pt"/>
      </w:rPr>
      <w:t>эограмм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E4C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2C0689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508F"/>
    <w:multiLevelType w:val="hybridMultilevel"/>
    <w:tmpl w:val="C240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701A2"/>
    <w:multiLevelType w:val="multilevel"/>
    <w:tmpl w:val="C18C8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36330D"/>
    <w:multiLevelType w:val="hybridMultilevel"/>
    <w:tmpl w:val="4B881418"/>
    <w:lvl w:ilvl="0" w:tplc="46F6B6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1">
    <w:nsid w:val="74497642"/>
    <w:multiLevelType w:val="hybridMultilevel"/>
    <w:tmpl w:val="2DD46F5E"/>
    <w:lvl w:ilvl="0" w:tplc="E8522D52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888"/>
    <w:rsid w:val="00026502"/>
    <w:rsid w:val="0003226C"/>
    <w:rsid w:val="00045673"/>
    <w:rsid w:val="000667FA"/>
    <w:rsid w:val="000745AF"/>
    <w:rsid w:val="00090333"/>
    <w:rsid w:val="000F4403"/>
    <w:rsid w:val="00113CDD"/>
    <w:rsid w:val="001150B9"/>
    <w:rsid w:val="00122907"/>
    <w:rsid w:val="00135840"/>
    <w:rsid w:val="00150B0D"/>
    <w:rsid w:val="00161543"/>
    <w:rsid w:val="001947B5"/>
    <w:rsid w:val="001A4AF0"/>
    <w:rsid w:val="001D6A05"/>
    <w:rsid w:val="001D6AB6"/>
    <w:rsid w:val="0020104C"/>
    <w:rsid w:val="00211B86"/>
    <w:rsid w:val="00223EAB"/>
    <w:rsid w:val="002243E9"/>
    <w:rsid w:val="002344AC"/>
    <w:rsid w:val="002407A5"/>
    <w:rsid w:val="002431D9"/>
    <w:rsid w:val="00252549"/>
    <w:rsid w:val="00270D2D"/>
    <w:rsid w:val="002B6A03"/>
    <w:rsid w:val="003211A1"/>
    <w:rsid w:val="00323EAF"/>
    <w:rsid w:val="00324D21"/>
    <w:rsid w:val="003415EB"/>
    <w:rsid w:val="003703E6"/>
    <w:rsid w:val="0037408E"/>
    <w:rsid w:val="003B2D42"/>
    <w:rsid w:val="003C140E"/>
    <w:rsid w:val="003E1246"/>
    <w:rsid w:val="003F0DBE"/>
    <w:rsid w:val="003F44CD"/>
    <w:rsid w:val="00406F23"/>
    <w:rsid w:val="004763F3"/>
    <w:rsid w:val="004A1E34"/>
    <w:rsid w:val="004C7BED"/>
    <w:rsid w:val="004F4BDF"/>
    <w:rsid w:val="00504917"/>
    <w:rsid w:val="00545E11"/>
    <w:rsid w:val="005C107E"/>
    <w:rsid w:val="005E0302"/>
    <w:rsid w:val="005E54DD"/>
    <w:rsid w:val="005F3EB8"/>
    <w:rsid w:val="00623515"/>
    <w:rsid w:val="00661717"/>
    <w:rsid w:val="00674BD2"/>
    <w:rsid w:val="006E022F"/>
    <w:rsid w:val="006F0B2F"/>
    <w:rsid w:val="007014E3"/>
    <w:rsid w:val="007038E5"/>
    <w:rsid w:val="00722BEC"/>
    <w:rsid w:val="00755ED9"/>
    <w:rsid w:val="00764990"/>
    <w:rsid w:val="00794CD4"/>
    <w:rsid w:val="007B6231"/>
    <w:rsid w:val="007E7B7F"/>
    <w:rsid w:val="008204DD"/>
    <w:rsid w:val="00824A7D"/>
    <w:rsid w:val="00831956"/>
    <w:rsid w:val="00840845"/>
    <w:rsid w:val="00853A71"/>
    <w:rsid w:val="00856772"/>
    <w:rsid w:val="008875ED"/>
    <w:rsid w:val="008942CB"/>
    <w:rsid w:val="00897667"/>
    <w:rsid w:val="008C0444"/>
    <w:rsid w:val="008C2CA6"/>
    <w:rsid w:val="008E6A39"/>
    <w:rsid w:val="008F52A2"/>
    <w:rsid w:val="00904ADF"/>
    <w:rsid w:val="009515CF"/>
    <w:rsid w:val="00955A44"/>
    <w:rsid w:val="00955D3A"/>
    <w:rsid w:val="00961234"/>
    <w:rsid w:val="009F678F"/>
    <w:rsid w:val="00A3658A"/>
    <w:rsid w:val="00A45EAF"/>
    <w:rsid w:val="00A75C70"/>
    <w:rsid w:val="00A96E02"/>
    <w:rsid w:val="00AE365D"/>
    <w:rsid w:val="00AE7CBD"/>
    <w:rsid w:val="00B36AE7"/>
    <w:rsid w:val="00B6237D"/>
    <w:rsid w:val="00B673CC"/>
    <w:rsid w:val="00B70341"/>
    <w:rsid w:val="00B74970"/>
    <w:rsid w:val="00BA227B"/>
    <w:rsid w:val="00BB5B69"/>
    <w:rsid w:val="00C01AB9"/>
    <w:rsid w:val="00C055FA"/>
    <w:rsid w:val="00C52B10"/>
    <w:rsid w:val="00C55888"/>
    <w:rsid w:val="00C64779"/>
    <w:rsid w:val="00C732FD"/>
    <w:rsid w:val="00C77516"/>
    <w:rsid w:val="00C87C1C"/>
    <w:rsid w:val="00C91025"/>
    <w:rsid w:val="00CA3122"/>
    <w:rsid w:val="00CA75F1"/>
    <w:rsid w:val="00CE2287"/>
    <w:rsid w:val="00CE2697"/>
    <w:rsid w:val="00CE5AD6"/>
    <w:rsid w:val="00D34F2C"/>
    <w:rsid w:val="00D36F27"/>
    <w:rsid w:val="00D461C8"/>
    <w:rsid w:val="00D50C49"/>
    <w:rsid w:val="00D52DFC"/>
    <w:rsid w:val="00DA6F5E"/>
    <w:rsid w:val="00DD77BD"/>
    <w:rsid w:val="00DF6029"/>
    <w:rsid w:val="00E23FDE"/>
    <w:rsid w:val="00ED1328"/>
    <w:rsid w:val="00EE1503"/>
    <w:rsid w:val="00EF177A"/>
    <w:rsid w:val="00EF708C"/>
    <w:rsid w:val="00F1567D"/>
    <w:rsid w:val="00F24318"/>
    <w:rsid w:val="00F32D4F"/>
    <w:rsid w:val="00F3619B"/>
    <w:rsid w:val="00F3731F"/>
    <w:rsid w:val="00F424BF"/>
    <w:rsid w:val="00F47834"/>
    <w:rsid w:val="00F64D1C"/>
    <w:rsid w:val="00F95283"/>
    <w:rsid w:val="00FA286D"/>
    <w:rsid w:val="00FA5142"/>
    <w:rsid w:val="00FC161F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F"/>
  </w:style>
  <w:style w:type="paragraph" w:styleId="1">
    <w:name w:val="heading 1"/>
    <w:basedOn w:val="a"/>
    <w:next w:val="a"/>
    <w:link w:val="10"/>
    <w:uiPriority w:val="99"/>
    <w:qFormat/>
    <w:rsid w:val="007038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uiPriority w:val="9"/>
    <w:qFormat/>
    <w:rsid w:val="007038E5"/>
    <w:pPr>
      <w:spacing w:before="0" w:after="0"/>
      <w:jc w:val="both"/>
      <w:outlineLvl w:val="1"/>
    </w:pPr>
    <w:rPr>
      <w:b w:val="0"/>
      <w:color w:val="auto"/>
    </w:rPr>
  </w:style>
  <w:style w:type="paragraph" w:styleId="30">
    <w:name w:val="heading 3"/>
    <w:basedOn w:val="20"/>
    <w:next w:val="a"/>
    <w:link w:val="31"/>
    <w:uiPriority w:val="9"/>
    <w:qFormat/>
    <w:rsid w:val="007038E5"/>
    <w:pPr>
      <w:outlineLvl w:val="2"/>
    </w:pPr>
    <w:rPr>
      <w:bCs/>
    </w:rPr>
  </w:style>
  <w:style w:type="paragraph" w:styleId="4">
    <w:name w:val="heading 4"/>
    <w:basedOn w:val="30"/>
    <w:next w:val="a"/>
    <w:link w:val="40"/>
    <w:uiPriority w:val="9"/>
    <w:qFormat/>
    <w:rsid w:val="007038E5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7038E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A227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link w:val="a4"/>
    <w:unhideWhenUsed/>
    <w:rsid w:val="00C55888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C55888"/>
    <w:rPr>
      <w:rFonts w:ascii="Arial" w:eastAsia="Times New Roman" w:hAnsi="Arial" w:cs="Arial"/>
      <w:color w:val="000000"/>
      <w:kern w:val="28"/>
      <w:sz w:val="60"/>
      <w:szCs w:val="60"/>
      <w:lang w:eastAsia="ru-RU"/>
    </w:rPr>
  </w:style>
  <w:style w:type="paragraph" w:customStyle="1" w:styleId="ConsPlusTitle">
    <w:name w:val="ConsPlusTitle"/>
    <w:rsid w:val="00C5588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qFormat/>
    <w:rsid w:val="005E54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5E54DD"/>
    <w:pPr>
      <w:ind w:left="720"/>
      <w:contextualSpacing/>
    </w:pPr>
  </w:style>
  <w:style w:type="character" w:styleId="a7">
    <w:name w:val="Hyperlink"/>
    <w:basedOn w:val="a0"/>
    <w:unhideWhenUsed/>
    <w:rsid w:val="0020104C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rsid w:val="002010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8E5"/>
    <w:rPr>
      <w:rFonts w:ascii="Arial" w:eastAsia="Calibri" w:hAnsi="Arial" w:cs="Times New Roman"/>
      <w:b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7038E5"/>
    <w:rPr>
      <w:rFonts w:ascii="Arial" w:eastAsia="Calibri" w:hAnsi="Arial" w:cs="Times New Roman"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8E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8E5"/>
    <w:rPr>
      <w:rFonts w:ascii="Arial" w:eastAsia="Calibri" w:hAnsi="Arial" w:cs="Times New Roman"/>
      <w:b/>
      <w:i/>
      <w:sz w:val="26"/>
      <w:szCs w:val="20"/>
      <w:lang w:eastAsia="ru-RU"/>
    </w:rPr>
  </w:style>
  <w:style w:type="paragraph" w:styleId="a9">
    <w:name w:val="Balloon Text"/>
    <w:basedOn w:val="a"/>
    <w:link w:val="aa"/>
    <w:rsid w:val="007038E5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a">
    <w:name w:val="Текст выноски Знак"/>
    <w:basedOn w:val="a0"/>
    <w:link w:val="a9"/>
    <w:rsid w:val="007038E5"/>
    <w:rPr>
      <w:rFonts w:ascii="Segoe UI" w:eastAsia="Calibri" w:hAnsi="Segoe UI" w:cs="Times New Roman"/>
      <w:sz w:val="18"/>
      <w:szCs w:val="20"/>
    </w:rPr>
  </w:style>
  <w:style w:type="paragraph" w:customStyle="1" w:styleId="12">
    <w:name w:val="Абзац списка1"/>
    <w:basedOn w:val="a"/>
    <w:link w:val="ListParagraphChar"/>
    <w:uiPriority w:val="99"/>
    <w:rsid w:val="007038E5"/>
    <w:pPr>
      <w:ind w:left="720"/>
      <w:contextualSpacing/>
    </w:pPr>
    <w:rPr>
      <w:rFonts w:ascii="Calibri" w:eastAsia="Calibri" w:hAnsi="Calibri" w:cs="Times New Roman"/>
      <w:szCs w:val="20"/>
    </w:rPr>
  </w:style>
  <w:style w:type="paragraph" w:styleId="ab">
    <w:name w:val="Normal (Web)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c">
    <w:name w:val="Цветовое выделение"/>
    <w:rsid w:val="007038E5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7038E5"/>
    <w:rPr>
      <w:b/>
      <w:color w:val="auto"/>
      <w:sz w:val="26"/>
    </w:rPr>
  </w:style>
  <w:style w:type="character" w:customStyle="1" w:styleId="ae">
    <w:name w:val="Активная гипертекстовая ссылка"/>
    <w:uiPriority w:val="99"/>
    <w:rsid w:val="007038E5"/>
    <w:rPr>
      <w:b/>
      <w:color w:val="auto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7038E5"/>
    <w:rPr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7038E5"/>
    <w:rPr>
      <w:b/>
      <w:i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5">
    <w:name w:val="Заголовок"/>
    <w:basedOn w:val="af4"/>
    <w:next w:val="a"/>
    <w:uiPriority w:val="99"/>
    <w:rsid w:val="007038E5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  <w:shd w:val="clear" w:color="auto" w:fill="FFFFFF"/>
    </w:rPr>
  </w:style>
  <w:style w:type="paragraph" w:customStyle="1" w:styleId="af8">
    <w:name w:val="Заголовок приложени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a">
    <w:name w:val="Заголовок своего сообщения"/>
    <w:uiPriority w:val="99"/>
    <w:rsid w:val="007038E5"/>
    <w:rPr>
      <w:b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uiPriority w:val="99"/>
    <w:rsid w:val="007038E5"/>
    <w:rPr>
      <w:b/>
      <w:color w:val="FF0000"/>
      <w:sz w:val="26"/>
    </w:rPr>
  </w:style>
  <w:style w:type="paragraph" w:customStyle="1" w:styleId="afd">
    <w:name w:val="Заголовок ЭР (ле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uiPriority w:val="99"/>
    <w:rsid w:val="007038E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uiPriority w:val="99"/>
    <w:rsid w:val="007038E5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1">
    <w:name w:val="Информация об изменениях"/>
    <w:basedOn w:val="aff0"/>
    <w:next w:val="a"/>
    <w:uiPriority w:val="99"/>
    <w:rsid w:val="007038E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uiPriority w:val="99"/>
    <w:rsid w:val="007038E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7038E5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uiPriority w:val="99"/>
    <w:rsid w:val="007038E5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uiPriority w:val="99"/>
    <w:rsid w:val="007038E5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c">
    <w:name w:val="Найденные слова"/>
    <w:uiPriority w:val="99"/>
    <w:rsid w:val="007038E5"/>
    <w:rPr>
      <w:b/>
      <w:color w:val="26282F"/>
      <w:sz w:val="26"/>
      <w:shd w:val="clear" w:color="auto" w:fill="auto"/>
    </w:rPr>
  </w:style>
  <w:style w:type="character" w:customStyle="1" w:styleId="affd">
    <w:name w:val="Не вступил в силу"/>
    <w:uiPriority w:val="99"/>
    <w:rsid w:val="007038E5"/>
    <w:rPr>
      <w:b/>
      <w:color w:val="000000"/>
      <w:sz w:val="26"/>
      <w:shd w:val="clear" w:color="auto" w:fill="auto"/>
    </w:rPr>
  </w:style>
  <w:style w:type="paragraph" w:customStyle="1" w:styleId="affe">
    <w:name w:val="Необходимые документы"/>
    <w:basedOn w:val="af"/>
    <w:next w:val="a"/>
    <w:uiPriority w:val="99"/>
    <w:rsid w:val="007038E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1">
    <w:name w:val="Оглавление"/>
    <w:basedOn w:val="a8"/>
    <w:next w:val="a"/>
    <w:uiPriority w:val="99"/>
    <w:rsid w:val="007038E5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2">
    <w:name w:val="Опечатки"/>
    <w:uiPriority w:val="99"/>
    <w:rsid w:val="007038E5"/>
    <w:rPr>
      <w:color w:val="FF0000"/>
      <w:sz w:val="26"/>
    </w:rPr>
  </w:style>
  <w:style w:type="paragraph" w:customStyle="1" w:styleId="afff3">
    <w:name w:val="Переменная часть"/>
    <w:basedOn w:val="af4"/>
    <w:next w:val="a"/>
    <w:uiPriority w:val="99"/>
    <w:rsid w:val="007038E5"/>
    <w:rPr>
      <w:rFonts w:ascii="Arial" w:hAnsi="Arial" w:cs="Arial"/>
      <w:sz w:val="20"/>
      <w:szCs w:val="20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7038E5"/>
    <w:pPr>
      <w:spacing w:before="0" w:after="0"/>
      <w:jc w:val="both"/>
      <w:outlineLvl w:val="9"/>
    </w:pPr>
    <w:rPr>
      <w:b w:val="0"/>
      <w:bCs/>
      <w:color w:val="auto"/>
    </w:rPr>
  </w:style>
  <w:style w:type="paragraph" w:customStyle="1" w:styleId="afff5">
    <w:name w:val="Подзаголовок для информации об изменениях"/>
    <w:basedOn w:val="aff0"/>
    <w:next w:val="a"/>
    <w:uiPriority w:val="99"/>
    <w:rsid w:val="007038E5"/>
    <w:rPr>
      <w:b/>
      <w:bCs/>
      <w:sz w:val="24"/>
      <w:szCs w:val="24"/>
    </w:rPr>
  </w:style>
  <w:style w:type="paragraph" w:customStyle="1" w:styleId="afff6">
    <w:name w:val="Подчёркнуный текст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7038E5"/>
    <w:rPr>
      <w:rFonts w:ascii="Arial" w:hAnsi="Arial" w:cs="Arial"/>
      <w:sz w:val="22"/>
      <w:szCs w:val="22"/>
    </w:rPr>
  </w:style>
  <w:style w:type="paragraph" w:customStyle="1" w:styleId="afff8">
    <w:name w:val="Прижатый влево"/>
    <w:basedOn w:val="a"/>
    <w:next w:val="a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Пример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7038E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7038E5"/>
    <w:rPr>
      <w:b/>
      <w:color w:val="auto"/>
      <w:sz w:val="26"/>
    </w:rPr>
  </w:style>
  <w:style w:type="paragraph" w:customStyle="1" w:styleId="afffc">
    <w:name w:val="Словарная статья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d">
    <w:name w:val="Сравнение редакций"/>
    <w:uiPriority w:val="99"/>
    <w:rsid w:val="007038E5"/>
    <w:rPr>
      <w:b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7038E5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7038E5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Текст в таблице"/>
    <w:basedOn w:val="afff"/>
    <w:next w:val="a"/>
    <w:uiPriority w:val="99"/>
    <w:rsid w:val="007038E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uiPriority w:val="99"/>
    <w:rsid w:val="007038E5"/>
    <w:rPr>
      <w:b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6">
    <w:name w:val="Центрированный (таблица)"/>
    <w:basedOn w:val="afff"/>
    <w:next w:val="a"/>
    <w:uiPriority w:val="99"/>
    <w:rsid w:val="007038E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38E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7">
    <w:name w:val="Title"/>
    <w:basedOn w:val="a"/>
    <w:link w:val="affff8"/>
    <w:qFormat/>
    <w:rsid w:val="007038E5"/>
    <w:pPr>
      <w:widowControl w:val="0"/>
      <w:spacing w:after="0" w:line="240" w:lineRule="auto"/>
      <w:ind w:firstLine="4802"/>
      <w:jc w:val="center"/>
    </w:pPr>
    <w:rPr>
      <w:rFonts w:ascii="Arial" w:eastAsia="Calibri" w:hAnsi="Arial" w:cs="Times New Roman"/>
      <w:caps/>
      <w:color w:val="000000"/>
      <w:sz w:val="26"/>
      <w:szCs w:val="20"/>
    </w:rPr>
  </w:style>
  <w:style w:type="character" w:customStyle="1" w:styleId="affff8">
    <w:name w:val="Название Знак"/>
    <w:basedOn w:val="a0"/>
    <w:link w:val="affff7"/>
    <w:rsid w:val="007038E5"/>
    <w:rPr>
      <w:rFonts w:ascii="Arial" w:eastAsia="Calibri" w:hAnsi="Arial" w:cs="Times New Roman"/>
      <w:caps/>
      <w:color w:val="000000"/>
      <w:sz w:val="26"/>
      <w:szCs w:val="20"/>
    </w:rPr>
  </w:style>
  <w:style w:type="paragraph" w:styleId="affff9">
    <w:name w:val="header"/>
    <w:basedOn w:val="a"/>
    <w:link w:val="affffa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a">
    <w:name w:val="Верхний колонтитул Знак"/>
    <w:basedOn w:val="a0"/>
    <w:link w:val="affff9"/>
    <w:rsid w:val="007038E5"/>
    <w:rPr>
      <w:rFonts w:ascii="Arial" w:eastAsia="Calibri" w:hAnsi="Arial" w:cs="Times New Roman"/>
      <w:sz w:val="26"/>
      <w:szCs w:val="20"/>
      <w:lang w:eastAsia="ru-RU"/>
    </w:rPr>
  </w:style>
  <w:style w:type="character" w:styleId="affffb">
    <w:name w:val="page number"/>
    <w:uiPriority w:val="99"/>
    <w:rsid w:val="007038E5"/>
    <w:rPr>
      <w:rFonts w:cs="Times New Roman"/>
    </w:rPr>
  </w:style>
  <w:style w:type="paragraph" w:styleId="affffc">
    <w:name w:val="footer"/>
    <w:basedOn w:val="a"/>
    <w:link w:val="affffd"/>
    <w:uiPriority w:val="99"/>
    <w:rsid w:val="007038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d">
    <w:name w:val="Нижний колонтитул Знак"/>
    <w:basedOn w:val="a0"/>
    <w:link w:val="affffc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7038E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styleId="affffe">
    <w:name w:val="Body Text Indent"/>
    <w:basedOn w:val="a"/>
    <w:link w:val="afffff"/>
    <w:uiPriority w:val="99"/>
    <w:rsid w:val="007038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7038E5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3">
    <w:name w:val="Без интервала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f0">
    <w:name w:val="Table Grid"/>
    <w:basedOn w:val="a1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uiPriority w:val="99"/>
    <w:locked/>
    <w:rsid w:val="007038E5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uiPriority w:val="99"/>
    <w:rsid w:val="00703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038E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7038E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51">
    <w:name w:val="Знак Знак5"/>
    <w:uiPriority w:val="99"/>
    <w:locked/>
    <w:rsid w:val="007038E5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uiPriority w:val="99"/>
    <w:rsid w:val="007038E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8E5"/>
    <w:rPr>
      <w:rFonts w:ascii="Times New Roman" w:eastAsia="Calibri" w:hAnsi="Times New Roman" w:cs="Times New Roman"/>
      <w:sz w:val="26"/>
      <w:szCs w:val="20"/>
    </w:rPr>
  </w:style>
  <w:style w:type="paragraph" w:styleId="24">
    <w:name w:val="Body Text Indent 2"/>
    <w:basedOn w:val="a"/>
    <w:link w:val="25"/>
    <w:rsid w:val="007038E5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rsid w:val="007038E5"/>
    <w:rPr>
      <w:rFonts w:ascii="Times New Roman" w:eastAsia="Calibri" w:hAnsi="Times New Roman" w:cs="Times New Roman"/>
      <w:szCs w:val="20"/>
    </w:rPr>
  </w:style>
  <w:style w:type="paragraph" w:styleId="afffff1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2"/>
    <w:uiPriority w:val="99"/>
    <w:semiHidden/>
    <w:rsid w:val="007038E5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1"/>
    <w:uiPriority w:val="99"/>
    <w:semiHidden/>
    <w:rsid w:val="007038E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uiPriority w:val="99"/>
    <w:semiHidden/>
    <w:rsid w:val="007038E5"/>
    <w:rPr>
      <w:rFonts w:eastAsia="Times New Roman"/>
      <w:sz w:val="20"/>
      <w:szCs w:val="20"/>
      <w:lang w:eastAsia="en-US"/>
    </w:rPr>
  </w:style>
  <w:style w:type="character" w:styleId="afffff3">
    <w:name w:val="FollowedHyperlink"/>
    <w:uiPriority w:val="99"/>
    <w:rsid w:val="007038E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uiPriority w:val="99"/>
    <w:rsid w:val="007038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7038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038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038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038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038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038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038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038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038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ff4">
    <w:name w:val="Strong"/>
    <w:qFormat/>
    <w:rsid w:val="007038E5"/>
    <w:rPr>
      <w:rFonts w:cs="Times New Roman"/>
      <w:b/>
    </w:rPr>
  </w:style>
  <w:style w:type="character" w:customStyle="1" w:styleId="apple-converted-space">
    <w:name w:val="apple-converted-space"/>
    <w:rsid w:val="007038E5"/>
  </w:style>
  <w:style w:type="character" w:customStyle="1" w:styleId="14">
    <w:name w:val="Замещающий текст1"/>
    <w:uiPriority w:val="99"/>
    <w:semiHidden/>
    <w:rsid w:val="007038E5"/>
    <w:rPr>
      <w:color w:val="808080"/>
    </w:rPr>
  </w:style>
  <w:style w:type="table" w:customStyle="1" w:styleId="15">
    <w:name w:val="Сетка таблицы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uiPriority w:val="99"/>
    <w:rsid w:val="007038E5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7038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7038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7038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7038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Замещающий текст2"/>
    <w:uiPriority w:val="99"/>
    <w:semiHidden/>
    <w:rsid w:val="007038E5"/>
    <w:rPr>
      <w:color w:val="808080"/>
    </w:rPr>
  </w:style>
  <w:style w:type="paragraph" w:customStyle="1" w:styleId="formattext">
    <w:name w:val="formattext"/>
    <w:basedOn w:val="a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uiPriority w:val="99"/>
    <w:qFormat/>
    <w:rsid w:val="007038E5"/>
    <w:pPr>
      <w:spacing w:after="0" w:line="240" w:lineRule="auto"/>
      <w:jc w:val="both"/>
    </w:pPr>
    <w:rPr>
      <w:rFonts w:ascii="Cambria" w:eastAsia="Times New Roman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uiPriority w:val="99"/>
    <w:locked/>
    <w:rsid w:val="007038E5"/>
    <w:rPr>
      <w:rFonts w:ascii="Cambria" w:eastAsia="Times New Roman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afffff7">
    <w:name w:val="Интерфейс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7038E5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7038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7038E5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7038E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7038E5"/>
    <w:rPr>
      <w:sz w:val="26"/>
    </w:rPr>
  </w:style>
  <w:style w:type="paragraph" w:styleId="affffff0">
    <w:name w:val="annotation text"/>
    <w:basedOn w:val="a"/>
    <w:link w:val="affffff1"/>
    <w:uiPriority w:val="99"/>
    <w:rsid w:val="007038E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1">
    <w:name w:val="Текст примечания Знак"/>
    <w:basedOn w:val="a0"/>
    <w:link w:val="affffff0"/>
    <w:uiPriority w:val="99"/>
    <w:rsid w:val="007038E5"/>
    <w:rPr>
      <w:rFonts w:ascii="Calibri" w:eastAsia="Calibri" w:hAnsi="Calibri" w:cs="Times New Roman"/>
      <w:sz w:val="20"/>
      <w:szCs w:val="20"/>
    </w:rPr>
  </w:style>
  <w:style w:type="character" w:styleId="affffff2">
    <w:name w:val="annotation reference"/>
    <w:uiPriority w:val="99"/>
    <w:rsid w:val="007038E5"/>
    <w:rPr>
      <w:rFonts w:cs="Times New Roman"/>
      <w:sz w:val="16"/>
    </w:rPr>
  </w:style>
  <w:style w:type="character" w:customStyle="1" w:styleId="16">
    <w:name w:val="Название Знак1"/>
    <w:uiPriority w:val="99"/>
    <w:rsid w:val="007038E5"/>
    <w:rPr>
      <w:rFonts w:ascii="Cambria" w:hAnsi="Cambria"/>
      <w:color w:val="17365D"/>
      <w:spacing w:val="5"/>
      <w:kern w:val="28"/>
      <w:sz w:val="52"/>
    </w:rPr>
  </w:style>
  <w:style w:type="paragraph" w:customStyle="1" w:styleId="17">
    <w:name w:val="Обычный1"/>
    <w:uiPriority w:val="99"/>
    <w:rsid w:val="007038E5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character" w:customStyle="1" w:styleId="Absatz-Standardschriftart">
    <w:name w:val="Absatz-Standardschriftart"/>
    <w:uiPriority w:val="99"/>
    <w:rsid w:val="007038E5"/>
  </w:style>
  <w:style w:type="character" w:customStyle="1" w:styleId="WW8Num2z0">
    <w:name w:val="WW8Num2z0"/>
    <w:uiPriority w:val="99"/>
    <w:rsid w:val="007038E5"/>
    <w:rPr>
      <w:sz w:val="24"/>
    </w:rPr>
  </w:style>
  <w:style w:type="character" w:customStyle="1" w:styleId="18">
    <w:name w:val="Основной шрифт абзаца1"/>
    <w:uiPriority w:val="99"/>
    <w:rsid w:val="007038E5"/>
  </w:style>
  <w:style w:type="paragraph" w:styleId="affffff3">
    <w:name w:val="List"/>
    <w:basedOn w:val="a3"/>
    <w:uiPriority w:val="99"/>
    <w:rsid w:val="007038E5"/>
    <w:pPr>
      <w:spacing w:after="0"/>
      <w:jc w:val="both"/>
    </w:pPr>
    <w:rPr>
      <w:rFonts w:ascii="Lucida Sans" w:eastAsia="Calibri" w:hAnsi="Lucida Sans" w:cs="Times New Roman"/>
      <w:color w:val="auto"/>
      <w:kern w:val="0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7038E5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7038E5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Основной текст с отступом1"/>
    <w:basedOn w:val="a"/>
    <w:uiPriority w:val="99"/>
    <w:rsid w:val="007038E5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uiPriority w:val="99"/>
    <w:rsid w:val="007038E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c">
    <w:name w:val="Текст выноски1"/>
    <w:basedOn w:val="a"/>
    <w:uiPriority w:val="99"/>
    <w:rsid w:val="007038E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7038E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703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uiPriority w:val="99"/>
    <w:rsid w:val="007038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uiPriority w:val="99"/>
    <w:rsid w:val="007038E5"/>
    <w:pPr>
      <w:spacing w:after="0"/>
      <w:jc w:val="both"/>
    </w:pPr>
    <w:rPr>
      <w:rFonts w:ascii="Times New Roman" w:eastAsia="Calibri" w:hAnsi="Times New Roman" w:cs="Times New Roman"/>
      <w:color w:val="auto"/>
      <w:kern w:val="0"/>
      <w:sz w:val="24"/>
      <w:szCs w:val="24"/>
      <w:lang w:eastAsia="ar-SA"/>
    </w:rPr>
  </w:style>
  <w:style w:type="paragraph" w:styleId="affffff5">
    <w:name w:val="Block Text"/>
    <w:basedOn w:val="a"/>
    <w:uiPriority w:val="99"/>
    <w:rsid w:val="007038E5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uiPriority w:val="99"/>
    <w:rsid w:val="007038E5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uiPriority w:val="99"/>
    <w:rsid w:val="007038E5"/>
  </w:style>
  <w:style w:type="character" w:customStyle="1" w:styleId="WW-Absatz-Standardschriftart1">
    <w:name w:val="WW-Absatz-Standardschriftart1"/>
    <w:uiPriority w:val="99"/>
    <w:rsid w:val="007038E5"/>
  </w:style>
  <w:style w:type="character" w:customStyle="1" w:styleId="WW-Absatz-Standardschriftart11">
    <w:name w:val="WW-Absatz-Standardschriftart11"/>
    <w:uiPriority w:val="99"/>
    <w:rsid w:val="007038E5"/>
  </w:style>
  <w:style w:type="character" w:customStyle="1" w:styleId="WW-Absatz-Standardschriftart111">
    <w:name w:val="WW-Absatz-Standardschriftart111"/>
    <w:uiPriority w:val="99"/>
    <w:rsid w:val="007038E5"/>
  </w:style>
  <w:style w:type="character" w:customStyle="1" w:styleId="WW-Absatz-Standardschriftart1111">
    <w:name w:val="WW-Absatz-Standardschriftart1111"/>
    <w:uiPriority w:val="99"/>
    <w:rsid w:val="007038E5"/>
  </w:style>
  <w:style w:type="character" w:customStyle="1" w:styleId="WW-Absatz-Standardschriftart11111">
    <w:name w:val="WW-Absatz-Standardschriftart11111"/>
    <w:uiPriority w:val="99"/>
    <w:rsid w:val="007038E5"/>
  </w:style>
  <w:style w:type="character" w:customStyle="1" w:styleId="WW-Absatz-Standardschriftart111111">
    <w:name w:val="WW-Absatz-Standardschriftart111111"/>
    <w:uiPriority w:val="99"/>
    <w:rsid w:val="007038E5"/>
  </w:style>
  <w:style w:type="character" w:customStyle="1" w:styleId="WW-Absatz-Standardschriftart1111111">
    <w:name w:val="WW-Absatz-Standardschriftart1111111"/>
    <w:uiPriority w:val="99"/>
    <w:rsid w:val="007038E5"/>
  </w:style>
  <w:style w:type="character" w:customStyle="1" w:styleId="WW-Absatz-Standardschriftart11111111">
    <w:name w:val="WW-Absatz-Standardschriftart11111111"/>
    <w:uiPriority w:val="99"/>
    <w:rsid w:val="007038E5"/>
  </w:style>
  <w:style w:type="character" w:customStyle="1" w:styleId="WW-Absatz-Standardschriftart111111111">
    <w:name w:val="WW-Absatz-Standardschriftart111111111"/>
    <w:uiPriority w:val="99"/>
    <w:rsid w:val="007038E5"/>
  </w:style>
  <w:style w:type="character" w:customStyle="1" w:styleId="WW-Absatz-Standardschriftart1111111111">
    <w:name w:val="WW-Absatz-Standardschriftart1111111111"/>
    <w:uiPriority w:val="99"/>
    <w:rsid w:val="007038E5"/>
  </w:style>
  <w:style w:type="paragraph" w:customStyle="1" w:styleId="1d">
    <w:name w:val="Цитата1"/>
    <w:basedOn w:val="a"/>
    <w:uiPriority w:val="99"/>
    <w:rsid w:val="007038E5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uiPriority w:val="99"/>
    <w:rsid w:val="007038E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uiPriority w:val="99"/>
    <w:rsid w:val="007038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7038E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36">
    <w:name w:val="Основной текст с отступом 3 Знак"/>
    <w:basedOn w:val="a0"/>
    <w:link w:val="35"/>
    <w:rsid w:val="007038E5"/>
    <w:rPr>
      <w:rFonts w:ascii="Times New Roman" w:eastAsia="Calibri" w:hAnsi="Times New Roman" w:cs="Times New Roman"/>
      <w:sz w:val="16"/>
      <w:szCs w:val="20"/>
    </w:rPr>
  </w:style>
  <w:style w:type="character" w:styleId="affffff8">
    <w:name w:val="Emphasis"/>
    <w:uiPriority w:val="99"/>
    <w:qFormat/>
    <w:rsid w:val="007038E5"/>
    <w:rPr>
      <w:rFonts w:cs="Times New Roman"/>
      <w:i/>
    </w:rPr>
  </w:style>
  <w:style w:type="paragraph" w:customStyle="1" w:styleId="affffff9">
    <w:name w:val="Знак"/>
    <w:basedOn w:val="a"/>
    <w:uiPriority w:val="99"/>
    <w:rsid w:val="007038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uiPriority w:val="99"/>
    <w:rsid w:val="007038E5"/>
    <w:rPr>
      <w:sz w:val="26"/>
    </w:rPr>
  </w:style>
  <w:style w:type="character" w:customStyle="1" w:styleId="29">
    <w:name w:val="Знак Знак2"/>
    <w:uiPriority w:val="99"/>
    <w:rsid w:val="007038E5"/>
    <w:rPr>
      <w:sz w:val="24"/>
    </w:rPr>
  </w:style>
  <w:style w:type="character" w:customStyle="1" w:styleId="affffffa">
    <w:name w:val="Знак Знак"/>
    <w:uiPriority w:val="99"/>
    <w:rsid w:val="007038E5"/>
    <w:rPr>
      <w:rFonts w:ascii="Courier New" w:hAnsi="Courier New"/>
      <w:lang w:val="ru-RU" w:eastAsia="ru-RU"/>
    </w:rPr>
  </w:style>
  <w:style w:type="character" w:customStyle="1" w:styleId="WW8Num2z2">
    <w:name w:val="WW8Num2z2"/>
    <w:uiPriority w:val="99"/>
    <w:rsid w:val="007038E5"/>
    <w:rPr>
      <w:rFonts w:ascii="Wingdings" w:hAnsi="Wingdings"/>
    </w:rPr>
  </w:style>
  <w:style w:type="character" w:customStyle="1" w:styleId="1e">
    <w:name w:val="Знак Знак1"/>
    <w:uiPriority w:val="99"/>
    <w:rsid w:val="007038E5"/>
    <w:rPr>
      <w:sz w:val="24"/>
    </w:rPr>
  </w:style>
  <w:style w:type="paragraph" w:styleId="affffffb">
    <w:name w:val="endnote text"/>
    <w:basedOn w:val="a"/>
    <w:link w:val="affffffc"/>
    <w:uiPriority w:val="99"/>
    <w:rsid w:val="007038E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fc">
    <w:name w:val="Текст концевой сноски Знак"/>
    <w:basedOn w:val="a0"/>
    <w:link w:val="affffffb"/>
    <w:uiPriority w:val="99"/>
    <w:rsid w:val="007038E5"/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uiPriority w:val="99"/>
    <w:rsid w:val="007038E5"/>
    <w:rPr>
      <w:rFonts w:ascii="Times New Roman" w:hAnsi="Times New Roman"/>
      <w:lang w:val="ru-RU" w:eastAsia="ru-RU"/>
    </w:rPr>
  </w:style>
  <w:style w:type="character" w:styleId="affffffd">
    <w:name w:val="endnote reference"/>
    <w:uiPriority w:val="99"/>
    <w:rsid w:val="007038E5"/>
    <w:rPr>
      <w:rFonts w:cs="Times New Roman"/>
      <w:vertAlign w:val="superscript"/>
    </w:rPr>
  </w:style>
  <w:style w:type="character" w:customStyle="1" w:styleId="150">
    <w:name w:val="Знак Знак15"/>
    <w:uiPriority w:val="99"/>
    <w:rsid w:val="007038E5"/>
    <w:rPr>
      <w:rFonts w:ascii="Arial" w:hAnsi="Arial"/>
      <w:b/>
      <w:kern w:val="32"/>
      <w:sz w:val="32"/>
    </w:rPr>
  </w:style>
  <w:style w:type="character" w:customStyle="1" w:styleId="140">
    <w:name w:val="Знак Знак14"/>
    <w:uiPriority w:val="99"/>
    <w:rsid w:val="007038E5"/>
    <w:rPr>
      <w:rFonts w:ascii="Arial" w:hAnsi="Arial"/>
      <w:b/>
      <w:i/>
      <w:sz w:val="28"/>
    </w:rPr>
  </w:style>
  <w:style w:type="character" w:customStyle="1" w:styleId="130">
    <w:name w:val="Знак Знак13"/>
    <w:uiPriority w:val="99"/>
    <w:rsid w:val="007038E5"/>
    <w:rPr>
      <w:rFonts w:ascii="Arial" w:hAnsi="Arial"/>
      <w:b/>
      <w:sz w:val="26"/>
    </w:rPr>
  </w:style>
  <w:style w:type="character" w:customStyle="1" w:styleId="120">
    <w:name w:val="Знак Знак12"/>
    <w:uiPriority w:val="99"/>
    <w:rsid w:val="007038E5"/>
    <w:rPr>
      <w:b/>
      <w:sz w:val="26"/>
    </w:rPr>
  </w:style>
  <w:style w:type="character" w:customStyle="1" w:styleId="110">
    <w:name w:val="Знак Знак11"/>
    <w:uiPriority w:val="99"/>
    <w:rsid w:val="007038E5"/>
    <w:rPr>
      <w:b/>
      <w:i/>
      <w:sz w:val="26"/>
    </w:rPr>
  </w:style>
  <w:style w:type="character" w:customStyle="1" w:styleId="100">
    <w:name w:val="Знак Знак10"/>
    <w:uiPriority w:val="99"/>
    <w:rsid w:val="007038E5"/>
    <w:rPr>
      <w:sz w:val="26"/>
    </w:rPr>
  </w:style>
  <w:style w:type="character" w:customStyle="1" w:styleId="9">
    <w:name w:val="Знак Знак9"/>
    <w:uiPriority w:val="99"/>
    <w:rsid w:val="007038E5"/>
    <w:rPr>
      <w:sz w:val="26"/>
    </w:rPr>
  </w:style>
  <w:style w:type="character" w:customStyle="1" w:styleId="8">
    <w:name w:val="Знак Знак8"/>
    <w:uiPriority w:val="99"/>
    <w:rsid w:val="007038E5"/>
    <w:rPr>
      <w:sz w:val="24"/>
    </w:rPr>
  </w:style>
  <w:style w:type="character" w:customStyle="1" w:styleId="70">
    <w:name w:val="Знак Знак7"/>
    <w:uiPriority w:val="99"/>
    <w:rsid w:val="007038E5"/>
    <w:rPr>
      <w:sz w:val="24"/>
    </w:rPr>
  </w:style>
  <w:style w:type="character" w:customStyle="1" w:styleId="62">
    <w:name w:val="Знак Знак6"/>
    <w:uiPriority w:val="99"/>
    <w:rsid w:val="007038E5"/>
    <w:rPr>
      <w:sz w:val="16"/>
    </w:rPr>
  </w:style>
  <w:style w:type="paragraph" w:styleId="affffffe">
    <w:name w:val="List Bullet"/>
    <w:basedOn w:val="a"/>
    <w:autoRedefine/>
    <w:uiPriority w:val="99"/>
    <w:rsid w:val="007038E5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uiPriority w:val="99"/>
    <w:rsid w:val="007038E5"/>
    <w:rPr>
      <w:sz w:val="22"/>
      <w:lang w:val="en-US" w:eastAsia="en-US"/>
    </w:rPr>
  </w:style>
  <w:style w:type="character" w:customStyle="1" w:styleId="1f">
    <w:name w:val="титул 1 Знак"/>
    <w:uiPriority w:val="99"/>
    <w:rsid w:val="007038E5"/>
    <w:rPr>
      <w:rFonts w:eastAsia="Times New Roman"/>
      <w:sz w:val="24"/>
      <w:lang w:eastAsia="ar-SA" w:bidi="ar-SA"/>
    </w:rPr>
  </w:style>
  <w:style w:type="paragraph" w:customStyle="1" w:styleId="1f0">
    <w:name w:val="титул 1"/>
    <w:basedOn w:val="a"/>
    <w:uiPriority w:val="99"/>
    <w:rsid w:val="007038E5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uiPriority w:val="99"/>
    <w:rsid w:val="007038E5"/>
    <w:pPr>
      <w:numPr>
        <w:ilvl w:val="1"/>
        <w:numId w:val="4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uiPriority w:val="99"/>
    <w:rsid w:val="007038E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uiPriority w:val="99"/>
    <w:rsid w:val="0070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038E5"/>
  </w:style>
  <w:style w:type="paragraph" w:customStyle="1" w:styleId="11">
    <w:name w:val="1.1. табл"/>
    <w:basedOn w:val="a5"/>
    <w:link w:val="111"/>
    <w:uiPriority w:val="99"/>
    <w:rsid w:val="007038E5"/>
    <w:pPr>
      <w:widowControl w:val="0"/>
      <w:numPr>
        <w:ilvl w:val="1"/>
        <w:numId w:val="5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</w:rPr>
  </w:style>
  <w:style w:type="character" w:customStyle="1" w:styleId="111">
    <w:name w:val="1.1. табл Знак"/>
    <w:link w:val="11"/>
    <w:uiPriority w:val="99"/>
    <w:locked/>
    <w:rsid w:val="007038E5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7038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uiPriority w:val="99"/>
    <w:rsid w:val="007038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uiPriority w:val="99"/>
    <w:rsid w:val="007038E5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7038E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uiPriority w:val="99"/>
    <w:rsid w:val="007038E5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uiPriority w:val="99"/>
    <w:rsid w:val="007038E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uiPriority w:val="99"/>
    <w:rsid w:val="007038E5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uiPriority w:val="99"/>
    <w:rsid w:val="007038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uiPriority w:val="99"/>
    <w:rsid w:val="007038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uiPriority w:val="99"/>
    <w:rsid w:val="007038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uiPriority w:val="99"/>
    <w:rsid w:val="007038E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038E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038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uiPriority w:val="99"/>
    <w:rsid w:val="007038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uiPriority w:val="99"/>
    <w:rsid w:val="007038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uiPriority w:val="99"/>
    <w:rsid w:val="007038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uiPriority w:val="99"/>
    <w:rsid w:val="007038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uiPriority w:val="99"/>
    <w:rsid w:val="007038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7038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Знак Знак2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1">
    <w:name w:val="Знак Знак1 Знак Знак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2">
    <w:name w:val="Сетка таблицы1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uiPriority w:val="99"/>
    <w:locked/>
    <w:rsid w:val="007038E5"/>
    <w:rPr>
      <w:rFonts w:ascii="Calibri" w:eastAsia="Calibri" w:hAnsi="Calibri" w:cs="Times New Roman"/>
      <w:szCs w:val="20"/>
    </w:rPr>
  </w:style>
  <w:style w:type="table" w:customStyle="1" w:styleId="212">
    <w:name w:val="Сетка таблицы21"/>
    <w:uiPriority w:val="99"/>
    <w:rsid w:val="007038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нак Знак21"/>
    <w:uiPriority w:val="99"/>
    <w:rsid w:val="007038E5"/>
    <w:rPr>
      <w:rFonts w:ascii="Arial" w:hAnsi="Arial"/>
      <w:b/>
      <w:color w:val="000080"/>
      <w:lang w:eastAsia="ru-RU"/>
    </w:rPr>
  </w:style>
  <w:style w:type="character" w:customStyle="1" w:styleId="160">
    <w:name w:val="Знак Знак16"/>
    <w:uiPriority w:val="99"/>
    <w:rsid w:val="007038E5"/>
    <w:rPr>
      <w:rFonts w:ascii="Arial" w:hAnsi="Arial"/>
      <w:sz w:val="22"/>
    </w:rPr>
  </w:style>
  <w:style w:type="character" w:customStyle="1" w:styleId="43">
    <w:name w:val="Знак Знак4"/>
    <w:uiPriority w:val="99"/>
    <w:semiHidden/>
    <w:rsid w:val="007038E5"/>
    <w:rPr>
      <w:rFonts w:ascii="Arial" w:hAnsi="Arial"/>
      <w:sz w:val="22"/>
    </w:rPr>
  </w:style>
  <w:style w:type="paragraph" w:customStyle="1" w:styleId="CharChar">
    <w:name w:val="Char Char Знак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0">
    <w:name w:val="Знак Знак51"/>
    <w:basedOn w:val="a"/>
    <w:uiPriority w:val="99"/>
    <w:rsid w:val="007038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uiPriority w:val="99"/>
    <w:rsid w:val="0070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аголовок 2"/>
    <w:basedOn w:val="a"/>
    <w:next w:val="a"/>
    <w:uiPriority w:val="99"/>
    <w:rsid w:val="007038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27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f2">
    <w:name w:val="обычный_1"/>
    <w:basedOn w:val="a"/>
    <w:rsid w:val="009F678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">
    <w:name w:val="Plain Text"/>
    <w:basedOn w:val="a"/>
    <w:link w:val="afffffff0"/>
    <w:rsid w:val="00FF22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f0">
    <w:name w:val="Текст Знак"/>
    <w:basedOn w:val="a0"/>
    <w:link w:val="afffffff"/>
    <w:rsid w:val="00FF22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F22EF"/>
  </w:style>
  <w:style w:type="paragraph" w:customStyle="1" w:styleId="western">
    <w:name w:val="western"/>
    <w:basedOn w:val="a"/>
    <w:rsid w:val="0025254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8">
    <w:name w:val="Основной текст (3)_"/>
    <w:link w:val="311"/>
    <w:rsid w:val="00F1567D"/>
    <w:rPr>
      <w:b/>
      <w:bCs/>
      <w:sz w:val="18"/>
      <w:szCs w:val="18"/>
      <w:shd w:val="clear" w:color="auto" w:fill="FFFFFF"/>
    </w:rPr>
  </w:style>
  <w:style w:type="character" w:customStyle="1" w:styleId="afffffff1">
    <w:name w:val="Колонтитул_"/>
    <w:link w:val="afffffff2"/>
    <w:rsid w:val="00F1567D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F1567D"/>
    <w:rPr>
      <w:b/>
      <w:bCs/>
      <w:spacing w:val="0"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F1567D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customStyle="1" w:styleId="afffffff2">
    <w:name w:val="Колонтитул"/>
    <w:basedOn w:val="a"/>
    <w:link w:val="afffffff1"/>
    <w:rsid w:val="00F1567D"/>
    <w:pPr>
      <w:shd w:val="clear" w:color="auto" w:fill="FFFFFF"/>
      <w:spacing w:after="0" w:line="240" w:lineRule="auto"/>
    </w:pPr>
  </w:style>
  <w:style w:type="paragraph" w:styleId="afffffff3">
    <w:name w:val="Body Text First Indent"/>
    <w:basedOn w:val="a3"/>
    <w:link w:val="afffffff4"/>
    <w:uiPriority w:val="99"/>
    <w:semiHidden/>
    <w:unhideWhenUsed/>
    <w:rsid w:val="008204DD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fffffff4">
    <w:name w:val="Красная строка Знак"/>
    <w:basedOn w:val="a4"/>
    <w:link w:val="afffffff3"/>
    <w:uiPriority w:val="99"/>
    <w:semiHidden/>
    <w:rsid w:val="008204DD"/>
  </w:style>
  <w:style w:type="paragraph" w:customStyle="1" w:styleId="afffffff5">
    <w:name w:val="Готовый"/>
    <w:basedOn w:val="a"/>
    <w:rsid w:val="00955D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fff6">
    <w:name w:val="footnote reference"/>
    <w:uiPriority w:val="99"/>
    <w:rsid w:val="00955D3A"/>
    <w:rPr>
      <w:vertAlign w:val="superscript"/>
    </w:rPr>
  </w:style>
  <w:style w:type="character" w:customStyle="1" w:styleId="a10">
    <w:name w:val="a1"/>
    <w:rsid w:val="00955D3A"/>
  </w:style>
  <w:style w:type="character" w:customStyle="1" w:styleId="a70">
    <w:name w:val="a7"/>
    <w:rsid w:val="00955D3A"/>
  </w:style>
  <w:style w:type="character" w:customStyle="1" w:styleId="FontStyle23">
    <w:name w:val="Font Style23"/>
    <w:basedOn w:val="a0"/>
    <w:uiPriority w:val="99"/>
    <w:rsid w:val="00ED1328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D13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82247A8E29F9A8CF78DECDD0D9A630878204E477ED7FDB155976E7D2ED126D0B866076A85A85626E237CACBEu8aBG" TargetMode="External"/><Relationship Id="rId18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26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82247A8E29F9A8CF78DECDD0D9A630878204E477ED7FDB155976E7D2ED126D0B866076A85A85626E237CACBEu8aB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2247A8E29F9A8CF78DECDD0D9A630878104E07AE37FDB155976E7D2ED126D0B866076A85A85626E237CACBEu8aBG" TargetMode="External"/><Relationship Id="rId17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25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82247A8E29F9A8CF78DECDD0D9A630868A02E07AEB7FDB155976E7D2ED126D0B866076A85A85626E237CACBEu8aBG" TargetMode="External"/><Relationship Id="rId20" Type="http://schemas.openxmlformats.org/officeDocument/2006/relationships/hyperlink" Target="consultantplus://offline/ref=9082247A8E29F9A8CF78DECDD0D9A630878104E07AE37FDB155976E7D2ED126D0B866076A85A85626E237CACBEu8aBG" TargetMode="External"/><Relationship Id="rId29" Type="http://schemas.openxmlformats.org/officeDocument/2006/relationships/hyperlink" Target="consultantplus://offline/ref=9082247A8E29F9A8CF78DECDD0D9A630878204E477ED7FDB155976E7D2ED126D0B866076A85A85626E237CACBEu8a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24" Type="http://schemas.openxmlformats.org/officeDocument/2006/relationships/hyperlink" Target="consultantplus://offline/ref=9082247A8E29F9A8CF78DECDD0D9A630868A02E07AEB7FDB155976E7D2ED126D0B866076A85A85626E237CACBEu8aBG" TargetMode="External"/><Relationship Id="rId32" Type="http://schemas.openxmlformats.org/officeDocument/2006/relationships/hyperlink" Target="consultantplus://offline/ref=9082247A8E29F9A8CF78DECDD0D9A630868A02E07AEB7FDB155976E7D2ED126D0B866076A85A85626E237CACBEu8aB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23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28" Type="http://schemas.openxmlformats.org/officeDocument/2006/relationships/hyperlink" Target="consultantplus://offline/ref=9082247A8E29F9A8CF78DECDD0D9A630878104E07AE37FDB155976E7D2ED126D0B866076A85A85626E237CACBEu8aB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9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31" Type="http://schemas.openxmlformats.org/officeDocument/2006/relationships/hyperlink" Target="consultantplus://offline/ref=9082247A8E29F9A8CF78DECDD0D9A6308D800DED7FE122D11D007AE5D5E24D7A1ECF347BA85B9B6161692FE8EA8F38D528950690AB3C5Cu6a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4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22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27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30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E78B-E27C-4643-96D1-068B67AC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Административная ответственность за совершение правонарушений в сфере оборота на</vt:lpstr>
      <vt:lpstr/>
      <vt:lpstr>Административная ответственность за потребление наркотических средств</vt:lpstr>
    </vt:vector>
  </TitlesOfParts>
  <Company>office 2007 rus ent:</Company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47</cp:revision>
  <cp:lastPrinted>2019-04-09T06:40:00Z</cp:lastPrinted>
  <dcterms:created xsi:type="dcterms:W3CDTF">2019-02-27T05:55:00Z</dcterms:created>
  <dcterms:modified xsi:type="dcterms:W3CDTF">2019-04-30T08:23:00Z</dcterms:modified>
</cp:coreProperties>
</file>