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7620</wp:posOffset>
            </wp:positionH>
            <wp:positionV relativeFrom="paragraph">
              <wp:posOffset>-85090</wp:posOffset>
            </wp:positionV>
            <wp:extent cx="6629400" cy="23145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314575"/>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2F46E8">
      <w:pPr>
        <w:rPr>
          <w:noProof/>
          <w:lang w:eastAsia="ru-RU"/>
        </w:rPr>
      </w:pPr>
      <w:r w:rsidRPr="002F46E8">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09.55pt;margin-top:20.2pt;width:107.7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4 (547)&#10;"/>
          </v:shape>
        </w:pict>
      </w:r>
    </w:p>
    <w:p w:rsidR="00C55888" w:rsidRDefault="002F46E8">
      <w:pPr>
        <w:rPr>
          <w:noProof/>
          <w:lang w:eastAsia="ru-RU"/>
        </w:rPr>
      </w:pPr>
      <w:r w:rsidRPr="002F46E8">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513E22" w:rsidRPr="00252549" w:rsidRDefault="00513E22" w:rsidP="00C55888">
                  <w:pPr>
                    <w:widowControl w:val="0"/>
                    <w:rPr>
                      <w:b/>
                      <w:sz w:val="24"/>
                      <w:szCs w:val="24"/>
                    </w:rPr>
                  </w:pPr>
                  <w:r w:rsidRPr="00252549">
                    <w:rPr>
                      <w:b/>
                      <w:sz w:val="24"/>
                      <w:szCs w:val="24"/>
                    </w:rPr>
                    <w:t>1</w:t>
                  </w:r>
                  <w:r>
                    <w:rPr>
                      <w:b/>
                      <w:sz w:val="24"/>
                      <w:szCs w:val="24"/>
                    </w:rPr>
                    <w:t>5</w:t>
                  </w:r>
                  <w:r w:rsidRPr="00252549">
                    <w:rPr>
                      <w:b/>
                      <w:sz w:val="24"/>
                      <w:szCs w:val="24"/>
                      <w:lang w:val="en-US"/>
                    </w:rPr>
                    <w:t>.0</w:t>
                  </w:r>
                  <w:r w:rsidRPr="00252549">
                    <w:rPr>
                      <w:b/>
                      <w:sz w:val="24"/>
                      <w:szCs w:val="24"/>
                    </w:rPr>
                    <w:t>3</w:t>
                  </w:r>
                  <w:r w:rsidRPr="00252549">
                    <w:rPr>
                      <w:b/>
                      <w:sz w:val="24"/>
                      <w:szCs w:val="24"/>
                      <w:lang w:val="en-US"/>
                    </w:rPr>
                    <w:t xml:space="preserve">.2019 </w:t>
                  </w:r>
                </w:p>
              </w:txbxContent>
            </v:textbox>
          </v:shape>
        </w:pict>
      </w:r>
    </w:p>
    <w:p w:rsidR="00C55888" w:rsidRDefault="00C55888"/>
    <w:p w:rsidR="00D461C8" w:rsidRDefault="00D461C8" w:rsidP="00D461C8">
      <w:pPr>
        <w:widowControl w:val="0"/>
        <w:jc w:val="center"/>
        <w:rPr>
          <w:rFonts w:ascii="Times New Roman" w:hAnsi="Times New Roman" w:cs="Times New Roman"/>
          <w:b/>
          <w:bCs/>
          <w:i/>
          <w:iCs/>
          <w:sz w:val="16"/>
          <w:szCs w:val="16"/>
        </w:rPr>
      </w:pPr>
      <w:bookmarkStart w:id="0" w:name="sub_10031"/>
    </w:p>
    <w:p w:rsidR="00D461C8" w:rsidRPr="00722BEC" w:rsidRDefault="00D461C8" w:rsidP="00D461C8">
      <w:pPr>
        <w:widowControl w:val="0"/>
        <w:jc w:val="center"/>
        <w:rPr>
          <w:rFonts w:ascii="Times New Roman" w:hAnsi="Times New Roman" w:cs="Times New Roman"/>
          <w:b/>
          <w:bCs/>
          <w:i/>
          <w:iCs/>
          <w:sz w:val="16"/>
          <w:szCs w:val="16"/>
        </w:rPr>
      </w:pPr>
      <w:r w:rsidRPr="00722BEC">
        <w:rPr>
          <w:rFonts w:ascii="Times New Roman" w:hAnsi="Times New Roman" w:cs="Times New Roman"/>
          <w:b/>
          <w:bCs/>
          <w:i/>
          <w:iCs/>
          <w:sz w:val="16"/>
          <w:szCs w:val="16"/>
        </w:rPr>
        <w:t>Постановление</w:t>
      </w:r>
    </w:p>
    <w:p w:rsidR="006F0B2F" w:rsidRDefault="00D461C8" w:rsidP="00D461C8">
      <w:pPr>
        <w:pStyle w:val="western"/>
        <w:spacing w:after="0"/>
        <w:jc w:val="center"/>
        <w:rPr>
          <w:sz w:val="24"/>
          <w:szCs w:val="24"/>
        </w:rPr>
      </w:pPr>
      <w:r w:rsidRPr="00722BEC">
        <w:rPr>
          <w:b/>
          <w:bCs/>
          <w:i/>
          <w:iCs/>
          <w:sz w:val="16"/>
          <w:szCs w:val="16"/>
        </w:rPr>
        <w:t>администрации Магаринского сельского поселения Шумерлинского района Чувашской Республики</w:t>
      </w:r>
      <w:proofErr w:type="gramStart"/>
      <w:r w:rsidRPr="00722BEC">
        <w:rPr>
          <w:b/>
          <w:bCs/>
          <w:i/>
          <w:iCs/>
          <w:sz w:val="16"/>
          <w:szCs w:val="16"/>
        </w:rPr>
        <w:t xml:space="preserve">  </w:t>
      </w:r>
      <w:r w:rsidRPr="00F24318">
        <w:rPr>
          <w:b/>
          <w:bCs/>
          <w:i/>
          <w:iCs/>
        </w:rPr>
        <w:t>О</w:t>
      </w:r>
      <w:proofErr w:type="gramEnd"/>
      <w:r w:rsidRPr="00F24318">
        <w:rPr>
          <w:b/>
          <w:bCs/>
          <w:i/>
          <w:iCs/>
        </w:rPr>
        <w:t xml:space="preserve"> в</w:t>
      </w:r>
      <w:r w:rsidRPr="00F24318">
        <w:rPr>
          <w:b/>
          <w:i/>
        </w:rPr>
        <w:t xml:space="preserve">несении изменений в </w:t>
      </w:r>
      <w:proofErr w:type="spellStart"/>
      <w:r w:rsidRPr="00F24318">
        <w:rPr>
          <w:b/>
          <w:i/>
        </w:rPr>
        <w:t>муницыпальную</w:t>
      </w:r>
      <w:proofErr w:type="spellEnd"/>
      <w:r w:rsidRPr="00F24318">
        <w:rPr>
          <w:b/>
          <w:i/>
        </w:rPr>
        <w:t xml:space="preserve"> программу Магаринского  сельского поселения Шумерлинского района «Развитие</w:t>
      </w:r>
      <w:r w:rsidRPr="00F24318">
        <w:rPr>
          <w:rFonts w:eastAsia="Calibri"/>
          <w:b/>
          <w:i/>
        </w:rPr>
        <w:t xml:space="preserve"> транспортной системы </w:t>
      </w:r>
      <w:r w:rsidRPr="00F24318">
        <w:rPr>
          <w:b/>
          <w:i/>
        </w:rPr>
        <w:t>Магаринского  сельского поселения Шумерлинского района» на 2017-2020 годы» от 20.02.2018 г. №  15</w:t>
      </w:r>
      <w:r w:rsidRPr="006551E1">
        <w:t xml:space="preserve">  </w:t>
      </w:r>
    </w:p>
    <w:p w:rsidR="006F0B2F" w:rsidRDefault="00D461C8" w:rsidP="00D461C8">
      <w:pPr>
        <w:pStyle w:val="western"/>
        <w:spacing w:after="0"/>
      </w:pPr>
      <w:r w:rsidRPr="00D461C8">
        <w:t>06.03.2019</w:t>
      </w:r>
      <w:r w:rsidR="00C91025">
        <w:t xml:space="preserve"> № 08</w:t>
      </w:r>
    </w:p>
    <w:p w:rsidR="00D461C8" w:rsidRPr="00D461C8" w:rsidRDefault="00D461C8" w:rsidP="00D461C8">
      <w:pPr>
        <w:pStyle w:val="western"/>
        <w:spacing w:before="0" w:beforeAutospacing="0" w:after="0"/>
      </w:pPr>
    </w:p>
    <w:p w:rsidR="00D461C8" w:rsidRPr="00D461C8" w:rsidRDefault="00D461C8" w:rsidP="00D461C8">
      <w:pPr>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Внести в постановление администрации Магаринского  сельского поселения Шумерлинского района от 20.02.2018 г. №  15  «Развитие</w:t>
      </w:r>
      <w:r w:rsidRPr="00D461C8">
        <w:rPr>
          <w:rFonts w:ascii="Times New Roman" w:eastAsia="Calibri" w:hAnsi="Times New Roman" w:cs="Times New Roman"/>
          <w:sz w:val="20"/>
          <w:szCs w:val="20"/>
        </w:rPr>
        <w:t xml:space="preserve"> транспортной системы </w:t>
      </w:r>
      <w:r w:rsidRPr="00D461C8">
        <w:rPr>
          <w:rFonts w:ascii="Times New Roman" w:hAnsi="Times New Roman" w:cs="Times New Roman"/>
          <w:sz w:val="20"/>
          <w:szCs w:val="20"/>
        </w:rPr>
        <w:t>Магаринского  сельского поселения Шумерлинского района» на 2017-2020 годы» следующие изменения:</w:t>
      </w:r>
    </w:p>
    <w:p w:rsidR="00D461C8" w:rsidRPr="00D461C8" w:rsidRDefault="00D461C8" w:rsidP="00D461C8">
      <w:pPr>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 xml:space="preserve">1.1. Паспорт Программы изложить в новой редакции в соответствии с приложением № 1 к настоящему постановлению;  </w:t>
      </w:r>
    </w:p>
    <w:p w:rsidR="00D461C8" w:rsidRPr="00D461C8" w:rsidRDefault="00D461C8" w:rsidP="00D461C8">
      <w:pPr>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 xml:space="preserve">1.2.    Раздел </w:t>
      </w:r>
      <w:r w:rsidRPr="00D461C8">
        <w:rPr>
          <w:rFonts w:ascii="Times New Roman" w:hAnsi="Times New Roman" w:cs="Times New Roman"/>
          <w:sz w:val="20"/>
          <w:szCs w:val="20"/>
          <w:lang w:val="en-US"/>
        </w:rPr>
        <w:t>I</w:t>
      </w:r>
      <w:r w:rsidRPr="00D461C8">
        <w:rPr>
          <w:rFonts w:ascii="Times New Roman" w:hAnsi="Times New Roman" w:cs="Times New Roman"/>
          <w:sz w:val="20"/>
          <w:szCs w:val="20"/>
        </w:rPr>
        <w:t>V Программы изложить в новой редакции:</w:t>
      </w:r>
    </w:p>
    <w:p w:rsidR="00D461C8" w:rsidRPr="00D461C8" w:rsidRDefault="00D461C8" w:rsidP="00D461C8">
      <w:pPr>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lang w:val="en-US"/>
        </w:rPr>
        <w:t>IV</w:t>
      </w:r>
      <w:r w:rsidRPr="00D461C8">
        <w:rPr>
          <w:rFonts w:ascii="Times New Roman" w:hAnsi="Times New Roman" w:cs="Times New Roman"/>
          <w:sz w:val="20"/>
          <w:szCs w:val="20"/>
        </w:rPr>
        <w:t xml:space="preserve">. Обоснование объема финансовых </w:t>
      </w:r>
      <w:r>
        <w:rPr>
          <w:rFonts w:ascii="Times New Roman" w:hAnsi="Times New Roman" w:cs="Times New Roman"/>
          <w:sz w:val="20"/>
          <w:szCs w:val="20"/>
        </w:rPr>
        <w:t xml:space="preserve">ресурсов, </w:t>
      </w:r>
      <w:r w:rsidRPr="00D461C8">
        <w:rPr>
          <w:rFonts w:ascii="Times New Roman" w:hAnsi="Times New Roman" w:cs="Times New Roman"/>
          <w:sz w:val="20"/>
          <w:szCs w:val="20"/>
        </w:rPr>
        <w:t>необходимых для реализации Муниципальной программы</w:t>
      </w:r>
    </w:p>
    <w:p w:rsidR="00D461C8" w:rsidRPr="00211B86" w:rsidRDefault="00D461C8" w:rsidP="00D461C8">
      <w:pPr>
        <w:spacing w:after="0"/>
        <w:ind w:firstLine="567"/>
        <w:jc w:val="both"/>
        <w:rPr>
          <w:rFonts w:ascii="Times New Roman" w:hAnsi="Times New Roman" w:cs="Times New Roman"/>
          <w:b/>
          <w:sz w:val="16"/>
          <w:szCs w:val="16"/>
        </w:rPr>
      </w:pPr>
    </w:p>
    <w:p w:rsidR="00D461C8" w:rsidRPr="00D461C8" w:rsidRDefault="00D461C8" w:rsidP="00D461C8">
      <w:pPr>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Финансовое обеспечение реализации программы осуществляется за счет средств республиканского бюджета Чувашской Республики, местных бюджетов и внебюджетных источников.</w:t>
      </w:r>
    </w:p>
    <w:p w:rsidR="00D461C8" w:rsidRPr="00D461C8" w:rsidRDefault="00D461C8" w:rsidP="00D461C8">
      <w:pPr>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 xml:space="preserve">При </w:t>
      </w:r>
      <w:proofErr w:type="spellStart"/>
      <w:r w:rsidRPr="00D461C8">
        <w:rPr>
          <w:rFonts w:ascii="Times New Roman" w:hAnsi="Times New Roman" w:cs="Times New Roman"/>
          <w:sz w:val="20"/>
          <w:szCs w:val="20"/>
        </w:rPr>
        <w:t>софинансировании</w:t>
      </w:r>
      <w:proofErr w:type="spellEnd"/>
      <w:r w:rsidRPr="00D461C8">
        <w:rPr>
          <w:rFonts w:ascii="Times New Roman" w:hAnsi="Times New Roman" w:cs="Times New Roman"/>
          <w:sz w:val="20"/>
          <w:szCs w:val="20"/>
        </w:rPr>
        <w:t xml:space="preserve"> мероприятий программы из внебюджетных источников могут использоваться, в том числе различные инструменты государственно-частного партнерства.</w:t>
      </w:r>
    </w:p>
    <w:p w:rsidR="00D461C8" w:rsidRPr="00D461C8" w:rsidRDefault="00D461C8" w:rsidP="00F24318">
      <w:pPr>
        <w:spacing w:after="0" w:line="242" w:lineRule="auto"/>
        <w:ind w:firstLine="567"/>
        <w:jc w:val="both"/>
        <w:rPr>
          <w:rFonts w:ascii="Times New Roman" w:hAnsi="Times New Roman" w:cs="Times New Roman"/>
          <w:sz w:val="20"/>
          <w:szCs w:val="20"/>
        </w:rPr>
      </w:pPr>
      <w:r w:rsidRPr="00D461C8">
        <w:rPr>
          <w:rFonts w:ascii="Times New Roman" w:hAnsi="Times New Roman" w:cs="Times New Roman"/>
          <w:bCs/>
          <w:sz w:val="20"/>
          <w:szCs w:val="20"/>
        </w:rPr>
        <w:t>Общий объем финансирования Го</w:t>
      </w:r>
      <w:r w:rsidR="00F24318">
        <w:rPr>
          <w:rFonts w:ascii="Times New Roman" w:hAnsi="Times New Roman" w:cs="Times New Roman"/>
          <w:bCs/>
          <w:sz w:val="20"/>
          <w:szCs w:val="20"/>
        </w:rPr>
        <w:t>сударственной программы в 2016–</w:t>
      </w:r>
      <w:r w:rsidRPr="00D461C8">
        <w:rPr>
          <w:rFonts w:ascii="Times New Roman" w:hAnsi="Times New Roman" w:cs="Times New Roman"/>
          <w:bCs/>
          <w:sz w:val="20"/>
          <w:szCs w:val="20"/>
        </w:rPr>
        <w:t xml:space="preserve">2020 годах составит </w:t>
      </w:r>
      <w:r w:rsidRPr="00D461C8">
        <w:rPr>
          <w:rFonts w:ascii="Times New Roman" w:hAnsi="Times New Roman" w:cs="Times New Roman"/>
          <w:sz w:val="20"/>
          <w:szCs w:val="20"/>
        </w:rPr>
        <w:t>1150,6 тыс</w:t>
      </w:r>
      <w:proofErr w:type="gramStart"/>
      <w:r w:rsidRPr="00D461C8">
        <w:rPr>
          <w:rFonts w:ascii="Times New Roman" w:hAnsi="Times New Roman" w:cs="Times New Roman"/>
          <w:sz w:val="20"/>
          <w:szCs w:val="20"/>
        </w:rPr>
        <w:t>.р</w:t>
      </w:r>
      <w:proofErr w:type="gramEnd"/>
      <w:r w:rsidRPr="00D461C8">
        <w:rPr>
          <w:rFonts w:ascii="Times New Roman" w:hAnsi="Times New Roman" w:cs="Times New Roman"/>
          <w:sz w:val="20"/>
          <w:szCs w:val="20"/>
        </w:rPr>
        <w:t>ублей, в том числе:</w:t>
      </w:r>
    </w:p>
    <w:p w:rsidR="00D461C8" w:rsidRPr="00D461C8" w:rsidRDefault="00D461C8" w:rsidP="00D461C8">
      <w:pPr>
        <w:spacing w:after="0"/>
        <w:jc w:val="both"/>
        <w:rPr>
          <w:rFonts w:ascii="Times New Roman" w:hAnsi="Times New Roman" w:cs="Times New Roman"/>
          <w:sz w:val="20"/>
          <w:szCs w:val="20"/>
        </w:rPr>
      </w:pPr>
      <w:r w:rsidRPr="00D461C8">
        <w:rPr>
          <w:rFonts w:ascii="Times New Roman" w:hAnsi="Times New Roman" w:cs="Times New Roman"/>
          <w:sz w:val="20"/>
          <w:szCs w:val="20"/>
        </w:rPr>
        <w:t>в 2017 году – 311,900 тыс. рублей;</w:t>
      </w:r>
    </w:p>
    <w:p w:rsidR="00D461C8" w:rsidRPr="00D461C8" w:rsidRDefault="00D461C8" w:rsidP="00D461C8">
      <w:pPr>
        <w:spacing w:after="0"/>
        <w:jc w:val="both"/>
        <w:rPr>
          <w:rFonts w:ascii="Times New Roman" w:hAnsi="Times New Roman" w:cs="Times New Roman"/>
          <w:sz w:val="20"/>
          <w:szCs w:val="20"/>
        </w:rPr>
      </w:pPr>
      <w:r w:rsidRPr="00D461C8">
        <w:rPr>
          <w:rFonts w:ascii="Times New Roman" w:hAnsi="Times New Roman" w:cs="Times New Roman"/>
          <w:sz w:val="20"/>
          <w:szCs w:val="20"/>
        </w:rPr>
        <w:t>в 2018 году – 305,400 тыс. рублей;</w:t>
      </w:r>
    </w:p>
    <w:p w:rsidR="00D461C8" w:rsidRPr="00D461C8" w:rsidRDefault="00D461C8" w:rsidP="00D461C8">
      <w:pPr>
        <w:spacing w:after="0"/>
        <w:jc w:val="both"/>
        <w:rPr>
          <w:rFonts w:ascii="Times New Roman" w:hAnsi="Times New Roman" w:cs="Times New Roman"/>
          <w:sz w:val="20"/>
          <w:szCs w:val="20"/>
        </w:rPr>
      </w:pPr>
      <w:r w:rsidRPr="00D461C8">
        <w:rPr>
          <w:rFonts w:ascii="Times New Roman" w:hAnsi="Times New Roman" w:cs="Times New Roman"/>
          <w:sz w:val="20"/>
          <w:szCs w:val="20"/>
        </w:rPr>
        <w:t>в 2019 году – 312,800 тыс. рублей;</w:t>
      </w:r>
    </w:p>
    <w:p w:rsidR="00D461C8" w:rsidRPr="00D461C8" w:rsidRDefault="00D461C8" w:rsidP="00D461C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в 2020 году – 220,500 тыс. рублей;</w:t>
      </w:r>
    </w:p>
    <w:p w:rsidR="00D461C8" w:rsidRPr="00D461C8" w:rsidRDefault="00D461C8" w:rsidP="00D461C8">
      <w:pPr>
        <w:spacing w:after="0" w:line="232" w:lineRule="auto"/>
        <w:jc w:val="both"/>
        <w:rPr>
          <w:rFonts w:ascii="Times New Roman" w:hAnsi="Times New Roman" w:cs="Times New Roman"/>
          <w:color w:val="000000"/>
          <w:sz w:val="20"/>
          <w:szCs w:val="20"/>
        </w:rPr>
      </w:pPr>
      <w:r w:rsidRPr="00D461C8">
        <w:rPr>
          <w:rFonts w:ascii="Times New Roman" w:hAnsi="Times New Roman" w:cs="Times New Roman"/>
          <w:color w:val="000000"/>
          <w:sz w:val="20"/>
          <w:szCs w:val="20"/>
        </w:rPr>
        <w:t>из них средства:</w:t>
      </w:r>
    </w:p>
    <w:p w:rsidR="00D461C8" w:rsidRPr="00D461C8" w:rsidRDefault="00D461C8" w:rsidP="00D461C8">
      <w:pPr>
        <w:spacing w:after="0" w:line="232" w:lineRule="auto"/>
        <w:jc w:val="both"/>
        <w:rPr>
          <w:rFonts w:ascii="Times New Roman" w:hAnsi="Times New Roman" w:cs="Times New Roman"/>
          <w:color w:val="000000"/>
          <w:sz w:val="20"/>
          <w:szCs w:val="20"/>
        </w:rPr>
      </w:pPr>
      <w:r w:rsidRPr="00D461C8">
        <w:rPr>
          <w:rFonts w:ascii="Times New Roman" w:hAnsi="Times New Roman" w:cs="Times New Roman"/>
          <w:color w:val="000000"/>
          <w:sz w:val="20"/>
          <w:szCs w:val="20"/>
        </w:rPr>
        <w:t>федерального бюджета  – 0,000 тыс. рублей, в том числе:</w:t>
      </w:r>
    </w:p>
    <w:p w:rsidR="00D461C8" w:rsidRPr="00D461C8" w:rsidRDefault="00D461C8" w:rsidP="00D461C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в 2017 году – 0,000 тыс. рублей;</w:t>
      </w:r>
    </w:p>
    <w:p w:rsidR="00D461C8" w:rsidRPr="00D461C8" w:rsidRDefault="00D461C8" w:rsidP="00D461C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в 2018 году – 0,000  тыс</w:t>
      </w:r>
      <w:proofErr w:type="gramStart"/>
      <w:r w:rsidRPr="00D461C8">
        <w:rPr>
          <w:rFonts w:ascii="Times New Roman" w:hAnsi="Times New Roman" w:cs="Times New Roman"/>
          <w:sz w:val="20"/>
          <w:szCs w:val="20"/>
        </w:rPr>
        <w:t>.р</w:t>
      </w:r>
      <w:proofErr w:type="gramEnd"/>
      <w:r w:rsidRPr="00D461C8">
        <w:rPr>
          <w:rFonts w:ascii="Times New Roman" w:hAnsi="Times New Roman" w:cs="Times New Roman"/>
          <w:sz w:val="20"/>
          <w:szCs w:val="20"/>
        </w:rPr>
        <w:t>ублей;</w:t>
      </w:r>
    </w:p>
    <w:p w:rsidR="00D461C8" w:rsidRPr="00D461C8" w:rsidRDefault="00D461C8" w:rsidP="00D461C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в 2019 году – 0,000 тыс. рублей;</w:t>
      </w:r>
    </w:p>
    <w:p w:rsidR="00D461C8" w:rsidRPr="00D461C8" w:rsidRDefault="00D461C8" w:rsidP="00D461C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в 2020 году – 0,000 тыс. рублей;</w:t>
      </w:r>
    </w:p>
    <w:p w:rsidR="00D461C8" w:rsidRPr="00D461C8" w:rsidRDefault="00D461C8" w:rsidP="00D461C8">
      <w:pPr>
        <w:spacing w:after="0" w:line="232" w:lineRule="auto"/>
        <w:jc w:val="both"/>
        <w:rPr>
          <w:rFonts w:ascii="Times New Roman" w:hAnsi="Times New Roman" w:cs="Times New Roman"/>
          <w:color w:val="000000"/>
          <w:sz w:val="20"/>
          <w:szCs w:val="20"/>
        </w:rPr>
      </w:pPr>
      <w:r w:rsidRPr="00D461C8">
        <w:rPr>
          <w:rFonts w:ascii="Times New Roman" w:hAnsi="Times New Roman" w:cs="Times New Roman"/>
          <w:color w:val="000000"/>
          <w:sz w:val="20"/>
          <w:szCs w:val="20"/>
        </w:rPr>
        <w:t>республиканского бюджета –473,800 тыс. рублей, в том числе:</w:t>
      </w:r>
    </w:p>
    <w:p w:rsidR="00D461C8" w:rsidRPr="00D461C8" w:rsidRDefault="00D461C8" w:rsidP="00D461C8">
      <w:pPr>
        <w:spacing w:after="0" w:line="232" w:lineRule="auto"/>
        <w:jc w:val="both"/>
        <w:rPr>
          <w:rFonts w:ascii="Times New Roman" w:hAnsi="Times New Roman" w:cs="Times New Roman"/>
          <w:color w:val="FF6600"/>
          <w:sz w:val="20"/>
          <w:szCs w:val="20"/>
        </w:rPr>
      </w:pPr>
      <w:r w:rsidRPr="00D461C8">
        <w:rPr>
          <w:rFonts w:ascii="Times New Roman" w:hAnsi="Times New Roman" w:cs="Times New Roman"/>
          <w:sz w:val="20"/>
          <w:szCs w:val="20"/>
        </w:rPr>
        <w:t>в 2017 году – 82,900 тыс. рублей</w:t>
      </w:r>
      <w:r w:rsidRPr="00D461C8">
        <w:rPr>
          <w:rFonts w:ascii="Times New Roman" w:hAnsi="Times New Roman" w:cs="Times New Roman"/>
          <w:color w:val="FF6600"/>
          <w:sz w:val="20"/>
          <w:szCs w:val="20"/>
        </w:rPr>
        <w:t>;</w:t>
      </w:r>
    </w:p>
    <w:p w:rsidR="00D461C8" w:rsidRPr="00D461C8" w:rsidRDefault="00D461C8" w:rsidP="00D461C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в 2018 году – 130,300 тыс. рублей;</w:t>
      </w:r>
    </w:p>
    <w:p w:rsidR="00D461C8" w:rsidRPr="00D461C8" w:rsidRDefault="00D461C8" w:rsidP="00D461C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в 2019 году – 130,300 тыс. рублей;</w:t>
      </w:r>
    </w:p>
    <w:p w:rsidR="00D461C8" w:rsidRPr="00D461C8" w:rsidRDefault="00D461C8" w:rsidP="00D461C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в 2020 году - 130,300 тыс</w:t>
      </w:r>
      <w:proofErr w:type="gramStart"/>
      <w:r w:rsidRPr="00D461C8">
        <w:rPr>
          <w:rFonts w:ascii="Times New Roman" w:hAnsi="Times New Roman" w:cs="Times New Roman"/>
          <w:sz w:val="20"/>
          <w:szCs w:val="20"/>
        </w:rPr>
        <w:t>.р</w:t>
      </w:r>
      <w:proofErr w:type="gramEnd"/>
      <w:r w:rsidRPr="00D461C8">
        <w:rPr>
          <w:rFonts w:ascii="Times New Roman" w:hAnsi="Times New Roman" w:cs="Times New Roman"/>
          <w:sz w:val="20"/>
          <w:szCs w:val="20"/>
        </w:rPr>
        <w:t>ублей</w:t>
      </w:r>
    </w:p>
    <w:p w:rsidR="00D461C8" w:rsidRPr="00D461C8" w:rsidRDefault="00D461C8" w:rsidP="00D461C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местных  бюджетов –776,800 тыс. рублей</w:t>
      </w:r>
      <w:proofErr w:type="gramStart"/>
      <w:r w:rsidRPr="00D461C8">
        <w:rPr>
          <w:rFonts w:ascii="Times New Roman" w:hAnsi="Times New Roman" w:cs="Times New Roman"/>
          <w:sz w:val="20"/>
          <w:szCs w:val="20"/>
        </w:rPr>
        <w:t xml:space="preserve"> ,</w:t>
      </w:r>
      <w:proofErr w:type="gramEnd"/>
      <w:r w:rsidRPr="00D461C8">
        <w:rPr>
          <w:rFonts w:ascii="Times New Roman" w:hAnsi="Times New Roman" w:cs="Times New Roman"/>
          <w:sz w:val="20"/>
          <w:szCs w:val="20"/>
        </w:rPr>
        <w:t xml:space="preserve"> в том числе:</w:t>
      </w:r>
    </w:p>
    <w:p w:rsidR="00D461C8" w:rsidRPr="00D461C8" w:rsidRDefault="00D461C8" w:rsidP="00D461C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в 2017 году – 229,000 тыс. рублей;</w:t>
      </w:r>
    </w:p>
    <w:p w:rsidR="00D461C8" w:rsidRPr="00D461C8" w:rsidRDefault="00D461C8" w:rsidP="00D461C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в 2018 году – 175,100 тыс. рублей;</w:t>
      </w:r>
    </w:p>
    <w:p w:rsidR="00D461C8" w:rsidRPr="00D461C8" w:rsidRDefault="00D461C8" w:rsidP="00D461C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в 2019 году – 182,500 тыс. рублей;</w:t>
      </w:r>
    </w:p>
    <w:p w:rsidR="00D461C8" w:rsidRPr="00D461C8" w:rsidRDefault="00D461C8" w:rsidP="00D461C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в 2020 году – 190,200 тыс. рублей;</w:t>
      </w:r>
    </w:p>
    <w:p w:rsidR="00D461C8" w:rsidRPr="00D461C8" w:rsidRDefault="00D461C8" w:rsidP="00D461C8">
      <w:pPr>
        <w:spacing w:after="0"/>
        <w:ind w:firstLine="567"/>
        <w:jc w:val="both"/>
        <w:rPr>
          <w:rFonts w:ascii="Times New Roman" w:hAnsi="Times New Roman" w:cs="Times New Roman"/>
          <w:b/>
          <w:sz w:val="20"/>
          <w:szCs w:val="20"/>
        </w:rPr>
      </w:pPr>
      <w:r w:rsidRPr="00D461C8">
        <w:rPr>
          <w:rFonts w:ascii="Times New Roman" w:hAnsi="Times New Roman" w:cs="Times New Roman"/>
          <w:sz w:val="20"/>
          <w:szCs w:val="20"/>
        </w:rPr>
        <w:t>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p w:rsidR="00D461C8" w:rsidRPr="00D461C8" w:rsidRDefault="00211B86" w:rsidP="00D461C8">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1.3. </w:t>
      </w:r>
      <w:r w:rsidR="00D461C8" w:rsidRPr="00D461C8">
        <w:rPr>
          <w:rFonts w:ascii="Times New Roman" w:hAnsi="Times New Roman" w:cs="Times New Roman"/>
          <w:sz w:val="20"/>
          <w:szCs w:val="20"/>
        </w:rPr>
        <w:t>Приложение №5 Программы изложить в новой редакции в с</w:t>
      </w:r>
      <w:r w:rsidR="00F24318">
        <w:rPr>
          <w:rFonts w:ascii="Times New Roman" w:hAnsi="Times New Roman" w:cs="Times New Roman"/>
          <w:sz w:val="20"/>
          <w:szCs w:val="20"/>
        </w:rPr>
        <w:t xml:space="preserve">оответствии с приложением № 2 к </w:t>
      </w:r>
      <w:r w:rsidR="00D461C8" w:rsidRPr="00D461C8">
        <w:rPr>
          <w:rFonts w:ascii="Times New Roman" w:hAnsi="Times New Roman" w:cs="Times New Roman"/>
          <w:sz w:val="20"/>
          <w:szCs w:val="20"/>
        </w:rPr>
        <w:t>настоящему постановлению;</w:t>
      </w:r>
    </w:p>
    <w:p w:rsidR="00D461C8" w:rsidRPr="00D461C8" w:rsidRDefault="00211B86" w:rsidP="00D461C8">
      <w:pPr>
        <w:spacing w:after="0"/>
        <w:ind w:firstLine="567"/>
        <w:jc w:val="both"/>
        <w:rPr>
          <w:rFonts w:ascii="Times New Roman" w:hAnsi="Times New Roman" w:cs="Times New Roman"/>
          <w:sz w:val="20"/>
          <w:szCs w:val="20"/>
        </w:rPr>
      </w:pPr>
      <w:r>
        <w:rPr>
          <w:rFonts w:ascii="Times New Roman" w:hAnsi="Times New Roman" w:cs="Times New Roman"/>
          <w:sz w:val="20"/>
          <w:szCs w:val="20"/>
        </w:rPr>
        <w:lastRenderedPageBreak/>
        <w:t xml:space="preserve">1.4. </w:t>
      </w:r>
      <w:r w:rsidR="00D461C8" w:rsidRPr="00D461C8">
        <w:rPr>
          <w:rFonts w:ascii="Times New Roman" w:hAnsi="Times New Roman" w:cs="Times New Roman"/>
          <w:sz w:val="20"/>
          <w:szCs w:val="20"/>
        </w:rPr>
        <w:t>Паспорт Подпрограммы изложить в новой редакции в соответствии с приложением № 3 к настоящему постановлению;</w:t>
      </w:r>
    </w:p>
    <w:p w:rsidR="00D461C8" w:rsidRPr="00D461C8" w:rsidRDefault="00211B86" w:rsidP="00D461C8">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1.5. </w:t>
      </w:r>
      <w:r w:rsidR="00D461C8" w:rsidRPr="00D461C8">
        <w:rPr>
          <w:rFonts w:ascii="Times New Roman" w:hAnsi="Times New Roman" w:cs="Times New Roman"/>
          <w:sz w:val="20"/>
          <w:szCs w:val="20"/>
        </w:rPr>
        <w:t>Раздел V</w:t>
      </w:r>
      <w:r w:rsidR="00D461C8" w:rsidRPr="00D461C8">
        <w:rPr>
          <w:rFonts w:ascii="Times New Roman" w:hAnsi="Times New Roman" w:cs="Times New Roman"/>
          <w:sz w:val="20"/>
          <w:szCs w:val="20"/>
          <w:lang w:val="en-US"/>
        </w:rPr>
        <w:t>I</w:t>
      </w:r>
      <w:r w:rsidR="00D461C8" w:rsidRPr="00D461C8">
        <w:rPr>
          <w:rFonts w:ascii="Times New Roman" w:hAnsi="Times New Roman" w:cs="Times New Roman"/>
          <w:sz w:val="20"/>
          <w:szCs w:val="20"/>
        </w:rPr>
        <w:t xml:space="preserve"> Подпрограммы изложить в новой редакции в соответствии с приложением № 4 к настоящему постановлению; </w:t>
      </w:r>
    </w:p>
    <w:p w:rsidR="00D461C8" w:rsidRPr="00D461C8" w:rsidRDefault="00211B86" w:rsidP="00D461C8">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1.6. </w:t>
      </w:r>
      <w:r w:rsidR="00D461C8" w:rsidRPr="00D461C8">
        <w:rPr>
          <w:rFonts w:ascii="Times New Roman" w:hAnsi="Times New Roman" w:cs="Times New Roman"/>
          <w:sz w:val="20"/>
          <w:szCs w:val="20"/>
        </w:rPr>
        <w:t>Приложение № 5 Подпрограммы изложить в новой редакции в соответствии с приложением № 5 к настоящему постановлению.</w:t>
      </w:r>
    </w:p>
    <w:p w:rsidR="00D461C8" w:rsidRPr="00D461C8" w:rsidRDefault="00D461C8" w:rsidP="00D461C8">
      <w:pPr>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 xml:space="preserve">         2. Настоящее постановление вступает в силу с момента официального опубликования в печатно</w:t>
      </w:r>
      <w:r w:rsidR="00211B86">
        <w:rPr>
          <w:rFonts w:ascii="Times New Roman" w:hAnsi="Times New Roman" w:cs="Times New Roman"/>
          <w:sz w:val="20"/>
          <w:szCs w:val="20"/>
        </w:rPr>
        <w:t>м издании «Вестник Магаринского</w:t>
      </w:r>
      <w:r w:rsidRPr="00D461C8">
        <w:rPr>
          <w:rFonts w:ascii="Times New Roman" w:hAnsi="Times New Roman" w:cs="Times New Roman"/>
          <w:sz w:val="20"/>
          <w:szCs w:val="20"/>
        </w:rPr>
        <w:t xml:space="preserve"> сельского по</w:t>
      </w:r>
      <w:r w:rsidR="00211B86">
        <w:rPr>
          <w:rFonts w:ascii="Times New Roman" w:hAnsi="Times New Roman" w:cs="Times New Roman"/>
          <w:sz w:val="20"/>
          <w:szCs w:val="20"/>
        </w:rPr>
        <w:t>селения Шумерлинского района» и</w:t>
      </w:r>
      <w:r w:rsidRPr="00D461C8">
        <w:rPr>
          <w:rFonts w:ascii="Times New Roman" w:hAnsi="Times New Roman" w:cs="Times New Roman"/>
          <w:sz w:val="20"/>
          <w:szCs w:val="20"/>
        </w:rPr>
        <w:t xml:space="preserve"> размещении на официальном сайте Магаринского сельского поселения Шумерлинского района в сети Интернет.</w:t>
      </w:r>
    </w:p>
    <w:p w:rsidR="00D461C8" w:rsidRPr="00D461C8" w:rsidRDefault="00D461C8" w:rsidP="00D461C8">
      <w:pPr>
        <w:spacing w:after="0"/>
        <w:ind w:firstLine="567"/>
        <w:jc w:val="both"/>
        <w:rPr>
          <w:rFonts w:ascii="Times New Roman" w:hAnsi="Times New Roman" w:cs="Times New Roman"/>
          <w:sz w:val="20"/>
          <w:szCs w:val="20"/>
        </w:rPr>
      </w:pPr>
    </w:p>
    <w:p w:rsidR="00D461C8" w:rsidRPr="00D461C8" w:rsidRDefault="00F24318" w:rsidP="00D461C8">
      <w:pPr>
        <w:spacing w:after="0"/>
        <w:ind w:firstLine="567"/>
        <w:jc w:val="both"/>
        <w:rPr>
          <w:rFonts w:ascii="Times New Roman" w:hAnsi="Times New Roman" w:cs="Times New Roman"/>
          <w:sz w:val="20"/>
          <w:szCs w:val="20"/>
        </w:rPr>
      </w:pPr>
      <w:r>
        <w:rPr>
          <w:rFonts w:ascii="Times New Roman" w:hAnsi="Times New Roman" w:cs="Times New Roman"/>
          <w:sz w:val="20"/>
          <w:szCs w:val="20"/>
        </w:rPr>
        <w:t>Глава</w:t>
      </w:r>
      <w:r w:rsidR="00D461C8" w:rsidRPr="00D461C8">
        <w:rPr>
          <w:rFonts w:ascii="Times New Roman" w:hAnsi="Times New Roman" w:cs="Times New Roman"/>
          <w:sz w:val="20"/>
          <w:szCs w:val="20"/>
        </w:rPr>
        <w:t xml:space="preserve">  администрации                                </w:t>
      </w:r>
    </w:p>
    <w:p w:rsidR="00D461C8" w:rsidRPr="00D461C8" w:rsidRDefault="00D461C8" w:rsidP="00D461C8">
      <w:pPr>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Магаринского сельского поселения</w:t>
      </w:r>
    </w:p>
    <w:p w:rsidR="00D461C8" w:rsidRPr="00D461C8" w:rsidRDefault="00D461C8" w:rsidP="00D461C8">
      <w:pPr>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 xml:space="preserve">Шумерлинского района                                                                         </w:t>
      </w:r>
      <w:r w:rsidR="00F24318">
        <w:rPr>
          <w:rFonts w:ascii="Times New Roman" w:hAnsi="Times New Roman" w:cs="Times New Roman"/>
          <w:sz w:val="20"/>
          <w:szCs w:val="20"/>
        </w:rPr>
        <w:t xml:space="preserve">                                           </w:t>
      </w:r>
      <w:r w:rsidRPr="00D461C8">
        <w:rPr>
          <w:rFonts w:ascii="Times New Roman" w:hAnsi="Times New Roman" w:cs="Times New Roman"/>
          <w:sz w:val="20"/>
          <w:szCs w:val="20"/>
        </w:rPr>
        <w:t xml:space="preserve">        Л.Д.Егорова</w:t>
      </w:r>
      <w:r w:rsidRPr="00D461C8">
        <w:rPr>
          <w:rFonts w:ascii="Times New Roman" w:hAnsi="Times New Roman" w:cs="Times New Roman"/>
          <w:sz w:val="20"/>
          <w:szCs w:val="20"/>
        </w:rPr>
        <w:tab/>
        <w:t xml:space="preserve">                           </w:t>
      </w:r>
    </w:p>
    <w:p w:rsidR="00D461C8" w:rsidRPr="00211B86" w:rsidRDefault="00F24318" w:rsidP="00D461C8">
      <w:pPr>
        <w:ind w:firstLine="567"/>
        <w:jc w:val="both"/>
        <w:rPr>
          <w:rFonts w:ascii="Times New Roman" w:hAnsi="Times New Roman" w:cs="Times New Roman"/>
          <w:b/>
          <w:sz w:val="16"/>
          <w:szCs w:val="16"/>
        </w:rPr>
      </w:pPr>
      <w:r>
        <w:rPr>
          <w:rFonts w:ascii="Times New Roman" w:hAnsi="Times New Roman" w:cs="Times New Roman"/>
          <w:b/>
          <w:sz w:val="20"/>
          <w:szCs w:val="20"/>
        </w:rPr>
        <w:t xml:space="preserve"> </w:t>
      </w:r>
    </w:p>
    <w:p w:rsidR="00D461C8" w:rsidRPr="00D461C8" w:rsidRDefault="00D461C8" w:rsidP="00D461C8">
      <w:pPr>
        <w:tabs>
          <w:tab w:val="left" w:pos="2198"/>
        </w:tabs>
        <w:autoSpaceDE w:val="0"/>
        <w:autoSpaceDN w:val="0"/>
        <w:adjustRightInd w:val="0"/>
        <w:ind w:left="4678"/>
        <w:jc w:val="both"/>
        <w:rPr>
          <w:rFonts w:ascii="Times New Roman" w:hAnsi="Times New Roman" w:cs="Times New Roman"/>
          <w:sz w:val="20"/>
          <w:szCs w:val="20"/>
        </w:rPr>
      </w:pPr>
      <w:r w:rsidRPr="00D461C8">
        <w:rPr>
          <w:rFonts w:ascii="Times New Roman" w:eastAsia="Calibri" w:hAnsi="Times New Roman" w:cs="Times New Roman"/>
          <w:sz w:val="20"/>
          <w:szCs w:val="20"/>
        </w:rPr>
        <w:t xml:space="preserve">Приложение </w:t>
      </w:r>
      <w:r w:rsidRPr="00D461C8">
        <w:rPr>
          <w:rFonts w:ascii="Times New Roman" w:hAnsi="Times New Roman" w:cs="Times New Roman"/>
          <w:sz w:val="20"/>
          <w:szCs w:val="20"/>
        </w:rPr>
        <w:t>к постановлению администрации Магаринского сельского поселения Шумерлинского района Чувашской Республики от  06.03.2019  № 08</w:t>
      </w:r>
    </w:p>
    <w:p w:rsidR="00D461C8" w:rsidRPr="00D461C8" w:rsidRDefault="00D461C8" w:rsidP="00F24318">
      <w:pPr>
        <w:tabs>
          <w:tab w:val="left" w:pos="2198"/>
        </w:tabs>
        <w:autoSpaceDE w:val="0"/>
        <w:autoSpaceDN w:val="0"/>
        <w:adjustRightInd w:val="0"/>
        <w:spacing w:after="0" w:line="240" w:lineRule="auto"/>
        <w:jc w:val="center"/>
        <w:rPr>
          <w:rFonts w:ascii="Times New Roman" w:eastAsia="Calibri" w:hAnsi="Times New Roman" w:cs="Times New Roman"/>
          <w:b/>
          <w:bCs/>
          <w:sz w:val="20"/>
          <w:szCs w:val="20"/>
        </w:rPr>
      </w:pPr>
      <w:r w:rsidRPr="00D461C8">
        <w:rPr>
          <w:rFonts w:ascii="Times New Roman" w:eastAsia="Calibri" w:hAnsi="Times New Roman" w:cs="Times New Roman"/>
          <w:b/>
          <w:bCs/>
          <w:sz w:val="20"/>
          <w:szCs w:val="20"/>
        </w:rPr>
        <w:t xml:space="preserve">МУНИЦИПАЛЬНАЯ ПРОГРАММА </w:t>
      </w:r>
    </w:p>
    <w:p w:rsidR="00D461C8" w:rsidRPr="00D461C8" w:rsidRDefault="00D461C8" w:rsidP="00F24318">
      <w:pPr>
        <w:tabs>
          <w:tab w:val="left" w:pos="2198"/>
        </w:tabs>
        <w:autoSpaceDE w:val="0"/>
        <w:autoSpaceDN w:val="0"/>
        <w:adjustRightInd w:val="0"/>
        <w:spacing w:after="0" w:line="240" w:lineRule="auto"/>
        <w:jc w:val="center"/>
        <w:rPr>
          <w:rFonts w:ascii="Times New Roman" w:eastAsia="Calibri" w:hAnsi="Times New Roman" w:cs="Times New Roman"/>
          <w:b/>
          <w:bCs/>
          <w:sz w:val="20"/>
          <w:szCs w:val="20"/>
        </w:rPr>
      </w:pPr>
      <w:r w:rsidRPr="00D461C8">
        <w:rPr>
          <w:rFonts w:ascii="Times New Roman" w:eastAsia="Calibri" w:hAnsi="Times New Roman" w:cs="Times New Roman"/>
          <w:b/>
          <w:bCs/>
          <w:sz w:val="20"/>
          <w:szCs w:val="20"/>
        </w:rPr>
        <w:t>«РАЗВИТИЕ ТРАНСПОРТНОЙ СИСТЕМЫ МАГАРИНСКОГО СЕЛЬСКОГО ПОСЕЛЕНИЯ ШУМЕРЛИНСКОГО РАЙОНА»</w:t>
      </w:r>
      <w:r w:rsidR="00F24318">
        <w:rPr>
          <w:rFonts w:ascii="Times New Roman" w:eastAsia="Calibri" w:hAnsi="Times New Roman" w:cs="Times New Roman"/>
          <w:b/>
          <w:bCs/>
          <w:sz w:val="20"/>
          <w:szCs w:val="20"/>
        </w:rPr>
        <w:t xml:space="preserve"> </w:t>
      </w:r>
      <w:r w:rsidRPr="00D461C8">
        <w:rPr>
          <w:rFonts w:ascii="Times New Roman" w:eastAsia="Calibri" w:hAnsi="Times New Roman" w:cs="Times New Roman"/>
          <w:b/>
          <w:bCs/>
          <w:sz w:val="20"/>
          <w:szCs w:val="20"/>
        </w:rPr>
        <w:t>НА 2017 - 2020 ГОДЫ</w:t>
      </w:r>
    </w:p>
    <w:p w:rsidR="00F24318" w:rsidRPr="00F24318" w:rsidRDefault="00F24318" w:rsidP="00F24318">
      <w:pPr>
        <w:tabs>
          <w:tab w:val="left" w:pos="2198"/>
        </w:tabs>
        <w:autoSpaceDE w:val="0"/>
        <w:autoSpaceDN w:val="0"/>
        <w:adjustRightInd w:val="0"/>
        <w:spacing w:after="0"/>
        <w:jc w:val="center"/>
        <w:outlineLvl w:val="1"/>
        <w:rPr>
          <w:rFonts w:ascii="Times New Roman" w:eastAsia="Calibri" w:hAnsi="Times New Roman" w:cs="Times New Roman"/>
          <w:sz w:val="16"/>
          <w:szCs w:val="16"/>
        </w:rPr>
      </w:pPr>
    </w:p>
    <w:p w:rsidR="00D461C8" w:rsidRPr="00D461C8" w:rsidRDefault="00D461C8" w:rsidP="00F24318">
      <w:pPr>
        <w:tabs>
          <w:tab w:val="left" w:pos="2198"/>
        </w:tabs>
        <w:autoSpaceDE w:val="0"/>
        <w:autoSpaceDN w:val="0"/>
        <w:adjustRightInd w:val="0"/>
        <w:spacing w:after="0"/>
        <w:jc w:val="center"/>
        <w:outlineLvl w:val="1"/>
        <w:rPr>
          <w:rFonts w:ascii="Times New Roman" w:eastAsia="Calibri" w:hAnsi="Times New Roman" w:cs="Times New Roman"/>
          <w:sz w:val="20"/>
          <w:szCs w:val="20"/>
        </w:rPr>
      </w:pPr>
      <w:r w:rsidRPr="00D461C8">
        <w:rPr>
          <w:rFonts w:ascii="Times New Roman" w:eastAsia="Calibri" w:hAnsi="Times New Roman" w:cs="Times New Roman"/>
          <w:sz w:val="20"/>
          <w:szCs w:val="20"/>
        </w:rPr>
        <w:t>ПАСПОРТ МУНИЦИПАЛЬНОЙ ПРОГРАММЫ</w:t>
      </w:r>
    </w:p>
    <w:tbl>
      <w:tblPr>
        <w:tblW w:w="5147" w:type="pct"/>
        <w:tblInd w:w="-106" w:type="dxa"/>
        <w:tblLayout w:type="fixed"/>
        <w:tblLook w:val="00A0"/>
      </w:tblPr>
      <w:tblGrid>
        <w:gridCol w:w="2739"/>
        <w:gridCol w:w="406"/>
        <w:gridCol w:w="7875"/>
      </w:tblGrid>
      <w:tr w:rsidR="00D461C8" w:rsidRPr="00D461C8" w:rsidTr="00211B86">
        <w:trPr>
          <w:trHeight w:val="20"/>
        </w:trPr>
        <w:tc>
          <w:tcPr>
            <w:tcW w:w="1243" w:type="pct"/>
          </w:tcPr>
          <w:p w:rsidR="00D461C8" w:rsidRPr="00D461C8" w:rsidRDefault="00D461C8" w:rsidP="00F24318">
            <w:pPr>
              <w:spacing w:after="0"/>
              <w:rPr>
                <w:rFonts w:ascii="Times New Roman" w:hAnsi="Times New Roman" w:cs="Times New Roman"/>
                <w:sz w:val="20"/>
                <w:szCs w:val="20"/>
              </w:rPr>
            </w:pPr>
            <w:r w:rsidRPr="00D461C8">
              <w:rPr>
                <w:rFonts w:ascii="Times New Roman" w:hAnsi="Times New Roman" w:cs="Times New Roman"/>
                <w:sz w:val="20"/>
                <w:szCs w:val="20"/>
              </w:rPr>
              <w:t>Нормативные правовые акты, послужившие основанием для разработки программы</w:t>
            </w:r>
          </w:p>
          <w:p w:rsidR="00D461C8" w:rsidRPr="00F24318" w:rsidRDefault="00D461C8" w:rsidP="00F24318">
            <w:pPr>
              <w:spacing w:after="0"/>
              <w:jc w:val="both"/>
              <w:rPr>
                <w:rFonts w:ascii="Times New Roman" w:hAnsi="Times New Roman" w:cs="Times New Roman"/>
                <w:sz w:val="16"/>
                <w:szCs w:val="16"/>
              </w:rPr>
            </w:pPr>
          </w:p>
          <w:p w:rsidR="00D461C8" w:rsidRPr="00D461C8" w:rsidRDefault="00D461C8" w:rsidP="00F24318">
            <w:pPr>
              <w:spacing w:after="0"/>
              <w:jc w:val="both"/>
              <w:rPr>
                <w:rFonts w:ascii="Times New Roman" w:hAnsi="Times New Roman" w:cs="Times New Roman"/>
                <w:sz w:val="20"/>
                <w:szCs w:val="20"/>
              </w:rPr>
            </w:pPr>
            <w:r w:rsidRPr="00D461C8">
              <w:rPr>
                <w:rFonts w:ascii="Times New Roman" w:hAnsi="Times New Roman" w:cs="Times New Roman"/>
                <w:sz w:val="20"/>
                <w:szCs w:val="20"/>
              </w:rPr>
              <w:t>Ответственный исполнитель муниципальной программы</w:t>
            </w:r>
          </w:p>
          <w:p w:rsidR="00D461C8" w:rsidRPr="00F24318" w:rsidRDefault="00D461C8" w:rsidP="00F24318">
            <w:pPr>
              <w:spacing w:after="0"/>
              <w:jc w:val="both"/>
              <w:rPr>
                <w:rFonts w:ascii="Times New Roman" w:hAnsi="Times New Roman" w:cs="Times New Roman"/>
                <w:sz w:val="16"/>
                <w:szCs w:val="16"/>
              </w:rPr>
            </w:pPr>
          </w:p>
        </w:tc>
        <w:tc>
          <w:tcPr>
            <w:tcW w:w="184" w:type="pct"/>
          </w:tcPr>
          <w:p w:rsidR="00D461C8" w:rsidRPr="00D461C8" w:rsidRDefault="00D461C8" w:rsidP="00F24318">
            <w:pPr>
              <w:spacing w:after="0"/>
              <w:jc w:val="center"/>
              <w:rPr>
                <w:rFonts w:ascii="Times New Roman" w:hAnsi="Times New Roman" w:cs="Times New Roman"/>
                <w:sz w:val="20"/>
                <w:szCs w:val="20"/>
              </w:rPr>
            </w:pPr>
          </w:p>
          <w:p w:rsidR="00D461C8" w:rsidRPr="00D461C8" w:rsidRDefault="00D461C8" w:rsidP="00F24318">
            <w:pPr>
              <w:spacing w:after="0"/>
              <w:jc w:val="center"/>
              <w:rPr>
                <w:rFonts w:ascii="Times New Roman" w:hAnsi="Times New Roman" w:cs="Times New Roman"/>
                <w:sz w:val="20"/>
                <w:szCs w:val="20"/>
              </w:rPr>
            </w:pPr>
          </w:p>
          <w:p w:rsidR="00D461C8" w:rsidRPr="00D461C8" w:rsidRDefault="00D461C8" w:rsidP="00F24318">
            <w:pPr>
              <w:spacing w:after="0"/>
              <w:jc w:val="center"/>
              <w:rPr>
                <w:rFonts w:ascii="Times New Roman" w:hAnsi="Times New Roman" w:cs="Times New Roman"/>
                <w:sz w:val="20"/>
                <w:szCs w:val="20"/>
              </w:rPr>
            </w:pPr>
          </w:p>
          <w:p w:rsidR="00D461C8" w:rsidRPr="00D461C8" w:rsidRDefault="00D461C8" w:rsidP="00F24318">
            <w:pPr>
              <w:spacing w:after="0"/>
              <w:jc w:val="center"/>
              <w:rPr>
                <w:rFonts w:ascii="Times New Roman" w:hAnsi="Times New Roman" w:cs="Times New Roman"/>
                <w:sz w:val="20"/>
                <w:szCs w:val="20"/>
              </w:rPr>
            </w:pPr>
          </w:p>
          <w:p w:rsidR="00D461C8" w:rsidRPr="00D461C8" w:rsidRDefault="00D461C8" w:rsidP="00F24318">
            <w:pPr>
              <w:spacing w:after="0"/>
              <w:jc w:val="center"/>
              <w:rPr>
                <w:rFonts w:ascii="Times New Roman" w:hAnsi="Times New Roman" w:cs="Times New Roman"/>
                <w:sz w:val="20"/>
                <w:szCs w:val="20"/>
              </w:rPr>
            </w:pPr>
          </w:p>
          <w:p w:rsidR="00D461C8" w:rsidRPr="00D461C8" w:rsidRDefault="00D461C8" w:rsidP="00F24318">
            <w:pPr>
              <w:spacing w:after="0"/>
              <w:jc w:val="center"/>
              <w:rPr>
                <w:rFonts w:ascii="Times New Roman" w:hAnsi="Times New Roman" w:cs="Times New Roman"/>
                <w:sz w:val="20"/>
                <w:szCs w:val="20"/>
              </w:rPr>
            </w:pPr>
            <w:r w:rsidRPr="00D461C8">
              <w:rPr>
                <w:rFonts w:ascii="Times New Roman" w:hAnsi="Times New Roman" w:cs="Times New Roman"/>
                <w:sz w:val="20"/>
                <w:szCs w:val="20"/>
              </w:rPr>
              <w:t>–</w:t>
            </w:r>
          </w:p>
        </w:tc>
        <w:tc>
          <w:tcPr>
            <w:tcW w:w="3573" w:type="pct"/>
          </w:tcPr>
          <w:p w:rsidR="00D461C8" w:rsidRPr="00D461C8" w:rsidRDefault="002F46E8" w:rsidP="00F24318">
            <w:pPr>
              <w:spacing w:after="0"/>
              <w:jc w:val="both"/>
              <w:rPr>
                <w:rFonts w:ascii="Times New Roman" w:hAnsi="Times New Roman" w:cs="Times New Roman"/>
                <w:sz w:val="20"/>
                <w:szCs w:val="20"/>
              </w:rPr>
            </w:pPr>
            <w:hyperlink r:id="rId9" w:history="1">
              <w:r w:rsidR="00D461C8" w:rsidRPr="00D461C8">
                <w:rPr>
                  <w:rFonts w:ascii="Times New Roman" w:eastAsia="Calibri" w:hAnsi="Times New Roman" w:cs="Times New Roman"/>
                  <w:color w:val="0000FF"/>
                  <w:sz w:val="20"/>
                  <w:szCs w:val="20"/>
                </w:rPr>
                <w:t>Постановление</w:t>
              </w:r>
            </w:hyperlink>
            <w:r w:rsidR="00D461C8" w:rsidRPr="00D461C8">
              <w:rPr>
                <w:rFonts w:ascii="Times New Roman" w:eastAsia="Calibri" w:hAnsi="Times New Roman" w:cs="Times New Roman"/>
                <w:sz w:val="20"/>
                <w:szCs w:val="20"/>
              </w:rPr>
              <w:t xml:space="preserve"> Кабинета Министров Чувашской Республики от 15.08.2013 N 324 "О государственной программе Чувашской Республики "Развитие транспортной системы Чувашской Республики" на 2013 - 2020 годы"</w:t>
            </w:r>
          </w:p>
          <w:p w:rsidR="00D461C8" w:rsidRPr="00D461C8" w:rsidRDefault="00D461C8" w:rsidP="00F24318">
            <w:pPr>
              <w:spacing w:after="0"/>
              <w:jc w:val="both"/>
              <w:rPr>
                <w:rFonts w:ascii="Times New Roman" w:hAnsi="Times New Roman" w:cs="Times New Roman"/>
                <w:sz w:val="20"/>
                <w:szCs w:val="20"/>
              </w:rPr>
            </w:pPr>
          </w:p>
          <w:p w:rsidR="00D461C8" w:rsidRPr="00D461C8" w:rsidRDefault="00D461C8" w:rsidP="00F24318">
            <w:pPr>
              <w:spacing w:after="0"/>
              <w:jc w:val="both"/>
              <w:rPr>
                <w:rFonts w:ascii="Times New Roman" w:hAnsi="Times New Roman" w:cs="Times New Roman"/>
                <w:sz w:val="20"/>
                <w:szCs w:val="20"/>
              </w:rPr>
            </w:pPr>
          </w:p>
          <w:p w:rsidR="00D461C8" w:rsidRPr="00D461C8" w:rsidRDefault="00D461C8" w:rsidP="00F24318">
            <w:pPr>
              <w:spacing w:after="0"/>
              <w:jc w:val="both"/>
              <w:rPr>
                <w:rFonts w:ascii="Times New Roman" w:hAnsi="Times New Roman" w:cs="Times New Roman"/>
                <w:sz w:val="20"/>
                <w:szCs w:val="20"/>
              </w:rPr>
            </w:pPr>
            <w:r w:rsidRPr="00D461C8">
              <w:rPr>
                <w:rFonts w:ascii="Times New Roman" w:hAnsi="Times New Roman" w:cs="Times New Roman"/>
                <w:sz w:val="20"/>
                <w:szCs w:val="20"/>
              </w:rPr>
              <w:t>Администрация Магаринского сельского поселения Шумерлинского района</w:t>
            </w:r>
          </w:p>
          <w:p w:rsidR="00D461C8" w:rsidRPr="00D461C8" w:rsidRDefault="00D461C8" w:rsidP="00F24318">
            <w:pPr>
              <w:spacing w:after="0"/>
              <w:jc w:val="both"/>
              <w:rPr>
                <w:rFonts w:ascii="Times New Roman" w:hAnsi="Times New Roman" w:cs="Times New Roman"/>
                <w:sz w:val="20"/>
                <w:szCs w:val="20"/>
              </w:rPr>
            </w:pPr>
          </w:p>
        </w:tc>
      </w:tr>
      <w:tr w:rsidR="00D461C8" w:rsidRPr="00D461C8" w:rsidTr="00211B86">
        <w:trPr>
          <w:trHeight w:val="20"/>
        </w:trPr>
        <w:tc>
          <w:tcPr>
            <w:tcW w:w="1243" w:type="pct"/>
          </w:tcPr>
          <w:p w:rsidR="00D461C8" w:rsidRPr="00D461C8" w:rsidRDefault="00D461C8" w:rsidP="00F24318">
            <w:pPr>
              <w:spacing w:after="0"/>
              <w:jc w:val="both"/>
              <w:rPr>
                <w:rFonts w:ascii="Times New Roman" w:hAnsi="Times New Roman" w:cs="Times New Roman"/>
                <w:sz w:val="20"/>
                <w:szCs w:val="20"/>
              </w:rPr>
            </w:pPr>
            <w:r w:rsidRPr="00D461C8">
              <w:rPr>
                <w:rFonts w:ascii="Times New Roman" w:hAnsi="Times New Roman" w:cs="Times New Roman"/>
                <w:sz w:val="20"/>
                <w:szCs w:val="20"/>
              </w:rPr>
              <w:t>Соисполнители муниципальной программы</w:t>
            </w:r>
          </w:p>
        </w:tc>
        <w:tc>
          <w:tcPr>
            <w:tcW w:w="184" w:type="pct"/>
          </w:tcPr>
          <w:p w:rsidR="00D461C8" w:rsidRPr="00D461C8" w:rsidRDefault="00D461C8" w:rsidP="00F24318">
            <w:pPr>
              <w:spacing w:after="0"/>
              <w:jc w:val="center"/>
              <w:rPr>
                <w:rFonts w:ascii="Times New Roman" w:hAnsi="Times New Roman" w:cs="Times New Roman"/>
                <w:sz w:val="20"/>
                <w:szCs w:val="20"/>
              </w:rPr>
            </w:pPr>
            <w:r w:rsidRPr="00D461C8">
              <w:rPr>
                <w:rFonts w:ascii="Times New Roman" w:hAnsi="Times New Roman" w:cs="Times New Roman"/>
                <w:sz w:val="20"/>
                <w:szCs w:val="20"/>
              </w:rPr>
              <w:t>–</w:t>
            </w:r>
          </w:p>
        </w:tc>
        <w:tc>
          <w:tcPr>
            <w:tcW w:w="3573" w:type="pct"/>
          </w:tcPr>
          <w:p w:rsidR="00D461C8" w:rsidRPr="00D461C8" w:rsidRDefault="00D461C8" w:rsidP="00F24318">
            <w:pPr>
              <w:spacing w:after="0"/>
              <w:jc w:val="both"/>
              <w:rPr>
                <w:rFonts w:ascii="Times New Roman" w:hAnsi="Times New Roman" w:cs="Times New Roman"/>
                <w:sz w:val="20"/>
                <w:szCs w:val="20"/>
              </w:rPr>
            </w:pPr>
            <w:proofErr w:type="spellStart"/>
            <w:r w:rsidRPr="00D461C8">
              <w:rPr>
                <w:rFonts w:ascii="Times New Roman" w:hAnsi="Times New Roman" w:cs="Times New Roman"/>
                <w:sz w:val="20"/>
                <w:szCs w:val="20"/>
              </w:rPr>
              <w:t>Админрация</w:t>
            </w:r>
            <w:proofErr w:type="spellEnd"/>
            <w:r w:rsidRPr="00D461C8">
              <w:rPr>
                <w:rFonts w:ascii="Times New Roman" w:hAnsi="Times New Roman" w:cs="Times New Roman"/>
                <w:sz w:val="20"/>
                <w:szCs w:val="20"/>
              </w:rPr>
              <w:t xml:space="preserve"> Шумерлинского района</w:t>
            </w:r>
          </w:p>
        </w:tc>
      </w:tr>
      <w:tr w:rsidR="00D461C8" w:rsidRPr="00D461C8" w:rsidTr="00211B86">
        <w:trPr>
          <w:trHeight w:val="20"/>
        </w:trPr>
        <w:tc>
          <w:tcPr>
            <w:tcW w:w="1243" w:type="pct"/>
          </w:tcPr>
          <w:p w:rsidR="00D461C8" w:rsidRPr="00F24318" w:rsidRDefault="00D461C8" w:rsidP="00F24318">
            <w:pPr>
              <w:spacing w:after="0"/>
              <w:jc w:val="both"/>
              <w:rPr>
                <w:rFonts w:ascii="Times New Roman" w:hAnsi="Times New Roman" w:cs="Times New Roman"/>
                <w:sz w:val="16"/>
                <w:szCs w:val="16"/>
              </w:rPr>
            </w:pPr>
          </w:p>
        </w:tc>
        <w:tc>
          <w:tcPr>
            <w:tcW w:w="184" w:type="pct"/>
          </w:tcPr>
          <w:p w:rsidR="00D461C8" w:rsidRPr="00D461C8" w:rsidRDefault="00D461C8" w:rsidP="00F24318">
            <w:pPr>
              <w:spacing w:after="0"/>
              <w:jc w:val="center"/>
              <w:rPr>
                <w:rFonts w:ascii="Times New Roman" w:hAnsi="Times New Roman" w:cs="Times New Roman"/>
                <w:sz w:val="20"/>
                <w:szCs w:val="20"/>
              </w:rPr>
            </w:pPr>
          </w:p>
        </w:tc>
        <w:tc>
          <w:tcPr>
            <w:tcW w:w="3573" w:type="pct"/>
          </w:tcPr>
          <w:p w:rsidR="00D461C8" w:rsidRPr="00D461C8" w:rsidRDefault="00D461C8" w:rsidP="00F24318">
            <w:pPr>
              <w:spacing w:after="0"/>
              <w:jc w:val="both"/>
              <w:rPr>
                <w:rFonts w:ascii="Times New Roman" w:hAnsi="Times New Roman" w:cs="Times New Roman"/>
                <w:sz w:val="20"/>
                <w:szCs w:val="20"/>
              </w:rPr>
            </w:pPr>
          </w:p>
        </w:tc>
      </w:tr>
      <w:tr w:rsidR="00D461C8" w:rsidRPr="00D461C8" w:rsidTr="00211B86">
        <w:trPr>
          <w:trHeight w:val="20"/>
        </w:trPr>
        <w:tc>
          <w:tcPr>
            <w:tcW w:w="1243" w:type="pct"/>
          </w:tcPr>
          <w:p w:rsidR="00D461C8" w:rsidRPr="00D461C8" w:rsidRDefault="00D461C8" w:rsidP="00F24318">
            <w:pPr>
              <w:spacing w:after="0"/>
              <w:jc w:val="both"/>
              <w:rPr>
                <w:rFonts w:ascii="Times New Roman" w:hAnsi="Times New Roman" w:cs="Times New Roman"/>
                <w:sz w:val="20"/>
                <w:szCs w:val="20"/>
              </w:rPr>
            </w:pPr>
            <w:r w:rsidRPr="00D461C8">
              <w:rPr>
                <w:rFonts w:ascii="Times New Roman" w:hAnsi="Times New Roman" w:cs="Times New Roman"/>
                <w:color w:val="000000"/>
                <w:sz w:val="20"/>
                <w:szCs w:val="20"/>
              </w:rPr>
              <w:t xml:space="preserve">Участники </w:t>
            </w:r>
            <w:r w:rsidRPr="00D461C8">
              <w:rPr>
                <w:rFonts w:ascii="Times New Roman" w:hAnsi="Times New Roman" w:cs="Times New Roman"/>
                <w:sz w:val="20"/>
                <w:szCs w:val="20"/>
              </w:rPr>
              <w:t>муниципальной программы</w:t>
            </w:r>
          </w:p>
        </w:tc>
        <w:tc>
          <w:tcPr>
            <w:tcW w:w="184" w:type="pct"/>
          </w:tcPr>
          <w:p w:rsidR="00D461C8" w:rsidRPr="00D461C8" w:rsidRDefault="00D461C8" w:rsidP="00F24318">
            <w:pPr>
              <w:spacing w:after="0"/>
              <w:jc w:val="center"/>
              <w:rPr>
                <w:rFonts w:ascii="Times New Roman" w:hAnsi="Times New Roman" w:cs="Times New Roman"/>
                <w:color w:val="000000"/>
                <w:sz w:val="20"/>
                <w:szCs w:val="20"/>
              </w:rPr>
            </w:pPr>
            <w:r w:rsidRPr="00D461C8">
              <w:rPr>
                <w:rFonts w:ascii="Times New Roman" w:hAnsi="Times New Roman" w:cs="Times New Roman"/>
                <w:color w:val="000000"/>
                <w:sz w:val="20"/>
                <w:szCs w:val="20"/>
              </w:rPr>
              <w:t>–</w:t>
            </w:r>
          </w:p>
        </w:tc>
        <w:tc>
          <w:tcPr>
            <w:tcW w:w="3573" w:type="pct"/>
          </w:tcPr>
          <w:p w:rsidR="00D461C8" w:rsidRPr="00D461C8" w:rsidRDefault="00D461C8" w:rsidP="00F24318">
            <w:pPr>
              <w:spacing w:after="0"/>
              <w:jc w:val="both"/>
              <w:rPr>
                <w:rFonts w:ascii="Times New Roman" w:hAnsi="Times New Roman" w:cs="Times New Roman"/>
                <w:sz w:val="20"/>
                <w:szCs w:val="20"/>
              </w:rPr>
            </w:pPr>
            <w:r w:rsidRPr="00D461C8">
              <w:rPr>
                <w:rFonts w:ascii="Times New Roman" w:hAnsi="Times New Roman" w:cs="Times New Roman"/>
                <w:sz w:val="20"/>
                <w:szCs w:val="20"/>
              </w:rPr>
              <w:t>Администрация Магаринского сельского поселения Шумерлинского района</w:t>
            </w:r>
          </w:p>
          <w:p w:rsidR="00D461C8" w:rsidRPr="00D461C8" w:rsidRDefault="00D461C8" w:rsidP="00F24318">
            <w:pPr>
              <w:spacing w:after="0"/>
              <w:jc w:val="both"/>
              <w:rPr>
                <w:rFonts w:ascii="Times New Roman" w:hAnsi="Times New Roman" w:cs="Times New Roman"/>
                <w:color w:val="000000"/>
                <w:sz w:val="20"/>
                <w:szCs w:val="20"/>
              </w:rPr>
            </w:pPr>
          </w:p>
        </w:tc>
      </w:tr>
      <w:tr w:rsidR="00D461C8" w:rsidRPr="00D461C8" w:rsidTr="00211B86">
        <w:trPr>
          <w:trHeight w:val="20"/>
        </w:trPr>
        <w:tc>
          <w:tcPr>
            <w:tcW w:w="1243" w:type="pct"/>
          </w:tcPr>
          <w:p w:rsidR="00D461C8" w:rsidRPr="00F24318" w:rsidRDefault="00D461C8" w:rsidP="00F24318">
            <w:pPr>
              <w:spacing w:after="0"/>
              <w:jc w:val="both"/>
              <w:rPr>
                <w:rFonts w:ascii="Times New Roman" w:hAnsi="Times New Roman" w:cs="Times New Roman"/>
                <w:color w:val="000000"/>
                <w:sz w:val="16"/>
                <w:szCs w:val="16"/>
              </w:rPr>
            </w:pPr>
          </w:p>
        </w:tc>
        <w:tc>
          <w:tcPr>
            <w:tcW w:w="184" w:type="pct"/>
          </w:tcPr>
          <w:p w:rsidR="00D461C8" w:rsidRPr="00D461C8" w:rsidRDefault="00D461C8" w:rsidP="00F24318">
            <w:pPr>
              <w:spacing w:after="0"/>
              <w:jc w:val="center"/>
              <w:rPr>
                <w:rFonts w:ascii="Times New Roman" w:hAnsi="Times New Roman" w:cs="Times New Roman"/>
                <w:color w:val="000000"/>
                <w:sz w:val="20"/>
                <w:szCs w:val="20"/>
              </w:rPr>
            </w:pPr>
          </w:p>
        </w:tc>
        <w:tc>
          <w:tcPr>
            <w:tcW w:w="3573" w:type="pct"/>
          </w:tcPr>
          <w:p w:rsidR="00D461C8" w:rsidRPr="00D461C8" w:rsidRDefault="00D461C8" w:rsidP="00F24318">
            <w:pPr>
              <w:spacing w:after="0"/>
              <w:jc w:val="both"/>
              <w:rPr>
                <w:rFonts w:ascii="Times New Roman" w:hAnsi="Times New Roman" w:cs="Times New Roman"/>
                <w:color w:val="000000"/>
                <w:sz w:val="20"/>
                <w:szCs w:val="20"/>
              </w:rPr>
            </w:pPr>
          </w:p>
        </w:tc>
      </w:tr>
      <w:tr w:rsidR="00D461C8" w:rsidRPr="00D461C8" w:rsidTr="00211B86">
        <w:trPr>
          <w:trHeight w:val="20"/>
        </w:trPr>
        <w:tc>
          <w:tcPr>
            <w:tcW w:w="1243" w:type="pct"/>
          </w:tcPr>
          <w:p w:rsidR="00D461C8" w:rsidRPr="00D461C8" w:rsidRDefault="00D461C8" w:rsidP="00F24318">
            <w:pPr>
              <w:spacing w:after="0"/>
              <w:jc w:val="both"/>
              <w:rPr>
                <w:rFonts w:ascii="Times New Roman" w:eastAsia="Calibri" w:hAnsi="Times New Roman" w:cs="Times New Roman"/>
                <w:sz w:val="20"/>
                <w:szCs w:val="20"/>
              </w:rPr>
            </w:pPr>
            <w:r w:rsidRPr="00D461C8">
              <w:rPr>
                <w:rFonts w:ascii="Times New Roman" w:hAnsi="Times New Roman" w:cs="Times New Roman"/>
                <w:sz w:val="20"/>
                <w:szCs w:val="20"/>
              </w:rPr>
              <w:t>Наименование подпрограмм Муниципальной программы</w:t>
            </w:r>
          </w:p>
        </w:tc>
        <w:tc>
          <w:tcPr>
            <w:tcW w:w="184" w:type="pct"/>
          </w:tcPr>
          <w:p w:rsidR="00D461C8" w:rsidRPr="00D461C8" w:rsidRDefault="00D461C8" w:rsidP="00F24318">
            <w:pPr>
              <w:pStyle w:val="ConsPlusNonformat"/>
              <w:jc w:val="center"/>
              <w:rPr>
                <w:rFonts w:ascii="Times New Roman" w:hAnsi="Times New Roman" w:cs="Times New Roman"/>
              </w:rPr>
            </w:pPr>
            <w:r w:rsidRPr="00D461C8">
              <w:rPr>
                <w:rFonts w:ascii="Times New Roman" w:hAnsi="Times New Roman" w:cs="Times New Roman"/>
              </w:rPr>
              <w:t>–</w:t>
            </w:r>
          </w:p>
        </w:tc>
        <w:tc>
          <w:tcPr>
            <w:tcW w:w="3573" w:type="pct"/>
          </w:tcPr>
          <w:p w:rsidR="00D461C8" w:rsidRPr="00D461C8" w:rsidRDefault="00D461C8" w:rsidP="00F24318">
            <w:pPr>
              <w:spacing w:after="0"/>
              <w:ind w:firstLine="13"/>
              <w:jc w:val="both"/>
              <w:rPr>
                <w:rFonts w:ascii="Times New Roman" w:hAnsi="Times New Roman" w:cs="Times New Roman"/>
                <w:sz w:val="20"/>
                <w:szCs w:val="20"/>
              </w:rPr>
            </w:pPr>
            <w:r w:rsidRPr="00D461C8">
              <w:rPr>
                <w:rFonts w:ascii="Times New Roman" w:hAnsi="Times New Roman" w:cs="Times New Roman"/>
                <w:sz w:val="20"/>
                <w:szCs w:val="20"/>
              </w:rPr>
              <w:t xml:space="preserve">«Автомобильные  дороги» </w:t>
            </w:r>
          </w:p>
        </w:tc>
      </w:tr>
      <w:tr w:rsidR="00D461C8" w:rsidRPr="00D461C8" w:rsidTr="00211B86">
        <w:trPr>
          <w:trHeight w:val="20"/>
        </w:trPr>
        <w:tc>
          <w:tcPr>
            <w:tcW w:w="1243" w:type="pct"/>
          </w:tcPr>
          <w:p w:rsidR="00D461C8" w:rsidRPr="00F24318" w:rsidRDefault="00D461C8" w:rsidP="00F24318">
            <w:pPr>
              <w:spacing w:after="0"/>
              <w:jc w:val="both"/>
              <w:rPr>
                <w:rFonts w:ascii="Times New Roman" w:hAnsi="Times New Roman" w:cs="Times New Roman"/>
                <w:sz w:val="16"/>
                <w:szCs w:val="16"/>
              </w:rPr>
            </w:pPr>
          </w:p>
        </w:tc>
        <w:tc>
          <w:tcPr>
            <w:tcW w:w="184" w:type="pct"/>
          </w:tcPr>
          <w:p w:rsidR="00D461C8" w:rsidRPr="00D461C8" w:rsidRDefault="00D461C8" w:rsidP="00F24318">
            <w:pPr>
              <w:spacing w:after="0"/>
              <w:jc w:val="center"/>
              <w:rPr>
                <w:rFonts w:ascii="Times New Roman" w:hAnsi="Times New Roman" w:cs="Times New Roman"/>
                <w:sz w:val="20"/>
                <w:szCs w:val="20"/>
              </w:rPr>
            </w:pPr>
          </w:p>
        </w:tc>
        <w:tc>
          <w:tcPr>
            <w:tcW w:w="3573" w:type="pct"/>
          </w:tcPr>
          <w:p w:rsidR="00D461C8" w:rsidRPr="00D461C8" w:rsidRDefault="00D461C8" w:rsidP="00F24318">
            <w:pPr>
              <w:tabs>
                <w:tab w:val="left" w:pos="15840"/>
              </w:tabs>
              <w:autoSpaceDE w:val="0"/>
              <w:autoSpaceDN w:val="0"/>
              <w:adjustRightInd w:val="0"/>
              <w:spacing w:after="0"/>
              <w:ind w:right="-10" w:firstLine="13"/>
              <w:jc w:val="both"/>
              <w:outlineLvl w:val="0"/>
              <w:rPr>
                <w:rFonts w:ascii="Times New Roman" w:hAnsi="Times New Roman" w:cs="Times New Roman"/>
                <w:sz w:val="20"/>
                <w:szCs w:val="20"/>
              </w:rPr>
            </w:pPr>
          </w:p>
        </w:tc>
      </w:tr>
      <w:tr w:rsidR="00D461C8" w:rsidRPr="00D461C8" w:rsidTr="00211B86">
        <w:trPr>
          <w:trHeight w:val="20"/>
        </w:trPr>
        <w:tc>
          <w:tcPr>
            <w:tcW w:w="1243" w:type="pct"/>
          </w:tcPr>
          <w:p w:rsidR="00D461C8" w:rsidRPr="00D461C8" w:rsidRDefault="00D461C8" w:rsidP="00F24318">
            <w:pPr>
              <w:spacing w:after="0"/>
              <w:jc w:val="both"/>
              <w:rPr>
                <w:rFonts w:ascii="Times New Roman" w:hAnsi="Times New Roman" w:cs="Times New Roman"/>
                <w:sz w:val="20"/>
                <w:szCs w:val="20"/>
              </w:rPr>
            </w:pPr>
            <w:r w:rsidRPr="00D461C8">
              <w:rPr>
                <w:rFonts w:ascii="Times New Roman" w:hAnsi="Times New Roman" w:cs="Times New Roman"/>
                <w:sz w:val="20"/>
                <w:szCs w:val="20"/>
              </w:rPr>
              <w:t>Цели муниципальной программы</w:t>
            </w:r>
          </w:p>
          <w:p w:rsidR="00D461C8" w:rsidRPr="00D461C8" w:rsidRDefault="00D461C8" w:rsidP="00F24318">
            <w:pPr>
              <w:spacing w:after="0" w:line="232" w:lineRule="auto"/>
              <w:jc w:val="both"/>
              <w:rPr>
                <w:rFonts w:ascii="Times New Roman" w:hAnsi="Times New Roman" w:cs="Times New Roman"/>
                <w:sz w:val="20"/>
                <w:szCs w:val="20"/>
              </w:rPr>
            </w:pPr>
          </w:p>
        </w:tc>
        <w:tc>
          <w:tcPr>
            <w:tcW w:w="184" w:type="pct"/>
          </w:tcPr>
          <w:p w:rsidR="00D461C8" w:rsidRPr="00D461C8" w:rsidRDefault="00D461C8" w:rsidP="00F24318">
            <w:pPr>
              <w:spacing w:after="0" w:line="232" w:lineRule="auto"/>
              <w:jc w:val="center"/>
              <w:rPr>
                <w:rFonts w:ascii="Times New Roman" w:hAnsi="Times New Roman" w:cs="Times New Roman"/>
                <w:sz w:val="20"/>
                <w:szCs w:val="20"/>
              </w:rPr>
            </w:pPr>
            <w:r w:rsidRPr="00D461C8">
              <w:rPr>
                <w:rFonts w:ascii="Times New Roman" w:hAnsi="Times New Roman" w:cs="Times New Roman"/>
                <w:sz w:val="20"/>
                <w:szCs w:val="20"/>
              </w:rPr>
              <w:t>–</w:t>
            </w:r>
          </w:p>
        </w:tc>
        <w:tc>
          <w:tcPr>
            <w:tcW w:w="3573" w:type="pct"/>
          </w:tcPr>
          <w:p w:rsidR="00D461C8" w:rsidRPr="00D461C8" w:rsidRDefault="00D461C8" w:rsidP="00F24318">
            <w:pPr>
              <w:tabs>
                <w:tab w:val="left" w:pos="15840"/>
              </w:tabs>
              <w:autoSpaceDE w:val="0"/>
              <w:autoSpaceDN w:val="0"/>
              <w:adjustRightInd w:val="0"/>
              <w:spacing w:after="0" w:line="232" w:lineRule="auto"/>
              <w:ind w:right="-10" w:firstLine="13"/>
              <w:jc w:val="both"/>
              <w:outlineLvl w:val="0"/>
              <w:rPr>
                <w:rFonts w:ascii="Times New Roman" w:hAnsi="Times New Roman" w:cs="Times New Roman"/>
                <w:sz w:val="20"/>
                <w:szCs w:val="20"/>
              </w:rPr>
            </w:pPr>
            <w:r w:rsidRPr="00D461C8">
              <w:rPr>
                <w:rFonts w:ascii="Times New Roman" w:hAnsi="Times New Roman" w:cs="Times New Roman"/>
                <w:sz w:val="20"/>
                <w:szCs w:val="20"/>
              </w:rPr>
              <w:t>развитие современной и эффективной транспортной инфраструктуры;</w:t>
            </w:r>
          </w:p>
          <w:p w:rsidR="00D461C8" w:rsidRPr="00D461C8" w:rsidRDefault="00D461C8" w:rsidP="00F24318">
            <w:pPr>
              <w:tabs>
                <w:tab w:val="left" w:pos="15840"/>
              </w:tabs>
              <w:autoSpaceDE w:val="0"/>
              <w:autoSpaceDN w:val="0"/>
              <w:adjustRightInd w:val="0"/>
              <w:spacing w:after="0" w:line="232" w:lineRule="auto"/>
              <w:ind w:right="-10" w:firstLine="13"/>
              <w:jc w:val="both"/>
              <w:outlineLvl w:val="0"/>
              <w:rPr>
                <w:rFonts w:ascii="Times New Roman" w:hAnsi="Times New Roman" w:cs="Times New Roman"/>
                <w:sz w:val="20"/>
                <w:szCs w:val="20"/>
              </w:rPr>
            </w:pPr>
            <w:r w:rsidRPr="00D461C8">
              <w:rPr>
                <w:rFonts w:ascii="Times New Roman" w:hAnsi="Times New Roman" w:cs="Times New Roman"/>
                <w:sz w:val="20"/>
                <w:szCs w:val="20"/>
              </w:rPr>
              <w:t>повышение доступности и качества услуг транспортного комплекса для населения и хозяйствующих субъектов;</w:t>
            </w:r>
          </w:p>
          <w:p w:rsidR="00D461C8" w:rsidRPr="00D461C8" w:rsidRDefault="00D461C8" w:rsidP="00F24318">
            <w:pPr>
              <w:tabs>
                <w:tab w:val="left" w:pos="15840"/>
              </w:tabs>
              <w:autoSpaceDE w:val="0"/>
              <w:autoSpaceDN w:val="0"/>
              <w:adjustRightInd w:val="0"/>
              <w:spacing w:after="0" w:line="232" w:lineRule="auto"/>
              <w:ind w:right="-10" w:firstLine="13"/>
              <w:jc w:val="both"/>
              <w:outlineLvl w:val="0"/>
              <w:rPr>
                <w:rFonts w:ascii="Times New Roman" w:hAnsi="Times New Roman" w:cs="Times New Roman"/>
                <w:sz w:val="20"/>
                <w:szCs w:val="20"/>
              </w:rPr>
            </w:pPr>
            <w:r w:rsidRPr="00D461C8">
              <w:rPr>
                <w:rFonts w:ascii="Times New Roman" w:hAnsi="Times New Roman" w:cs="Times New Roman"/>
                <w:sz w:val="20"/>
                <w:szCs w:val="20"/>
              </w:rPr>
              <w:t>улучшение инвестиционного и инновационного климата в транспортном комплексе;</w:t>
            </w:r>
          </w:p>
          <w:p w:rsidR="00D461C8" w:rsidRPr="00D461C8" w:rsidRDefault="00D461C8" w:rsidP="00F24318">
            <w:pPr>
              <w:tabs>
                <w:tab w:val="left" w:pos="2198"/>
              </w:tabs>
              <w:autoSpaceDE w:val="0"/>
              <w:autoSpaceDN w:val="0"/>
              <w:adjustRightInd w:val="0"/>
              <w:spacing w:after="0"/>
              <w:jc w:val="both"/>
              <w:rPr>
                <w:rFonts w:ascii="Times New Roman" w:eastAsia="Calibri" w:hAnsi="Times New Roman" w:cs="Times New Roman"/>
                <w:sz w:val="20"/>
                <w:szCs w:val="20"/>
              </w:rPr>
            </w:pPr>
            <w:r w:rsidRPr="00D461C8">
              <w:rPr>
                <w:rFonts w:ascii="Times New Roman" w:eastAsia="Calibri" w:hAnsi="Times New Roman" w:cs="Times New Roman"/>
                <w:sz w:val="20"/>
                <w:szCs w:val="20"/>
              </w:rPr>
              <w:t>-обеспечение охраны жизни, здоровья граждан и их имущества, повышение гарантий их законных прав на безопасные условия движения на дорогах общего пользования;</w:t>
            </w:r>
          </w:p>
          <w:p w:rsidR="00D461C8" w:rsidRPr="00F24318" w:rsidRDefault="00D461C8" w:rsidP="00F24318">
            <w:pPr>
              <w:tabs>
                <w:tab w:val="left" w:pos="15840"/>
              </w:tabs>
              <w:autoSpaceDE w:val="0"/>
              <w:autoSpaceDN w:val="0"/>
              <w:adjustRightInd w:val="0"/>
              <w:spacing w:after="0" w:line="232" w:lineRule="auto"/>
              <w:ind w:right="-10" w:firstLine="13"/>
              <w:jc w:val="both"/>
              <w:outlineLvl w:val="0"/>
              <w:rPr>
                <w:rFonts w:ascii="Times New Roman" w:hAnsi="Times New Roman" w:cs="Times New Roman"/>
                <w:sz w:val="16"/>
                <w:szCs w:val="16"/>
              </w:rPr>
            </w:pPr>
          </w:p>
          <w:p w:rsidR="00D461C8" w:rsidRPr="00D461C8" w:rsidRDefault="00D461C8" w:rsidP="00F24318">
            <w:pPr>
              <w:tabs>
                <w:tab w:val="left" w:pos="15840"/>
              </w:tabs>
              <w:autoSpaceDE w:val="0"/>
              <w:autoSpaceDN w:val="0"/>
              <w:adjustRightInd w:val="0"/>
              <w:spacing w:after="0" w:line="232" w:lineRule="auto"/>
              <w:ind w:right="-10" w:firstLine="13"/>
              <w:jc w:val="both"/>
              <w:outlineLvl w:val="0"/>
              <w:rPr>
                <w:rFonts w:ascii="Times New Roman" w:hAnsi="Times New Roman" w:cs="Times New Roman"/>
                <w:sz w:val="20"/>
                <w:szCs w:val="20"/>
              </w:rPr>
            </w:pPr>
            <w:r w:rsidRPr="00D461C8">
              <w:rPr>
                <w:rFonts w:ascii="Times New Roman" w:hAnsi="Times New Roman" w:cs="Times New Roman"/>
                <w:sz w:val="20"/>
                <w:szCs w:val="20"/>
              </w:rPr>
              <w:t>повышение эффективности и безопасности функционирования транспортного комплекса Магаринского сельского поселения Шумерлинского района, обеспечивающего благоприятные условия для устойчивого поступательного развития экономики района, подъема уровня и качества жизни населения</w:t>
            </w:r>
          </w:p>
        </w:tc>
      </w:tr>
      <w:tr w:rsidR="00D461C8" w:rsidRPr="00D461C8" w:rsidTr="00211B86">
        <w:trPr>
          <w:trHeight w:val="20"/>
        </w:trPr>
        <w:tc>
          <w:tcPr>
            <w:tcW w:w="1243" w:type="pct"/>
          </w:tcPr>
          <w:p w:rsidR="00D461C8" w:rsidRPr="00D461C8" w:rsidRDefault="00D461C8" w:rsidP="00F24318">
            <w:pPr>
              <w:spacing w:after="0" w:line="232" w:lineRule="auto"/>
              <w:jc w:val="both"/>
              <w:rPr>
                <w:rFonts w:ascii="Times New Roman" w:hAnsi="Times New Roman" w:cs="Times New Roman"/>
                <w:sz w:val="20"/>
                <w:szCs w:val="20"/>
              </w:rPr>
            </w:pPr>
          </w:p>
        </w:tc>
        <w:tc>
          <w:tcPr>
            <w:tcW w:w="184" w:type="pct"/>
          </w:tcPr>
          <w:p w:rsidR="00D461C8" w:rsidRPr="00D461C8" w:rsidRDefault="00D461C8" w:rsidP="00F24318">
            <w:pPr>
              <w:spacing w:after="0" w:line="232" w:lineRule="auto"/>
              <w:jc w:val="center"/>
              <w:rPr>
                <w:rFonts w:ascii="Times New Roman" w:hAnsi="Times New Roman" w:cs="Times New Roman"/>
                <w:sz w:val="20"/>
                <w:szCs w:val="20"/>
              </w:rPr>
            </w:pPr>
          </w:p>
        </w:tc>
        <w:tc>
          <w:tcPr>
            <w:tcW w:w="3573" w:type="pct"/>
          </w:tcPr>
          <w:p w:rsidR="00D461C8" w:rsidRPr="00F24318" w:rsidRDefault="00D461C8" w:rsidP="00F24318">
            <w:pPr>
              <w:tabs>
                <w:tab w:val="left" w:pos="15840"/>
              </w:tabs>
              <w:autoSpaceDE w:val="0"/>
              <w:autoSpaceDN w:val="0"/>
              <w:adjustRightInd w:val="0"/>
              <w:spacing w:after="0" w:line="232" w:lineRule="auto"/>
              <w:ind w:right="-10" w:firstLine="13"/>
              <w:jc w:val="both"/>
              <w:outlineLvl w:val="0"/>
              <w:rPr>
                <w:rFonts w:ascii="Times New Roman" w:hAnsi="Times New Roman" w:cs="Times New Roman"/>
                <w:sz w:val="16"/>
                <w:szCs w:val="16"/>
              </w:rPr>
            </w:pPr>
          </w:p>
        </w:tc>
      </w:tr>
      <w:tr w:rsidR="00D461C8" w:rsidRPr="00D461C8" w:rsidTr="00211B86">
        <w:trPr>
          <w:trHeight w:val="1079"/>
        </w:trPr>
        <w:tc>
          <w:tcPr>
            <w:tcW w:w="1243" w:type="pct"/>
          </w:tcPr>
          <w:p w:rsidR="00D461C8" w:rsidRPr="00D461C8" w:rsidRDefault="00D461C8" w:rsidP="00F24318">
            <w:pPr>
              <w:spacing w:after="0"/>
              <w:jc w:val="both"/>
              <w:rPr>
                <w:rFonts w:ascii="Times New Roman" w:hAnsi="Times New Roman" w:cs="Times New Roman"/>
                <w:sz w:val="20"/>
                <w:szCs w:val="20"/>
              </w:rPr>
            </w:pPr>
            <w:r w:rsidRPr="00D461C8">
              <w:rPr>
                <w:rFonts w:ascii="Times New Roman" w:hAnsi="Times New Roman" w:cs="Times New Roman"/>
                <w:sz w:val="20"/>
                <w:szCs w:val="20"/>
              </w:rPr>
              <w:t>Задачи муниципальной программы</w:t>
            </w:r>
          </w:p>
          <w:p w:rsidR="00D461C8" w:rsidRPr="00D461C8" w:rsidRDefault="00D461C8" w:rsidP="00F24318">
            <w:pPr>
              <w:spacing w:after="0" w:line="232" w:lineRule="auto"/>
              <w:jc w:val="both"/>
              <w:rPr>
                <w:rFonts w:ascii="Times New Roman" w:hAnsi="Times New Roman" w:cs="Times New Roman"/>
                <w:sz w:val="20"/>
                <w:szCs w:val="20"/>
              </w:rPr>
            </w:pPr>
          </w:p>
        </w:tc>
        <w:tc>
          <w:tcPr>
            <w:tcW w:w="184" w:type="pct"/>
          </w:tcPr>
          <w:p w:rsidR="00D461C8" w:rsidRPr="00D461C8" w:rsidRDefault="00D461C8" w:rsidP="00F24318">
            <w:pPr>
              <w:spacing w:after="0" w:line="232" w:lineRule="auto"/>
              <w:jc w:val="center"/>
              <w:rPr>
                <w:rFonts w:ascii="Times New Roman" w:hAnsi="Times New Roman" w:cs="Times New Roman"/>
                <w:sz w:val="20"/>
                <w:szCs w:val="20"/>
              </w:rPr>
            </w:pPr>
            <w:r w:rsidRPr="00D461C8">
              <w:rPr>
                <w:rFonts w:ascii="Times New Roman" w:hAnsi="Times New Roman" w:cs="Times New Roman"/>
                <w:sz w:val="20"/>
                <w:szCs w:val="20"/>
              </w:rPr>
              <w:t>–</w:t>
            </w:r>
          </w:p>
        </w:tc>
        <w:tc>
          <w:tcPr>
            <w:tcW w:w="3573" w:type="pct"/>
          </w:tcPr>
          <w:p w:rsidR="00D461C8" w:rsidRPr="00D461C8" w:rsidRDefault="00D461C8" w:rsidP="00F24318">
            <w:pPr>
              <w:tabs>
                <w:tab w:val="left" w:pos="15840"/>
              </w:tabs>
              <w:autoSpaceDE w:val="0"/>
              <w:autoSpaceDN w:val="0"/>
              <w:adjustRightInd w:val="0"/>
              <w:spacing w:after="0" w:line="232" w:lineRule="auto"/>
              <w:jc w:val="both"/>
              <w:outlineLvl w:val="0"/>
              <w:rPr>
                <w:rFonts w:ascii="Times New Roman" w:hAnsi="Times New Roman" w:cs="Times New Roman"/>
                <w:sz w:val="20"/>
                <w:szCs w:val="20"/>
              </w:rPr>
            </w:pPr>
            <w:r w:rsidRPr="00D461C8">
              <w:rPr>
                <w:rFonts w:ascii="Times New Roman" w:hAnsi="Times New Roman" w:cs="Times New Roman"/>
                <w:sz w:val="20"/>
                <w:szCs w:val="20"/>
              </w:rPr>
              <w:t xml:space="preserve">формирование сети автомобильных дорог, отвечающей современным потребностям развивающейся экономики; </w:t>
            </w:r>
          </w:p>
          <w:p w:rsidR="00D461C8" w:rsidRPr="00D461C8" w:rsidRDefault="00D461C8" w:rsidP="00F24318">
            <w:pPr>
              <w:tabs>
                <w:tab w:val="left" w:pos="2198"/>
              </w:tabs>
              <w:autoSpaceDE w:val="0"/>
              <w:autoSpaceDN w:val="0"/>
              <w:adjustRightInd w:val="0"/>
              <w:spacing w:after="0"/>
              <w:jc w:val="both"/>
              <w:rPr>
                <w:rFonts w:ascii="Times New Roman" w:eastAsia="Calibri" w:hAnsi="Times New Roman" w:cs="Times New Roman"/>
                <w:sz w:val="20"/>
                <w:szCs w:val="20"/>
              </w:rPr>
            </w:pPr>
            <w:r w:rsidRPr="00D461C8">
              <w:rPr>
                <w:rFonts w:ascii="Times New Roman" w:eastAsia="Calibri" w:hAnsi="Times New Roman" w:cs="Times New Roman"/>
                <w:sz w:val="20"/>
                <w:szCs w:val="20"/>
              </w:rPr>
              <w:t>снижение аварийности и травматизма на автомобильных дорогах;</w:t>
            </w:r>
          </w:p>
          <w:p w:rsidR="00D461C8" w:rsidRPr="00D461C8" w:rsidRDefault="00D461C8" w:rsidP="00F24318">
            <w:pPr>
              <w:tabs>
                <w:tab w:val="left" w:pos="15840"/>
              </w:tabs>
              <w:autoSpaceDE w:val="0"/>
              <w:autoSpaceDN w:val="0"/>
              <w:adjustRightInd w:val="0"/>
              <w:spacing w:after="0" w:line="232" w:lineRule="auto"/>
              <w:jc w:val="both"/>
              <w:outlineLvl w:val="0"/>
              <w:rPr>
                <w:rFonts w:ascii="Times New Roman" w:hAnsi="Times New Roman" w:cs="Times New Roman"/>
                <w:sz w:val="20"/>
                <w:szCs w:val="20"/>
              </w:rPr>
            </w:pPr>
            <w:r w:rsidRPr="00D461C8">
              <w:rPr>
                <w:rFonts w:ascii="Times New Roman" w:eastAsia="Calibri" w:hAnsi="Times New Roman" w:cs="Times New Roman"/>
                <w:sz w:val="20"/>
                <w:szCs w:val="20"/>
              </w:rPr>
              <w:t xml:space="preserve">развитие применения прогрессивных технологий, материалов, конструкций, машин и механизмов на объектах строительства, реконструкции, ремонта и </w:t>
            </w:r>
            <w:proofErr w:type="gramStart"/>
            <w:r w:rsidRPr="00D461C8">
              <w:rPr>
                <w:rFonts w:ascii="Times New Roman" w:eastAsia="Calibri" w:hAnsi="Times New Roman" w:cs="Times New Roman"/>
                <w:sz w:val="20"/>
                <w:szCs w:val="20"/>
              </w:rPr>
              <w:t>содержания</w:t>
            </w:r>
            <w:proofErr w:type="gramEnd"/>
            <w:r w:rsidRPr="00D461C8">
              <w:rPr>
                <w:rFonts w:ascii="Times New Roman" w:eastAsia="Calibri" w:hAnsi="Times New Roman" w:cs="Times New Roman"/>
                <w:sz w:val="20"/>
                <w:szCs w:val="20"/>
              </w:rPr>
              <w:t xml:space="preserve"> автомобильных дорог</w:t>
            </w:r>
          </w:p>
          <w:p w:rsidR="00D461C8" w:rsidRPr="00D461C8" w:rsidRDefault="00D461C8" w:rsidP="00F24318">
            <w:pPr>
              <w:spacing w:after="0"/>
              <w:jc w:val="both"/>
              <w:rPr>
                <w:rFonts w:ascii="Times New Roman" w:hAnsi="Times New Roman" w:cs="Times New Roman"/>
                <w:sz w:val="20"/>
                <w:szCs w:val="20"/>
              </w:rPr>
            </w:pPr>
            <w:r w:rsidRPr="00D461C8">
              <w:rPr>
                <w:rFonts w:ascii="Times New Roman" w:hAnsi="Times New Roman" w:cs="Times New Roman"/>
                <w:sz w:val="20"/>
                <w:szCs w:val="20"/>
              </w:rPr>
              <w:t xml:space="preserve">развитие применения прогрессивных технологий, материалов, конструкций, машин и механизмов </w:t>
            </w:r>
          </w:p>
        </w:tc>
      </w:tr>
      <w:tr w:rsidR="00D461C8" w:rsidRPr="00D461C8" w:rsidTr="00211B86">
        <w:trPr>
          <w:trHeight w:val="20"/>
        </w:trPr>
        <w:tc>
          <w:tcPr>
            <w:tcW w:w="1243" w:type="pct"/>
          </w:tcPr>
          <w:p w:rsidR="00D461C8" w:rsidRPr="00D461C8" w:rsidRDefault="00D461C8" w:rsidP="00F24318">
            <w:pPr>
              <w:spacing w:after="0" w:line="232" w:lineRule="auto"/>
              <w:jc w:val="both"/>
              <w:rPr>
                <w:rFonts w:ascii="Times New Roman" w:hAnsi="Times New Roman" w:cs="Times New Roman"/>
                <w:sz w:val="20"/>
                <w:szCs w:val="20"/>
              </w:rPr>
            </w:pPr>
          </w:p>
        </w:tc>
        <w:tc>
          <w:tcPr>
            <w:tcW w:w="184" w:type="pct"/>
          </w:tcPr>
          <w:p w:rsidR="00D461C8" w:rsidRPr="00D461C8" w:rsidRDefault="00D461C8" w:rsidP="00F24318">
            <w:pPr>
              <w:spacing w:after="0" w:line="232" w:lineRule="auto"/>
              <w:jc w:val="center"/>
              <w:rPr>
                <w:rFonts w:ascii="Times New Roman" w:hAnsi="Times New Roman" w:cs="Times New Roman"/>
                <w:sz w:val="20"/>
                <w:szCs w:val="20"/>
              </w:rPr>
            </w:pPr>
          </w:p>
        </w:tc>
        <w:tc>
          <w:tcPr>
            <w:tcW w:w="3573" w:type="pct"/>
          </w:tcPr>
          <w:p w:rsidR="00D461C8" w:rsidRPr="00D461C8" w:rsidRDefault="00D461C8" w:rsidP="00F24318">
            <w:pPr>
              <w:tabs>
                <w:tab w:val="left" w:pos="15840"/>
              </w:tabs>
              <w:autoSpaceDE w:val="0"/>
              <w:autoSpaceDN w:val="0"/>
              <w:adjustRightInd w:val="0"/>
              <w:spacing w:after="0" w:line="232" w:lineRule="auto"/>
              <w:jc w:val="both"/>
              <w:outlineLvl w:val="0"/>
              <w:rPr>
                <w:rFonts w:ascii="Times New Roman" w:hAnsi="Times New Roman" w:cs="Times New Roman"/>
                <w:sz w:val="20"/>
                <w:szCs w:val="20"/>
              </w:rPr>
            </w:pPr>
          </w:p>
        </w:tc>
      </w:tr>
      <w:tr w:rsidR="00D461C8" w:rsidRPr="00D461C8" w:rsidTr="00211B86">
        <w:trPr>
          <w:trHeight w:val="20"/>
        </w:trPr>
        <w:tc>
          <w:tcPr>
            <w:tcW w:w="1243" w:type="pct"/>
          </w:tcPr>
          <w:p w:rsidR="00D461C8" w:rsidRPr="00D461C8" w:rsidRDefault="00D461C8" w:rsidP="00F24318">
            <w:pPr>
              <w:spacing w:after="0"/>
              <w:jc w:val="both"/>
              <w:rPr>
                <w:rFonts w:ascii="Times New Roman" w:hAnsi="Times New Roman" w:cs="Times New Roman"/>
                <w:sz w:val="20"/>
                <w:szCs w:val="20"/>
              </w:rPr>
            </w:pPr>
            <w:r w:rsidRPr="00D461C8">
              <w:rPr>
                <w:rFonts w:ascii="Times New Roman" w:hAnsi="Times New Roman" w:cs="Times New Roman"/>
                <w:sz w:val="20"/>
                <w:szCs w:val="20"/>
              </w:rPr>
              <w:lastRenderedPageBreak/>
              <w:t>Важнейшие целевые индикаторы и показатели муниципальной программы</w:t>
            </w:r>
          </w:p>
        </w:tc>
        <w:tc>
          <w:tcPr>
            <w:tcW w:w="184" w:type="pct"/>
          </w:tcPr>
          <w:p w:rsidR="00D461C8" w:rsidRPr="00D461C8" w:rsidRDefault="00D461C8" w:rsidP="00F24318">
            <w:pPr>
              <w:spacing w:after="0" w:line="232" w:lineRule="auto"/>
              <w:jc w:val="center"/>
              <w:rPr>
                <w:rFonts w:ascii="Times New Roman" w:hAnsi="Times New Roman" w:cs="Times New Roman"/>
                <w:sz w:val="20"/>
                <w:szCs w:val="20"/>
              </w:rPr>
            </w:pPr>
            <w:r w:rsidRPr="00D461C8">
              <w:rPr>
                <w:rFonts w:ascii="Times New Roman" w:hAnsi="Times New Roman" w:cs="Times New Roman"/>
                <w:sz w:val="20"/>
                <w:szCs w:val="20"/>
              </w:rPr>
              <w:t>–</w:t>
            </w:r>
          </w:p>
        </w:tc>
        <w:tc>
          <w:tcPr>
            <w:tcW w:w="3573" w:type="pct"/>
          </w:tcPr>
          <w:p w:rsidR="00D461C8" w:rsidRPr="00D461C8" w:rsidRDefault="00D461C8" w:rsidP="00F24318">
            <w:pPr>
              <w:autoSpaceDE w:val="0"/>
              <w:autoSpaceDN w:val="0"/>
              <w:adjustRightInd w:val="0"/>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достижение к 2021 году следующих показателей:</w:t>
            </w:r>
          </w:p>
          <w:p w:rsidR="00D461C8" w:rsidRPr="00D461C8" w:rsidRDefault="00D461C8" w:rsidP="00F24318">
            <w:pPr>
              <w:autoSpaceDE w:val="0"/>
              <w:autoSpaceDN w:val="0"/>
              <w:adjustRightInd w:val="0"/>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доли протяженности автомобильных дорог общего пользования муниципального значения, работающих в режиме перегрузки, в общей протяженности автомобильных дорог общего пользования межмуниципального значения –25,1 процента;</w:t>
            </w:r>
          </w:p>
          <w:p w:rsidR="00D461C8" w:rsidRPr="00D461C8" w:rsidRDefault="00D461C8" w:rsidP="00F24318">
            <w:pPr>
              <w:spacing w:after="0"/>
              <w:jc w:val="both"/>
              <w:rPr>
                <w:rFonts w:ascii="Times New Roman" w:hAnsi="Times New Roman" w:cs="Times New Roman"/>
                <w:sz w:val="20"/>
                <w:szCs w:val="20"/>
              </w:rPr>
            </w:pPr>
            <w:r w:rsidRPr="00D461C8">
              <w:rPr>
                <w:rFonts w:ascii="Times New Roman" w:hAnsi="Times New Roman" w:cs="Times New Roman"/>
                <w:sz w:val="20"/>
                <w:szCs w:val="20"/>
              </w:rPr>
              <w:t>доли протяженности автомобильных дорог общего пользования местного значения, содержание которых в отчетном году осуществляется в соответствии с муниципальными долгосрочными контрактами, заключенными с организациями негосударственной и немуниципальной форм собственности, в общей протяженности автомобильных дорог общего пользования местного значения – 100 процентов;</w:t>
            </w:r>
          </w:p>
          <w:p w:rsidR="00D461C8" w:rsidRPr="00D461C8" w:rsidRDefault="00D461C8" w:rsidP="00F2431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роста объемов финансирования на организацию инновации, применение новой техники, технологий и материалов в сфере дорожного хозяйства и транспорта к уровню 2021 года – 4,5 процента.</w:t>
            </w:r>
          </w:p>
        </w:tc>
      </w:tr>
      <w:tr w:rsidR="00D461C8" w:rsidRPr="00D461C8" w:rsidTr="00211B86">
        <w:trPr>
          <w:trHeight w:val="20"/>
        </w:trPr>
        <w:tc>
          <w:tcPr>
            <w:tcW w:w="1243" w:type="pct"/>
          </w:tcPr>
          <w:p w:rsidR="00D461C8" w:rsidRPr="00D461C8" w:rsidRDefault="00D461C8" w:rsidP="00F24318">
            <w:pPr>
              <w:spacing w:after="0" w:line="232" w:lineRule="auto"/>
              <w:jc w:val="both"/>
              <w:rPr>
                <w:rFonts w:ascii="Times New Roman" w:hAnsi="Times New Roman" w:cs="Times New Roman"/>
                <w:sz w:val="20"/>
                <w:szCs w:val="20"/>
              </w:rPr>
            </w:pPr>
          </w:p>
        </w:tc>
        <w:tc>
          <w:tcPr>
            <w:tcW w:w="184" w:type="pct"/>
          </w:tcPr>
          <w:p w:rsidR="00D461C8" w:rsidRPr="00D461C8" w:rsidRDefault="00D461C8" w:rsidP="00F24318">
            <w:pPr>
              <w:spacing w:after="0" w:line="232" w:lineRule="auto"/>
              <w:jc w:val="center"/>
              <w:rPr>
                <w:rFonts w:ascii="Times New Roman" w:hAnsi="Times New Roman" w:cs="Times New Roman"/>
                <w:sz w:val="20"/>
                <w:szCs w:val="20"/>
              </w:rPr>
            </w:pPr>
          </w:p>
        </w:tc>
        <w:tc>
          <w:tcPr>
            <w:tcW w:w="3573" w:type="pct"/>
          </w:tcPr>
          <w:p w:rsidR="00D461C8" w:rsidRPr="00D461C8" w:rsidRDefault="00D461C8" w:rsidP="00F24318">
            <w:pPr>
              <w:autoSpaceDE w:val="0"/>
              <w:autoSpaceDN w:val="0"/>
              <w:adjustRightInd w:val="0"/>
              <w:spacing w:after="0" w:line="232" w:lineRule="auto"/>
              <w:jc w:val="both"/>
              <w:rPr>
                <w:rFonts w:ascii="Times New Roman" w:hAnsi="Times New Roman" w:cs="Times New Roman"/>
                <w:sz w:val="20"/>
                <w:szCs w:val="20"/>
              </w:rPr>
            </w:pPr>
          </w:p>
        </w:tc>
      </w:tr>
      <w:tr w:rsidR="00D461C8" w:rsidRPr="00D461C8" w:rsidTr="00211B86">
        <w:trPr>
          <w:trHeight w:val="20"/>
        </w:trPr>
        <w:tc>
          <w:tcPr>
            <w:tcW w:w="1243" w:type="pct"/>
          </w:tcPr>
          <w:p w:rsidR="00D461C8" w:rsidRPr="00D461C8" w:rsidRDefault="00D461C8" w:rsidP="00F24318">
            <w:pPr>
              <w:spacing w:after="0"/>
              <w:jc w:val="both"/>
              <w:rPr>
                <w:rFonts w:ascii="Times New Roman" w:hAnsi="Times New Roman" w:cs="Times New Roman"/>
                <w:sz w:val="20"/>
                <w:szCs w:val="20"/>
              </w:rPr>
            </w:pPr>
            <w:r w:rsidRPr="00D461C8">
              <w:rPr>
                <w:rFonts w:ascii="Times New Roman" w:hAnsi="Times New Roman" w:cs="Times New Roman"/>
                <w:sz w:val="20"/>
                <w:szCs w:val="20"/>
              </w:rPr>
              <w:t>Срок реализации муниципальной программы</w:t>
            </w:r>
          </w:p>
        </w:tc>
        <w:tc>
          <w:tcPr>
            <w:tcW w:w="184" w:type="pct"/>
          </w:tcPr>
          <w:p w:rsidR="00D461C8" w:rsidRPr="00D461C8" w:rsidRDefault="00D461C8" w:rsidP="00F24318">
            <w:pPr>
              <w:spacing w:after="0"/>
              <w:jc w:val="center"/>
              <w:rPr>
                <w:rFonts w:ascii="Times New Roman" w:hAnsi="Times New Roman" w:cs="Times New Roman"/>
                <w:sz w:val="20"/>
                <w:szCs w:val="20"/>
              </w:rPr>
            </w:pPr>
            <w:r w:rsidRPr="00D461C8">
              <w:rPr>
                <w:rFonts w:ascii="Times New Roman" w:hAnsi="Times New Roman" w:cs="Times New Roman"/>
                <w:sz w:val="20"/>
                <w:szCs w:val="20"/>
              </w:rPr>
              <w:t>–</w:t>
            </w:r>
          </w:p>
        </w:tc>
        <w:tc>
          <w:tcPr>
            <w:tcW w:w="3573" w:type="pct"/>
          </w:tcPr>
          <w:p w:rsidR="00D461C8" w:rsidRPr="00D461C8" w:rsidRDefault="00D461C8" w:rsidP="00F24318">
            <w:pPr>
              <w:spacing w:after="0"/>
              <w:jc w:val="both"/>
              <w:rPr>
                <w:rFonts w:ascii="Times New Roman" w:hAnsi="Times New Roman" w:cs="Times New Roman"/>
                <w:sz w:val="20"/>
                <w:szCs w:val="20"/>
              </w:rPr>
            </w:pPr>
            <w:r w:rsidRPr="00D461C8">
              <w:rPr>
                <w:rFonts w:ascii="Times New Roman" w:hAnsi="Times New Roman" w:cs="Times New Roman"/>
                <w:sz w:val="20"/>
                <w:szCs w:val="20"/>
              </w:rPr>
              <w:t>2017–2020 годы</w:t>
            </w:r>
          </w:p>
        </w:tc>
      </w:tr>
      <w:tr w:rsidR="00D461C8" w:rsidRPr="00D461C8" w:rsidTr="00211B86">
        <w:trPr>
          <w:trHeight w:val="20"/>
        </w:trPr>
        <w:tc>
          <w:tcPr>
            <w:tcW w:w="1243" w:type="pct"/>
          </w:tcPr>
          <w:p w:rsidR="00D461C8" w:rsidRPr="00D461C8" w:rsidRDefault="00D461C8" w:rsidP="00F24318">
            <w:pPr>
              <w:spacing w:after="0"/>
              <w:jc w:val="both"/>
              <w:rPr>
                <w:rFonts w:ascii="Times New Roman" w:hAnsi="Times New Roman" w:cs="Times New Roman"/>
                <w:sz w:val="20"/>
                <w:szCs w:val="20"/>
              </w:rPr>
            </w:pPr>
          </w:p>
        </w:tc>
        <w:tc>
          <w:tcPr>
            <w:tcW w:w="184" w:type="pct"/>
          </w:tcPr>
          <w:p w:rsidR="00D461C8" w:rsidRPr="00D461C8" w:rsidRDefault="00D461C8" w:rsidP="00F24318">
            <w:pPr>
              <w:spacing w:after="0"/>
              <w:jc w:val="center"/>
              <w:rPr>
                <w:rFonts w:ascii="Times New Roman" w:hAnsi="Times New Roman" w:cs="Times New Roman"/>
                <w:sz w:val="20"/>
                <w:szCs w:val="20"/>
              </w:rPr>
            </w:pPr>
          </w:p>
        </w:tc>
        <w:tc>
          <w:tcPr>
            <w:tcW w:w="3573" w:type="pct"/>
          </w:tcPr>
          <w:p w:rsidR="00D461C8" w:rsidRPr="00D461C8" w:rsidRDefault="00D461C8" w:rsidP="00F24318">
            <w:pPr>
              <w:spacing w:after="0"/>
              <w:jc w:val="both"/>
              <w:rPr>
                <w:rFonts w:ascii="Times New Roman" w:hAnsi="Times New Roman" w:cs="Times New Roman"/>
                <w:sz w:val="20"/>
                <w:szCs w:val="20"/>
              </w:rPr>
            </w:pPr>
          </w:p>
        </w:tc>
      </w:tr>
      <w:tr w:rsidR="00D461C8" w:rsidRPr="00D461C8" w:rsidTr="00211B86">
        <w:trPr>
          <w:trHeight w:val="20"/>
        </w:trPr>
        <w:tc>
          <w:tcPr>
            <w:tcW w:w="1243" w:type="pct"/>
          </w:tcPr>
          <w:p w:rsidR="00D461C8" w:rsidRPr="00D461C8" w:rsidRDefault="00D461C8" w:rsidP="00F24318">
            <w:pPr>
              <w:spacing w:after="0"/>
              <w:jc w:val="both"/>
              <w:rPr>
                <w:rFonts w:ascii="Times New Roman" w:hAnsi="Times New Roman" w:cs="Times New Roman"/>
                <w:sz w:val="20"/>
                <w:szCs w:val="20"/>
              </w:rPr>
            </w:pPr>
            <w:r w:rsidRPr="00D461C8">
              <w:rPr>
                <w:rFonts w:ascii="Times New Roman" w:hAnsi="Times New Roman" w:cs="Times New Roman"/>
                <w:color w:val="000000"/>
                <w:sz w:val="20"/>
                <w:szCs w:val="20"/>
              </w:rPr>
              <w:t xml:space="preserve">Объемы финансирования </w:t>
            </w:r>
            <w:r w:rsidRPr="00D461C8">
              <w:rPr>
                <w:rFonts w:ascii="Times New Roman" w:hAnsi="Times New Roman" w:cs="Times New Roman"/>
                <w:sz w:val="20"/>
                <w:szCs w:val="20"/>
              </w:rPr>
              <w:t>муниципальной программы</w:t>
            </w:r>
          </w:p>
          <w:p w:rsidR="00D461C8" w:rsidRPr="00D461C8" w:rsidRDefault="00D461C8" w:rsidP="00F24318">
            <w:pPr>
              <w:spacing w:after="0" w:line="244" w:lineRule="auto"/>
              <w:jc w:val="both"/>
              <w:rPr>
                <w:rFonts w:ascii="Times New Roman" w:hAnsi="Times New Roman" w:cs="Times New Roman"/>
                <w:color w:val="000000"/>
                <w:sz w:val="20"/>
                <w:szCs w:val="20"/>
              </w:rPr>
            </w:pPr>
            <w:r w:rsidRPr="00D461C8">
              <w:rPr>
                <w:rFonts w:ascii="Times New Roman" w:hAnsi="Times New Roman" w:cs="Times New Roman"/>
                <w:color w:val="000000"/>
                <w:sz w:val="20"/>
                <w:szCs w:val="20"/>
              </w:rPr>
              <w:t xml:space="preserve">с разбивкой по годам ее реализации </w:t>
            </w:r>
          </w:p>
          <w:p w:rsidR="00D461C8" w:rsidRPr="00D461C8" w:rsidRDefault="00D461C8" w:rsidP="00F24318">
            <w:pPr>
              <w:spacing w:after="0"/>
              <w:jc w:val="both"/>
              <w:rPr>
                <w:rFonts w:ascii="Times New Roman" w:hAnsi="Times New Roman" w:cs="Times New Roman"/>
                <w:sz w:val="20"/>
                <w:szCs w:val="20"/>
              </w:rPr>
            </w:pPr>
          </w:p>
          <w:p w:rsidR="00D461C8" w:rsidRPr="00D461C8" w:rsidRDefault="00D461C8" w:rsidP="00F24318">
            <w:pPr>
              <w:spacing w:after="0"/>
              <w:jc w:val="both"/>
              <w:rPr>
                <w:rFonts w:ascii="Times New Roman" w:hAnsi="Times New Roman" w:cs="Times New Roman"/>
                <w:sz w:val="20"/>
                <w:szCs w:val="20"/>
              </w:rPr>
            </w:pPr>
          </w:p>
          <w:p w:rsidR="00D461C8" w:rsidRPr="00D461C8" w:rsidRDefault="00D461C8" w:rsidP="00F24318">
            <w:pPr>
              <w:spacing w:after="0"/>
              <w:jc w:val="both"/>
              <w:rPr>
                <w:rFonts w:ascii="Times New Roman" w:hAnsi="Times New Roman" w:cs="Times New Roman"/>
                <w:sz w:val="20"/>
                <w:szCs w:val="20"/>
              </w:rPr>
            </w:pPr>
          </w:p>
          <w:p w:rsidR="00D461C8" w:rsidRPr="00D461C8" w:rsidRDefault="00D461C8" w:rsidP="00F24318">
            <w:pPr>
              <w:spacing w:after="0"/>
              <w:jc w:val="both"/>
              <w:rPr>
                <w:rFonts w:ascii="Times New Roman" w:hAnsi="Times New Roman" w:cs="Times New Roman"/>
                <w:sz w:val="20"/>
                <w:szCs w:val="20"/>
              </w:rPr>
            </w:pPr>
          </w:p>
          <w:p w:rsidR="00D461C8" w:rsidRPr="00D461C8" w:rsidRDefault="00D461C8" w:rsidP="00F24318">
            <w:pPr>
              <w:spacing w:after="0"/>
              <w:jc w:val="both"/>
              <w:rPr>
                <w:rFonts w:ascii="Times New Roman" w:hAnsi="Times New Roman" w:cs="Times New Roman"/>
                <w:sz w:val="20"/>
                <w:szCs w:val="20"/>
              </w:rPr>
            </w:pPr>
          </w:p>
          <w:p w:rsidR="00D461C8" w:rsidRPr="00D461C8" w:rsidRDefault="00D461C8" w:rsidP="00F24318">
            <w:pPr>
              <w:spacing w:after="0"/>
              <w:jc w:val="both"/>
              <w:rPr>
                <w:rFonts w:ascii="Times New Roman" w:hAnsi="Times New Roman" w:cs="Times New Roman"/>
                <w:sz w:val="20"/>
                <w:szCs w:val="20"/>
              </w:rPr>
            </w:pPr>
          </w:p>
        </w:tc>
        <w:tc>
          <w:tcPr>
            <w:tcW w:w="184" w:type="pct"/>
          </w:tcPr>
          <w:p w:rsidR="00D461C8" w:rsidRPr="00D461C8" w:rsidRDefault="00D461C8" w:rsidP="00F24318">
            <w:pPr>
              <w:spacing w:after="0"/>
              <w:jc w:val="center"/>
              <w:rPr>
                <w:rFonts w:ascii="Times New Roman" w:hAnsi="Times New Roman" w:cs="Times New Roman"/>
                <w:sz w:val="20"/>
                <w:szCs w:val="20"/>
              </w:rPr>
            </w:pPr>
            <w:r w:rsidRPr="00D461C8">
              <w:rPr>
                <w:rFonts w:ascii="Times New Roman" w:hAnsi="Times New Roman" w:cs="Times New Roman"/>
                <w:sz w:val="20"/>
                <w:szCs w:val="20"/>
              </w:rPr>
              <w:t>–</w:t>
            </w:r>
          </w:p>
        </w:tc>
        <w:tc>
          <w:tcPr>
            <w:tcW w:w="3573" w:type="pct"/>
          </w:tcPr>
          <w:p w:rsidR="00D461C8" w:rsidRPr="00D461C8" w:rsidRDefault="00D461C8" w:rsidP="00F24318">
            <w:pPr>
              <w:spacing w:after="0" w:line="244" w:lineRule="auto"/>
              <w:jc w:val="both"/>
              <w:rPr>
                <w:rFonts w:ascii="Times New Roman" w:hAnsi="Times New Roman" w:cs="Times New Roman"/>
                <w:sz w:val="20"/>
                <w:szCs w:val="20"/>
              </w:rPr>
            </w:pPr>
            <w:r w:rsidRPr="00D461C8">
              <w:rPr>
                <w:rFonts w:ascii="Times New Roman" w:hAnsi="Times New Roman" w:cs="Times New Roman"/>
                <w:color w:val="000000"/>
                <w:sz w:val="20"/>
                <w:szCs w:val="20"/>
              </w:rPr>
              <w:t xml:space="preserve">общий объем финансирования муниципальной программы </w:t>
            </w:r>
            <w:r w:rsidRPr="00D461C8">
              <w:rPr>
                <w:rFonts w:ascii="Times New Roman" w:hAnsi="Times New Roman" w:cs="Times New Roman"/>
                <w:sz w:val="20"/>
                <w:szCs w:val="20"/>
              </w:rPr>
              <w:t xml:space="preserve">составит </w:t>
            </w:r>
          </w:p>
          <w:p w:rsidR="00D461C8" w:rsidRPr="00D461C8" w:rsidRDefault="00D461C8" w:rsidP="00F24318">
            <w:pPr>
              <w:spacing w:after="0"/>
              <w:jc w:val="both"/>
              <w:rPr>
                <w:rFonts w:ascii="Times New Roman" w:hAnsi="Times New Roman" w:cs="Times New Roman"/>
                <w:sz w:val="20"/>
                <w:szCs w:val="20"/>
              </w:rPr>
            </w:pPr>
            <w:r w:rsidRPr="00D461C8">
              <w:rPr>
                <w:rFonts w:ascii="Times New Roman" w:hAnsi="Times New Roman" w:cs="Times New Roman"/>
                <w:sz w:val="20"/>
                <w:szCs w:val="20"/>
              </w:rPr>
              <w:t>1150,6 тыс</w:t>
            </w:r>
            <w:proofErr w:type="gramStart"/>
            <w:r w:rsidRPr="00D461C8">
              <w:rPr>
                <w:rFonts w:ascii="Times New Roman" w:hAnsi="Times New Roman" w:cs="Times New Roman"/>
                <w:sz w:val="20"/>
                <w:szCs w:val="20"/>
              </w:rPr>
              <w:t>.р</w:t>
            </w:r>
            <w:proofErr w:type="gramEnd"/>
            <w:r w:rsidRPr="00D461C8">
              <w:rPr>
                <w:rFonts w:ascii="Times New Roman" w:hAnsi="Times New Roman" w:cs="Times New Roman"/>
                <w:sz w:val="20"/>
                <w:szCs w:val="20"/>
              </w:rPr>
              <w:t>ублей, в том числе:</w:t>
            </w:r>
          </w:p>
          <w:p w:rsidR="00D461C8" w:rsidRPr="00D461C8" w:rsidRDefault="00D461C8" w:rsidP="00F24318">
            <w:pPr>
              <w:spacing w:after="0"/>
              <w:jc w:val="both"/>
              <w:rPr>
                <w:rFonts w:ascii="Times New Roman" w:hAnsi="Times New Roman" w:cs="Times New Roman"/>
                <w:sz w:val="20"/>
                <w:szCs w:val="20"/>
              </w:rPr>
            </w:pPr>
            <w:r w:rsidRPr="00D461C8">
              <w:rPr>
                <w:rFonts w:ascii="Times New Roman" w:hAnsi="Times New Roman" w:cs="Times New Roman"/>
                <w:sz w:val="20"/>
                <w:szCs w:val="20"/>
              </w:rPr>
              <w:t>в 2017 году – 311,900 тыс. рублей;</w:t>
            </w:r>
          </w:p>
          <w:p w:rsidR="00D461C8" w:rsidRPr="00D461C8" w:rsidRDefault="00D461C8" w:rsidP="00F24318">
            <w:pPr>
              <w:spacing w:after="0"/>
              <w:jc w:val="both"/>
              <w:rPr>
                <w:rFonts w:ascii="Times New Roman" w:hAnsi="Times New Roman" w:cs="Times New Roman"/>
                <w:sz w:val="20"/>
                <w:szCs w:val="20"/>
              </w:rPr>
            </w:pPr>
            <w:r w:rsidRPr="00D461C8">
              <w:rPr>
                <w:rFonts w:ascii="Times New Roman" w:hAnsi="Times New Roman" w:cs="Times New Roman"/>
                <w:sz w:val="20"/>
                <w:szCs w:val="20"/>
              </w:rPr>
              <w:t>в 2018 году – 305,400 тыс. рублей;</w:t>
            </w:r>
          </w:p>
          <w:p w:rsidR="00D461C8" w:rsidRPr="00D461C8" w:rsidRDefault="00D461C8" w:rsidP="00F24318">
            <w:pPr>
              <w:spacing w:after="0"/>
              <w:jc w:val="both"/>
              <w:rPr>
                <w:rFonts w:ascii="Times New Roman" w:hAnsi="Times New Roman" w:cs="Times New Roman"/>
                <w:sz w:val="20"/>
                <w:szCs w:val="20"/>
              </w:rPr>
            </w:pPr>
            <w:r w:rsidRPr="00D461C8">
              <w:rPr>
                <w:rFonts w:ascii="Times New Roman" w:hAnsi="Times New Roman" w:cs="Times New Roman"/>
                <w:sz w:val="20"/>
                <w:szCs w:val="20"/>
              </w:rPr>
              <w:t>в 2019 году – 312,800 тыс. рублей;</w:t>
            </w:r>
          </w:p>
          <w:p w:rsidR="00D461C8" w:rsidRPr="00D461C8" w:rsidRDefault="00D461C8" w:rsidP="00F2431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в 2020 году – 220,500 тыс. рублей;</w:t>
            </w:r>
          </w:p>
          <w:p w:rsidR="00D461C8" w:rsidRPr="00D461C8" w:rsidRDefault="00D461C8" w:rsidP="00F24318">
            <w:pPr>
              <w:spacing w:after="0" w:line="232" w:lineRule="auto"/>
              <w:jc w:val="both"/>
              <w:rPr>
                <w:rFonts w:ascii="Times New Roman" w:hAnsi="Times New Roman" w:cs="Times New Roman"/>
                <w:color w:val="000000"/>
                <w:sz w:val="20"/>
                <w:szCs w:val="20"/>
              </w:rPr>
            </w:pPr>
            <w:r w:rsidRPr="00D461C8">
              <w:rPr>
                <w:rFonts w:ascii="Times New Roman" w:hAnsi="Times New Roman" w:cs="Times New Roman"/>
                <w:color w:val="000000"/>
                <w:sz w:val="20"/>
                <w:szCs w:val="20"/>
              </w:rPr>
              <w:t>из них средства:</w:t>
            </w:r>
          </w:p>
          <w:p w:rsidR="00D461C8" w:rsidRPr="00D461C8" w:rsidRDefault="00D461C8" w:rsidP="00F24318">
            <w:pPr>
              <w:spacing w:after="0" w:line="232" w:lineRule="auto"/>
              <w:jc w:val="both"/>
              <w:rPr>
                <w:rFonts w:ascii="Times New Roman" w:hAnsi="Times New Roman" w:cs="Times New Roman"/>
                <w:color w:val="000000"/>
                <w:sz w:val="20"/>
                <w:szCs w:val="20"/>
              </w:rPr>
            </w:pPr>
            <w:r w:rsidRPr="00D461C8">
              <w:rPr>
                <w:rFonts w:ascii="Times New Roman" w:hAnsi="Times New Roman" w:cs="Times New Roman"/>
                <w:color w:val="000000"/>
                <w:sz w:val="20"/>
                <w:szCs w:val="20"/>
              </w:rPr>
              <w:t>федерального бюджета  – 0,000 тыс. рублей, в том числе:</w:t>
            </w:r>
          </w:p>
          <w:p w:rsidR="00D461C8" w:rsidRPr="00D461C8" w:rsidRDefault="00D461C8" w:rsidP="00F2431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в 2017 году – 0,000 тыс. рублей;</w:t>
            </w:r>
          </w:p>
          <w:p w:rsidR="00D461C8" w:rsidRPr="00D461C8" w:rsidRDefault="00D461C8" w:rsidP="00F2431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в 2018 году – 0,000  тыс</w:t>
            </w:r>
            <w:proofErr w:type="gramStart"/>
            <w:r w:rsidRPr="00D461C8">
              <w:rPr>
                <w:rFonts w:ascii="Times New Roman" w:hAnsi="Times New Roman" w:cs="Times New Roman"/>
                <w:sz w:val="20"/>
                <w:szCs w:val="20"/>
              </w:rPr>
              <w:t>.р</w:t>
            </w:r>
            <w:proofErr w:type="gramEnd"/>
            <w:r w:rsidRPr="00D461C8">
              <w:rPr>
                <w:rFonts w:ascii="Times New Roman" w:hAnsi="Times New Roman" w:cs="Times New Roman"/>
                <w:sz w:val="20"/>
                <w:szCs w:val="20"/>
              </w:rPr>
              <w:t>ублей;</w:t>
            </w:r>
          </w:p>
          <w:p w:rsidR="00D461C8" w:rsidRPr="00D461C8" w:rsidRDefault="00D461C8" w:rsidP="00F2431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в 2019 году – 0,000 тыс. рублей;</w:t>
            </w:r>
          </w:p>
          <w:p w:rsidR="00D461C8" w:rsidRPr="00D461C8" w:rsidRDefault="00D461C8" w:rsidP="00F2431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в 2020 году – 0,000 тыс. рублей;</w:t>
            </w:r>
          </w:p>
          <w:p w:rsidR="00D461C8" w:rsidRPr="00D461C8" w:rsidRDefault="00D461C8" w:rsidP="00F24318">
            <w:pPr>
              <w:spacing w:after="0" w:line="232" w:lineRule="auto"/>
              <w:jc w:val="both"/>
              <w:rPr>
                <w:rFonts w:ascii="Times New Roman" w:hAnsi="Times New Roman" w:cs="Times New Roman"/>
                <w:color w:val="000000"/>
                <w:sz w:val="20"/>
                <w:szCs w:val="20"/>
              </w:rPr>
            </w:pPr>
            <w:r w:rsidRPr="00D461C8">
              <w:rPr>
                <w:rFonts w:ascii="Times New Roman" w:hAnsi="Times New Roman" w:cs="Times New Roman"/>
                <w:color w:val="000000"/>
                <w:sz w:val="20"/>
                <w:szCs w:val="20"/>
              </w:rPr>
              <w:t>республиканского бюджета –473,800 тыс. рублей, в том числе:</w:t>
            </w:r>
          </w:p>
          <w:p w:rsidR="00D461C8" w:rsidRPr="00D461C8" w:rsidRDefault="00D461C8" w:rsidP="00F24318">
            <w:pPr>
              <w:spacing w:after="0" w:line="232" w:lineRule="auto"/>
              <w:jc w:val="both"/>
              <w:rPr>
                <w:rFonts w:ascii="Times New Roman" w:hAnsi="Times New Roman" w:cs="Times New Roman"/>
                <w:color w:val="FF6600"/>
                <w:sz w:val="20"/>
                <w:szCs w:val="20"/>
              </w:rPr>
            </w:pPr>
            <w:r w:rsidRPr="00D461C8">
              <w:rPr>
                <w:rFonts w:ascii="Times New Roman" w:hAnsi="Times New Roman" w:cs="Times New Roman"/>
                <w:sz w:val="20"/>
                <w:szCs w:val="20"/>
              </w:rPr>
              <w:t>в 2017 году – 82,900 тыс. рублей</w:t>
            </w:r>
            <w:r w:rsidRPr="00D461C8">
              <w:rPr>
                <w:rFonts w:ascii="Times New Roman" w:hAnsi="Times New Roman" w:cs="Times New Roman"/>
                <w:color w:val="FF6600"/>
                <w:sz w:val="20"/>
                <w:szCs w:val="20"/>
              </w:rPr>
              <w:t>;</w:t>
            </w:r>
          </w:p>
          <w:p w:rsidR="00D461C8" w:rsidRPr="00D461C8" w:rsidRDefault="00D461C8" w:rsidP="00F2431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в 2018 году – 130,300 тыс. рублей;</w:t>
            </w:r>
          </w:p>
          <w:p w:rsidR="00D461C8" w:rsidRPr="00D461C8" w:rsidRDefault="00D461C8" w:rsidP="00F2431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в 2019 году – 130,300 тыс. рублей;</w:t>
            </w:r>
          </w:p>
          <w:p w:rsidR="00D461C8" w:rsidRPr="00D461C8" w:rsidRDefault="00D461C8" w:rsidP="00F2431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в 2020 году - 130,300 тыс</w:t>
            </w:r>
            <w:proofErr w:type="gramStart"/>
            <w:r w:rsidRPr="00D461C8">
              <w:rPr>
                <w:rFonts w:ascii="Times New Roman" w:hAnsi="Times New Roman" w:cs="Times New Roman"/>
                <w:sz w:val="20"/>
                <w:szCs w:val="20"/>
              </w:rPr>
              <w:t>.р</w:t>
            </w:r>
            <w:proofErr w:type="gramEnd"/>
            <w:r w:rsidRPr="00D461C8">
              <w:rPr>
                <w:rFonts w:ascii="Times New Roman" w:hAnsi="Times New Roman" w:cs="Times New Roman"/>
                <w:sz w:val="20"/>
                <w:szCs w:val="20"/>
              </w:rPr>
              <w:t>ублей</w:t>
            </w:r>
          </w:p>
          <w:p w:rsidR="00D461C8" w:rsidRPr="00D461C8" w:rsidRDefault="00D461C8" w:rsidP="00F2431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местных  бюджетов –776,800 тыс. рублей</w:t>
            </w:r>
            <w:proofErr w:type="gramStart"/>
            <w:r w:rsidRPr="00D461C8">
              <w:rPr>
                <w:rFonts w:ascii="Times New Roman" w:hAnsi="Times New Roman" w:cs="Times New Roman"/>
                <w:sz w:val="20"/>
                <w:szCs w:val="20"/>
              </w:rPr>
              <w:t xml:space="preserve"> ,</w:t>
            </w:r>
            <w:proofErr w:type="gramEnd"/>
            <w:r w:rsidRPr="00D461C8">
              <w:rPr>
                <w:rFonts w:ascii="Times New Roman" w:hAnsi="Times New Roman" w:cs="Times New Roman"/>
                <w:sz w:val="20"/>
                <w:szCs w:val="20"/>
              </w:rPr>
              <w:t xml:space="preserve"> в том числе:</w:t>
            </w:r>
          </w:p>
          <w:p w:rsidR="00D461C8" w:rsidRPr="00D461C8" w:rsidRDefault="00D461C8" w:rsidP="00F2431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в 2017 году – 229,000 тыс. рублей;</w:t>
            </w:r>
          </w:p>
          <w:p w:rsidR="00D461C8" w:rsidRPr="00D461C8" w:rsidRDefault="00D461C8" w:rsidP="00F2431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в 2018 году – 175,100 тыс. рублей;</w:t>
            </w:r>
          </w:p>
          <w:p w:rsidR="00D461C8" w:rsidRPr="00D461C8" w:rsidRDefault="00D461C8" w:rsidP="00F2431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в 2019 году – 182,500 тыс. рублей;</w:t>
            </w:r>
          </w:p>
          <w:p w:rsidR="00D461C8" w:rsidRPr="00D461C8" w:rsidRDefault="00D461C8" w:rsidP="00F24318">
            <w:pPr>
              <w:spacing w:after="0" w:line="232" w:lineRule="auto"/>
              <w:jc w:val="both"/>
              <w:rPr>
                <w:rFonts w:ascii="Times New Roman" w:hAnsi="Times New Roman" w:cs="Times New Roman"/>
                <w:sz w:val="20"/>
                <w:szCs w:val="20"/>
              </w:rPr>
            </w:pPr>
            <w:r w:rsidRPr="00D461C8">
              <w:rPr>
                <w:rFonts w:ascii="Times New Roman" w:hAnsi="Times New Roman" w:cs="Times New Roman"/>
                <w:sz w:val="20"/>
                <w:szCs w:val="20"/>
              </w:rPr>
              <w:t>в 2020 году – 190,200 тыс. рублей;</w:t>
            </w:r>
          </w:p>
          <w:p w:rsidR="00D461C8" w:rsidRPr="00D461C8" w:rsidRDefault="00D461C8" w:rsidP="00F24318">
            <w:pPr>
              <w:spacing w:after="0"/>
              <w:jc w:val="both"/>
              <w:rPr>
                <w:rFonts w:ascii="Times New Roman" w:hAnsi="Times New Roman" w:cs="Times New Roman"/>
                <w:sz w:val="20"/>
                <w:szCs w:val="20"/>
              </w:rPr>
            </w:pPr>
            <w:r w:rsidRPr="00D461C8">
              <w:rPr>
                <w:rFonts w:ascii="Times New Roman" w:hAnsi="Times New Roman" w:cs="Times New Roman"/>
                <w:color w:val="000000"/>
                <w:sz w:val="20"/>
                <w:szCs w:val="20"/>
              </w:rPr>
              <w:t xml:space="preserve">Объемы и источники финансирования муниципальной программы уточняются при формировании бюджета </w:t>
            </w:r>
            <w:r w:rsidRPr="00D461C8">
              <w:rPr>
                <w:rFonts w:ascii="Times New Roman" w:hAnsi="Times New Roman" w:cs="Times New Roman"/>
                <w:sz w:val="20"/>
                <w:szCs w:val="20"/>
              </w:rPr>
              <w:t>Магаринского сельского поселения</w:t>
            </w:r>
            <w:r w:rsidRPr="00D461C8">
              <w:rPr>
                <w:rFonts w:ascii="Times New Roman" w:hAnsi="Times New Roman" w:cs="Times New Roman"/>
                <w:color w:val="000000"/>
                <w:sz w:val="20"/>
                <w:szCs w:val="20"/>
              </w:rPr>
              <w:t xml:space="preserve"> Шумерлинского района на очередной финансовый год и плановый период </w:t>
            </w:r>
            <w:r w:rsidRPr="00D461C8">
              <w:rPr>
                <w:rFonts w:ascii="Times New Roman" w:hAnsi="Times New Roman" w:cs="Times New Roman"/>
                <w:sz w:val="20"/>
                <w:szCs w:val="20"/>
              </w:rPr>
              <w:t xml:space="preserve"> </w:t>
            </w:r>
          </w:p>
        </w:tc>
      </w:tr>
      <w:tr w:rsidR="00D461C8" w:rsidRPr="00D461C8" w:rsidTr="00211B86">
        <w:trPr>
          <w:trHeight w:val="20"/>
        </w:trPr>
        <w:tc>
          <w:tcPr>
            <w:tcW w:w="1243" w:type="pct"/>
          </w:tcPr>
          <w:p w:rsidR="00D461C8" w:rsidRPr="00D461C8" w:rsidRDefault="00D461C8" w:rsidP="00F24318">
            <w:pPr>
              <w:spacing w:after="0" w:line="244" w:lineRule="auto"/>
              <w:jc w:val="both"/>
              <w:rPr>
                <w:rFonts w:ascii="Times New Roman" w:hAnsi="Times New Roman" w:cs="Times New Roman"/>
                <w:color w:val="000000"/>
                <w:sz w:val="20"/>
                <w:szCs w:val="20"/>
              </w:rPr>
            </w:pPr>
          </w:p>
        </w:tc>
        <w:tc>
          <w:tcPr>
            <w:tcW w:w="184" w:type="pct"/>
          </w:tcPr>
          <w:p w:rsidR="00D461C8" w:rsidRPr="00D461C8" w:rsidRDefault="00D461C8" w:rsidP="00F24318">
            <w:pPr>
              <w:spacing w:after="0"/>
              <w:jc w:val="center"/>
              <w:rPr>
                <w:rFonts w:ascii="Times New Roman" w:hAnsi="Times New Roman" w:cs="Times New Roman"/>
                <w:sz w:val="20"/>
                <w:szCs w:val="20"/>
              </w:rPr>
            </w:pPr>
          </w:p>
        </w:tc>
        <w:tc>
          <w:tcPr>
            <w:tcW w:w="3573" w:type="pct"/>
          </w:tcPr>
          <w:p w:rsidR="00D461C8" w:rsidRPr="00D461C8" w:rsidRDefault="00D461C8" w:rsidP="00F24318">
            <w:pPr>
              <w:spacing w:after="0"/>
              <w:jc w:val="both"/>
              <w:rPr>
                <w:rFonts w:ascii="Times New Roman" w:hAnsi="Times New Roman" w:cs="Times New Roman"/>
                <w:sz w:val="20"/>
                <w:szCs w:val="20"/>
              </w:rPr>
            </w:pPr>
          </w:p>
        </w:tc>
      </w:tr>
      <w:tr w:rsidR="00D461C8" w:rsidRPr="00D461C8" w:rsidTr="00211B86">
        <w:trPr>
          <w:trHeight w:val="20"/>
        </w:trPr>
        <w:tc>
          <w:tcPr>
            <w:tcW w:w="1243" w:type="pct"/>
          </w:tcPr>
          <w:p w:rsidR="00D461C8" w:rsidRPr="00D461C8" w:rsidRDefault="00D461C8" w:rsidP="00F24318">
            <w:pPr>
              <w:spacing w:after="0"/>
              <w:jc w:val="both"/>
              <w:rPr>
                <w:rFonts w:ascii="Times New Roman" w:hAnsi="Times New Roman" w:cs="Times New Roman"/>
                <w:sz w:val="20"/>
                <w:szCs w:val="20"/>
              </w:rPr>
            </w:pPr>
            <w:r w:rsidRPr="00D461C8">
              <w:rPr>
                <w:rFonts w:ascii="Times New Roman" w:hAnsi="Times New Roman" w:cs="Times New Roman"/>
                <w:sz w:val="20"/>
                <w:szCs w:val="20"/>
              </w:rPr>
              <w:t>Ожидаемые результаты реализации муниципальной программы</w:t>
            </w:r>
          </w:p>
          <w:p w:rsidR="00D461C8" w:rsidRPr="00211B86" w:rsidRDefault="00D461C8" w:rsidP="00F24318">
            <w:pPr>
              <w:spacing w:after="0"/>
              <w:jc w:val="both"/>
              <w:rPr>
                <w:rFonts w:ascii="Times New Roman" w:hAnsi="Times New Roman" w:cs="Times New Roman"/>
                <w:sz w:val="16"/>
                <w:szCs w:val="16"/>
              </w:rPr>
            </w:pPr>
          </w:p>
        </w:tc>
        <w:tc>
          <w:tcPr>
            <w:tcW w:w="184" w:type="pct"/>
          </w:tcPr>
          <w:p w:rsidR="00D461C8" w:rsidRPr="00D461C8" w:rsidRDefault="00D461C8" w:rsidP="00F24318">
            <w:pPr>
              <w:spacing w:after="0"/>
              <w:jc w:val="center"/>
              <w:rPr>
                <w:rFonts w:ascii="Times New Roman" w:hAnsi="Times New Roman" w:cs="Times New Roman"/>
                <w:sz w:val="20"/>
                <w:szCs w:val="20"/>
              </w:rPr>
            </w:pPr>
            <w:r w:rsidRPr="00D461C8">
              <w:rPr>
                <w:rFonts w:ascii="Times New Roman" w:hAnsi="Times New Roman" w:cs="Times New Roman"/>
                <w:sz w:val="20"/>
                <w:szCs w:val="20"/>
              </w:rPr>
              <w:t>–</w:t>
            </w:r>
          </w:p>
        </w:tc>
        <w:tc>
          <w:tcPr>
            <w:tcW w:w="3573" w:type="pct"/>
          </w:tcPr>
          <w:p w:rsidR="00D461C8" w:rsidRPr="00D461C8" w:rsidRDefault="00D461C8" w:rsidP="00F24318">
            <w:pPr>
              <w:spacing w:after="0" w:line="237" w:lineRule="auto"/>
              <w:ind w:left="-61" w:firstLine="61"/>
              <w:rPr>
                <w:rFonts w:ascii="Times New Roman" w:hAnsi="Times New Roman" w:cs="Times New Roman"/>
                <w:color w:val="000000"/>
                <w:sz w:val="20"/>
                <w:szCs w:val="20"/>
              </w:rPr>
            </w:pPr>
            <w:r w:rsidRPr="00D461C8">
              <w:rPr>
                <w:rFonts w:ascii="Times New Roman" w:hAnsi="Times New Roman" w:cs="Times New Roman"/>
                <w:color w:val="000000"/>
                <w:sz w:val="20"/>
                <w:szCs w:val="20"/>
              </w:rPr>
              <w:t>снижение доли автомобильных дорог, не отвечающих нормативным требованиям, за счет ремонта автомобильных дорог;</w:t>
            </w:r>
          </w:p>
          <w:p w:rsidR="00D461C8" w:rsidRPr="00D461C8" w:rsidRDefault="00D461C8" w:rsidP="00F24318">
            <w:pPr>
              <w:spacing w:after="0" w:line="237" w:lineRule="auto"/>
              <w:ind w:left="-61" w:firstLine="49"/>
              <w:rPr>
                <w:rFonts w:ascii="Times New Roman" w:hAnsi="Times New Roman" w:cs="Times New Roman"/>
                <w:color w:val="000000"/>
                <w:sz w:val="20"/>
                <w:szCs w:val="20"/>
              </w:rPr>
            </w:pPr>
            <w:proofErr w:type="gramStart"/>
            <w:r w:rsidRPr="00D461C8">
              <w:rPr>
                <w:rFonts w:ascii="Times New Roman" w:hAnsi="Times New Roman" w:cs="Times New Roman"/>
                <w:sz w:val="20"/>
                <w:szCs w:val="20"/>
              </w:rPr>
              <w:t>обеспечении</w:t>
            </w:r>
            <w:proofErr w:type="gramEnd"/>
            <w:r w:rsidRPr="00D461C8">
              <w:rPr>
                <w:rFonts w:ascii="Times New Roman" w:hAnsi="Times New Roman" w:cs="Times New Roman"/>
                <w:sz w:val="20"/>
                <w:szCs w:val="20"/>
              </w:rPr>
              <w:t xml:space="preserve"> транспортным сообщением населенных пунктов на 90 процентов. </w:t>
            </w:r>
          </w:p>
          <w:p w:rsidR="00D461C8" w:rsidRPr="00F24318" w:rsidRDefault="00D461C8" w:rsidP="00F24318">
            <w:pPr>
              <w:spacing w:after="0"/>
              <w:jc w:val="both"/>
              <w:rPr>
                <w:rFonts w:ascii="Times New Roman" w:hAnsi="Times New Roman" w:cs="Times New Roman"/>
                <w:sz w:val="16"/>
                <w:szCs w:val="16"/>
              </w:rPr>
            </w:pPr>
          </w:p>
        </w:tc>
      </w:tr>
    </w:tbl>
    <w:p w:rsidR="00D461C8" w:rsidRPr="00D461C8" w:rsidRDefault="00D461C8" w:rsidP="00D461C8">
      <w:pPr>
        <w:autoSpaceDE w:val="0"/>
        <w:autoSpaceDN w:val="0"/>
        <w:adjustRightInd w:val="0"/>
        <w:jc w:val="center"/>
        <w:outlineLvl w:val="0"/>
        <w:rPr>
          <w:rFonts w:ascii="Times New Roman" w:hAnsi="Times New Roman" w:cs="Times New Roman"/>
          <w:b/>
          <w:sz w:val="20"/>
          <w:szCs w:val="20"/>
        </w:rPr>
      </w:pPr>
      <w:r w:rsidRPr="00D461C8">
        <w:rPr>
          <w:rFonts w:ascii="Times New Roman" w:hAnsi="Times New Roman" w:cs="Times New Roman"/>
          <w:b/>
          <w:sz w:val="20"/>
          <w:szCs w:val="20"/>
        </w:rPr>
        <w:t xml:space="preserve">Раздел 1. Общая характеристика сферы реализации муниципальной программы транспортной системы Магаринского сельского поселения Шумерлинского района </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 xml:space="preserve">Автомобильный транспорт является в настоящее время основным видом транспортной связи в </w:t>
      </w:r>
      <w:proofErr w:type="spellStart"/>
      <w:r w:rsidRPr="00D461C8">
        <w:rPr>
          <w:rFonts w:ascii="Times New Roman" w:hAnsi="Times New Roman" w:cs="Times New Roman"/>
          <w:sz w:val="20"/>
          <w:szCs w:val="20"/>
        </w:rPr>
        <w:t>Магаринском</w:t>
      </w:r>
      <w:proofErr w:type="spellEnd"/>
      <w:r w:rsidRPr="00D461C8">
        <w:rPr>
          <w:rFonts w:ascii="Times New Roman" w:hAnsi="Times New Roman" w:cs="Times New Roman"/>
          <w:sz w:val="20"/>
          <w:szCs w:val="20"/>
        </w:rPr>
        <w:t xml:space="preserve"> сельском поселении Шумерлинского района и поэтому требуется наличие развитой сети автомобильных дорог на территории района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 xml:space="preserve">автомобильные дороги представляют собой </w:t>
      </w:r>
      <w:proofErr w:type="spellStart"/>
      <w:r w:rsidRPr="00D461C8">
        <w:rPr>
          <w:rFonts w:ascii="Times New Roman" w:hAnsi="Times New Roman" w:cs="Times New Roman"/>
          <w:sz w:val="20"/>
          <w:szCs w:val="20"/>
        </w:rPr>
        <w:t>материалоемкие</w:t>
      </w:r>
      <w:proofErr w:type="spellEnd"/>
      <w:r w:rsidRPr="00D461C8">
        <w:rPr>
          <w:rFonts w:ascii="Times New Roman" w:hAnsi="Times New Roman" w:cs="Times New Roman"/>
          <w:sz w:val="20"/>
          <w:szCs w:val="20"/>
        </w:rPr>
        <w:t>, трудоемкие линейные сооружения, содержание которых требует больших финансовых затрат;</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страны, водителям и пассажирам транспортных средств и пешеходам;</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Как и любой товар, автомобильная дорога обладает определенными потребительскими свойствами, а именно:</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-удобство и комфортность передвижения;</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lastRenderedPageBreak/>
        <w:t>-скорость движения;</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-пропускная способность;</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-безопасность движения;</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-экономичность движения;</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-долговечность;</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-стоимость содержания;</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-экологическая безопасность.</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Автомобильные дороги Магаринского сельского поселения Шумерлинского района, не отвечающие нормативным требованиям составляет 80 %, поэтому требуются ежегодные вложения материальных ресурсов на содержание, ремонт автомобильных дорог. Одним из направлений деятельности органов местного самоуправления района по финансированию транспортного комплекса является максимальное удовлетворение потребности населения и экономики района в автомобильных дорогах с высокими потребительскими свойствами при минимальных и ограниченных финансовых ресурсах.</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Социальная значимость роли автомобильных дорог может быть оценена по следующим показателям: экономия свободного времени, увеличение занятости и снижение миграции населения и т.д.</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 xml:space="preserve">В целом улучшение "дорожных условий" приводит </w:t>
      </w:r>
      <w:proofErr w:type="gramStart"/>
      <w:r w:rsidRPr="00D461C8">
        <w:rPr>
          <w:rFonts w:ascii="Times New Roman" w:hAnsi="Times New Roman" w:cs="Times New Roman"/>
          <w:sz w:val="20"/>
          <w:szCs w:val="20"/>
        </w:rPr>
        <w:t>к</w:t>
      </w:r>
      <w:proofErr w:type="gramEnd"/>
      <w:r w:rsidRPr="00D461C8">
        <w:rPr>
          <w:rFonts w:ascii="Times New Roman" w:hAnsi="Times New Roman" w:cs="Times New Roman"/>
          <w:sz w:val="20"/>
          <w:szCs w:val="20"/>
        </w:rPr>
        <w:t>:</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сокращению времени на перевозки грузов и пассажиров (за счет увеличения скорости движения);</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повышению спроса на услуги дорожного сервиса;</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повышению транспортной доступности;</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снижению последствий стихийных бедствий;</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сокращению числа дорожно-транспортных происшествий;</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улучшению экологической ситуации (за счет роста скорости движения, уменьшения расхода ГСМ).</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Таким образом, "дорожные условия" оказывают влияние на все важные показатели экономического развития района.</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Автомобильные дороги связывают территорию района с соседними районами, обеспечивают жизнедеятельность всех населенных пунктов, во многом определяют возможности развития района, по ним осуществляются перевозки всех грузов и пассажиров.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При прогнозируемых темпах социально-экономического развития Магаринского сельского поселения Шумерлинского района грузовые перевозки автомобильным транспортом к 2020 году увеличатся в 1,1 раза, а объем перевозок пассажиров автобусами и легковыми автомобилями - в 1,2 раза.</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 xml:space="preserve">Развитие экономики района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D461C8">
        <w:rPr>
          <w:rFonts w:ascii="Times New Roman" w:hAnsi="Times New Roman" w:cs="Times New Roman"/>
          <w:sz w:val="20"/>
          <w:szCs w:val="20"/>
        </w:rPr>
        <w:t>сети</w:t>
      </w:r>
      <w:proofErr w:type="gramEnd"/>
      <w:r w:rsidRPr="00D461C8">
        <w:rPr>
          <w:rFonts w:ascii="Times New Roman" w:hAnsi="Times New Roman" w:cs="Times New Roman"/>
          <w:sz w:val="20"/>
          <w:szCs w:val="20"/>
        </w:rPr>
        <w:t xml:space="preserve"> автомобильных дорог общего пользования.</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 xml:space="preserve">Недостаточный уровень развития дорожной сети приводит к значительным потерям экономики Магаринского сельского поселения Шумерлинского района и является одним из существенных ограничений темпов роста социально-экономического развития района, поэтому совершенствование сети автомобильных дорог общего пользования имеет </w:t>
      </w:r>
      <w:proofErr w:type="gramStart"/>
      <w:r w:rsidRPr="00D461C8">
        <w:rPr>
          <w:rFonts w:ascii="Times New Roman" w:hAnsi="Times New Roman" w:cs="Times New Roman"/>
          <w:sz w:val="20"/>
          <w:szCs w:val="20"/>
        </w:rPr>
        <w:t>важное значение</w:t>
      </w:r>
      <w:proofErr w:type="gramEnd"/>
      <w:r w:rsidRPr="00D461C8">
        <w:rPr>
          <w:rFonts w:ascii="Times New Roman" w:hAnsi="Times New Roman" w:cs="Times New Roman"/>
          <w:sz w:val="20"/>
          <w:szCs w:val="20"/>
        </w:rPr>
        <w:t xml:space="preserve"> для района.</w:t>
      </w:r>
    </w:p>
    <w:p w:rsidR="00D461C8" w:rsidRPr="00F24318" w:rsidRDefault="00D461C8" w:rsidP="00F24318">
      <w:pPr>
        <w:autoSpaceDE w:val="0"/>
        <w:autoSpaceDN w:val="0"/>
        <w:adjustRightInd w:val="0"/>
        <w:spacing w:after="0"/>
        <w:ind w:firstLine="567"/>
        <w:jc w:val="center"/>
        <w:outlineLvl w:val="0"/>
        <w:rPr>
          <w:rFonts w:ascii="Times New Roman" w:hAnsi="Times New Roman" w:cs="Times New Roman"/>
          <w:b/>
          <w:sz w:val="16"/>
          <w:szCs w:val="16"/>
        </w:rPr>
      </w:pPr>
    </w:p>
    <w:p w:rsidR="00D461C8" w:rsidRPr="00D461C8" w:rsidRDefault="00D461C8" w:rsidP="00F24318">
      <w:pPr>
        <w:autoSpaceDE w:val="0"/>
        <w:autoSpaceDN w:val="0"/>
        <w:adjustRightInd w:val="0"/>
        <w:spacing w:after="0"/>
        <w:jc w:val="center"/>
        <w:outlineLvl w:val="0"/>
        <w:rPr>
          <w:rFonts w:ascii="Times New Roman" w:hAnsi="Times New Roman" w:cs="Times New Roman"/>
          <w:sz w:val="20"/>
          <w:szCs w:val="20"/>
        </w:rPr>
      </w:pPr>
      <w:r w:rsidRPr="00D461C8">
        <w:rPr>
          <w:rFonts w:ascii="Times New Roman" w:hAnsi="Times New Roman" w:cs="Times New Roman"/>
          <w:b/>
          <w:sz w:val="20"/>
          <w:szCs w:val="20"/>
        </w:rPr>
        <w:t xml:space="preserve">Раздел 2. Приоритеты, цели, задачи муниципальной политики, реализуемой в </w:t>
      </w:r>
      <w:proofErr w:type="spellStart"/>
      <w:r w:rsidRPr="00D461C8">
        <w:rPr>
          <w:rFonts w:ascii="Times New Roman" w:hAnsi="Times New Roman" w:cs="Times New Roman"/>
          <w:b/>
          <w:sz w:val="20"/>
          <w:szCs w:val="20"/>
        </w:rPr>
        <w:t>Магаринском</w:t>
      </w:r>
      <w:proofErr w:type="spellEnd"/>
      <w:r w:rsidRPr="00D461C8">
        <w:rPr>
          <w:rFonts w:ascii="Times New Roman" w:hAnsi="Times New Roman" w:cs="Times New Roman"/>
          <w:b/>
          <w:sz w:val="20"/>
          <w:szCs w:val="20"/>
        </w:rPr>
        <w:t xml:space="preserve"> сельском поселении Шумерлинского района, в сфере реализации Муниципальной программы. Индикаторы достижения целей и решения задач, описание основных ожидаемых конечных результатов Муниципальной программы, срок и этапы ее реализации</w:t>
      </w:r>
      <w:r w:rsidRPr="00D461C8">
        <w:rPr>
          <w:rFonts w:ascii="Times New Roman" w:hAnsi="Times New Roman" w:cs="Times New Roman"/>
          <w:sz w:val="20"/>
          <w:szCs w:val="20"/>
        </w:rPr>
        <w:t xml:space="preserve">. </w:t>
      </w:r>
    </w:p>
    <w:p w:rsidR="00D461C8" w:rsidRPr="00F24318" w:rsidRDefault="00D461C8" w:rsidP="00F24318">
      <w:pPr>
        <w:pStyle w:val="ConsPlusNormal"/>
        <w:jc w:val="center"/>
        <w:rPr>
          <w:rFonts w:ascii="Times New Roman" w:hAnsi="Times New Roman" w:cs="Times New Roman"/>
          <w:sz w:val="16"/>
          <w:szCs w:val="16"/>
        </w:rPr>
      </w:pPr>
    </w:p>
    <w:p w:rsidR="00D461C8" w:rsidRPr="00D461C8" w:rsidRDefault="00D461C8" w:rsidP="00F24318">
      <w:pPr>
        <w:pStyle w:val="ConsPlusNormal"/>
        <w:ind w:firstLine="540"/>
        <w:jc w:val="both"/>
        <w:rPr>
          <w:rFonts w:ascii="Times New Roman" w:hAnsi="Times New Roman" w:cs="Times New Roman"/>
        </w:rPr>
      </w:pPr>
      <w:r w:rsidRPr="00D461C8">
        <w:rPr>
          <w:rFonts w:ascii="Times New Roman" w:hAnsi="Times New Roman" w:cs="Times New Roman"/>
        </w:rPr>
        <w:t xml:space="preserve">Приоритеты </w:t>
      </w:r>
      <w:r w:rsidRPr="00D461C8">
        <w:rPr>
          <w:rFonts w:ascii="Times New Roman" w:hAnsi="Times New Roman" w:cs="Times New Roman"/>
          <w:bCs/>
        </w:rPr>
        <w:t xml:space="preserve">муниципальной программы </w:t>
      </w:r>
      <w:r w:rsidRPr="00D461C8">
        <w:rPr>
          <w:rFonts w:ascii="Times New Roman" w:hAnsi="Times New Roman" w:cs="Times New Roman"/>
        </w:rPr>
        <w:t>определены Стратегией социально-экономического развития Магаринского сельского поселения Шумерлинского района до 2020 года. Стратегия социально-экономического развития Магаринского сельского поселения Шумерлинского района до 2020 года базируется на реализации стратегических целей:</w:t>
      </w:r>
    </w:p>
    <w:p w:rsidR="00D461C8" w:rsidRPr="00D461C8" w:rsidRDefault="00D461C8" w:rsidP="00F24318">
      <w:pPr>
        <w:pStyle w:val="ConsPlusNormal"/>
        <w:ind w:firstLine="540"/>
        <w:jc w:val="both"/>
        <w:rPr>
          <w:rFonts w:ascii="Times New Roman" w:hAnsi="Times New Roman" w:cs="Times New Roman"/>
        </w:rPr>
      </w:pPr>
      <w:r w:rsidRPr="00D461C8">
        <w:rPr>
          <w:rFonts w:ascii="Times New Roman" w:hAnsi="Times New Roman" w:cs="Times New Roman"/>
        </w:rPr>
        <w:t>повышение уровня и качества жизни населения;</w:t>
      </w:r>
    </w:p>
    <w:p w:rsidR="00D461C8" w:rsidRPr="00D461C8" w:rsidRDefault="00D461C8" w:rsidP="00F24318">
      <w:pPr>
        <w:pStyle w:val="ConsPlusNormal"/>
        <w:ind w:firstLine="540"/>
        <w:jc w:val="both"/>
        <w:rPr>
          <w:rFonts w:ascii="Times New Roman" w:hAnsi="Times New Roman" w:cs="Times New Roman"/>
        </w:rPr>
      </w:pPr>
      <w:r w:rsidRPr="00D461C8">
        <w:rPr>
          <w:rFonts w:ascii="Times New Roman" w:hAnsi="Times New Roman" w:cs="Times New Roman"/>
        </w:rPr>
        <w:t>обеспечение высоких темпов экономического роста;</w:t>
      </w:r>
    </w:p>
    <w:p w:rsidR="00D461C8" w:rsidRPr="00D461C8" w:rsidRDefault="00D461C8" w:rsidP="00F24318">
      <w:pPr>
        <w:pStyle w:val="ConsPlusNormal"/>
        <w:ind w:firstLine="540"/>
        <w:jc w:val="both"/>
        <w:rPr>
          <w:rFonts w:ascii="Times New Roman" w:hAnsi="Times New Roman" w:cs="Times New Roman"/>
        </w:rPr>
      </w:pPr>
      <w:r w:rsidRPr="00D461C8">
        <w:rPr>
          <w:rFonts w:ascii="Times New Roman" w:hAnsi="Times New Roman" w:cs="Times New Roman"/>
        </w:rPr>
        <w:t>формирование благоприятных условий жизнедеятельности.</w:t>
      </w:r>
    </w:p>
    <w:p w:rsidR="00D461C8" w:rsidRPr="00D461C8" w:rsidRDefault="00D461C8" w:rsidP="00F24318">
      <w:pPr>
        <w:pStyle w:val="ConsPlusNormal"/>
        <w:ind w:firstLine="540"/>
        <w:jc w:val="both"/>
        <w:rPr>
          <w:rFonts w:ascii="Times New Roman" w:hAnsi="Times New Roman" w:cs="Times New Roman"/>
        </w:rPr>
      </w:pPr>
      <w:r w:rsidRPr="00D461C8">
        <w:rPr>
          <w:rFonts w:ascii="Times New Roman" w:hAnsi="Times New Roman" w:cs="Times New Roman"/>
        </w:rPr>
        <w:t>Основными целями Муниципальной  программы, взаимоувязанными с целями и задачами Стратегии социально-экономического развития Магаринского сельского поселения Шумерлинского района до 2020 года, являются:</w:t>
      </w:r>
    </w:p>
    <w:p w:rsidR="00D461C8" w:rsidRPr="00D461C8" w:rsidRDefault="00D461C8" w:rsidP="00F24318">
      <w:pPr>
        <w:pStyle w:val="ConsPlusNormal"/>
        <w:ind w:firstLine="540"/>
        <w:jc w:val="both"/>
        <w:rPr>
          <w:rFonts w:ascii="Times New Roman" w:hAnsi="Times New Roman" w:cs="Times New Roman"/>
        </w:rPr>
      </w:pPr>
      <w:r w:rsidRPr="00D461C8">
        <w:rPr>
          <w:rFonts w:ascii="Times New Roman" w:hAnsi="Times New Roman" w:cs="Times New Roman"/>
        </w:rPr>
        <w:t xml:space="preserve"> развитие современной и эффективной транспортной системы;</w:t>
      </w:r>
    </w:p>
    <w:p w:rsidR="00D461C8" w:rsidRPr="00D461C8" w:rsidRDefault="00D461C8" w:rsidP="00F24318">
      <w:pPr>
        <w:pStyle w:val="ConsPlusNormal"/>
        <w:ind w:firstLine="540"/>
        <w:jc w:val="both"/>
        <w:rPr>
          <w:rFonts w:ascii="Times New Roman" w:hAnsi="Times New Roman" w:cs="Times New Roman"/>
        </w:rPr>
      </w:pPr>
      <w:r w:rsidRPr="00D461C8">
        <w:rPr>
          <w:rFonts w:ascii="Times New Roman" w:hAnsi="Times New Roman" w:cs="Times New Roman"/>
        </w:rPr>
        <w:t>повышение доступности и качества услуг транспортного комплекса для населения и хозяйствующих субъектов;</w:t>
      </w:r>
    </w:p>
    <w:p w:rsidR="00D461C8" w:rsidRPr="00D461C8" w:rsidRDefault="00D461C8" w:rsidP="00F24318">
      <w:pPr>
        <w:pStyle w:val="ConsPlusNormal"/>
        <w:ind w:firstLine="540"/>
        <w:jc w:val="both"/>
        <w:rPr>
          <w:rFonts w:ascii="Times New Roman" w:hAnsi="Times New Roman" w:cs="Times New Roman"/>
        </w:rPr>
      </w:pPr>
      <w:r w:rsidRPr="00D461C8">
        <w:rPr>
          <w:rFonts w:ascii="Times New Roman" w:hAnsi="Times New Roman" w:cs="Times New Roman"/>
        </w:rPr>
        <w:t xml:space="preserve">обеспечение охраны жизни, здоровья граждан и их имущества, законных прав на безопасные условия движения на автомобильных дорогах общего пользования в </w:t>
      </w:r>
      <w:proofErr w:type="spellStart"/>
      <w:r w:rsidRPr="00D461C8">
        <w:rPr>
          <w:rFonts w:ascii="Times New Roman" w:hAnsi="Times New Roman" w:cs="Times New Roman"/>
        </w:rPr>
        <w:t>Магаринском</w:t>
      </w:r>
      <w:proofErr w:type="spellEnd"/>
      <w:r w:rsidRPr="00D461C8">
        <w:rPr>
          <w:rFonts w:ascii="Times New Roman" w:hAnsi="Times New Roman" w:cs="Times New Roman"/>
        </w:rPr>
        <w:t xml:space="preserve"> сельском поселении Шумерлинского района;</w:t>
      </w:r>
      <w:r w:rsidRPr="00D461C8">
        <w:rPr>
          <w:rFonts w:ascii="Times New Roman" w:hAnsi="Times New Roman" w:cs="Times New Roman"/>
          <w:color w:val="000000"/>
        </w:rPr>
        <w:t xml:space="preserve"> </w:t>
      </w:r>
    </w:p>
    <w:p w:rsidR="00D461C8" w:rsidRPr="00D461C8" w:rsidRDefault="00D461C8" w:rsidP="00F24318">
      <w:pPr>
        <w:autoSpaceDE w:val="0"/>
        <w:autoSpaceDN w:val="0"/>
        <w:adjustRightInd w:val="0"/>
        <w:spacing w:after="0"/>
        <w:jc w:val="both"/>
        <w:rPr>
          <w:rFonts w:ascii="Times New Roman" w:hAnsi="Times New Roman" w:cs="Times New Roman"/>
          <w:sz w:val="20"/>
          <w:szCs w:val="20"/>
        </w:rPr>
      </w:pPr>
      <w:r w:rsidRPr="00D461C8">
        <w:rPr>
          <w:rFonts w:ascii="Times New Roman" w:hAnsi="Times New Roman" w:cs="Times New Roman"/>
          <w:sz w:val="20"/>
          <w:szCs w:val="20"/>
        </w:rPr>
        <w:t xml:space="preserve">          Для достижения целей необходимо решить следующие задачи:</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lastRenderedPageBreak/>
        <w:t>-поддержание автомобильных дорог общего пользования и искусственных сооружений на них на уровне, соответствующем категории дороги, путем ремонта, содержания дорог и сооружений на них;</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 xml:space="preserve">-увеличение протяженности, соответствующей нормативным требованиям, автомобильных дорог общего пользования муниципального значения за счет строительства автомобильных дорог и искусственных сооружений на них; </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 xml:space="preserve">-получение субсидий из республиканского бюджета бюджетами сельских поселений за счет средств Фонда </w:t>
      </w:r>
      <w:proofErr w:type="spellStart"/>
      <w:r w:rsidRPr="00D461C8">
        <w:rPr>
          <w:rFonts w:ascii="Times New Roman" w:hAnsi="Times New Roman" w:cs="Times New Roman"/>
          <w:sz w:val="20"/>
          <w:szCs w:val="20"/>
        </w:rPr>
        <w:t>софинансирования</w:t>
      </w:r>
      <w:proofErr w:type="spellEnd"/>
      <w:r w:rsidRPr="00D461C8">
        <w:rPr>
          <w:rFonts w:ascii="Times New Roman" w:hAnsi="Times New Roman" w:cs="Times New Roman"/>
          <w:sz w:val="20"/>
          <w:szCs w:val="20"/>
        </w:rPr>
        <w:t xml:space="preserve"> расходов на строительство, ремонт, содержание автомобильных дорог общего пользования местного значения.</w:t>
      </w:r>
    </w:p>
    <w:p w:rsidR="00D461C8" w:rsidRPr="00D461C8" w:rsidRDefault="00D461C8" w:rsidP="00F24318">
      <w:pPr>
        <w:spacing w:after="0" w:line="245" w:lineRule="auto"/>
        <w:jc w:val="center"/>
        <w:rPr>
          <w:rFonts w:ascii="Times New Roman" w:hAnsi="Times New Roman" w:cs="Times New Roman"/>
          <w:b/>
          <w:color w:val="000000"/>
          <w:sz w:val="20"/>
          <w:szCs w:val="20"/>
        </w:rPr>
      </w:pPr>
      <w:r w:rsidRPr="00D461C8">
        <w:rPr>
          <w:rFonts w:ascii="Times New Roman" w:hAnsi="Times New Roman" w:cs="Times New Roman"/>
          <w:b/>
          <w:color w:val="000000"/>
          <w:sz w:val="20"/>
          <w:szCs w:val="20"/>
        </w:rPr>
        <w:t>Показатели (индикаторы), характеризующие</w:t>
      </w:r>
    </w:p>
    <w:p w:rsidR="00D461C8" w:rsidRPr="00D461C8" w:rsidRDefault="00D461C8" w:rsidP="00F24318">
      <w:pPr>
        <w:tabs>
          <w:tab w:val="left" w:pos="9781"/>
        </w:tabs>
        <w:spacing w:after="0" w:line="245" w:lineRule="auto"/>
        <w:jc w:val="center"/>
        <w:rPr>
          <w:rFonts w:ascii="Times New Roman" w:hAnsi="Times New Roman" w:cs="Times New Roman"/>
          <w:b/>
          <w:color w:val="000000"/>
          <w:sz w:val="20"/>
          <w:szCs w:val="20"/>
        </w:rPr>
      </w:pPr>
      <w:r w:rsidRPr="00D461C8">
        <w:rPr>
          <w:rFonts w:ascii="Times New Roman" w:hAnsi="Times New Roman" w:cs="Times New Roman"/>
          <w:b/>
          <w:color w:val="000000"/>
          <w:sz w:val="20"/>
          <w:szCs w:val="20"/>
        </w:rPr>
        <w:t>достижение целей и решение задач Муниципальной программы</w:t>
      </w:r>
    </w:p>
    <w:tbl>
      <w:tblPr>
        <w:tblpPr w:leftFromText="180" w:rightFromText="180" w:vertAnchor="text" w:horzAnchor="margin" w:tblpXSpec="center" w:tblpY="86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1"/>
        <w:gridCol w:w="2720"/>
        <w:gridCol w:w="4923"/>
      </w:tblGrid>
      <w:tr w:rsidR="00D461C8" w:rsidRPr="00D461C8" w:rsidTr="00211B86">
        <w:tc>
          <w:tcPr>
            <w:tcW w:w="2671" w:type="dxa"/>
          </w:tcPr>
          <w:p w:rsidR="00D461C8" w:rsidRPr="00D461C8" w:rsidRDefault="00D461C8" w:rsidP="00F24318">
            <w:pPr>
              <w:pStyle w:val="ConsPlusNormal"/>
              <w:ind w:firstLine="0"/>
              <w:jc w:val="center"/>
              <w:rPr>
                <w:rFonts w:ascii="Times New Roman" w:hAnsi="Times New Roman" w:cs="Times New Roman"/>
              </w:rPr>
            </w:pPr>
            <w:r w:rsidRPr="00D461C8">
              <w:rPr>
                <w:rFonts w:ascii="Times New Roman" w:hAnsi="Times New Roman" w:cs="Times New Roman"/>
              </w:rPr>
              <w:t>Цели Муниципальной программы</w:t>
            </w:r>
          </w:p>
        </w:tc>
        <w:tc>
          <w:tcPr>
            <w:tcW w:w="2720" w:type="dxa"/>
          </w:tcPr>
          <w:p w:rsidR="00D461C8" w:rsidRPr="00D461C8" w:rsidRDefault="00D461C8" w:rsidP="00F24318">
            <w:pPr>
              <w:pStyle w:val="ConsPlusNormal"/>
              <w:ind w:firstLine="0"/>
              <w:jc w:val="center"/>
              <w:rPr>
                <w:rFonts w:ascii="Times New Roman" w:hAnsi="Times New Roman" w:cs="Times New Roman"/>
              </w:rPr>
            </w:pPr>
            <w:r w:rsidRPr="00D461C8">
              <w:rPr>
                <w:rFonts w:ascii="Times New Roman" w:hAnsi="Times New Roman" w:cs="Times New Roman"/>
              </w:rPr>
              <w:t>Задачи Муниципальной программы</w:t>
            </w:r>
          </w:p>
        </w:tc>
        <w:tc>
          <w:tcPr>
            <w:tcW w:w="4923" w:type="dxa"/>
          </w:tcPr>
          <w:p w:rsidR="00D461C8" w:rsidRPr="00D461C8" w:rsidRDefault="00D461C8" w:rsidP="00F24318">
            <w:pPr>
              <w:pStyle w:val="ConsPlusNormal"/>
              <w:jc w:val="center"/>
              <w:rPr>
                <w:rFonts w:ascii="Times New Roman" w:hAnsi="Times New Roman" w:cs="Times New Roman"/>
              </w:rPr>
            </w:pPr>
            <w:r w:rsidRPr="00D461C8">
              <w:rPr>
                <w:rFonts w:ascii="Times New Roman" w:hAnsi="Times New Roman" w:cs="Times New Roman"/>
              </w:rPr>
              <w:t>Показатели (индикаторы)</w:t>
            </w:r>
          </w:p>
          <w:p w:rsidR="00D461C8" w:rsidRPr="00D461C8" w:rsidRDefault="00D461C8" w:rsidP="00F24318">
            <w:pPr>
              <w:pStyle w:val="ConsPlusNormal"/>
              <w:ind w:firstLine="0"/>
              <w:jc w:val="center"/>
              <w:rPr>
                <w:rFonts w:ascii="Times New Roman" w:hAnsi="Times New Roman" w:cs="Times New Roman"/>
              </w:rPr>
            </w:pPr>
            <w:r w:rsidRPr="00D461C8">
              <w:rPr>
                <w:rFonts w:ascii="Times New Roman" w:hAnsi="Times New Roman" w:cs="Times New Roman"/>
              </w:rPr>
              <w:t>Муниципальной программы</w:t>
            </w:r>
          </w:p>
        </w:tc>
      </w:tr>
      <w:tr w:rsidR="00D461C8" w:rsidRPr="00D461C8" w:rsidTr="00211B86">
        <w:tc>
          <w:tcPr>
            <w:tcW w:w="2671" w:type="dxa"/>
          </w:tcPr>
          <w:p w:rsidR="00D461C8" w:rsidRPr="00D461C8" w:rsidRDefault="00D461C8" w:rsidP="00F24318">
            <w:pPr>
              <w:pStyle w:val="ConsPlusNormal"/>
              <w:ind w:firstLine="0"/>
              <w:jc w:val="center"/>
              <w:rPr>
                <w:rFonts w:ascii="Times New Roman" w:hAnsi="Times New Roman" w:cs="Times New Roman"/>
              </w:rPr>
            </w:pPr>
            <w:r w:rsidRPr="00D461C8">
              <w:rPr>
                <w:rFonts w:ascii="Times New Roman" w:hAnsi="Times New Roman" w:cs="Times New Roman"/>
              </w:rPr>
              <w:t>Развитие современной и эффективной транспортной системы</w:t>
            </w:r>
          </w:p>
        </w:tc>
        <w:tc>
          <w:tcPr>
            <w:tcW w:w="2720" w:type="dxa"/>
          </w:tcPr>
          <w:p w:rsidR="00D461C8" w:rsidRPr="00D461C8" w:rsidRDefault="00D461C8" w:rsidP="00F24318">
            <w:pPr>
              <w:pStyle w:val="ConsPlusNormal"/>
              <w:ind w:firstLine="0"/>
              <w:jc w:val="center"/>
              <w:rPr>
                <w:rFonts w:ascii="Times New Roman" w:hAnsi="Times New Roman" w:cs="Times New Roman"/>
              </w:rPr>
            </w:pPr>
            <w:r w:rsidRPr="00D461C8">
              <w:rPr>
                <w:rFonts w:ascii="Times New Roman" w:hAnsi="Times New Roman" w:cs="Times New Roman"/>
              </w:rPr>
              <w:t>формирование сети автомобильных дорог, отвечающей потребностям развивающейся экономики</w:t>
            </w:r>
          </w:p>
        </w:tc>
        <w:tc>
          <w:tcPr>
            <w:tcW w:w="4923" w:type="dxa"/>
          </w:tcPr>
          <w:p w:rsidR="00D461C8" w:rsidRPr="00D461C8" w:rsidRDefault="00D461C8" w:rsidP="00F24318">
            <w:pPr>
              <w:pStyle w:val="ConsPlusNormal"/>
              <w:ind w:left="-4" w:firstLine="283"/>
              <w:jc w:val="both"/>
              <w:rPr>
                <w:rFonts w:ascii="Times New Roman" w:hAnsi="Times New Roman" w:cs="Times New Roman"/>
              </w:rPr>
            </w:pPr>
            <w:r w:rsidRPr="00D461C8">
              <w:rPr>
                <w:rFonts w:ascii="Times New Roman" w:hAnsi="Times New Roman" w:cs="Times New Roman"/>
              </w:rPr>
              <w:t>доля автомобильных дорог общего пользования местного значения, не отвечающих нормативным требованиям, - 72,0 процента;</w:t>
            </w:r>
          </w:p>
          <w:p w:rsidR="00D461C8" w:rsidRPr="00D461C8" w:rsidRDefault="00D461C8" w:rsidP="00F24318">
            <w:pPr>
              <w:pStyle w:val="ConsPlusNormal"/>
              <w:ind w:left="-4" w:firstLine="283"/>
              <w:jc w:val="both"/>
              <w:rPr>
                <w:rFonts w:ascii="Times New Roman" w:hAnsi="Times New Roman" w:cs="Times New Roman"/>
              </w:rPr>
            </w:pPr>
            <w:r w:rsidRPr="00D461C8">
              <w:rPr>
                <w:rFonts w:ascii="Times New Roman" w:hAnsi="Times New Roman" w:cs="Times New Roman"/>
              </w:rPr>
              <w:t>прирост протяженности автомобильных дорог общего пользования местного значения, в границах населенных пунктов соответствующих нормативным требованиям к транспортно-эксплуатационным показателям, по сравнению с 2016 годом на 3 процента;</w:t>
            </w:r>
          </w:p>
        </w:tc>
      </w:tr>
      <w:tr w:rsidR="00D461C8" w:rsidRPr="00D461C8" w:rsidTr="00211B86">
        <w:tc>
          <w:tcPr>
            <w:tcW w:w="2671" w:type="dxa"/>
          </w:tcPr>
          <w:p w:rsidR="00D461C8" w:rsidRPr="00D461C8" w:rsidRDefault="00D461C8" w:rsidP="00F24318">
            <w:pPr>
              <w:pStyle w:val="ConsPlusNormal"/>
              <w:ind w:firstLine="0"/>
              <w:jc w:val="center"/>
              <w:rPr>
                <w:rFonts w:ascii="Times New Roman" w:hAnsi="Times New Roman" w:cs="Times New Roman"/>
              </w:rPr>
            </w:pPr>
            <w:r w:rsidRPr="00D461C8">
              <w:rPr>
                <w:rFonts w:ascii="Times New Roman" w:hAnsi="Times New Roman" w:cs="Times New Roman"/>
              </w:rPr>
              <w:t xml:space="preserve">Обеспечение охраны жизни, здоровья граждан и их имущества, законных прав на безопасные условия движения на автомобильных дорогах общего пользования в </w:t>
            </w:r>
            <w:proofErr w:type="spellStart"/>
            <w:r w:rsidRPr="00D461C8">
              <w:rPr>
                <w:rFonts w:ascii="Times New Roman" w:hAnsi="Times New Roman" w:cs="Times New Roman"/>
              </w:rPr>
              <w:t>Шумерлинском</w:t>
            </w:r>
            <w:proofErr w:type="spellEnd"/>
            <w:r w:rsidRPr="00D461C8">
              <w:rPr>
                <w:rFonts w:ascii="Times New Roman" w:hAnsi="Times New Roman" w:cs="Times New Roman"/>
              </w:rPr>
              <w:t xml:space="preserve"> районе</w:t>
            </w:r>
          </w:p>
        </w:tc>
        <w:tc>
          <w:tcPr>
            <w:tcW w:w="2720" w:type="dxa"/>
          </w:tcPr>
          <w:p w:rsidR="00D461C8" w:rsidRPr="00D461C8" w:rsidRDefault="00D461C8" w:rsidP="00F24318">
            <w:pPr>
              <w:pStyle w:val="ConsPlusNormal"/>
              <w:ind w:firstLine="0"/>
              <w:jc w:val="both"/>
              <w:rPr>
                <w:rFonts w:ascii="Times New Roman" w:hAnsi="Times New Roman" w:cs="Times New Roman"/>
              </w:rPr>
            </w:pPr>
            <w:r w:rsidRPr="00D461C8">
              <w:rPr>
                <w:rFonts w:ascii="Times New Roman" w:hAnsi="Times New Roman" w:cs="Times New Roman"/>
              </w:rPr>
              <w:t>предотвращение дорожно-транспортных происшествий, вероятность гибели людей в которых наиболее высока;</w:t>
            </w:r>
          </w:p>
          <w:p w:rsidR="00D461C8" w:rsidRPr="00D461C8" w:rsidRDefault="00D461C8" w:rsidP="00F24318">
            <w:pPr>
              <w:pStyle w:val="ConsPlusNormal"/>
              <w:ind w:firstLine="0"/>
              <w:jc w:val="center"/>
              <w:rPr>
                <w:rFonts w:ascii="Times New Roman" w:hAnsi="Times New Roman" w:cs="Times New Roman"/>
              </w:rPr>
            </w:pPr>
          </w:p>
        </w:tc>
        <w:tc>
          <w:tcPr>
            <w:tcW w:w="4923" w:type="dxa"/>
          </w:tcPr>
          <w:p w:rsidR="00D461C8" w:rsidRPr="00D461C8" w:rsidRDefault="00D461C8" w:rsidP="00F24318">
            <w:pPr>
              <w:pStyle w:val="ConsPlusNormal"/>
              <w:ind w:firstLine="279"/>
              <w:jc w:val="both"/>
              <w:rPr>
                <w:rFonts w:ascii="Times New Roman" w:hAnsi="Times New Roman" w:cs="Times New Roman"/>
              </w:rPr>
            </w:pPr>
            <w:r w:rsidRPr="00D461C8">
              <w:rPr>
                <w:rFonts w:ascii="Times New Roman" w:hAnsi="Times New Roman" w:cs="Times New Roman"/>
              </w:rPr>
              <w:t>сокращение числа лиц, погибших в дорожно-транспортных происшествиях, до 1 человека (на 30 процентов по сравнению с аналогичным показателем 2016 года);</w:t>
            </w:r>
          </w:p>
          <w:p w:rsidR="00D461C8" w:rsidRPr="00D461C8" w:rsidRDefault="00D461C8" w:rsidP="00F24318">
            <w:pPr>
              <w:pStyle w:val="ConsPlusNormal"/>
              <w:ind w:firstLine="279"/>
              <w:jc w:val="both"/>
              <w:rPr>
                <w:rFonts w:ascii="Times New Roman" w:hAnsi="Times New Roman" w:cs="Times New Roman"/>
              </w:rPr>
            </w:pPr>
            <w:r w:rsidRPr="00D461C8">
              <w:rPr>
                <w:rFonts w:ascii="Times New Roman" w:hAnsi="Times New Roman" w:cs="Times New Roman"/>
              </w:rPr>
              <w:t>снижение социального риска (числа лиц, погибших в дорожно-транспортных происшествиях, на 100 тыс. населения) до 1человека (на 30 процентов по сравнению с аналогичным показателем 2016 года);</w:t>
            </w:r>
          </w:p>
          <w:p w:rsidR="00D461C8" w:rsidRPr="00D461C8" w:rsidRDefault="00D461C8" w:rsidP="00F24318">
            <w:pPr>
              <w:pStyle w:val="ConsPlusNormal"/>
              <w:ind w:firstLine="279"/>
              <w:jc w:val="both"/>
              <w:rPr>
                <w:rFonts w:ascii="Times New Roman" w:hAnsi="Times New Roman" w:cs="Times New Roman"/>
              </w:rPr>
            </w:pPr>
            <w:proofErr w:type="gramStart"/>
            <w:r w:rsidRPr="00D461C8">
              <w:rPr>
                <w:rFonts w:ascii="Times New Roman" w:hAnsi="Times New Roman" w:cs="Times New Roman"/>
              </w:rPr>
              <w:t>снижение транспортного риска (числа лиц, погибших в дорожно-транспортных происшествиях, на 10 тыс. транспортных средств) до 1 человека (на 30 процентов по сравнению с аналогичным показателем 2016г</w:t>
            </w:r>
            <w:proofErr w:type="gramEnd"/>
          </w:p>
        </w:tc>
      </w:tr>
    </w:tbl>
    <w:p w:rsidR="00D461C8" w:rsidRPr="00F24318" w:rsidRDefault="00D461C8" w:rsidP="00F24318">
      <w:pPr>
        <w:pStyle w:val="ConsPlusNormal"/>
        <w:jc w:val="center"/>
        <w:rPr>
          <w:rFonts w:ascii="Times New Roman" w:hAnsi="Times New Roman" w:cs="Times New Roman"/>
          <w:sz w:val="16"/>
          <w:szCs w:val="16"/>
        </w:rPr>
      </w:pPr>
    </w:p>
    <w:p w:rsidR="00D461C8" w:rsidRPr="00D461C8" w:rsidRDefault="00D461C8" w:rsidP="00F24318">
      <w:pPr>
        <w:spacing w:after="0"/>
        <w:jc w:val="center"/>
        <w:rPr>
          <w:rFonts w:ascii="Times New Roman" w:hAnsi="Times New Roman" w:cs="Times New Roman"/>
          <w:b/>
          <w:color w:val="000000"/>
          <w:sz w:val="20"/>
          <w:szCs w:val="20"/>
        </w:rPr>
      </w:pPr>
      <w:bookmarkStart w:id="1" w:name="sub_1086"/>
      <w:r w:rsidRPr="00D461C8">
        <w:rPr>
          <w:rFonts w:ascii="Times New Roman" w:hAnsi="Times New Roman" w:cs="Times New Roman"/>
          <w:b/>
          <w:color w:val="000000"/>
          <w:sz w:val="20"/>
          <w:szCs w:val="20"/>
          <w:lang w:val="en-US"/>
        </w:rPr>
        <w:t>III</w:t>
      </w:r>
      <w:r w:rsidRPr="00D461C8">
        <w:rPr>
          <w:rFonts w:ascii="Times New Roman" w:hAnsi="Times New Roman" w:cs="Times New Roman"/>
          <w:b/>
          <w:color w:val="000000"/>
          <w:sz w:val="20"/>
          <w:szCs w:val="20"/>
        </w:rPr>
        <w:t xml:space="preserve">. Обобщенная характеристика основных мероприятий </w:t>
      </w:r>
    </w:p>
    <w:p w:rsidR="00D461C8" w:rsidRPr="00D461C8" w:rsidRDefault="00D461C8" w:rsidP="00F24318">
      <w:pPr>
        <w:spacing w:after="0"/>
        <w:jc w:val="center"/>
        <w:rPr>
          <w:rFonts w:ascii="Times New Roman" w:hAnsi="Times New Roman" w:cs="Times New Roman"/>
          <w:b/>
          <w:color w:val="000000"/>
          <w:sz w:val="20"/>
          <w:szCs w:val="20"/>
        </w:rPr>
      </w:pPr>
      <w:r w:rsidRPr="00D461C8">
        <w:rPr>
          <w:rFonts w:ascii="Times New Roman" w:hAnsi="Times New Roman" w:cs="Times New Roman"/>
          <w:b/>
          <w:color w:val="000000"/>
          <w:sz w:val="20"/>
          <w:szCs w:val="20"/>
        </w:rPr>
        <w:t>Муниципальной программы</w:t>
      </w:r>
      <w:bookmarkEnd w:id="1"/>
      <w:r w:rsidRPr="00D461C8">
        <w:rPr>
          <w:rFonts w:ascii="Times New Roman" w:hAnsi="Times New Roman" w:cs="Times New Roman"/>
          <w:b/>
          <w:color w:val="000000"/>
          <w:sz w:val="20"/>
          <w:szCs w:val="20"/>
        </w:rPr>
        <w:t xml:space="preserve"> </w:t>
      </w:r>
    </w:p>
    <w:p w:rsidR="00D461C8" w:rsidRPr="00F24318" w:rsidRDefault="00D461C8" w:rsidP="00F24318">
      <w:pPr>
        <w:spacing w:after="0"/>
        <w:jc w:val="center"/>
        <w:rPr>
          <w:rFonts w:ascii="Times New Roman" w:hAnsi="Times New Roman" w:cs="Times New Roman"/>
          <w:b/>
          <w:color w:val="000000"/>
          <w:sz w:val="16"/>
          <w:szCs w:val="16"/>
        </w:rPr>
      </w:pPr>
    </w:p>
    <w:p w:rsidR="00D461C8" w:rsidRPr="00D461C8" w:rsidRDefault="00D461C8" w:rsidP="00F24318">
      <w:pPr>
        <w:autoSpaceDE w:val="0"/>
        <w:autoSpaceDN w:val="0"/>
        <w:adjustRightInd w:val="0"/>
        <w:spacing w:after="0"/>
        <w:ind w:firstLine="540"/>
        <w:jc w:val="both"/>
        <w:rPr>
          <w:rFonts w:ascii="Times New Roman" w:hAnsi="Times New Roman" w:cs="Times New Roman"/>
          <w:sz w:val="20"/>
          <w:szCs w:val="20"/>
        </w:rPr>
      </w:pPr>
      <w:r w:rsidRPr="00D461C8">
        <w:rPr>
          <w:rFonts w:ascii="Times New Roman" w:hAnsi="Times New Roman" w:cs="Times New Roman"/>
          <w:sz w:val="20"/>
          <w:szCs w:val="20"/>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D461C8" w:rsidRPr="00D461C8" w:rsidRDefault="00D461C8" w:rsidP="00F24318">
      <w:pPr>
        <w:autoSpaceDE w:val="0"/>
        <w:autoSpaceDN w:val="0"/>
        <w:adjustRightInd w:val="0"/>
        <w:spacing w:after="0"/>
        <w:ind w:firstLine="540"/>
        <w:jc w:val="both"/>
        <w:rPr>
          <w:rFonts w:ascii="Times New Roman" w:hAnsi="Times New Roman" w:cs="Times New Roman"/>
          <w:sz w:val="20"/>
          <w:szCs w:val="20"/>
        </w:rPr>
      </w:pPr>
      <w:r w:rsidRPr="00D461C8">
        <w:rPr>
          <w:rFonts w:ascii="Times New Roman" w:hAnsi="Times New Roman" w:cs="Times New Roman"/>
          <w:sz w:val="20"/>
          <w:szCs w:val="20"/>
        </w:rPr>
        <w:t>Задачи муниципальной программы будут решаться в рамках одной подпрограммы.</w:t>
      </w:r>
    </w:p>
    <w:p w:rsidR="00D461C8" w:rsidRPr="00211B86" w:rsidRDefault="00D461C8" w:rsidP="00F24318">
      <w:pPr>
        <w:keepNext/>
        <w:spacing w:after="0"/>
        <w:ind w:firstLine="720"/>
        <w:jc w:val="both"/>
        <w:rPr>
          <w:rFonts w:ascii="Times New Roman" w:hAnsi="Times New Roman" w:cs="Times New Roman"/>
          <w:b/>
          <w:color w:val="000000"/>
          <w:sz w:val="16"/>
          <w:szCs w:val="16"/>
        </w:rPr>
      </w:pPr>
    </w:p>
    <w:p w:rsidR="00D461C8" w:rsidRPr="00D461C8" w:rsidRDefault="00D461C8" w:rsidP="00F24318">
      <w:pPr>
        <w:spacing w:after="0"/>
        <w:jc w:val="center"/>
        <w:rPr>
          <w:rFonts w:ascii="Times New Roman" w:hAnsi="Times New Roman" w:cs="Times New Roman"/>
          <w:b/>
          <w:color w:val="000000"/>
          <w:sz w:val="20"/>
          <w:szCs w:val="20"/>
        </w:rPr>
      </w:pPr>
      <w:r w:rsidRPr="00D461C8">
        <w:rPr>
          <w:rFonts w:ascii="Times New Roman" w:hAnsi="Times New Roman" w:cs="Times New Roman"/>
          <w:b/>
          <w:color w:val="000000"/>
          <w:sz w:val="20"/>
          <w:szCs w:val="20"/>
          <w:lang w:val="en-US"/>
        </w:rPr>
        <w:t>IV</w:t>
      </w:r>
      <w:r w:rsidRPr="00D461C8">
        <w:rPr>
          <w:rFonts w:ascii="Times New Roman" w:hAnsi="Times New Roman" w:cs="Times New Roman"/>
          <w:b/>
          <w:color w:val="000000"/>
          <w:sz w:val="20"/>
          <w:szCs w:val="20"/>
        </w:rPr>
        <w:t xml:space="preserve">. Обоснование объема финансовых ресурсов, </w:t>
      </w:r>
      <w:r w:rsidRPr="00D461C8">
        <w:rPr>
          <w:rFonts w:ascii="Times New Roman" w:hAnsi="Times New Roman" w:cs="Times New Roman"/>
          <w:b/>
          <w:color w:val="000000"/>
          <w:sz w:val="20"/>
          <w:szCs w:val="20"/>
        </w:rPr>
        <w:br/>
        <w:t>необходимых для реализации Муниципальной программы</w:t>
      </w:r>
    </w:p>
    <w:p w:rsidR="00D461C8" w:rsidRPr="00F24318" w:rsidRDefault="00D461C8" w:rsidP="00F24318">
      <w:pPr>
        <w:spacing w:after="0"/>
        <w:ind w:firstLine="709"/>
        <w:jc w:val="both"/>
        <w:rPr>
          <w:rFonts w:ascii="Times New Roman" w:hAnsi="Times New Roman" w:cs="Times New Roman"/>
          <w:b/>
          <w:color w:val="000000"/>
          <w:sz w:val="16"/>
          <w:szCs w:val="16"/>
        </w:rPr>
      </w:pPr>
    </w:p>
    <w:p w:rsidR="00D461C8" w:rsidRPr="00D461C8" w:rsidRDefault="00D461C8" w:rsidP="00F24318">
      <w:pPr>
        <w:tabs>
          <w:tab w:val="left" w:pos="15840"/>
        </w:tabs>
        <w:autoSpaceDE w:val="0"/>
        <w:autoSpaceDN w:val="0"/>
        <w:adjustRightInd w:val="0"/>
        <w:spacing w:after="0"/>
        <w:ind w:right="-10" w:firstLine="13"/>
        <w:jc w:val="both"/>
        <w:outlineLvl w:val="0"/>
        <w:rPr>
          <w:rFonts w:ascii="Times New Roman" w:hAnsi="Times New Roman" w:cs="Times New Roman"/>
          <w:sz w:val="20"/>
          <w:szCs w:val="20"/>
        </w:rPr>
      </w:pPr>
      <w:r w:rsidRPr="00D461C8">
        <w:rPr>
          <w:rFonts w:ascii="Times New Roman" w:hAnsi="Times New Roman" w:cs="Times New Roman"/>
          <w:sz w:val="20"/>
          <w:szCs w:val="20"/>
        </w:rPr>
        <w:t xml:space="preserve">         Расходы  программы   финансируются  из  бюджета  Магаринского  сельского  поселения  Шумерлинского  района;</w:t>
      </w:r>
    </w:p>
    <w:p w:rsidR="00D461C8" w:rsidRPr="00D461C8" w:rsidRDefault="00D461C8" w:rsidP="00F24318">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color w:val="000000"/>
          <w:sz w:val="20"/>
          <w:szCs w:val="20"/>
        </w:rPr>
        <w:t xml:space="preserve">Общий объем финансирования </w:t>
      </w:r>
      <w:r w:rsidR="00F24318">
        <w:rPr>
          <w:rFonts w:ascii="Times New Roman" w:hAnsi="Times New Roman" w:cs="Times New Roman"/>
          <w:color w:val="000000"/>
          <w:sz w:val="20"/>
          <w:szCs w:val="20"/>
        </w:rPr>
        <w:t>Муниципальной программы в 2017–</w:t>
      </w:r>
      <w:r w:rsidRPr="00D461C8">
        <w:rPr>
          <w:rFonts w:ascii="Times New Roman" w:hAnsi="Times New Roman" w:cs="Times New Roman"/>
          <w:color w:val="000000"/>
          <w:sz w:val="20"/>
          <w:szCs w:val="20"/>
        </w:rPr>
        <w:t xml:space="preserve">2020 годах составит </w:t>
      </w:r>
      <w:r w:rsidRPr="00D461C8">
        <w:rPr>
          <w:rFonts w:ascii="Times New Roman" w:hAnsi="Times New Roman" w:cs="Times New Roman"/>
          <w:sz w:val="20"/>
          <w:szCs w:val="20"/>
        </w:rPr>
        <w:t>1150,6 тыс</w:t>
      </w:r>
      <w:proofErr w:type="gramStart"/>
      <w:r w:rsidRPr="00D461C8">
        <w:rPr>
          <w:rFonts w:ascii="Times New Roman" w:hAnsi="Times New Roman" w:cs="Times New Roman"/>
          <w:sz w:val="20"/>
          <w:szCs w:val="20"/>
        </w:rPr>
        <w:t>.р</w:t>
      </w:r>
      <w:proofErr w:type="gramEnd"/>
      <w:r w:rsidRPr="00D461C8">
        <w:rPr>
          <w:rFonts w:ascii="Times New Roman" w:hAnsi="Times New Roman" w:cs="Times New Roman"/>
          <w:sz w:val="20"/>
          <w:szCs w:val="20"/>
        </w:rPr>
        <w:t>ублей, в том числе:</w:t>
      </w:r>
    </w:p>
    <w:p w:rsidR="00D461C8" w:rsidRPr="00D461C8" w:rsidRDefault="00D461C8" w:rsidP="00F24318">
      <w:pPr>
        <w:spacing w:after="0" w:line="242" w:lineRule="auto"/>
        <w:jc w:val="both"/>
        <w:rPr>
          <w:rFonts w:ascii="Times New Roman" w:hAnsi="Times New Roman" w:cs="Times New Roman"/>
          <w:sz w:val="20"/>
          <w:szCs w:val="20"/>
        </w:rPr>
      </w:pPr>
      <w:r w:rsidRPr="00D461C8">
        <w:rPr>
          <w:rFonts w:ascii="Times New Roman" w:hAnsi="Times New Roman" w:cs="Times New Roman"/>
          <w:sz w:val="20"/>
          <w:szCs w:val="20"/>
        </w:rPr>
        <w:t>в 2017 году – 311,900 тыс. рублей;</w:t>
      </w:r>
    </w:p>
    <w:p w:rsidR="00D461C8" w:rsidRPr="00D461C8" w:rsidRDefault="00D461C8" w:rsidP="00F24318">
      <w:pPr>
        <w:spacing w:after="0" w:line="242" w:lineRule="auto"/>
        <w:jc w:val="both"/>
        <w:rPr>
          <w:rFonts w:ascii="Times New Roman" w:hAnsi="Times New Roman" w:cs="Times New Roman"/>
          <w:sz w:val="20"/>
          <w:szCs w:val="20"/>
        </w:rPr>
      </w:pPr>
      <w:r w:rsidRPr="00D461C8">
        <w:rPr>
          <w:rFonts w:ascii="Times New Roman" w:hAnsi="Times New Roman" w:cs="Times New Roman"/>
          <w:sz w:val="20"/>
          <w:szCs w:val="20"/>
        </w:rPr>
        <w:t>в 2018 году – 305,400 тыс. рублей;</w:t>
      </w:r>
    </w:p>
    <w:p w:rsidR="00D461C8" w:rsidRPr="00D461C8" w:rsidRDefault="00D461C8" w:rsidP="00F24318">
      <w:pPr>
        <w:spacing w:after="0" w:line="242" w:lineRule="auto"/>
        <w:jc w:val="both"/>
        <w:rPr>
          <w:rFonts w:ascii="Times New Roman" w:hAnsi="Times New Roman" w:cs="Times New Roman"/>
          <w:sz w:val="20"/>
          <w:szCs w:val="20"/>
        </w:rPr>
      </w:pPr>
      <w:r w:rsidRPr="00D461C8">
        <w:rPr>
          <w:rFonts w:ascii="Times New Roman" w:hAnsi="Times New Roman" w:cs="Times New Roman"/>
          <w:sz w:val="20"/>
          <w:szCs w:val="20"/>
        </w:rPr>
        <w:t>в 2019 году – 312,800 тыс. рублей;</w:t>
      </w:r>
    </w:p>
    <w:p w:rsidR="00D461C8" w:rsidRPr="00D461C8" w:rsidRDefault="00D461C8" w:rsidP="00F24318">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t>в 2020 году – 220,500 тыс. рублей;</w:t>
      </w:r>
    </w:p>
    <w:p w:rsidR="00D461C8" w:rsidRPr="00D461C8" w:rsidRDefault="00D461C8" w:rsidP="00F24318">
      <w:pPr>
        <w:spacing w:after="0" w:line="235" w:lineRule="auto"/>
        <w:jc w:val="both"/>
        <w:rPr>
          <w:rFonts w:ascii="Times New Roman" w:hAnsi="Times New Roman" w:cs="Times New Roman"/>
          <w:color w:val="000000"/>
          <w:sz w:val="20"/>
          <w:szCs w:val="20"/>
        </w:rPr>
      </w:pPr>
      <w:r w:rsidRPr="00D461C8">
        <w:rPr>
          <w:rFonts w:ascii="Times New Roman" w:hAnsi="Times New Roman" w:cs="Times New Roman"/>
          <w:color w:val="000000"/>
          <w:sz w:val="20"/>
          <w:szCs w:val="20"/>
        </w:rPr>
        <w:t>из них средства:</w:t>
      </w:r>
    </w:p>
    <w:p w:rsidR="00D461C8" w:rsidRPr="00D461C8" w:rsidRDefault="00D461C8" w:rsidP="00F24318">
      <w:pPr>
        <w:spacing w:after="0" w:line="235" w:lineRule="auto"/>
        <w:jc w:val="both"/>
        <w:rPr>
          <w:rFonts w:ascii="Times New Roman" w:hAnsi="Times New Roman" w:cs="Times New Roman"/>
          <w:color w:val="000000"/>
          <w:sz w:val="20"/>
          <w:szCs w:val="20"/>
        </w:rPr>
      </w:pPr>
      <w:r w:rsidRPr="00D461C8">
        <w:rPr>
          <w:rFonts w:ascii="Times New Roman" w:hAnsi="Times New Roman" w:cs="Times New Roman"/>
          <w:color w:val="000000"/>
          <w:sz w:val="20"/>
          <w:szCs w:val="20"/>
        </w:rPr>
        <w:t>федерального бюджета  – 0,000 тыс. рублей, в том числе:</w:t>
      </w:r>
    </w:p>
    <w:p w:rsidR="00D461C8" w:rsidRPr="00D461C8" w:rsidRDefault="00D461C8" w:rsidP="00F24318">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t>в 2017 году – 0,000 тыс. рублей;</w:t>
      </w:r>
    </w:p>
    <w:p w:rsidR="00D461C8" w:rsidRPr="00D461C8" w:rsidRDefault="00D461C8" w:rsidP="00F24318">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t>в 2018 году – 0,000  тыс</w:t>
      </w:r>
      <w:proofErr w:type="gramStart"/>
      <w:r w:rsidRPr="00D461C8">
        <w:rPr>
          <w:rFonts w:ascii="Times New Roman" w:hAnsi="Times New Roman" w:cs="Times New Roman"/>
          <w:sz w:val="20"/>
          <w:szCs w:val="20"/>
        </w:rPr>
        <w:t>.р</w:t>
      </w:r>
      <w:proofErr w:type="gramEnd"/>
      <w:r w:rsidRPr="00D461C8">
        <w:rPr>
          <w:rFonts w:ascii="Times New Roman" w:hAnsi="Times New Roman" w:cs="Times New Roman"/>
          <w:sz w:val="20"/>
          <w:szCs w:val="20"/>
        </w:rPr>
        <w:t>ублей;</w:t>
      </w:r>
    </w:p>
    <w:p w:rsidR="00D461C8" w:rsidRPr="00D461C8" w:rsidRDefault="00D461C8" w:rsidP="00F24318">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t>в 2019 году – 0,000 тыс. рублей;</w:t>
      </w:r>
    </w:p>
    <w:p w:rsidR="00D461C8" w:rsidRPr="00D461C8" w:rsidRDefault="00D461C8" w:rsidP="00F24318">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t>в 2020 году – 0,000 тыс. рублей;</w:t>
      </w:r>
    </w:p>
    <w:p w:rsidR="00D461C8" w:rsidRPr="00D461C8" w:rsidRDefault="00D461C8" w:rsidP="00F24318">
      <w:pPr>
        <w:spacing w:after="0" w:line="235" w:lineRule="auto"/>
        <w:jc w:val="both"/>
        <w:rPr>
          <w:rFonts w:ascii="Times New Roman" w:hAnsi="Times New Roman" w:cs="Times New Roman"/>
          <w:color w:val="000000"/>
          <w:sz w:val="20"/>
          <w:szCs w:val="20"/>
        </w:rPr>
      </w:pPr>
      <w:r w:rsidRPr="00D461C8">
        <w:rPr>
          <w:rFonts w:ascii="Times New Roman" w:hAnsi="Times New Roman" w:cs="Times New Roman"/>
          <w:color w:val="000000"/>
          <w:sz w:val="20"/>
          <w:szCs w:val="20"/>
        </w:rPr>
        <w:t>республиканского бюджета –473,800 тыс. рублей, в том числе:</w:t>
      </w:r>
    </w:p>
    <w:p w:rsidR="00D461C8" w:rsidRPr="00D461C8" w:rsidRDefault="00D461C8" w:rsidP="00F24318">
      <w:pPr>
        <w:spacing w:after="0" w:line="235" w:lineRule="auto"/>
        <w:jc w:val="both"/>
        <w:rPr>
          <w:rFonts w:ascii="Times New Roman" w:hAnsi="Times New Roman" w:cs="Times New Roman"/>
          <w:color w:val="FF6600"/>
          <w:sz w:val="20"/>
          <w:szCs w:val="20"/>
        </w:rPr>
      </w:pPr>
      <w:r w:rsidRPr="00D461C8">
        <w:rPr>
          <w:rFonts w:ascii="Times New Roman" w:hAnsi="Times New Roman" w:cs="Times New Roman"/>
          <w:sz w:val="20"/>
          <w:szCs w:val="20"/>
        </w:rPr>
        <w:t>в 2017 году – 82,900 тыс. рублей</w:t>
      </w:r>
      <w:r w:rsidRPr="00D461C8">
        <w:rPr>
          <w:rFonts w:ascii="Times New Roman" w:hAnsi="Times New Roman" w:cs="Times New Roman"/>
          <w:color w:val="FF6600"/>
          <w:sz w:val="20"/>
          <w:szCs w:val="20"/>
        </w:rPr>
        <w:t>;</w:t>
      </w:r>
    </w:p>
    <w:p w:rsidR="00D461C8" w:rsidRPr="00D461C8" w:rsidRDefault="00D461C8" w:rsidP="00F24318">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t>в 2018 году – 130,300 тыс. рублей;</w:t>
      </w:r>
    </w:p>
    <w:p w:rsidR="00D461C8" w:rsidRPr="00D461C8" w:rsidRDefault="00D461C8" w:rsidP="00F24318">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t>в 2019 году – 130,300 тыс. рублей;</w:t>
      </w:r>
    </w:p>
    <w:p w:rsidR="00D461C8" w:rsidRPr="00D461C8" w:rsidRDefault="00D461C8" w:rsidP="00F24318">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t>в 2020 году - 130,300 тыс</w:t>
      </w:r>
      <w:proofErr w:type="gramStart"/>
      <w:r w:rsidRPr="00D461C8">
        <w:rPr>
          <w:rFonts w:ascii="Times New Roman" w:hAnsi="Times New Roman" w:cs="Times New Roman"/>
          <w:sz w:val="20"/>
          <w:szCs w:val="20"/>
        </w:rPr>
        <w:t>.р</w:t>
      </w:r>
      <w:proofErr w:type="gramEnd"/>
      <w:r w:rsidRPr="00D461C8">
        <w:rPr>
          <w:rFonts w:ascii="Times New Roman" w:hAnsi="Times New Roman" w:cs="Times New Roman"/>
          <w:sz w:val="20"/>
          <w:szCs w:val="20"/>
        </w:rPr>
        <w:t>ублей</w:t>
      </w:r>
    </w:p>
    <w:p w:rsidR="00D461C8" w:rsidRPr="00D461C8" w:rsidRDefault="00D461C8" w:rsidP="00F24318">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lastRenderedPageBreak/>
        <w:t>местных  бюджетов –776,800 тыс. рублей</w:t>
      </w:r>
      <w:proofErr w:type="gramStart"/>
      <w:r w:rsidRPr="00D461C8">
        <w:rPr>
          <w:rFonts w:ascii="Times New Roman" w:hAnsi="Times New Roman" w:cs="Times New Roman"/>
          <w:sz w:val="20"/>
          <w:szCs w:val="20"/>
        </w:rPr>
        <w:t xml:space="preserve"> ,</w:t>
      </w:r>
      <w:proofErr w:type="gramEnd"/>
      <w:r w:rsidRPr="00D461C8">
        <w:rPr>
          <w:rFonts w:ascii="Times New Roman" w:hAnsi="Times New Roman" w:cs="Times New Roman"/>
          <w:sz w:val="20"/>
          <w:szCs w:val="20"/>
        </w:rPr>
        <w:t xml:space="preserve"> в том числе:</w:t>
      </w:r>
    </w:p>
    <w:p w:rsidR="00D461C8" w:rsidRPr="00D461C8" w:rsidRDefault="00D461C8" w:rsidP="00F24318">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t>в 2017 году – 229,000 тыс. рублей;</w:t>
      </w:r>
    </w:p>
    <w:p w:rsidR="00D461C8" w:rsidRPr="00D461C8" w:rsidRDefault="00D461C8" w:rsidP="00F24318">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t>в 2018 году – 175,100 тыс. рублей;</w:t>
      </w:r>
    </w:p>
    <w:p w:rsidR="00D461C8" w:rsidRPr="00D461C8" w:rsidRDefault="00D461C8" w:rsidP="00F24318">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t>в 2019 году – 182,500 тыс. рублей;</w:t>
      </w:r>
    </w:p>
    <w:p w:rsidR="00D461C8" w:rsidRPr="00D461C8" w:rsidRDefault="00D461C8" w:rsidP="00F24318">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t>в 2020 году – 190,200 тыс. рублей;</w:t>
      </w:r>
    </w:p>
    <w:p w:rsidR="00D461C8" w:rsidRPr="00F24318" w:rsidRDefault="00D461C8" w:rsidP="00F24318">
      <w:pPr>
        <w:spacing w:after="0" w:line="244" w:lineRule="auto"/>
        <w:jc w:val="both"/>
        <w:rPr>
          <w:rFonts w:ascii="Times New Roman" w:hAnsi="Times New Roman" w:cs="Times New Roman"/>
          <w:sz w:val="16"/>
          <w:szCs w:val="16"/>
        </w:rPr>
      </w:pPr>
    </w:p>
    <w:p w:rsidR="00D461C8" w:rsidRPr="00D461C8" w:rsidRDefault="00D461C8" w:rsidP="00F24318">
      <w:pPr>
        <w:spacing w:after="0" w:line="237" w:lineRule="auto"/>
        <w:ind w:left="-61" w:firstLine="769"/>
        <w:jc w:val="both"/>
        <w:rPr>
          <w:rFonts w:ascii="Times New Roman" w:hAnsi="Times New Roman" w:cs="Times New Roman"/>
          <w:sz w:val="20"/>
          <w:szCs w:val="20"/>
        </w:rPr>
      </w:pPr>
      <w:r w:rsidRPr="00D461C8">
        <w:rPr>
          <w:rFonts w:ascii="Times New Roman" w:hAnsi="Times New Roman" w:cs="Times New Roman"/>
          <w:sz w:val="20"/>
          <w:szCs w:val="20"/>
        </w:rPr>
        <w:t>Объемы  и  источники  финансирования  муниципальной  программы  уточняются  при  формировании  бюджета  Магаринского  сельского  поселения  Шумерлинского  района   на  очередной  финансовый  год  и  плановый  период.</w:t>
      </w:r>
    </w:p>
    <w:p w:rsidR="00D461C8" w:rsidRPr="00F24318" w:rsidRDefault="00D461C8" w:rsidP="00F24318">
      <w:pPr>
        <w:spacing w:after="0" w:line="237" w:lineRule="auto"/>
        <w:ind w:left="-61" w:firstLine="769"/>
        <w:jc w:val="both"/>
        <w:rPr>
          <w:rFonts w:ascii="Times New Roman" w:hAnsi="Times New Roman" w:cs="Times New Roman"/>
          <w:color w:val="000000"/>
          <w:sz w:val="16"/>
          <w:szCs w:val="16"/>
        </w:rPr>
      </w:pPr>
    </w:p>
    <w:p w:rsidR="00D461C8" w:rsidRPr="00D461C8" w:rsidRDefault="00D461C8" w:rsidP="00F24318">
      <w:pPr>
        <w:autoSpaceDE w:val="0"/>
        <w:autoSpaceDN w:val="0"/>
        <w:adjustRightInd w:val="0"/>
        <w:spacing w:after="0"/>
        <w:jc w:val="center"/>
        <w:rPr>
          <w:rFonts w:ascii="Times New Roman" w:hAnsi="Times New Roman" w:cs="Times New Roman"/>
          <w:b/>
          <w:color w:val="000000"/>
          <w:sz w:val="20"/>
          <w:szCs w:val="20"/>
        </w:rPr>
      </w:pPr>
      <w:r w:rsidRPr="00D461C8">
        <w:rPr>
          <w:rFonts w:ascii="Times New Roman" w:hAnsi="Times New Roman" w:cs="Times New Roman"/>
          <w:b/>
          <w:color w:val="000000"/>
          <w:sz w:val="20"/>
          <w:szCs w:val="20"/>
          <w:lang w:val="en-US"/>
        </w:rPr>
        <w:t>V</w:t>
      </w:r>
      <w:r w:rsidRPr="00D461C8">
        <w:rPr>
          <w:rFonts w:ascii="Times New Roman" w:hAnsi="Times New Roman" w:cs="Times New Roman"/>
          <w:b/>
          <w:color w:val="000000"/>
          <w:sz w:val="20"/>
          <w:szCs w:val="20"/>
        </w:rPr>
        <w:t>. Обоснование выделения подпрограмм</w:t>
      </w:r>
    </w:p>
    <w:p w:rsidR="00D461C8" w:rsidRPr="00F24318" w:rsidRDefault="00D461C8" w:rsidP="00F24318">
      <w:pPr>
        <w:autoSpaceDE w:val="0"/>
        <w:autoSpaceDN w:val="0"/>
        <w:adjustRightInd w:val="0"/>
        <w:spacing w:after="0"/>
        <w:jc w:val="center"/>
        <w:rPr>
          <w:rFonts w:ascii="Times New Roman" w:hAnsi="Times New Roman" w:cs="Times New Roman"/>
          <w:b/>
          <w:color w:val="000000"/>
          <w:sz w:val="16"/>
          <w:szCs w:val="16"/>
        </w:rPr>
      </w:pPr>
    </w:p>
    <w:p w:rsidR="00D461C8" w:rsidRPr="00D461C8" w:rsidRDefault="00D461C8" w:rsidP="00F24318">
      <w:pPr>
        <w:tabs>
          <w:tab w:val="left" w:pos="709"/>
        </w:tabs>
        <w:spacing w:after="0"/>
        <w:ind w:firstLine="567"/>
        <w:jc w:val="both"/>
        <w:rPr>
          <w:rFonts w:ascii="Times New Roman" w:hAnsi="Times New Roman" w:cs="Times New Roman"/>
          <w:color w:val="000000"/>
          <w:sz w:val="20"/>
          <w:szCs w:val="20"/>
        </w:rPr>
      </w:pPr>
      <w:r w:rsidRPr="00D461C8">
        <w:rPr>
          <w:rFonts w:ascii="Times New Roman" w:hAnsi="Times New Roman" w:cs="Times New Roman"/>
          <w:color w:val="000000"/>
          <w:sz w:val="20"/>
          <w:szCs w:val="20"/>
        </w:rPr>
        <w:t xml:space="preserve">Комплексный характер целей и задач Муниципальной программы обусловливает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программе, так и по ее отдельным блокам. </w:t>
      </w:r>
    </w:p>
    <w:p w:rsidR="00D461C8" w:rsidRPr="00D461C8" w:rsidRDefault="00D461C8" w:rsidP="00F24318">
      <w:pPr>
        <w:tabs>
          <w:tab w:val="left" w:pos="709"/>
        </w:tabs>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Достижение целей муниципальной программы и решение ее задач осуществляется в рамках одной подпрограммы: "Автомобильные дороги".</w:t>
      </w:r>
    </w:p>
    <w:p w:rsidR="00D461C8" w:rsidRPr="00D461C8" w:rsidRDefault="00D461C8" w:rsidP="00F24318">
      <w:pPr>
        <w:tabs>
          <w:tab w:val="left" w:pos="709"/>
        </w:tabs>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Обоснованность их выделения в муниципальной программе обусловлена использованием программно-целевого метода при их формировании и определяется следующими факторами:</w:t>
      </w:r>
    </w:p>
    <w:p w:rsidR="00D461C8" w:rsidRPr="00D461C8" w:rsidRDefault="00D461C8" w:rsidP="00F24318">
      <w:pPr>
        <w:tabs>
          <w:tab w:val="left" w:pos="709"/>
        </w:tabs>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-необходимостью системного подхода к формированию комплекса взаимосогласованных по ресурсам и срокам инвестиционных проектов развития транспортной системы, реализация которых позволит получить не только отраслевой эффект, но и приведет к существенным позитивным социально-экономическим последствиям для района в целом;</w:t>
      </w:r>
    </w:p>
    <w:p w:rsidR="00D461C8" w:rsidRPr="00D461C8" w:rsidRDefault="00D461C8" w:rsidP="00F24318">
      <w:pPr>
        <w:tabs>
          <w:tab w:val="left" w:pos="709"/>
        </w:tabs>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-возможностью концентрации ресурсов на приоритетных задачах, направленных на решение системной проблемы в целом и создание условий для  развития  автомобильного транспорта.</w:t>
      </w:r>
    </w:p>
    <w:p w:rsidR="00D461C8" w:rsidRPr="00F24318" w:rsidRDefault="00D461C8" w:rsidP="00F24318">
      <w:pPr>
        <w:autoSpaceDE w:val="0"/>
        <w:autoSpaceDN w:val="0"/>
        <w:adjustRightInd w:val="0"/>
        <w:spacing w:after="0"/>
        <w:outlineLvl w:val="0"/>
        <w:rPr>
          <w:rFonts w:ascii="Times New Roman" w:hAnsi="Times New Roman" w:cs="Times New Roman"/>
          <w:b/>
          <w:sz w:val="16"/>
          <w:szCs w:val="16"/>
        </w:rPr>
      </w:pPr>
    </w:p>
    <w:p w:rsidR="00D461C8" w:rsidRPr="00D461C8" w:rsidRDefault="00D461C8" w:rsidP="00F24318">
      <w:pPr>
        <w:autoSpaceDE w:val="0"/>
        <w:autoSpaceDN w:val="0"/>
        <w:adjustRightInd w:val="0"/>
        <w:spacing w:after="0"/>
        <w:jc w:val="center"/>
        <w:outlineLvl w:val="0"/>
        <w:rPr>
          <w:rFonts w:ascii="Times New Roman" w:hAnsi="Times New Roman" w:cs="Times New Roman"/>
          <w:b/>
          <w:sz w:val="20"/>
          <w:szCs w:val="20"/>
        </w:rPr>
      </w:pPr>
      <w:r w:rsidRPr="00D461C8">
        <w:rPr>
          <w:rFonts w:ascii="Times New Roman" w:hAnsi="Times New Roman" w:cs="Times New Roman"/>
          <w:b/>
          <w:sz w:val="20"/>
          <w:szCs w:val="20"/>
        </w:rPr>
        <w:t xml:space="preserve">Раздел </w:t>
      </w:r>
      <w:r w:rsidRPr="00D461C8">
        <w:rPr>
          <w:rFonts w:ascii="Times New Roman" w:hAnsi="Times New Roman" w:cs="Times New Roman"/>
          <w:b/>
          <w:sz w:val="20"/>
          <w:szCs w:val="20"/>
          <w:lang w:val="en-US"/>
        </w:rPr>
        <w:t>VI</w:t>
      </w:r>
      <w:r w:rsidRPr="00D461C8">
        <w:rPr>
          <w:rFonts w:ascii="Times New Roman" w:hAnsi="Times New Roman" w:cs="Times New Roman"/>
          <w:b/>
          <w:sz w:val="20"/>
          <w:szCs w:val="20"/>
        </w:rPr>
        <w:t>. Анализ рисков реализации муниципальной программы</w:t>
      </w:r>
    </w:p>
    <w:p w:rsidR="00D461C8" w:rsidRPr="00D461C8" w:rsidRDefault="00D461C8" w:rsidP="00F24318">
      <w:pPr>
        <w:autoSpaceDE w:val="0"/>
        <w:autoSpaceDN w:val="0"/>
        <w:adjustRightInd w:val="0"/>
        <w:spacing w:after="0"/>
        <w:jc w:val="center"/>
        <w:rPr>
          <w:rFonts w:ascii="Times New Roman" w:hAnsi="Times New Roman" w:cs="Times New Roman"/>
          <w:b/>
          <w:sz w:val="20"/>
          <w:szCs w:val="20"/>
        </w:rPr>
      </w:pPr>
      <w:r w:rsidRPr="00D461C8">
        <w:rPr>
          <w:rFonts w:ascii="Times New Roman" w:hAnsi="Times New Roman" w:cs="Times New Roman"/>
          <w:b/>
          <w:sz w:val="20"/>
          <w:szCs w:val="20"/>
        </w:rPr>
        <w:t>и описание мер управления рисками реализации муниципальной программы</w:t>
      </w:r>
    </w:p>
    <w:p w:rsidR="00D461C8" w:rsidRPr="00D461C8" w:rsidRDefault="00D461C8" w:rsidP="00F24318">
      <w:pPr>
        <w:autoSpaceDE w:val="0"/>
        <w:autoSpaceDN w:val="0"/>
        <w:adjustRightInd w:val="0"/>
        <w:spacing w:after="0"/>
        <w:ind w:firstLine="540"/>
        <w:jc w:val="both"/>
        <w:rPr>
          <w:rFonts w:ascii="Times New Roman" w:hAnsi="Times New Roman" w:cs="Times New Roman"/>
          <w:b/>
          <w:sz w:val="20"/>
          <w:szCs w:val="20"/>
        </w:rPr>
      </w:pPr>
      <w:r w:rsidRPr="00D461C8">
        <w:rPr>
          <w:rFonts w:ascii="Times New Roman" w:hAnsi="Times New Roman" w:cs="Times New Roman"/>
          <w:sz w:val="20"/>
          <w:szCs w:val="20"/>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относятся следующие:</w:t>
      </w:r>
    </w:p>
    <w:p w:rsidR="00D461C8" w:rsidRPr="00D461C8" w:rsidRDefault="00D461C8" w:rsidP="00F24318">
      <w:pPr>
        <w:autoSpaceDE w:val="0"/>
        <w:autoSpaceDN w:val="0"/>
        <w:adjustRightInd w:val="0"/>
        <w:spacing w:after="0"/>
        <w:ind w:firstLine="540"/>
        <w:jc w:val="both"/>
        <w:rPr>
          <w:rFonts w:ascii="Times New Roman" w:hAnsi="Times New Roman" w:cs="Times New Roman"/>
          <w:sz w:val="20"/>
          <w:szCs w:val="20"/>
        </w:rPr>
      </w:pPr>
      <w:proofErr w:type="gramStart"/>
      <w:r w:rsidRPr="00D461C8">
        <w:rPr>
          <w:rFonts w:ascii="Times New Roman" w:hAnsi="Times New Roman" w:cs="Times New Roman"/>
          <w:sz w:val="20"/>
          <w:szCs w:val="20"/>
        </w:rPr>
        <w:t>1) институционально-правовые риски, связанные с отсутствием законодательного регулирования основных направлений муниципальной программы на федеральном, региональном и на уровне местного самоуправления и (или) недостаточно быстрым формированием институтов, предусмотренных муниципальной программой;</w:t>
      </w:r>
      <w:proofErr w:type="gramEnd"/>
    </w:p>
    <w:p w:rsidR="00D461C8" w:rsidRPr="00D461C8" w:rsidRDefault="00D461C8" w:rsidP="00F24318">
      <w:pPr>
        <w:autoSpaceDE w:val="0"/>
        <w:autoSpaceDN w:val="0"/>
        <w:adjustRightInd w:val="0"/>
        <w:spacing w:after="0"/>
        <w:ind w:firstLine="540"/>
        <w:jc w:val="both"/>
        <w:rPr>
          <w:rFonts w:ascii="Times New Roman" w:hAnsi="Times New Roman" w:cs="Times New Roman"/>
          <w:sz w:val="20"/>
          <w:szCs w:val="20"/>
        </w:rPr>
      </w:pPr>
      <w:r w:rsidRPr="00D461C8">
        <w:rPr>
          <w:rFonts w:ascii="Times New Roman" w:hAnsi="Times New Roman" w:cs="Times New Roman"/>
          <w:sz w:val="20"/>
          <w:szCs w:val="20"/>
        </w:rPr>
        <w:t>2) организационные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rsidR="00D461C8" w:rsidRPr="00D461C8" w:rsidRDefault="00D461C8" w:rsidP="00F24318">
      <w:pPr>
        <w:autoSpaceDE w:val="0"/>
        <w:autoSpaceDN w:val="0"/>
        <w:adjustRightInd w:val="0"/>
        <w:spacing w:after="0"/>
        <w:ind w:firstLine="540"/>
        <w:jc w:val="both"/>
        <w:rPr>
          <w:rFonts w:ascii="Times New Roman" w:hAnsi="Times New Roman" w:cs="Times New Roman"/>
          <w:sz w:val="20"/>
          <w:szCs w:val="20"/>
        </w:rPr>
      </w:pPr>
      <w:r w:rsidRPr="00D461C8">
        <w:rPr>
          <w:rFonts w:ascii="Times New Roman" w:hAnsi="Times New Roman" w:cs="Times New Roman"/>
          <w:sz w:val="20"/>
          <w:szCs w:val="20"/>
        </w:rPr>
        <w:t>3) финансовые риски, которые связаны с финансированием муниципальной программы в неполном объеме как за счет бюджетных, так и за счет внебюджетных источников. Данные риски возникают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w:t>
      </w:r>
    </w:p>
    <w:p w:rsidR="00D461C8" w:rsidRPr="00D461C8" w:rsidRDefault="00D461C8" w:rsidP="00F24318">
      <w:pPr>
        <w:autoSpaceDE w:val="0"/>
        <w:autoSpaceDN w:val="0"/>
        <w:adjustRightInd w:val="0"/>
        <w:spacing w:after="0"/>
        <w:ind w:firstLine="540"/>
        <w:jc w:val="both"/>
        <w:rPr>
          <w:rFonts w:ascii="Times New Roman" w:hAnsi="Times New Roman" w:cs="Times New Roman"/>
          <w:sz w:val="20"/>
          <w:szCs w:val="20"/>
        </w:rPr>
      </w:pPr>
      <w:r w:rsidRPr="00D461C8">
        <w:rPr>
          <w:rFonts w:ascii="Times New Roman" w:hAnsi="Times New Roman" w:cs="Times New Roman"/>
          <w:sz w:val="20"/>
          <w:szCs w:val="20"/>
        </w:rPr>
        <w:t>4) непредвиденные риски, связанные с кризисными явлениями в экономике Чувашской Республики,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преодолении последствий таких катастроф.</w:t>
      </w:r>
    </w:p>
    <w:p w:rsidR="00D461C8" w:rsidRPr="00D461C8" w:rsidRDefault="00D461C8" w:rsidP="00F24318">
      <w:pPr>
        <w:autoSpaceDE w:val="0"/>
        <w:autoSpaceDN w:val="0"/>
        <w:adjustRightInd w:val="0"/>
        <w:spacing w:after="0"/>
        <w:ind w:firstLine="540"/>
        <w:jc w:val="both"/>
        <w:rPr>
          <w:rFonts w:ascii="Times New Roman" w:hAnsi="Times New Roman" w:cs="Times New Roman"/>
          <w:sz w:val="20"/>
          <w:szCs w:val="20"/>
        </w:rPr>
      </w:pPr>
      <w:r w:rsidRPr="00D461C8">
        <w:rPr>
          <w:rFonts w:ascii="Times New Roman" w:hAnsi="Times New Roman" w:cs="Times New Roman"/>
          <w:sz w:val="20"/>
          <w:szCs w:val="20"/>
        </w:rPr>
        <w:t>Таким образом, из вышеперечисленных рисков наибольшее отрицательное влияние на реализацию муниципальной программы могут оказать финансовые и непредвиденные риски, которые содержат угрозу срыва реализации муниципальной 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D461C8" w:rsidRPr="00F24318" w:rsidRDefault="00D461C8" w:rsidP="00F24318">
      <w:pPr>
        <w:autoSpaceDE w:val="0"/>
        <w:autoSpaceDN w:val="0"/>
        <w:adjustRightInd w:val="0"/>
        <w:spacing w:after="0"/>
        <w:jc w:val="center"/>
        <w:outlineLvl w:val="0"/>
        <w:rPr>
          <w:rFonts w:ascii="Times New Roman" w:hAnsi="Times New Roman" w:cs="Times New Roman"/>
          <w:sz w:val="16"/>
          <w:szCs w:val="16"/>
          <w:highlight w:val="yellow"/>
        </w:rPr>
      </w:pPr>
    </w:p>
    <w:p w:rsidR="00F24318" w:rsidRDefault="00D461C8" w:rsidP="00F24318">
      <w:pPr>
        <w:autoSpaceDE w:val="0"/>
        <w:autoSpaceDN w:val="0"/>
        <w:adjustRightInd w:val="0"/>
        <w:spacing w:after="0"/>
        <w:jc w:val="center"/>
        <w:outlineLvl w:val="0"/>
        <w:rPr>
          <w:rFonts w:ascii="Times New Roman" w:hAnsi="Times New Roman" w:cs="Times New Roman"/>
          <w:b/>
          <w:sz w:val="20"/>
          <w:szCs w:val="20"/>
        </w:rPr>
      </w:pPr>
      <w:r w:rsidRPr="00D461C8">
        <w:rPr>
          <w:rFonts w:ascii="Times New Roman" w:hAnsi="Times New Roman" w:cs="Times New Roman"/>
          <w:b/>
          <w:sz w:val="20"/>
          <w:szCs w:val="20"/>
        </w:rPr>
        <w:t xml:space="preserve">Раздел </w:t>
      </w:r>
      <w:r w:rsidRPr="00D461C8">
        <w:rPr>
          <w:rFonts w:ascii="Times New Roman" w:hAnsi="Times New Roman" w:cs="Times New Roman"/>
          <w:b/>
          <w:sz w:val="20"/>
          <w:szCs w:val="20"/>
          <w:lang w:val="en-US"/>
        </w:rPr>
        <w:t>VII</w:t>
      </w:r>
      <w:r w:rsidRPr="00D461C8">
        <w:rPr>
          <w:rFonts w:ascii="Times New Roman" w:hAnsi="Times New Roman" w:cs="Times New Roman"/>
          <w:b/>
          <w:sz w:val="20"/>
          <w:szCs w:val="20"/>
        </w:rPr>
        <w:t>. Механизм реализации муниципальной программы,</w:t>
      </w:r>
      <w:r w:rsidR="00F24318">
        <w:rPr>
          <w:rFonts w:ascii="Times New Roman" w:hAnsi="Times New Roman" w:cs="Times New Roman"/>
          <w:b/>
          <w:sz w:val="20"/>
          <w:szCs w:val="20"/>
        </w:rPr>
        <w:t xml:space="preserve"> </w:t>
      </w:r>
      <w:r w:rsidRPr="00D461C8">
        <w:rPr>
          <w:rFonts w:ascii="Times New Roman" w:hAnsi="Times New Roman" w:cs="Times New Roman"/>
          <w:b/>
          <w:sz w:val="20"/>
          <w:szCs w:val="20"/>
        </w:rPr>
        <w:t xml:space="preserve">организация управления </w:t>
      </w:r>
    </w:p>
    <w:p w:rsidR="00D461C8" w:rsidRPr="00D461C8" w:rsidRDefault="00D461C8" w:rsidP="00F24318">
      <w:pPr>
        <w:autoSpaceDE w:val="0"/>
        <w:autoSpaceDN w:val="0"/>
        <w:adjustRightInd w:val="0"/>
        <w:spacing w:after="0"/>
        <w:jc w:val="center"/>
        <w:outlineLvl w:val="0"/>
        <w:rPr>
          <w:rFonts w:ascii="Times New Roman" w:hAnsi="Times New Roman" w:cs="Times New Roman"/>
          <w:b/>
          <w:sz w:val="20"/>
          <w:szCs w:val="20"/>
        </w:rPr>
      </w:pPr>
      <w:r w:rsidRPr="00D461C8">
        <w:rPr>
          <w:rFonts w:ascii="Times New Roman" w:hAnsi="Times New Roman" w:cs="Times New Roman"/>
          <w:b/>
          <w:sz w:val="20"/>
          <w:szCs w:val="20"/>
        </w:rPr>
        <w:t xml:space="preserve">и </w:t>
      </w:r>
      <w:proofErr w:type="gramStart"/>
      <w:r w:rsidRPr="00D461C8">
        <w:rPr>
          <w:rFonts w:ascii="Times New Roman" w:hAnsi="Times New Roman" w:cs="Times New Roman"/>
          <w:b/>
          <w:sz w:val="20"/>
          <w:szCs w:val="20"/>
        </w:rPr>
        <w:t>контроль за</w:t>
      </w:r>
      <w:proofErr w:type="gramEnd"/>
      <w:r w:rsidRPr="00D461C8">
        <w:rPr>
          <w:rFonts w:ascii="Times New Roman" w:hAnsi="Times New Roman" w:cs="Times New Roman"/>
          <w:b/>
          <w:sz w:val="20"/>
          <w:szCs w:val="20"/>
        </w:rPr>
        <w:t xml:space="preserve"> ходом реализации</w:t>
      </w:r>
      <w:r w:rsidR="00F24318">
        <w:rPr>
          <w:rFonts w:ascii="Times New Roman" w:hAnsi="Times New Roman" w:cs="Times New Roman"/>
          <w:b/>
          <w:sz w:val="20"/>
          <w:szCs w:val="20"/>
        </w:rPr>
        <w:t xml:space="preserve"> </w:t>
      </w:r>
      <w:r w:rsidRPr="00D461C8">
        <w:rPr>
          <w:rFonts w:ascii="Times New Roman" w:hAnsi="Times New Roman" w:cs="Times New Roman"/>
          <w:b/>
          <w:sz w:val="20"/>
          <w:szCs w:val="20"/>
        </w:rPr>
        <w:t>муниципальной программы</w:t>
      </w:r>
    </w:p>
    <w:p w:rsidR="00D461C8" w:rsidRPr="00D461C8" w:rsidRDefault="00D461C8" w:rsidP="00F24318">
      <w:pPr>
        <w:autoSpaceDE w:val="0"/>
        <w:autoSpaceDN w:val="0"/>
        <w:adjustRightInd w:val="0"/>
        <w:spacing w:after="0"/>
        <w:ind w:firstLine="540"/>
        <w:jc w:val="both"/>
        <w:rPr>
          <w:rFonts w:ascii="Times New Roman" w:hAnsi="Times New Roman" w:cs="Times New Roman"/>
          <w:sz w:val="20"/>
          <w:szCs w:val="20"/>
        </w:rPr>
      </w:pPr>
      <w:r w:rsidRPr="00D461C8">
        <w:rPr>
          <w:rFonts w:ascii="Times New Roman" w:hAnsi="Times New Roman" w:cs="Times New Roman"/>
          <w:sz w:val="20"/>
          <w:szCs w:val="20"/>
        </w:rPr>
        <w:t xml:space="preserve">Общее руководство и </w:t>
      </w:r>
      <w:proofErr w:type="gramStart"/>
      <w:r w:rsidRPr="00D461C8">
        <w:rPr>
          <w:rFonts w:ascii="Times New Roman" w:hAnsi="Times New Roman" w:cs="Times New Roman"/>
          <w:sz w:val="20"/>
          <w:szCs w:val="20"/>
        </w:rPr>
        <w:t>контроль за</w:t>
      </w:r>
      <w:proofErr w:type="gramEnd"/>
      <w:r w:rsidRPr="00D461C8">
        <w:rPr>
          <w:rFonts w:ascii="Times New Roman" w:hAnsi="Times New Roman" w:cs="Times New Roman"/>
          <w:sz w:val="20"/>
          <w:szCs w:val="20"/>
        </w:rPr>
        <w:t xml:space="preserve"> ходом реализации муниципальной программы осуществляют ответственные исполнители муниципальной программы. Контроль выполнения муниципальной программы возлагается на главу администрации Магаринского сельского поселения Шумерлинского района.   </w:t>
      </w:r>
    </w:p>
    <w:p w:rsidR="00D461C8" w:rsidRPr="00D461C8" w:rsidRDefault="00D461C8" w:rsidP="00F24318">
      <w:pPr>
        <w:autoSpaceDE w:val="0"/>
        <w:autoSpaceDN w:val="0"/>
        <w:adjustRightInd w:val="0"/>
        <w:spacing w:after="0"/>
        <w:ind w:firstLine="540"/>
        <w:jc w:val="both"/>
        <w:rPr>
          <w:rFonts w:ascii="Times New Roman" w:hAnsi="Times New Roman" w:cs="Times New Roman"/>
          <w:sz w:val="20"/>
          <w:szCs w:val="20"/>
        </w:rPr>
      </w:pPr>
      <w:r w:rsidRPr="00D461C8">
        <w:rPr>
          <w:rFonts w:ascii="Times New Roman" w:hAnsi="Times New Roman" w:cs="Times New Roman"/>
          <w:sz w:val="20"/>
          <w:szCs w:val="20"/>
        </w:rPr>
        <w:t>Ответственные исполнители и соисполнители муниципальной программы осуществляют подготовку отчетов о выполнении мероприятий муниципальной программы.</w:t>
      </w:r>
    </w:p>
    <w:p w:rsidR="00D461C8" w:rsidRPr="00D461C8" w:rsidRDefault="00D461C8" w:rsidP="00F24318">
      <w:pPr>
        <w:autoSpaceDE w:val="0"/>
        <w:autoSpaceDN w:val="0"/>
        <w:adjustRightInd w:val="0"/>
        <w:spacing w:after="0"/>
        <w:ind w:firstLine="540"/>
        <w:jc w:val="both"/>
        <w:rPr>
          <w:rFonts w:ascii="Times New Roman" w:eastAsia="Calibri" w:hAnsi="Times New Roman" w:cs="Times New Roman"/>
          <w:sz w:val="20"/>
          <w:szCs w:val="20"/>
        </w:rPr>
      </w:pPr>
      <w:r w:rsidRPr="00D461C8">
        <w:rPr>
          <w:rFonts w:ascii="Times New Roman" w:hAnsi="Times New Roman" w:cs="Times New Roman"/>
          <w:sz w:val="20"/>
          <w:szCs w:val="20"/>
        </w:rPr>
        <w:t>Информация о ходе и полноте выполнения программных мероприятий представляется главой администрации Магаринского сельского поселения Шумерлинского района.</w:t>
      </w:r>
    </w:p>
    <w:p w:rsidR="00D461C8" w:rsidRPr="00D461C8" w:rsidRDefault="00D461C8" w:rsidP="00F24318">
      <w:pPr>
        <w:pStyle w:val="ConsPlusNormal"/>
        <w:ind w:firstLine="540"/>
        <w:jc w:val="both"/>
        <w:rPr>
          <w:rFonts w:ascii="Times New Roman" w:hAnsi="Times New Roman" w:cs="Times New Roman"/>
        </w:rPr>
        <w:sectPr w:rsidR="00D461C8" w:rsidRPr="00D461C8" w:rsidSect="00F24318">
          <w:pgSz w:w="11907" w:h="16840"/>
          <w:pgMar w:top="709" w:right="567" w:bottom="709" w:left="851" w:header="0" w:footer="0" w:gutter="0"/>
          <w:cols w:space="720"/>
        </w:sectPr>
      </w:pPr>
    </w:p>
    <w:p w:rsidR="00D461C8" w:rsidRPr="00D461C8" w:rsidRDefault="00D461C8" w:rsidP="00211B86">
      <w:pPr>
        <w:autoSpaceDE w:val="0"/>
        <w:autoSpaceDN w:val="0"/>
        <w:adjustRightInd w:val="0"/>
        <w:spacing w:after="0"/>
        <w:ind w:left="5529"/>
        <w:jc w:val="right"/>
        <w:rPr>
          <w:rFonts w:ascii="Times New Roman" w:hAnsi="Times New Roman" w:cs="Times New Roman"/>
          <w:sz w:val="20"/>
          <w:szCs w:val="20"/>
        </w:rPr>
      </w:pPr>
      <w:r w:rsidRPr="00D461C8">
        <w:rPr>
          <w:rFonts w:ascii="Times New Roman" w:hAnsi="Times New Roman" w:cs="Times New Roman"/>
          <w:sz w:val="20"/>
          <w:szCs w:val="20"/>
        </w:rPr>
        <w:lastRenderedPageBreak/>
        <w:t xml:space="preserve">Приложение №1 </w:t>
      </w:r>
    </w:p>
    <w:p w:rsidR="001D6A05" w:rsidRDefault="001D6A05" w:rsidP="00211B86">
      <w:pPr>
        <w:autoSpaceDE w:val="0"/>
        <w:autoSpaceDN w:val="0"/>
        <w:adjustRightInd w:val="0"/>
        <w:spacing w:after="0"/>
        <w:ind w:left="5529"/>
        <w:jc w:val="right"/>
        <w:rPr>
          <w:rFonts w:ascii="Times New Roman" w:hAnsi="Times New Roman" w:cs="Times New Roman"/>
          <w:sz w:val="20"/>
          <w:szCs w:val="20"/>
        </w:rPr>
      </w:pPr>
      <w:r>
        <w:rPr>
          <w:rFonts w:ascii="Times New Roman" w:hAnsi="Times New Roman" w:cs="Times New Roman"/>
          <w:sz w:val="20"/>
          <w:szCs w:val="20"/>
        </w:rPr>
        <w:t xml:space="preserve">к  муниципальной программе </w:t>
      </w:r>
      <w:r w:rsidR="00D461C8" w:rsidRPr="00D461C8">
        <w:rPr>
          <w:rFonts w:ascii="Times New Roman" w:hAnsi="Times New Roman" w:cs="Times New Roman"/>
          <w:sz w:val="20"/>
          <w:szCs w:val="20"/>
        </w:rPr>
        <w:t xml:space="preserve">«Развитие транспортной системы </w:t>
      </w:r>
      <w:r>
        <w:rPr>
          <w:rFonts w:ascii="Times New Roman" w:hAnsi="Times New Roman" w:cs="Times New Roman"/>
          <w:sz w:val="20"/>
          <w:szCs w:val="20"/>
        </w:rPr>
        <w:t xml:space="preserve"> </w:t>
      </w:r>
      <w:r w:rsidR="00D461C8" w:rsidRPr="00D461C8">
        <w:rPr>
          <w:rFonts w:ascii="Times New Roman" w:hAnsi="Times New Roman" w:cs="Times New Roman"/>
          <w:sz w:val="20"/>
          <w:szCs w:val="20"/>
        </w:rPr>
        <w:t xml:space="preserve">Магаринского сельского поселения </w:t>
      </w:r>
    </w:p>
    <w:p w:rsidR="00D461C8" w:rsidRPr="00D461C8" w:rsidRDefault="00D461C8" w:rsidP="00211B86">
      <w:pPr>
        <w:autoSpaceDE w:val="0"/>
        <w:autoSpaceDN w:val="0"/>
        <w:adjustRightInd w:val="0"/>
        <w:spacing w:after="0"/>
        <w:ind w:left="5529"/>
        <w:jc w:val="right"/>
        <w:rPr>
          <w:rFonts w:ascii="Times New Roman" w:hAnsi="Times New Roman" w:cs="Times New Roman"/>
          <w:sz w:val="20"/>
          <w:szCs w:val="20"/>
        </w:rPr>
      </w:pPr>
      <w:r w:rsidRPr="00D461C8">
        <w:rPr>
          <w:rFonts w:ascii="Times New Roman" w:hAnsi="Times New Roman" w:cs="Times New Roman"/>
          <w:sz w:val="20"/>
          <w:szCs w:val="20"/>
        </w:rPr>
        <w:t xml:space="preserve">Шумерлинского района» </w:t>
      </w:r>
      <w:r w:rsidR="001D6A05">
        <w:rPr>
          <w:rFonts w:ascii="Times New Roman" w:hAnsi="Times New Roman" w:cs="Times New Roman"/>
          <w:sz w:val="20"/>
          <w:szCs w:val="20"/>
        </w:rPr>
        <w:t xml:space="preserve"> </w:t>
      </w:r>
      <w:r w:rsidRPr="00D461C8">
        <w:rPr>
          <w:rFonts w:ascii="Times New Roman" w:hAnsi="Times New Roman" w:cs="Times New Roman"/>
          <w:sz w:val="20"/>
          <w:szCs w:val="20"/>
        </w:rPr>
        <w:t>на 2017-2020 годы»</w:t>
      </w:r>
    </w:p>
    <w:p w:rsidR="00D461C8" w:rsidRPr="00D461C8" w:rsidRDefault="00D461C8" w:rsidP="001D6A05">
      <w:pPr>
        <w:autoSpaceDE w:val="0"/>
        <w:autoSpaceDN w:val="0"/>
        <w:adjustRightInd w:val="0"/>
        <w:spacing w:after="0"/>
        <w:jc w:val="center"/>
        <w:rPr>
          <w:rFonts w:ascii="Times New Roman" w:hAnsi="Times New Roman" w:cs="Times New Roman"/>
          <w:b/>
          <w:sz w:val="20"/>
          <w:szCs w:val="20"/>
        </w:rPr>
      </w:pPr>
      <w:r w:rsidRPr="00D461C8">
        <w:rPr>
          <w:rFonts w:ascii="Times New Roman" w:hAnsi="Times New Roman" w:cs="Times New Roman"/>
          <w:b/>
          <w:sz w:val="20"/>
          <w:szCs w:val="20"/>
        </w:rPr>
        <w:t>Сведения</w:t>
      </w:r>
    </w:p>
    <w:p w:rsidR="00D461C8" w:rsidRPr="00D461C8" w:rsidRDefault="00D461C8" w:rsidP="001D6A05">
      <w:pPr>
        <w:autoSpaceDE w:val="0"/>
        <w:autoSpaceDN w:val="0"/>
        <w:adjustRightInd w:val="0"/>
        <w:spacing w:after="0"/>
        <w:jc w:val="center"/>
        <w:rPr>
          <w:rFonts w:ascii="Times New Roman" w:hAnsi="Times New Roman" w:cs="Times New Roman"/>
          <w:b/>
          <w:sz w:val="20"/>
          <w:szCs w:val="20"/>
        </w:rPr>
      </w:pPr>
      <w:r w:rsidRPr="00D461C8">
        <w:rPr>
          <w:rFonts w:ascii="Times New Roman" w:hAnsi="Times New Roman" w:cs="Times New Roman"/>
          <w:b/>
          <w:sz w:val="20"/>
          <w:szCs w:val="20"/>
        </w:rPr>
        <w:t>о целевых индикаторах, показателях муниципальной программы</w:t>
      </w:r>
    </w:p>
    <w:p w:rsidR="00D461C8" w:rsidRPr="00D461C8" w:rsidRDefault="00D461C8" w:rsidP="001D6A05">
      <w:pPr>
        <w:autoSpaceDE w:val="0"/>
        <w:autoSpaceDN w:val="0"/>
        <w:adjustRightInd w:val="0"/>
        <w:spacing w:after="0"/>
        <w:jc w:val="center"/>
        <w:rPr>
          <w:rFonts w:ascii="Times New Roman" w:hAnsi="Times New Roman" w:cs="Times New Roman"/>
          <w:b/>
          <w:sz w:val="20"/>
          <w:szCs w:val="20"/>
        </w:rPr>
      </w:pPr>
      <w:r w:rsidRPr="00D461C8">
        <w:rPr>
          <w:rFonts w:ascii="Times New Roman" w:hAnsi="Times New Roman" w:cs="Times New Roman"/>
          <w:b/>
          <w:sz w:val="20"/>
          <w:szCs w:val="20"/>
        </w:rPr>
        <w:t>«Развитие транспортной системы Магаринского сельского поселения Шумерлинского района»</w:t>
      </w:r>
    </w:p>
    <w:p w:rsidR="00D461C8" w:rsidRPr="00D461C8" w:rsidRDefault="00D461C8" w:rsidP="001D6A05">
      <w:pPr>
        <w:autoSpaceDE w:val="0"/>
        <w:autoSpaceDN w:val="0"/>
        <w:adjustRightInd w:val="0"/>
        <w:spacing w:after="0"/>
        <w:jc w:val="center"/>
        <w:rPr>
          <w:rFonts w:ascii="Times New Roman" w:hAnsi="Times New Roman" w:cs="Times New Roman"/>
          <w:b/>
          <w:sz w:val="20"/>
          <w:szCs w:val="20"/>
        </w:rPr>
      </w:pPr>
      <w:r w:rsidRPr="00D461C8">
        <w:rPr>
          <w:rFonts w:ascii="Times New Roman" w:hAnsi="Times New Roman" w:cs="Times New Roman"/>
          <w:b/>
          <w:sz w:val="20"/>
          <w:szCs w:val="20"/>
        </w:rPr>
        <w:t xml:space="preserve">подпрограммы муниципальной программы и их </w:t>
      </w:r>
      <w:proofErr w:type="gramStart"/>
      <w:r w:rsidRPr="00D461C8">
        <w:rPr>
          <w:rFonts w:ascii="Times New Roman" w:hAnsi="Times New Roman" w:cs="Times New Roman"/>
          <w:b/>
          <w:sz w:val="20"/>
          <w:szCs w:val="20"/>
        </w:rPr>
        <w:t>значениях</w:t>
      </w:r>
      <w:proofErr w:type="gramEnd"/>
    </w:p>
    <w:tbl>
      <w:tblPr>
        <w:tblW w:w="10773" w:type="dxa"/>
        <w:tblCellSpacing w:w="5" w:type="nil"/>
        <w:tblInd w:w="501" w:type="dxa"/>
        <w:tblLayout w:type="fixed"/>
        <w:tblCellMar>
          <w:left w:w="75" w:type="dxa"/>
          <w:right w:w="75" w:type="dxa"/>
        </w:tblCellMar>
        <w:tblLook w:val="0000"/>
      </w:tblPr>
      <w:tblGrid>
        <w:gridCol w:w="425"/>
        <w:gridCol w:w="4394"/>
        <w:gridCol w:w="1134"/>
        <w:gridCol w:w="1417"/>
        <w:gridCol w:w="850"/>
        <w:gridCol w:w="850"/>
        <w:gridCol w:w="852"/>
        <w:gridCol w:w="851"/>
      </w:tblGrid>
      <w:tr w:rsidR="00D461C8" w:rsidRPr="00D461C8" w:rsidTr="00211B86">
        <w:trPr>
          <w:tblCellSpacing w:w="5" w:type="nil"/>
        </w:trPr>
        <w:tc>
          <w:tcPr>
            <w:tcW w:w="425" w:type="dxa"/>
            <w:vMerge w:val="restart"/>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 xml:space="preserve">N </w:t>
            </w:r>
            <w:proofErr w:type="spellStart"/>
            <w:proofErr w:type="gramStart"/>
            <w:r w:rsidRPr="00D461C8">
              <w:rPr>
                <w:rFonts w:ascii="Times New Roman" w:hAnsi="Times New Roman" w:cs="Times New Roman"/>
                <w:sz w:val="20"/>
                <w:szCs w:val="20"/>
              </w:rPr>
              <w:t>п</w:t>
            </w:r>
            <w:proofErr w:type="spellEnd"/>
            <w:proofErr w:type="gramEnd"/>
            <w:r w:rsidRPr="00D461C8">
              <w:rPr>
                <w:rFonts w:ascii="Times New Roman" w:hAnsi="Times New Roman" w:cs="Times New Roman"/>
                <w:sz w:val="20"/>
                <w:szCs w:val="20"/>
              </w:rPr>
              <w:t>/</w:t>
            </w:r>
            <w:proofErr w:type="spellStart"/>
            <w:r w:rsidRPr="00D461C8">
              <w:rPr>
                <w:rFonts w:ascii="Times New Roman" w:hAnsi="Times New Roman" w:cs="Times New Roman"/>
                <w:sz w:val="20"/>
                <w:szCs w:val="20"/>
              </w:rPr>
              <w:t>п</w:t>
            </w:r>
            <w:proofErr w:type="spellEnd"/>
          </w:p>
        </w:tc>
        <w:tc>
          <w:tcPr>
            <w:tcW w:w="4394" w:type="dxa"/>
            <w:vMerge w:val="restart"/>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Показатель (индикатор) (наименование)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D461C8" w:rsidRPr="00D461C8" w:rsidRDefault="001D6A05" w:rsidP="001D6A05">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Единица измере</w:t>
            </w:r>
            <w:r w:rsidR="00D461C8" w:rsidRPr="00D461C8">
              <w:rPr>
                <w:rFonts w:ascii="Times New Roman" w:hAnsi="Times New Roman" w:cs="Times New Roman"/>
                <w:sz w:val="20"/>
                <w:szCs w:val="20"/>
              </w:rPr>
              <w:t>ния</w:t>
            </w:r>
          </w:p>
        </w:tc>
        <w:tc>
          <w:tcPr>
            <w:tcW w:w="1417" w:type="dxa"/>
            <w:vMerge w:val="restart"/>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Значение в 2016 г. (базовый год)</w:t>
            </w:r>
          </w:p>
        </w:tc>
        <w:tc>
          <w:tcPr>
            <w:tcW w:w="3403" w:type="dxa"/>
            <w:gridSpan w:val="4"/>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rPr>
                <w:rFonts w:ascii="Times New Roman" w:hAnsi="Times New Roman" w:cs="Times New Roman"/>
                <w:sz w:val="20"/>
                <w:szCs w:val="20"/>
              </w:rPr>
            </w:pPr>
            <w:r w:rsidRPr="00D461C8">
              <w:rPr>
                <w:rFonts w:ascii="Times New Roman" w:hAnsi="Times New Roman" w:cs="Times New Roman"/>
                <w:sz w:val="20"/>
                <w:szCs w:val="20"/>
              </w:rPr>
              <w:t>Значение целевого индикатора (показателей)</w:t>
            </w:r>
          </w:p>
        </w:tc>
      </w:tr>
      <w:tr w:rsidR="00D461C8" w:rsidRPr="00D461C8" w:rsidTr="00211B86">
        <w:trPr>
          <w:tblCellSpacing w:w="5" w:type="nil"/>
        </w:trPr>
        <w:tc>
          <w:tcPr>
            <w:tcW w:w="425" w:type="dxa"/>
            <w:vMerge/>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p>
        </w:tc>
        <w:tc>
          <w:tcPr>
            <w:tcW w:w="4394" w:type="dxa"/>
            <w:vMerge/>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2017</w:t>
            </w:r>
          </w:p>
        </w:tc>
        <w:tc>
          <w:tcPr>
            <w:tcW w:w="850"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2018</w:t>
            </w:r>
          </w:p>
        </w:tc>
        <w:tc>
          <w:tcPr>
            <w:tcW w:w="852"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2020</w:t>
            </w:r>
          </w:p>
        </w:tc>
      </w:tr>
      <w:tr w:rsidR="00D461C8" w:rsidRPr="00D461C8" w:rsidTr="00211B86">
        <w:trPr>
          <w:tblCellSpacing w:w="5" w:type="nil"/>
        </w:trPr>
        <w:tc>
          <w:tcPr>
            <w:tcW w:w="425"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6</w:t>
            </w:r>
          </w:p>
        </w:tc>
        <w:tc>
          <w:tcPr>
            <w:tcW w:w="852"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8</w:t>
            </w:r>
          </w:p>
        </w:tc>
      </w:tr>
      <w:tr w:rsidR="00D461C8" w:rsidRPr="00D461C8" w:rsidTr="00211B86">
        <w:trPr>
          <w:tblCellSpacing w:w="5" w:type="nil"/>
        </w:trPr>
        <w:tc>
          <w:tcPr>
            <w:tcW w:w="10773" w:type="dxa"/>
            <w:gridSpan w:val="8"/>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outlineLvl w:val="1"/>
              <w:rPr>
                <w:rFonts w:ascii="Times New Roman" w:hAnsi="Times New Roman" w:cs="Times New Roman"/>
                <w:sz w:val="20"/>
                <w:szCs w:val="20"/>
              </w:rPr>
            </w:pPr>
            <w:r w:rsidRPr="00D461C8">
              <w:rPr>
                <w:rFonts w:ascii="Times New Roman" w:hAnsi="Times New Roman" w:cs="Times New Roman"/>
                <w:sz w:val="20"/>
                <w:szCs w:val="20"/>
              </w:rPr>
              <w:t>Муниципальная программа "Развитие транспортной системы Шумерлинского района"</w:t>
            </w:r>
          </w:p>
        </w:tc>
      </w:tr>
      <w:tr w:rsidR="00D461C8" w:rsidRPr="00D461C8" w:rsidTr="00211B86">
        <w:trPr>
          <w:tblCellSpacing w:w="5" w:type="nil"/>
        </w:trPr>
        <w:tc>
          <w:tcPr>
            <w:tcW w:w="425"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both"/>
              <w:rPr>
                <w:rFonts w:ascii="Times New Roman" w:hAnsi="Times New Roman" w:cs="Times New Roman"/>
                <w:sz w:val="20"/>
                <w:szCs w:val="20"/>
              </w:rPr>
            </w:pPr>
            <w:r w:rsidRPr="00D461C8">
              <w:rPr>
                <w:rFonts w:ascii="Times New Roman" w:hAnsi="Times New Roman" w:cs="Times New Roman"/>
                <w:sz w:val="20"/>
                <w:szCs w:val="2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процент</w:t>
            </w:r>
          </w:p>
        </w:tc>
        <w:tc>
          <w:tcPr>
            <w:tcW w:w="1417"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80</w:t>
            </w:r>
          </w:p>
        </w:tc>
        <w:tc>
          <w:tcPr>
            <w:tcW w:w="850"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78</w:t>
            </w:r>
          </w:p>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76</w:t>
            </w:r>
          </w:p>
        </w:tc>
        <w:tc>
          <w:tcPr>
            <w:tcW w:w="852"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74</w:t>
            </w:r>
          </w:p>
        </w:tc>
        <w:tc>
          <w:tcPr>
            <w:tcW w:w="851"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72</w:t>
            </w:r>
          </w:p>
        </w:tc>
      </w:tr>
      <w:tr w:rsidR="00D461C8" w:rsidRPr="00D461C8" w:rsidTr="00211B86">
        <w:trPr>
          <w:tblCellSpacing w:w="5" w:type="nil"/>
        </w:trPr>
        <w:tc>
          <w:tcPr>
            <w:tcW w:w="10773" w:type="dxa"/>
            <w:gridSpan w:val="8"/>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outlineLvl w:val="1"/>
              <w:rPr>
                <w:rFonts w:ascii="Times New Roman" w:hAnsi="Times New Roman" w:cs="Times New Roman"/>
                <w:sz w:val="20"/>
                <w:szCs w:val="20"/>
              </w:rPr>
            </w:pPr>
            <w:r w:rsidRPr="00D461C8">
              <w:rPr>
                <w:rFonts w:ascii="Times New Roman" w:hAnsi="Times New Roman" w:cs="Times New Roman"/>
                <w:sz w:val="20"/>
                <w:szCs w:val="20"/>
              </w:rPr>
              <w:t>Подпрограмма "Автомобильные дороги"</w:t>
            </w:r>
          </w:p>
        </w:tc>
      </w:tr>
      <w:tr w:rsidR="00D461C8" w:rsidRPr="00D461C8" w:rsidTr="00211B86">
        <w:trPr>
          <w:trHeight w:val="699"/>
          <w:tblCellSpacing w:w="5" w:type="nil"/>
        </w:trPr>
        <w:tc>
          <w:tcPr>
            <w:tcW w:w="425"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both"/>
              <w:rPr>
                <w:rFonts w:ascii="Times New Roman" w:hAnsi="Times New Roman" w:cs="Times New Roman"/>
                <w:sz w:val="20"/>
                <w:szCs w:val="20"/>
              </w:rPr>
            </w:pPr>
            <w:r w:rsidRPr="00D461C8">
              <w:rPr>
                <w:rFonts w:ascii="Times New Roman" w:hAnsi="Times New Roman" w:cs="Times New Roman"/>
                <w:sz w:val="20"/>
                <w:szCs w:val="20"/>
              </w:rPr>
              <w:t>Количество километров отремонтированных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км</w:t>
            </w:r>
          </w:p>
        </w:tc>
        <w:tc>
          <w:tcPr>
            <w:tcW w:w="1417"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0,1</w:t>
            </w:r>
          </w:p>
        </w:tc>
        <w:tc>
          <w:tcPr>
            <w:tcW w:w="850"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0,2</w:t>
            </w:r>
          </w:p>
        </w:tc>
        <w:tc>
          <w:tcPr>
            <w:tcW w:w="852"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0,2</w:t>
            </w:r>
          </w:p>
        </w:tc>
      </w:tr>
    </w:tbl>
    <w:p w:rsidR="00211B86" w:rsidRPr="00211B86" w:rsidRDefault="00211B86" w:rsidP="001D6A05">
      <w:pPr>
        <w:spacing w:after="0"/>
        <w:jc w:val="right"/>
        <w:rPr>
          <w:rFonts w:ascii="Times New Roman" w:hAnsi="Times New Roman" w:cs="Times New Roman"/>
          <w:sz w:val="16"/>
          <w:szCs w:val="16"/>
        </w:rPr>
      </w:pPr>
    </w:p>
    <w:p w:rsidR="00D461C8" w:rsidRPr="00D461C8" w:rsidRDefault="00D461C8" w:rsidP="001D6A05">
      <w:pPr>
        <w:spacing w:after="0"/>
        <w:jc w:val="right"/>
        <w:rPr>
          <w:rFonts w:ascii="Times New Roman" w:hAnsi="Times New Roman" w:cs="Times New Roman"/>
          <w:sz w:val="20"/>
          <w:szCs w:val="20"/>
        </w:rPr>
      </w:pPr>
      <w:r w:rsidRPr="00D461C8">
        <w:rPr>
          <w:rFonts w:ascii="Times New Roman" w:hAnsi="Times New Roman" w:cs="Times New Roman"/>
          <w:sz w:val="20"/>
          <w:szCs w:val="20"/>
        </w:rPr>
        <w:t>Приложение № 2</w:t>
      </w:r>
    </w:p>
    <w:p w:rsidR="00D461C8" w:rsidRPr="00D461C8" w:rsidRDefault="00D461C8" w:rsidP="00211B86">
      <w:pPr>
        <w:autoSpaceDE w:val="0"/>
        <w:autoSpaceDN w:val="0"/>
        <w:adjustRightInd w:val="0"/>
        <w:spacing w:after="0"/>
        <w:ind w:left="5954"/>
        <w:rPr>
          <w:rFonts w:ascii="Times New Roman" w:hAnsi="Times New Roman" w:cs="Times New Roman"/>
          <w:sz w:val="20"/>
          <w:szCs w:val="20"/>
        </w:rPr>
      </w:pPr>
      <w:r w:rsidRPr="00D461C8">
        <w:rPr>
          <w:rFonts w:ascii="Times New Roman" w:hAnsi="Times New Roman" w:cs="Times New Roman"/>
          <w:sz w:val="20"/>
          <w:szCs w:val="20"/>
        </w:rPr>
        <w:t xml:space="preserve">к  муниципальной программе  «Развитие транспортной системы </w:t>
      </w:r>
      <w:r w:rsidR="00211B86">
        <w:rPr>
          <w:rFonts w:ascii="Times New Roman" w:hAnsi="Times New Roman" w:cs="Times New Roman"/>
          <w:sz w:val="20"/>
          <w:szCs w:val="20"/>
        </w:rPr>
        <w:t xml:space="preserve"> </w:t>
      </w:r>
      <w:r w:rsidRPr="00D461C8">
        <w:rPr>
          <w:rFonts w:ascii="Times New Roman" w:hAnsi="Times New Roman" w:cs="Times New Roman"/>
          <w:sz w:val="20"/>
          <w:szCs w:val="20"/>
        </w:rPr>
        <w:t>Магаринского сельского поселения Шумерлинского района» на 2017-2020 годы»</w:t>
      </w:r>
    </w:p>
    <w:p w:rsidR="00D461C8" w:rsidRPr="00211B86" w:rsidRDefault="00D461C8" w:rsidP="00211B86">
      <w:pPr>
        <w:spacing w:after="0"/>
        <w:ind w:left="5954"/>
        <w:jc w:val="center"/>
        <w:rPr>
          <w:rFonts w:ascii="Times New Roman" w:hAnsi="Times New Roman" w:cs="Times New Roman"/>
          <w:bCs/>
          <w:caps/>
          <w:sz w:val="16"/>
          <w:szCs w:val="16"/>
        </w:rPr>
      </w:pPr>
    </w:p>
    <w:p w:rsidR="00D461C8" w:rsidRPr="00D461C8" w:rsidRDefault="00D461C8" w:rsidP="001D6A05">
      <w:pPr>
        <w:autoSpaceDE w:val="0"/>
        <w:autoSpaceDN w:val="0"/>
        <w:adjustRightInd w:val="0"/>
        <w:spacing w:after="0"/>
        <w:jc w:val="center"/>
        <w:rPr>
          <w:rFonts w:ascii="Times New Roman" w:hAnsi="Times New Roman" w:cs="Times New Roman"/>
          <w:b/>
          <w:sz w:val="20"/>
          <w:szCs w:val="20"/>
        </w:rPr>
      </w:pPr>
      <w:r w:rsidRPr="00D461C8">
        <w:rPr>
          <w:rFonts w:ascii="Times New Roman" w:hAnsi="Times New Roman" w:cs="Times New Roman"/>
          <w:b/>
          <w:sz w:val="20"/>
          <w:szCs w:val="20"/>
        </w:rPr>
        <w:t>План реализации муниципальной программы на очередной финансовый плановый период</w:t>
      </w:r>
    </w:p>
    <w:p w:rsidR="00D461C8" w:rsidRPr="00D461C8" w:rsidRDefault="00D461C8" w:rsidP="001D6A05">
      <w:pPr>
        <w:autoSpaceDE w:val="0"/>
        <w:autoSpaceDN w:val="0"/>
        <w:adjustRightInd w:val="0"/>
        <w:spacing w:after="0"/>
        <w:jc w:val="center"/>
        <w:rPr>
          <w:rFonts w:ascii="Times New Roman" w:hAnsi="Times New Roman" w:cs="Times New Roman"/>
          <w:b/>
          <w:sz w:val="20"/>
          <w:szCs w:val="20"/>
        </w:rPr>
      </w:pPr>
      <w:r w:rsidRPr="00D461C8">
        <w:rPr>
          <w:rFonts w:ascii="Times New Roman" w:hAnsi="Times New Roman" w:cs="Times New Roman"/>
          <w:b/>
          <w:sz w:val="20"/>
          <w:szCs w:val="20"/>
        </w:rPr>
        <w:t>«Развитие транспортной системы Магаринского сельского поселения Шумерлинского района» на 2017-2020гг</w:t>
      </w:r>
    </w:p>
    <w:tbl>
      <w:tblPr>
        <w:tblW w:w="10630" w:type="dxa"/>
        <w:tblCellSpacing w:w="5" w:type="nil"/>
        <w:tblInd w:w="501" w:type="dxa"/>
        <w:tblLayout w:type="fixed"/>
        <w:tblCellMar>
          <w:left w:w="75" w:type="dxa"/>
          <w:right w:w="75" w:type="dxa"/>
        </w:tblCellMar>
        <w:tblLook w:val="0000"/>
      </w:tblPr>
      <w:tblGrid>
        <w:gridCol w:w="567"/>
        <w:gridCol w:w="1985"/>
        <w:gridCol w:w="1418"/>
        <w:gridCol w:w="850"/>
        <w:gridCol w:w="26"/>
        <w:gridCol w:w="961"/>
        <w:gridCol w:w="2132"/>
        <w:gridCol w:w="1274"/>
        <w:gridCol w:w="1417"/>
      </w:tblGrid>
      <w:tr w:rsidR="00D461C8" w:rsidRPr="001D6A05" w:rsidTr="00FC161F">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 xml:space="preserve">N </w:t>
            </w:r>
            <w:proofErr w:type="spellStart"/>
            <w:proofErr w:type="gramStart"/>
            <w:r w:rsidRPr="001D6A05">
              <w:rPr>
                <w:rFonts w:ascii="Times New Roman" w:hAnsi="Times New Roman" w:cs="Times New Roman"/>
                <w:sz w:val="18"/>
                <w:szCs w:val="18"/>
              </w:rPr>
              <w:t>п</w:t>
            </w:r>
            <w:proofErr w:type="spellEnd"/>
            <w:proofErr w:type="gramEnd"/>
            <w:r w:rsidRPr="001D6A05">
              <w:rPr>
                <w:rFonts w:ascii="Times New Roman" w:hAnsi="Times New Roman" w:cs="Times New Roman"/>
                <w:sz w:val="18"/>
                <w:szCs w:val="18"/>
              </w:rPr>
              <w:t>/</w:t>
            </w:r>
            <w:proofErr w:type="spellStart"/>
            <w:r w:rsidRPr="001D6A05">
              <w:rPr>
                <w:rFonts w:ascii="Times New Roman" w:hAnsi="Times New Roman" w:cs="Times New Roman"/>
                <w:sz w:val="18"/>
                <w:szCs w:val="18"/>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Номер и наименование основного мероприятия, мероприятия ведомственной целевой 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Соисполнитель, участник, ответственный за исполнение основного мероприятия, мероприятия ВЦП</w:t>
            </w:r>
          </w:p>
        </w:tc>
        <w:tc>
          <w:tcPr>
            <w:tcW w:w="1837" w:type="dxa"/>
            <w:gridSpan w:val="3"/>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Срок</w:t>
            </w:r>
          </w:p>
        </w:tc>
        <w:tc>
          <w:tcPr>
            <w:tcW w:w="2132" w:type="dxa"/>
            <w:vMerge w:val="restart"/>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Ожидаемый непосредственный результат (краткое описание)</w:t>
            </w:r>
          </w:p>
        </w:tc>
        <w:tc>
          <w:tcPr>
            <w:tcW w:w="1274" w:type="dxa"/>
            <w:vMerge w:val="restart"/>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 xml:space="preserve">Последствия </w:t>
            </w:r>
            <w:proofErr w:type="spellStart"/>
            <w:r w:rsidRPr="001D6A05">
              <w:rPr>
                <w:rFonts w:ascii="Times New Roman" w:hAnsi="Times New Roman" w:cs="Times New Roman"/>
                <w:sz w:val="18"/>
                <w:szCs w:val="18"/>
              </w:rPr>
              <w:t>нереализации</w:t>
            </w:r>
            <w:proofErr w:type="spellEnd"/>
            <w:r w:rsidRPr="001D6A05">
              <w:rPr>
                <w:rFonts w:ascii="Times New Roman" w:hAnsi="Times New Roman" w:cs="Times New Roman"/>
                <w:sz w:val="18"/>
                <w:szCs w:val="18"/>
              </w:rPr>
              <w:t xml:space="preserve"> основного мероприятия, мероприятия ведомственной целевой 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Связь с показателями муниципальной программы (подпрограммы)</w:t>
            </w:r>
          </w:p>
        </w:tc>
      </w:tr>
      <w:tr w:rsidR="00D461C8" w:rsidRPr="001D6A05" w:rsidTr="00FC161F">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p>
        </w:tc>
        <w:tc>
          <w:tcPr>
            <w:tcW w:w="1985" w:type="dxa"/>
            <w:vMerge/>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p>
        </w:tc>
        <w:tc>
          <w:tcPr>
            <w:tcW w:w="876" w:type="dxa"/>
            <w:gridSpan w:val="2"/>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начала реализации</w:t>
            </w:r>
          </w:p>
        </w:tc>
        <w:tc>
          <w:tcPr>
            <w:tcW w:w="961" w:type="dxa"/>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окончания реализации</w:t>
            </w:r>
          </w:p>
        </w:tc>
        <w:tc>
          <w:tcPr>
            <w:tcW w:w="2132" w:type="dxa"/>
            <w:vMerge/>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p>
        </w:tc>
        <w:tc>
          <w:tcPr>
            <w:tcW w:w="1274" w:type="dxa"/>
            <w:vMerge/>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p>
        </w:tc>
      </w:tr>
      <w:tr w:rsidR="00D461C8" w:rsidRPr="001D6A05" w:rsidTr="00FC161F">
        <w:trPr>
          <w:tblCellSpacing w:w="5" w:type="nil"/>
        </w:trPr>
        <w:tc>
          <w:tcPr>
            <w:tcW w:w="567" w:type="dxa"/>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1</w:t>
            </w:r>
          </w:p>
        </w:tc>
        <w:tc>
          <w:tcPr>
            <w:tcW w:w="1985" w:type="dxa"/>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3</w:t>
            </w:r>
          </w:p>
        </w:tc>
        <w:tc>
          <w:tcPr>
            <w:tcW w:w="876" w:type="dxa"/>
            <w:gridSpan w:val="2"/>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4</w:t>
            </w:r>
          </w:p>
        </w:tc>
        <w:tc>
          <w:tcPr>
            <w:tcW w:w="961" w:type="dxa"/>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5</w:t>
            </w:r>
          </w:p>
        </w:tc>
        <w:tc>
          <w:tcPr>
            <w:tcW w:w="2132" w:type="dxa"/>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6</w:t>
            </w:r>
          </w:p>
        </w:tc>
        <w:tc>
          <w:tcPr>
            <w:tcW w:w="1274" w:type="dxa"/>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7</w:t>
            </w:r>
          </w:p>
        </w:tc>
        <w:tc>
          <w:tcPr>
            <w:tcW w:w="1417" w:type="dxa"/>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8</w:t>
            </w:r>
          </w:p>
        </w:tc>
      </w:tr>
      <w:tr w:rsidR="00D461C8" w:rsidRPr="001D6A05" w:rsidTr="00FC161F">
        <w:trPr>
          <w:tblCellSpacing w:w="5" w:type="nil"/>
        </w:trPr>
        <w:tc>
          <w:tcPr>
            <w:tcW w:w="567" w:type="dxa"/>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outlineLvl w:val="2"/>
              <w:rPr>
                <w:rFonts w:ascii="Times New Roman" w:hAnsi="Times New Roman" w:cs="Times New Roman"/>
                <w:sz w:val="18"/>
                <w:szCs w:val="18"/>
              </w:rPr>
            </w:pPr>
            <w:r w:rsidRPr="001D6A05">
              <w:rPr>
                <w:rFonts w:ascii="Times New Roman" w:hAnsi="Times New Roman" w:cs="Times New Roman"/>
                <w:sz w:val="18"/>
                <w:szCs w:val="18"/>
              </w:rPr>
              <w:t>1.</w:t>
            </w:r>
          </w:p>
        </w:tc>
        <w:tc>
          <w:tcPr>
            <w:tcW w:w="7372" w:type="dxa"/>
            <w:gridSpan w:val="6"/>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Подпрограмма "Автомобильные дороги"</w:t>
            </w:r>
          </w:p>
        </w:tc>
        <w:tc>
          <w:tcPr>
            <w:tcW w:w="2691" w:type="dxa"/>
            <w:gridSpan w:val="2"/>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p>
        </w:tc>
      </w:tr>
      <w:tr w:rsidR="00D461C8" w:rsidRPr="001D6A05" w:rsidTr="00FC161F">
        <w:trPr>
          <w:trHeight w:val="1993"/>
          <w:tblCellSpacing w:w="5" w:type="nil"/>
        </w:trPr>
        <w:tc>
          <w:tcPr>
            <w:tcW w:w="567" w:type="dxa"/>
            <w:tcBorders>
              <w:top w:val="single" w:sz="4" w:space="0" w:color="auto"/>
              <w:left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1.1.</w:t>
            </w:r>
          </w:p>
        </w:tc>
        <w:tc>
          <w:tcPr>
            <w:tcW w:w="1985" w:type="dxa"/>
            <w:tcBorders>
              <w:top w:val="single" w:sz="4" w:space="0" w:color="auto"/>
              <w:left w:val="single" w:sz="4" w:space="0" w:color="auto"/>
              <w:right w:val="single" w:sz="4" w:space="0" w:color="auto"/>
            </w:tcBorders>
          </w:tcPr>
          <w:p w:rsidR="00D461C8" w:rsidRPr="001D6A05" w:rsidRDefault="00D461C8" w:rsidP="001D6A05">
            <w:pPr>
              <w:autoSpaceDE w:val="0"/>
              <w:autoSpaceDN w:val="0"/>
              <w:adjustRightInd w:val="0"/>
              <w:spacing w:after="0"/>
              <w:jc w:val="both"/>
              <w:rPr>
                <w:rFonts w:ascii="Times New Roman" w:hAnsi="Times New Roman" w:cs="Times New Roman"/>
                <w:sz w:val="18"/>
                <w:szCs w:val="18"/>
              </w:rPr>
            </w:pPr>
            <w:r w:rsidRPr="001D6A05">
              <w:rPr>
                <w:rFonts w:ascii="Times New Roman" w:hAnsi="Times New Roman" w:cs="Times New Roman"/>
                <w:sz w:val="18"/>
                <w:szCs w:val="18"/>
              </w:rPr>
              <w:t xml:space="preserve">Содержание автомобильных дорог общего пользования местного значения в границах населенных пунктов и искусственных сооружений на них </w:t>
            </w:r>
          </w:p>
        </w:tc>
        <w:tc>
          <w:tcPr>
            <w:tcW w:w="1418" w:type="dxa"/>
            <w:tcBorders>
              <w:top w:val="single" w:sz="4" w:space="0" w:color="auto"/>
              <w:left w:val="single" w:sz="4" w:space="0" w:color="auto"/>
              <w:right w:val="single" w:sz="4" w:space="0" w:color="auto"/>
            </w:tcBorders>
          </w:tcPr>
          <w:p w:rsidR="00D461C8" w:rsidRPr="001D6A05" w:rsidRDefault="00D461C8" w:rsidP="001D6A05">
            <w:pPr>
              <w:autoSpaceDE w:val="0"/>
              <w:autoSpaceDN w:val="0"/>
              <w:adjustRightInd w:val="0"/>
              <w:spacing w:after="0"/>
              <w:rPr>
                <w:rFonts w:ascii="Times New Roman" w:hAnsi="Times New Roman" w:cs="Times New Roman"/>
                <w:sz w:val="18"/>
                <w:szCs w:val="18"/>
              </w:rPr>
            </w:pPr>
            <w:r w:rsidRPr="001D6A05">
              <w:rPr>
                <w:rFonts w:ascii="Times New Roman" w:hAnsi="Times New Roman" w:cs="Times New Roman"/>
                <w:sz w:val="18"/>
                <w:szCs w:val="18"/>
              </w:rPr>
              <w:t>Администрация сельского поселения Шумерлинского района, Администрация Шумерлинского района</w:t>
            </w:r>
          </w:p>
        </w:tc>
        <w:tc>
          <w:tcPr>
            <w:tcW w:w="850" w:type="dxa"/>
            <w:tcBorders>
              <w:top w:val="single" w:sz="4" w:space="0" w:color="auto"/>
              <w:left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2017</w:t>
            </w:r>
          </w:p>
        </w:tc>
        <w:tc>
          <w:tcPr>
            <w:tcW w:w="987" w:type="dxa"/>
            <w:gridSpan w:val="2"/>
            <w:tcBorders>
              <w:top w:val="single" w:sz="4" w:space="0" w:color="auto"/>
              <w:left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2020</w:t>
            </w:r>
          </w:p>
        </w:tc>
        <w:tc>
          <w:tcPr>
            <w:tcW w:w="2132" w:type="dxa"/>
            <w:tcBorders>
              <w:top w:val="single" w:sz="4" w:space="0" w:color="auto"/>
              <w:left w:val="single" w:sz="4" w:space="0" w:color="auto"/>
              <w:right w:val="single" w:sz="4" w:space="0" w:color="auto"/>
            </w:tcBorders>
          </w:tcPr>
          <w:p w:rsidR="00D461C8" w:rsidRPr="001D6A05" w:rsidRDefault="00D461C8" w:rsidP="001D6A05">
            <w:pPr>
              <w:autoSpaceDE w:val="0"/>
              <w:autoSpaceDN w:val="0"/>
              <w:adjustRightInd w:val="0"/>
              <w:spacing w:after="0"/>
              <w:rPr>
                <w:rFonts w:ascii="Times New Roman" w:hAnsi="Times New Roman" w:cs="Times New Roman"/>
                <w:sz w:val="18"/>
                <w:szCs w:val="18"/>
              </w:rPr>
            </w:pPr>
            <w:r w:rsidRPr="001D6A05">
              <w:rPr>
                <w:rFonts w:ascii="Times New Roman" w:hAnsi="Times New Roman" w:cs="Times New Roman"/>
                <w:sz w:val="18"/>
                <w:szCs w:val="18"/>
              </w:rPr>
              <w:t>Поддержание улично-дорожной сети (УДС) сельских поселений в нормативном состоянии</w:t>
            </w:r>
          </w:p>
        </w:tc>
        <w:tc>
          <w:tcPr>
            <w:tcW w:w="1274" w:type="dxa"/>
            <w:vMerge w:val="restart"/>
            <w:tcBorders>
              <w:top w:val="single" w:sz="4" w:space="0" w:color="auto"/>
              <w:left w:val="single" w:sz="4" w:space="0" w:color="auto"/>
              <w:right w:val="single" w:sz="4" w:space="0" w:color="auto"/>
            </w:tcBorders>
            <w:vAlign w:val="center"/>
          </w:tcPr>
          <w:p w:rsidR="00D461C8" w:rsidRPr="001D6A05" w:rsidRDefault="00D461C8" w:rsidP="00FC161F">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 xml:space="preserve">увеличение доли протяженности УДС сельских </w:t>
            </w:r>
            <w:proofErr w:type="gramStart"/>
            <w:r w:rsidRPr="001D6A05">
              <w:rPr>
                <w:rFonts w:ascii="Times New Roman" w:hAnsi="Times New Roman" w:cs="Times New Roman"/>
                <w:sz w:val="18"/>
                <w:szCs w:val="18"/>
              </w:rPr>
              <w:t>поселений</w:t>
            </w:r>
            <w:proofErr w:type="gramEnd"/>
            <w:r w:rsidRPr="001D6A05">
              <w:rPr>
                <w:rFonts w:ascii="Times New Roman" w:hAnsi="Times New Roman" w:cs="Times New Roman"/>
                <w:sz w:val="18"/>
                <w:szCs w:val="18"/>
              </w:rPr>
              <w:t xml:space="preserve"> не отвечающих нормативным требованиям в общей протяженности УДС сельских поселений</w:t>
            </w:r>
          </w:p>
        </w:tc>
        <w:tc>
          <w:tcPr>
            <w:tcW w:w="1417" w:type="dxa"/>
            <w:vMerge w:val="restart"/>
            <w:tcBorders>
              <w:top w:val="single" w:sz="4" w:space="0" w:color="auto"/>
              <w:left w:val="single" w:sz="4" w:space="0" w:color="auto"/>
              <w:right w:val="single" w:sz="4" w:space="0" w:color="auto"/>
            </w:tcBorders>
            <w:vAlign w:val="center"/>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 xml:space="preserve">уменьшение доли протяженности УДС сельских </w:t>
            </w:r>
            <w:proofErr w:type="gramStart"/>
            <w:r w:rsidRPr="001D6A05">
              <w:rPr>
                <w:rFonts w:ascii="Times New Roman" w:hAnsi="Times New Roman" w:cs="Times New Roman"/>
                <w:sz w:val="18"/>
                <w:szCs w:val="18"/>
              </w:rPr>
              <w:t>поселений</w:t>
            </w:r>
            <w:proofErr w:type="gramEnd"/>
            <w:r w:rsidRPr="001D6A05">
              <w:rPr>
                <w:rFonts w:ascii="Times New Roman" w:hAnsi="Times New Roman" w:cs="Times New Roman"/>
                <w:sz w:val="18"/>
                <w:szCs w:val="18"/>
              </w:rPr>
              <w:t xml:space="preserve"> не отвечающих нормативным требованиям в общей протяженности УДС сельских поселений</w:t>
            </w:r>
          </w:p>
        </w:tc>
      </w:tr>
      <w:tr w:rsidR="00D461C8" w:rsidRPr="001D6A05" w:rsidTr="00FC161F">
        <w:trPr>
          <w:tblCellSpacing w:w="5" w:type="nil"/>
        </w:trPr>
        <w:tc>
          <w:tcPr>
            <w:tcW w:w="567" w:type="dxa"/>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1.2</w:t>
            </w:r>
          </w:p>
        </w:tc>
        <w:tc>
          <w:tcPr>
            <w:tcW w:w="1985" w:type="dxa"/>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both"/>
              <w:rPr>
                <w:rFonts w:ascii="Times New Roman" w:hAnsi="Times New Roman" w:cs="Times New Roman"/>
                <w:sz w:val="18"/>
                <w:szCs w:val="18"/>
              </w:rPr>
            </w:pPr>
            <w:r w:rsidRPr="001D6A05">
              <w:rPr>
                <w:rFonts w:ascii="Times New Roman" w:hAnsi="Times New Roman" w:cs="Times New Roman"/>
                <w:sz w:val="18"/>
                <w:szCs w:val="18"/>
              </w:rPr>
              <w:t>Ремонт и проектирование (проектно изыскательские работы) по ремонту автомобильных дорог общего пользования местного значения в границах населенных пунктов поселения</w:t>
            </w:r>
          </w:p>
        </w:tc>
        <w:tc>
          <w:tcPr>
            <w:tcW w:w="1418" w:type="dxa"/>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rPr>
                <w:rFonts w:ascii="Times New Roman" w:hAnsi="Times New Roman" w:cs="Times New Roman"/>
                <w:sz w:val="18"/>
                <w:szCs w:val="18"/>
              </w:rPr>
            </w:pPr>
            <w:r w:rsidRPr="001D6A05">
              <w:rPr>
                <w:rFonts w:ascii="Times New Roman" w:hAnsi="Times New Roman" w:cs="Times New Roman"/>
                <w:sz w:val="18"/>
                <w:szCs w:val="18"/>
              </w:rPr>
              <w:t>Администрация сельского поселения Шумерлинского района, Администрация Шумерлинского района</w:t>
            </w:r>
          </w:p>
        </w:tc>
        <w:tc>
          <w:tcPr>
            <w:tcW w:w="850" w:type="dxa"/>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2017</w:t>
            </w:r>
          </w:p>
        </w:tc>
        <w:tc>
          <w:tcPr>
            <w:tcW w:w="987" w:type="dxa"/>
            <w:gridSpan w:val="2"/>
            <w:tcBorders>
              <w:top w:val="single" w:sz="4" w:space="0" w:color="auto"/>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jc w:val="center"/>
              <w:rPr>
                <w:rFonts w:ascii="Times New Roman" w:hAnsi="Times New Roman" w:cs="Times New Roman"/>
                <w:sz w:val="18"/>
                <w:szCs w:val="18"/>
              </w:rPr>
            </w:pPr>
            <w:r w:rsidRPr="001D6A05">
              <w:rPr>
                <w:rFonts w:ascii="Times New Roman" w:hAnsi="Times New Roman" w:cs="Times New Roman"/>
                <w:sz w:val="18"/>
                <w:szCs w:val="18"/>
              </w:rPr>
              <w:t>2020</w:t>
            </w:r>
          </w:p>
        </w:tc>
        <w:tc>
          <w:tcPr>
            <w:tcW w:w="2132" w:type="dxa"/>
            <w:tcBorders>
              <w:top w:val="single" w:sz="4" w:space="0" w:color="auto"/>
              <w:left w:val="single" w:sz="4" w:space="0" w:color="auto"/>
              <w:bottom w:val="single" w:sz="4" w:space="0" w:color="auto"/>
              <w:right w:val="single" w:sz="4" w:space="0" w:color="auto"/>
            </w:tcBorders>
          </w:tcPr>
          <w:p w:rsidR="00D461C8" w:rsidRPr="001D6A05" w:rsidRDefault="00D461C8" w:rsidP="001D6A05">
            <w:pPr>
              <w:spacing w:after="0"/>
              <w:rPr>
                <w:rFonts w:ascii="Times New Roman" w:hAnsi="Times New Roman" w:cs="Times New Roman"/>
                <w:sz w:val="18"/>
                <w:szCs w:val="18"/>
              </w:rPr>
            </w:pPr>
            <w:r w:rsidRPr="001D6A05">
              <w:rPr>
                <w:rFonts w:ascii="Times New Roman" w:hAnsi="Times New Roman" w:cs="Times New Roman"/>
                <w:sz w:val="18"/>
                <w:szCs w:val="18"/>
              </w:rPr>
              <w:t xml:space="preserve">отремонтировать 0,7 км автомобильных дорог, </w:t>
            </w:r>
            <w:proofErr w:type="spellStart"/>
            <w:proofErr w:type="gramStart"/>
            <w:r w:rsidRPr="001D6A05">
              <w:rPr>
                <w:rFonts w:ascii="Times New Roman" w:hAnsi="Times New Roman" w:cs="Times New Roman"/>
                <w:sz w:val="18"/>
                <w:szCs w:val="18"/>
              </w:rPr>
              <w:t>умень</w:t>
            </w:r>
            <w:proofErr w:type="spellEnd"/>
            <w:r w:rsidRPr="001D6A05">
              <w:rPr>
                <w:rFonts w:ascii="Times New Roman" w:hAnsi="Times New Roman" w:cs="Times New Roman"/>
                <w:sz w:val="18"/>
                <w:szCs w:val="18"/>
              </w:rPr>
              <w:t xml:space="preserve"> </w:t>
            </w:r>
            <w:proofErr w:type="spellStart"/>
            <w:r w:rsidRPr="001D6A05">
              <w:rPr>
                <w:rFonts w:ascii="Times New Roman" w:hAnsi="Times New Roman" w:cs="Times New Roman"/>
                <w:sz w:val="18"/>
                <w:szCs w:val="18"/>
              </w:rPr>
              <w:t>шение</w:t>
            </w:r>
            <w:proofErr w:type="spellEnd"/>
            <w:proofErr w:type="gramEnd"/>
            <w:r w:rsidRPr="001D6A05">
              <w:rPr>
                <w:rFonts w:ascii="Times New Roman" w:hAnsi="Times New Roman" w:cs="Times New Roman"/>
                <w:sz w:val="18"/>
                <w:szCs w:val="18"/>
              </w:rPr>
              <w:t xml:space="preserve"> доли протяженности автомобильных дорог общего пользования местного значения, не отвечающих нормативным требованиям</w:t>
            </w:r>
          </w:p>
        </w:tc>
        <w:tc>
          <w:tcPr>
            <w:tcW w:w="1274" w:type="dxa"/>
            <w:vMerge/>
            <w:tcBorders>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rPr>
                <w:rFonts w:ascii="Times New Roman" w:hAnsi="Times New Roman" w:cs="Times New Roman"/>
                <w:sz w:val="18"/>
                <w:szCs w:val="18"/>
              </w:rPr>
            </w:pPr>
          </w:p>
        </w:tc>
        <w:tc>
          <w:tcPr>
            <w:tcW w:w="1417" w:type="dxa"/>
            <w:vMerge/>
            <w:tcBorders>
              <w:left w:val="single" w:sz="4" w:space="0" w:color="auto"/>
              <w:bottom w:val="single" w:sz="4" w:space="0" w:color="auto"/>
              <w:right w:val="single" w:sz="4" w:space="0" w:color="auto"/>
            </w:tcBorders>
          </w:tcPr>
          <w:p w:rsidR="00D461C8" w:rsidRPr="001D6A05" w:rsidRDefault="00D461C8" w:rsidP="001D6A05">
            <w:pPr>
              <w:autoSpaceDE w:val="0"/>
              <w:autoSpaceDN w:val="0"/>
              <w:adjustRightInd w:val="0"/>
              <w:spacing w:after="0"/>
              <w:rPr>
                <w:rFonts w:ascii="Times New Roman" w:hAnsi="Times New Roman" w:cs="Times New Roman"/>
                <w:sz w:val="18"/>
                <w:szCs w:val="18"/>
              </w:rPr>
            </w:pPr>
          </w:p>
        </w:tc>
      </w:tr>
    </w:tbl>
    <w:p w:rsidR="00211B86" w:rsidRDefault="00211B86" w:rsidP="00D461C8">
      <w:pPr>
        <w:autoSpaceDE w:val="0"/>
        <w:autoSpaceDN w:val="0"/>
        <w:adjustRightInd w:val="0"/>
        <w:ind w:firstLine="540"/>
        <w:jc w:val="right"/>
        <w:rPr>
          <w:rFonts w:ascii="Times New Roman" w:hAnsi="Times New Roman" w:cs="Times New Roman"/>
          <w:sz w:val="20"/>
          <w:szCs w:val="20"/>
        </w:rPr>
        <w:sectPr w:rsidR="00211B86" w:rsidSect="00FC161F">
          <w:pgSz w:w="11907" w:h="16840"/>
          <w:pgMar w:top="1134" w:right="902" w:bottom="567" w:left="284" w:header="709" w:footer="709" w:gutter="0"/>
          <w:cols w:space="708"/>
          <w:docGrid w:linePitch="360"/>
        </w:sectPr>
      </w:pPr>
    </w:p>
    <w:p w:rsidR="00D461C8" w:rsidRPr="00D461C8" w:rsidRDefault="00D461C8" w:rsidP="00FC161F">
      <w:pPr>
        <w:autoSpaceDE w:val="0"/>
        <w:autoSpaceDN w:val="0"/>
        <w:adjustRightInd w:val="0"/>
        <w:spacing w:after="0"/>
        <w:ind w:left="9781"/>
        <w:rPr>
          <w:rFonts w:ascii="Times New Roman" w:hAnsi="Times New Roman" w:cs="Times New Roman"/>
          <w:sz w:val="20"/>
          <w:szCs w:val="20"/>
        </w:rPr>
      </w:pPr>
      <w:r w:rsidRPr="00D461C8">
        <w:rPr>
          <w:rFonts w:ascii="Times New Roman" w:hAnsi="Times New Roman" w:cs="Times New Roman"/>
          <w:sz w:val="20"/>
          <w:szCs w:val="20"/>
        </w:rPr>
        <w:lastRenderedPageBreak/>
        <w:t xml:space="preserve">Приложение №3 </w:t>
      </w:r>
    </w:p>
    <w:p w:rsidR="00D461C8" w:rsidRPr="00D461C8" w:rsidRDefault="00FC161F" w:rsidP="00FC161F">
      <w:pPr>
        <w:autoSpaceDE w:val="0"/>
        <w:autoSpaceDN w:val="0"/>
        <w:adjustRightInd w:val="0"/>
        <w:spacing w:after="0"/>
        <w:ind w:left="9781"/>
        <w:rPr>
          <w:rFonts w:ascii="Times New Roman" w:hAnsi="Times New Roman" w:cs="Times New Roman"/>
          <w:sz w:val="20"/>
          <w:szCs w:val="20"/>
        </w:rPr>
      </w:pPr>
      <w:r>
        <w:rPr>
          <w:rFonts w:ascii="Times New Roman" w:hAnsi="Times New Roman" w:cs="Times New Roman"/>
          <w:sz w:val="20"/>
          <w:szCs w:val="20"/>
        </w:rPr>
        <w:t xml:space="preserve"> </w:t>
      </w:r>
      <w:r w:rsidR="00D461C8" w:rsidRPr="00D461C8">
        <w:rPr>
          <w:rFonts w:ascii="Times New Roman" w:hAnsi="Times New Roman" w:cs="Times New Roman"/>
          <w:sz w:val="20"/>
          <w:szCs w:val="20"/>
        </w:rPr>
        <w:t xml:space="preserve">к  муниципальной программе  Развитие транспортной системы Магаринского сельского поселения </w:t>
      </w:r>
    </w:p>
    <w:p w:rsidR="00D461C8" w:rsidRPr="00D461C8" w:rsidRDefault="00D461C8" w:rsidP="00FC161F">
      <w:pPr>
        <w:autoSpaceDE w:val="0"/>
        <w:autoSpaceDN w:val="0"/>
        <w:adjustRightInd w:val="0"/>
        <w:spacing w:after="0"/>
        <w:ind w:left="9781"/>
        <w:rPr>
          <w:rFonts w:ascii="Times New Roman" w:hAnsi="Times New Roman" w:cs="Times New Roman"/>
          <w:sz w:val="20"/>
          <w:szCs w:val="20"/>
        </w:rPr>
      </w:pPr>
      <w:r w:rsidRPr="00D461C8">
        <w:rPr>
          <w:rFonts w:ascii="Times New Roman" w:hAnsi="Times New Roman" w:cs="Times New Roman"/>
          <w:sz w:val="20"/>
          <w:szCs w:val="20"/>
        </w:rPr>
        <w:t>Шумерлинского района» на 2017-2020 годы»</w:t>
      </w:r>
    </w:p>
    <w:p w:rsidR="00D461C8" w:rsidRPr="00FC161F" w:rsidRDefault="00D461C8" w:rsidP="001D6A05">
      <w:pPr>
        <w:autoSpaceDE w:val="0"/>
        <w:autoSpaceDN w:val="0"/>
        <w:adjustRightInd w:val="0"/>
        <w:spacing w:after="0"/>
        <w:ind w:firstLine="540"/>
        <w:jc w:val="right"/>
        <w:rPr>
          <w:rFonts w:ascii="Times New Roman" w:hAnsi="Times New Roman" w:cs="Times New Roman"/>
          <w:b/>
          <w:sz w:val="16"/>
          <w:szCs w:val="16"/>
        </w:rPr>
      </w:pPr>
    </w:p>
    <w:p w:rsidR="00D461C8" w:rsidRPr="00D461C8" w:rsidRDefault="00D461C8" w:rsidP="001D6A05">
      <w:pPr>
        <w:autoSpaceDE w:val="0"/>
        <w:autoSpaceDN w:val="0"/>
        <w:adjustRightInd w:val="0"/>
        <w:spacing w:after="0"/>
        <w:ind w:firstLine="540"/>
        <w:jc w:val="center"/>
        <w:rPr>
          <w:rFonts w:ascii="Times New Roman" w:hAnsi="Times New Roman" w:cs="Times New Roman"/>
          <w:b/>
          <w:sz w:val="20"/>
          <w:szCs w:val="20"/>
        </w:rPr>
      </w:pPr>
      <w:r w:rsidRPr="00D461C8">
        <w:rPr>
          <w:rFonts w:ascii="Times New Roman" w:hAnsi="Times New Roman" w:cs="Times New Roman"/>
          <w:b/>
          <w:sz w:val="20"/>
          <w:szCs w:val="20"/>
        </w:rPr>
        <w:t>Сведения</w:t>
      </w:r>
    </w:p>
    <w:p w:rsidR="00D461C8" w:rsidRPr="00D461C8" w:rsidRDefault="00D461C8" w:rsidP="001D6A05">
      <w:pPr>
        <w:autoSpaceDE w:val="0"/>
        <w:autoSpaceDN w:val="0"/>
        <w:adjustRightInd w:val="0"/>
        <w:spacing w:after="0"/>
        <w:ind w:firstLine="540"/>
        <w:jc w:val="center"/>
        <w:rPr>
          <w:rFonts w:ascii="Times New Roman" w:hAnsi="Times New Roman" w:cs="Times New Roman"/>
          <w:b/>
          <w:sz w:val="20"/>
          <w:szCs w:val="20"/>
        </w:rPr>
      </w:pPr>
      <w:r w:rsidRPr="00D461C8">
        <w:rPr>
          <w:rFonts w:ascii="Times New Roman" w:hAnsi="Times New Roman" w:cs="Times New Roman"/>
          <w:b/>
          <w:sz w:val="20"/>
          <w:szCs w:val="20"/>
        </w:rPr>
        <w:t>об основных мерах правового регулирования в сфере реализации муниципальной программы «Развития транспортной системы Магаринского сельского поселения Шумерлинского района»</w:t>
      </w:r>
    </w:p>
    <w:tbl>
      <w:tblPr>
        <w:tblW w:w="157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962"/>
        <w:gridCol w:w="5136"/>
        <w:gridCol w:w="3402"/>
        <w:gridCol w:w="1599"/>
      </w:tblGrid>
      <w:tr w:rsidR="00D461C8" w:rsidRPr="00D461C8" w:rsidTr="001150B9">
        <w:tc>
          <w:tcPr>
            <w:tcW w:w="675" w:type="dxa"/>
          </w:tcPr>
          <w:p w:rsidR="00D461C8" w:rsidRPr="00D461C8" w:rsidRDefault="00D461C8" w:rsidP="001D6A05">
            <w:pPr>
              <w:autoSpaceDE w:val="0"/>
              <w:autoSpaceDN w:val="0"/>
              <w:adjustRightInd w:val="0"/>
              <w:spacing w:after="0"/>
              <w:jc w:val="center"/>
              <w:outlineLvl w:val="0"/>
              <w:rPr>
                <w:rFonts w:ascii="Times New Roman" w:hAnsi="Times New Roman" w:cs="Times New Roman"/>
                <w:sz w:val="20"/>
                <w:szCs w:val="20"/>
              </w:rPr>
            </w:pPr>
            <w:r w:rsidRPr="00D461C8">
              <w:rPr>
                <w:rFonts w:ascii="Times New Roman" w:hAnsi="Times New Roman" w:cs="Times New Roman"/>
                <w:sz w:val="20"/>
                <w:szCs w:val="20"/>
              </w:rPr>
              <w:t>№</w:t>
            </w:r>
          </w:p>
          <w:p w:rsidR="00D461C8" w:rsidRPr="00D461C8" w:rsidRDefault="00D461C8" w:rsidP="001D6A05">
            <w:pPr>
              <w:autoSpaceDE w:val="0"/>
              <w:autoSpaceDN w:val="0"/>
              <w:adjustRightInd w:val="0"/>
              <w:spacing w:after="0"/>
              <w:jc w:val="center"/>
              <w:outlineLvl w:val="0"/>
              <w:rPr>
                <w:rFonts w:ascii="Times New Roman" w:hAnsi="Times New Roman" w:cs="Times New Roman"/>
                <w:sz w:val="20"/>
                <w:szCs w:val="20"/>
              </w:rPr>
            </w:pPr>
            <w:proofErr w:type="spellStart"/>
            <w:proofErr w:type="gramStart"/>
            <w:r w:rsidRPr="00D461C8">
              <w:rPr>
                <w:rFonts w:ascii="Times New Roman" w:hAnsi="Times New Roman" w:cs="Times New Roman"/>
                <w:sz w:val="20"/>
                <w:szCs w:val="20"/>
              </w:rPr>
              <w:t>п</w:t>
            </w:r>
            <w:proofErr w:type="spellEnd"/>
            <w:proofErr w:type="gramEnd"/>
            <w:r w:rsidRPr="00D461C8">
              <w:rPr>
                <w:rFonts w:ascii="Times New Roman" w:hAnsi="Times New Roman" w:cs="Times New Roman"/>
                <w:sz w:val="20"/>
                <w:szCs w:val="20"/>
              </w:rPr>
              <w:t>/</w:t>
            </w:r>
            <w:proofErr w:type="spellStart"/>
            <w:r w:rsidRPr="00D461C8">
              <w:rPr>
                <w:rFonts w:ascii="Times New Roman" w:hAnsi="Times New Roman" w:cs="Times New Roman"/>
                <w:sz w:val="20"/>
                <w:szCs w:val="20"/>
              </w:rPr>
              <w:t>п</w:t>
            </w:r>
            <w:proofErr w:type="spellEnd"/>
          </w:p>
        </w:tc>
        <w:tc>
          <w:tcPr>
            <w:tcW w:w="4962" w:type="dxa"/>
          </w:tcPr>
          <w:p w:rsidR="00D461C8" w:rsidRPr="00D461C8" w:rsidRDefault="00D461C8" w:rsidP="001D6A05">
            <w:pPr>
              <w:autoSpaceDE w:val="0"/>
              <w:autoSpaceDN w:val="0"/>
              <w:adjustRightInd w:val="0"/>
              <w:spacing w:after="0"/>
              <w:jc w:val="center"/>
              <w:outlineLvl w:val="0"/>
              <w:rPr>
                <w:rFonts w:ascii="Times New Roman" w:hAnsi="Times New Roman" w:cs="Times New Roman"/>
                <w:sz w:val="20"/>
                <w:szCs w:val="20"/>
              </w:rPr>
            </w:pPr>
            <w:r w:rsidRPr="00D461C8">
              <w:rPr>
                <w:rFonts w:ascii="Times New Roman" w:hAnsi="Times New Roman" w:cs="Times New Roman"/>
                <w:sz w:val="20"/>
                <w:szCs w:val="20"/>
              </w:rPr>
              <w:t>Вид муниципального правового акта</w:t>
            </w:r>
          </w:p>
        </w:tc>
        <w:tc>
          <w:tcPr>
            <w:tcW w:w="5136" w:type="dxa"/>
          </w:tcPr>
          <w:p w:rsidR="00D461C8" w:rsidRPr="00D461C8" w:rsidRDefault="00D461C8" w:rsidP="001D6A05">
            <w:pPr>
              <w:autoSpaceDE w:val="0"/>
              <w:autoSpaceDN w:val="0"/>
              <w:adjustRightInd w:val="0"/>
              <w:spacing w:after="0"/>
              <w:jc w:val="center"/>
              <w:outlineLvl w:val="0"/>
              <w:rPr>
                <w:rFonts w:ascii="Times New Roman" w:hAnsi="Times New Roman" w:cs="Times New Roman"/>
                <w:sz w:val="20"/>
                <w:szCs w:val="20"/>
              </w:rPr>
            </w:pPr>
            <w:r w:rsidRPr="00D461C8">
              <w:rPr>
                <w:rFonts w:ascii="Times New Roman" w:hAnsi="Times New Roman" w:cs="Times New Roman"/>
                <w:sz w:val="20"/>
                <w:szCs w:val="20"/>
              </w:rPr>
              <w:t>Основные положения муниципального правового акта</w:t>
            </w:r>
          </w:p>
        </w:tc>
        <w:tc>
          <w:tcPr>
            <w:tcW w:w="3402" w:type="dxa"/>
          </w:tcPr>
          <w:p w:rsidR="00D461C8" w:rsidRPr="00D461C8" w:rsidRDefault="00D461C8" w:rsidP="001D6A05">
            <w:pPr>
              <w:autoSpaceDE w:val="0"/>
              <w:autoSpaceDN w:val="0"/>
              <w:adjustRightInd w:val="0"/>
              <w:spacing w:after="0"/>
              <w:jc w:val="center"/>
              <w:outlineLvl w:val="0"/>
              <w:rPr>
                <w:rFonts w:ascii="Times New Roman" w:hAnsi="Times New Roman" w:cs="Times New Roman"/>
                <w:sz w:val="20"/>
                <w:szCs w:val="20"/>
              </w:rPr>
            </w:pPr>
            <w:r w:rsidRPr="00D461C8">
              <w:rPr>
                <w:rFonts w:ascii="Times New Roman" w:hAnsi="Times New Roman" w:cs="Times New Roman"/>
                <w:sz w:val="20"/>
                <w:szCs w:val="20"/>
              </w:rPr>
              <w:t>Ответственный исполнитель и соисполнители</w:t>
            </w:r>
          </w:p>
        </w:tc>
        <w:tc>
          <w:tcPr>
            <w:tcW w:w="1599" w:type="dxa"/>
          </w:tcPr>
          <w:p w:rsidR="00D461C8" w:rsidRPr="00D461C8" w:rsidRDefault="00D461C8" w:rsidP="001D6A05">
            <w:pPr>
              <w:autoSpaceDE w:val="0"/>
              <w:autoSpaceDN w:val="0"/>
              <w:adjustRightInd w:val="0"/>
              <w:spacing w:after="0"/>
              <w:jc w:val="center"/>
              <w:outlineLvl w:val="0"/>
              <w:rPr>
                <w:rFonts w:ascii="Times New Roman" w:hAnsi="Times New Roman" w:cs="Times New Roman"/>
                <w:sz w:val="20"/>
                <w:szCs w:val="20"/>
              </w:rPr>
            </w:pPr>
            <w:r w:rsidRPr="00D461C8">
              <w:rPr>
                <w:rFonts w:ascii="Times New Roman" w:hAnsi="Times New Roman" w:cs="Times New Roman"/>
                <w:sz w:val="20"/>
                <w:szCs w:val="20"/>
              </w:rPr>
              <w:t>Ожидаемые сроки принятия</w:t>
            </w:r>
          </w:p>
        </w:tc>
      </w:tr>
      <w:tr w:rsidR="00D461C8" w:rsidRPr="00D461C8" w:rsidTr="001150B9">
        <w:tc>
          <w:tcPr>
            <w:tcW w:w="675" w:type="dxa"/>
          </w:tcPr>
          <w:p w:rsidR="00D461C8" w:rsidRPr="00D461C8" w:rsidRDefault="00D461C8" w:rsidP="001D6A05">
            <w:pPr>
              <w:autoSpaceDE w:val="0"/>
              <w:autoSpaceDN w:val="0"/>
              <w:adjustRightInd w:val="0"/>
              <w:spacing w:after="0"/>
              <w:jc w:val="center"/>
              <w:outlineLvl w:val="0"/>
              <w:rPr>
                <w:rFonts w:ascii="Times New Roman" w:hAnsi="Times New Roman" w:cs="Times New Roman"/>
                <w:sz w:val="20"/>
                <w:szCs w:val="20"/>
              </w:rPr>
            </w:pPr>
            <w:r w:rsidRPr="00D461C8">
              <w:rPr>
                <w:rFonts w:ascii="Times New Roman" w:hAnsi="Times New Roman" w:cs="Times New Roman"/>
                <w:sz w:val="20"/>
                <w:szCs w:val="20"/>
              </w:rPr>
              <w:t>1</w:t>
            </w:r>
          </w:p>
        </w:tc>
        <w:tc>
          <w:tcPr>
            <w:tcW w:w="4962" w:type="dxa"/>
          </w:tcPr>
          <w:p w:rsidR="00D461C8" w:rsidRPr="00D461C8" w:rsidRDefault="00D461C8" w:rsidP="001D6A05">
            <w:pPr>
              <w:autoSpaceDE w:val="0"/>
              <w:autoSpaceDN w:val="0"/>
              <w:adjustRightInd w:val="0"/>
              <w:spacing w:after="0"/>
              <w:jc w:val="center"/>
              <w:outlineLvl w:val="0"/>
              <w:rPr>
                <w:rFonts w:ascii="Times New Roman" w:hAnsi="Times New Roman" w:cs="Times New Roman"/>
                <w:sz w:val="20"/>
                <w:szCs w:val="20"/>
              </w:rPr>
            </w:pPr>
            <w:r w:rsidRPr="00D461C8">
              <w:rPr>
                <w:rFonts w:ascii="Times New Roman" w:hAnsi="Times New Roman" w:cs="Times New Roman"/>
                <w:sz w:val="20"/>
                <w:szCs w:val="20"/>
              </w:rPr>
              <w:t>2</w:t>
            </w:r>
          </w:p>
        </w:tc>
        <w:tc>
          <w:tcPr>
            <w:tcW w:w="5136" w:type="dxa"/>
          </w:tcPr>
          <w:p w:rsidR="00D461C8" w:rsidRPr="00D461C8" w:rsidRDefault="00D461C8" w:rsidP="001D6A05">
            <w:pPr>
              <w:autoSpaceDE w:val="0"/>
              <w:autoSpaceDN w:val="0"/>
              <w:adjustRightInd w:val="0"/>
              <w:spacing w:after="0"/>
              <w:jc w:val="center"/>
              <w:outlineLvl w:val="0"/>
              <w:rPr>
                <w:rFonts w:ascii="Times New Roman" w:hAnsi="Times New Roman" w:cs="Times New Roman"/>
                <w:sz w:val="20"/>
                <w:szCs w:val="20"/>
              </w:rPr>
            </w:pPr>
            <w:r w:rsidRPr="00D461C8">
              <w:rPr>
                <w:rFonts w:ascii="Times New Roman" w:hAnsi="Times New Roman" w:cs="Times New Roman"/>
                <w:sz w:val="20"/>
                <w:szCs w:val="20"/>
              </w:rPr>
              <w:t>3</w:t>
            </w:r>
          </w:p>
        </w:tc>
        <w:tc>
          <w:tcPr>
            <w:tcW w:w="3402" w:type="dxa"/>
          </w:tcPr>
          <w:p w:rsidR="00D461C8" w:rsidRPr="00D461C8" w:rsidRDefault="00D461C8" w:rsidP="001D6A05">
            <w:pPr>
              <w:autoSpaceDE w:val="0"/>
              <w:autoSpaceDN w:val="0"/>
              <w:adjustRightInd w:val="0"/>
              <w:spacing w:after="0"/>
              <w:jc w:val="center"/>
              <w:outlineLvl w:val="0"/>
              <w:rPr>
                <w:rFonts w:ascii="Times New Roman" w:hAnsi="Times New Roman" w:cs="Times New Roman"/>
                <w:sz w:val="20"/>
                <w:szCs w:val="20"/>
              </w:rPr>
            </w:pPr>
            <w:r w:rsidRPr="00D461C8">
              <w:rPr>
                <w:rFonts w:ascii="Times New Roman" w:hAnsi="Times New Roman" w:cs="Times New Roman"/>
                <w:sz w:val="20"/>
                <w:szCs w:val="20"/>
              </w:rPr>
              <w:t>4</w:t>
            </w:r>
          </w:p>
        </w:tc>
        <w:tc>
          <w:tcPr>
            <w:tcW w:w="1599" w:type="dxa"/>
          </w:tcPr>
          <w:p w:rsidR="00D461C8" w:rsidRPr="00D461C8" w:rsidRDefault="00D461C8" w:rsidP="001D6A05">
            <w:pPr>
              <w:autoSpaceDE w:val="0"/>
              <w:autoSpaceDN w:val="0"/>
              <w:adjustRightInd w:val="0"/>
              <w:spacing w:after="0"/>
              <w:jc w:val="center"/>
              <w:outlineLvl w:val="0"/>
              <w:rPr>
                <w:rFonts w:ascii="Times New Roman" w:hAnsi="Times New Roman" w:cs="Times New Roman"/>
                <w:sz w:val="20"/>
                <w:szCs w:val="20"/>
              </w:rPr>
            </w:pPr>
            <w:r w:rsidRPr="00D461C8">
              <w:rPr>
                <w:rFonts w:ascii="Times New Roman" w:hAnsi="Times New Roman" w:cs="Times New Roman"/>
                <w:sz w:val="20"/>
                <w:szCs w:val="20"/>
              </w:rPr>
              <w:t>5</w:t>
            </w:r>
          </w:p>
        </w:tc>
      </w:tr>
      <w:tr w:rsidR="00D461C8" w:rsidRPr="00D461C8" w:rsidTr="001150B9">
        <w:tc>
          <w:tcPr>
            <w:tcW w:w="675" w:type="dxa"/>
          </w:tcPr>
          <w:p w:rsidR="00D461C8" w:rsidRPr="00D461C8" w:rsidRDefault="00D461C8" w:rsidP="001D6A05">
            <w:pPr>
              <w:autoSpaceDE w:val="0"/>
              <w:autoSpaceDN w:val="0"/>
              <w:adjustRightInd w:val="0"/>
              <w:spacing w:after="0"/>
              <w:jc w:val="center"/>
              <w:outlineLvl w:val="0"/>
              <w:rPr>
                <w:rFonts w:ascii="Times New Roman" w:hAnsi="Times New Roman" w:cs="Times New Roman"/>
                <w:sz w:val="20"/>
                <w:szCs w:val="20"/>
              </w:rPr>
            </w:pPr>
          </w:p>
        </w:tc>
        <w:tc>
          <w:tcPr>
            <w:tcW w:w="15099" w:type="dxa"/>
            <w:gridSpan w:val="4"/>
          </w:tcPr>
          <w:p w:rsidR="00D461C8" w:rsidRPr="00D461C8" w:rsidRDefault="00D461C8" w:rsidP="001D6A05">
            <w:pPr>
              <w:autoSpaceDE w:val="0"/>
              <w:autoSpaceDN w:val="0"/>
              <w:adjustRightInd w:val="0"/>
              <w:spacing w:after="0"/>
              <w:jc w:val="center"/>
              <w:outlineLvl w:val="0"/>
              <w:rPr>
                <w:rFonts w:ascii="Times New Roman" w:hAnsi="Times New Roman" w:cs="Times New Roman"/>
                <w:sz w:val="20"/>
                <w:szCs w:val="20"/>
              </w:rPr>
            </w:pPr>
            <w:r w:rsidRPr="00D461C8">
              <w:rPr>
                <w:rFonts w:ascii="Times New Roman" w:hAnsi="Times New Roman" w:cs="Times New Roman"/>
                <w:sz w:val="20"/>
                <w:szCs w:val="20"/>
              </w:rPr>
              <w:t>Автомобильные дороги</w:t>
            </w:r>
          </w:p>
        </w:tc>
      </w:tr>
      <w:tr w:rsidR="00D461C8" w:rsidRPr="00D461C8" w:rsidTr="001150B9">
        <w:tc>
          <w:tcPr>
            <w:tcW w:w="15774" w:type="dxa"/>
            <w:gridSpan w:val="5"/>
          </w:tcPr>
          <w:p w:rsidR="00D461C8" w:rsidRPr="00D461C8" w:rsidRDefault="00D461C8" w:rsidP="001D6A05">
            <w:pPr>
              <w:autoSpaceDE w:val="0"/>
              <w:autoSpaceDN w:val="0"/>
              <w:adjustRightInd w:val="0"/>
              <w:spacing w:after="0"/>
              <w:jc w:val="center"/>
              <w:outlineLvl w:val="0"/>
              <w:rPr>
                <w:rFonts w:ascii="Times New Roman" w:hAnsi="Times New Roman" w:cs="Times New Roman"/>
                <w:sz w:val="20"/>
                <w:szCs w:val="20"/>
              </w:rPr>
            </w:pPr>
            <w:r w:rsidRPr="00D461C8">
              <w:rPr>
                <w:rFonts w:ascii="Times New Roman" w:hAnsi="Times New Roman" w:cs="Times New Roman"/>
                <w:sz w:val="20"/>
                <w:szCs w:val="20"/>
              </w:rPr>
              <w:t>Основное мероприятие 1. Содержание автомобильных дорог общего пользования местного значения в границах населенных пунктов поселения и искусственных сооружений на них</w:t>
            </w:r>
          </w:p>
        </w:tc>
      </w:tr>
      <w:tr w:rsidR="00D461C8" w:rsidRPr="00D461C8" w:rsidTr="001150B9">
        <w:tc>
          <w:tcPr>
            <w:tcW w:w="675" w:type="dxa"/>
          </w:tcPr>
          <w:p w:rsidR="00D461C8" w:rsidRPr="00D461C8" w:rsidRDefault="00D461C8" w:rsidP="00FC161F">
            <w:pPr>
              <w:pStyle w:val="ConsPlusNormal"/>
              <w:ind w:firstLine="0"/>
              <w:jc w:val="center"/>
              <w:rPr>
                <w:rFonts w:ascii="Times New Roman" w:hAnsi="Times New Roman" w:cs="Times New Roman"/>
              </w:rPr>
            </w:pPr>
            <w:r w:rsidRPr="00D461C8">
              <w:rPr>
                <w:rFonts w:ascii="Times New Roman" w:hAnsi="Times New Roman" w:cs="Times New Roman"/>
              </w:rPr>
              <w:t>1.</w:t>
            </w:r>
          </w:p>
        </w:tc>
        <w:tc>
          <w:tcPr>
            <w:tcW w:w="4962" w:type="dxa"/>
          </w:tcPr>
          <w:p w:rsidR="00D461C8" w:rsidRPr="00D461C8" w:rsidRDefault="00D461C8" w:rsidP="001D6A05">
            <w:pPr>
              <w:pStyle w:val="ConsPlusNormal"/>
              <w:ind w:firstLine="0"/>
              <w:jc w:val="both"/>
              <w:rPr>
                <w:rFonts w:ascii="Times New Roman" w:hAnsi="Times New Roman" w:cs="Times New Roman"/>
              </w:rPr>
            </w:pPr>
            <w:r w:rsidRPr="00D461C8">
              <w:rPr>
                <w:rFonts w:ascii="Times New Roman" w:hAnsi="Times New Roman" w:cs="Times New Roman"/>
              </w:rPr>
              <w:t>Решение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на очередной финансовый год и плановый период</w:t>
            </w:r>
          </w:p>
        </w:tc>
        <w:tc>
          <w:tcPr>
            <w:tcW w:w="5136" w:type="dxa"/>
          </w:tcPr>
          <w:p w:rsidR="00D461C8" w:rsidRPr="00D461C8" w:rsidRDefault="00D461C8" w:rsidP="001D6A05">
            <w:pPr>
              <w:pStyle w:val="ConsPlusNormal"/>
              <w:ind w:firstLine="0"/>
              <w:jc w:val="both"/>
              <w:rPr>
                <w:rFonts w:ascii="Times New Roman" w:hAnsi="Times New Roman" w:cs="Times New Roman"/>
              </w:rPr>
            </w:pPr>
            <w:r w:rsidRPr="00D461C8">
              <w:rPr>
                <w:rFonts w:ascii="Times New Roman" w:hAnsi="Times New Roman" w:cs="Times New Roman"/>
              </w:rPr>
              <w:t>определение объема ассигнований за счет средств местного бюджета Магаринского сельского поселения Шумерлинского района Чувашской Республики на финансирование мероприятий подпрограммы</w:t>
            </w:r>
          </w:p>
        </w:tc>
        <w:tc>
          <w:tcPr>
            <w:tcW w:w="3402" w:type="dxa"/>
          </w:tcPr>
          <w:p w:rsidR="00D461C8" w:rsidRPr="00D461C8" w:rsidRDefault="00D461C8" w:rsidP="001D6A05">
            <w:pPr>
              <w:pStyle w:val="ConsPlusNormal"/>
              <w:ind w:firstLine="0"/>
              <w:rPr>
                <w:rFonts w:ascii="Times New Roman" w:hAnsi="Times New Roman" w:cs="Times New Roman"/>
              </w:rPr>
            </w:pPr>
            <w:r w:rsidRPr="00D461C8">
              <w:rPr>
                <w:rFonts w:ascii="Times New Roman" w:hAnsi="Times New Roman" w:cs="Times New Roman"/>
              </w:rPr>
              <w:t xml:space="preserve">Администрация Магаринского </w:t>
            </w:r>
            <w:proofErr w:type="gramStart"/>
            <w:r w:rsidRPr="00D461C8">
              <w:rPr>
                <w:rFonts w:ascii="Times New Roman" w:hAnsi="Times New Roman" w:cs="Times New Roman"/>
              </w:rPr>
              <w:t>сельского</w:t>
            </w:r>
            <w:proofErr w:type="gramEnd"/>
            <w:r w:rsidRPr="00D461C8">
              <w:rPr>
                <w:rFonts w:ascii="Times New Roman" w:hAnsi="Times New Roman" w:cs="Times New Roman"/>
              </w:rPr>
              <w:t xml:space="preserve"> поселения Шумерлинского района, финансовый отдел администрации Шумерлинского района</w:t>
            </w:r>
          </w:p>
        </w:tc>
        <w:tc>
          <w:tcPr>
            <w:tcW w:w="1599" w:type="dxa"/>
          </w:tcPr>
          <w:p w:rsidR="00D461C8" w:rsidRPr="00D461C8" w:rsidRDefault="00D461C8" w:rsidP="001D6A05">
            <w:pPr>
              <w:pStyle w:val="ConsPlusNormal"/>
              <w:ind w:firstLine="0"/>
              <w:jc w:val="center"/>
              <w:rPr>
                <w:rFonts w:ascii="Times New Roman" w:hAnsi="Times New Roman" w:cs="Times New Roman"/>
              </w:rPr>
            </w:pPr>
            <w:r w:rsidRPr="00D461C8">
              <w:rPr>
                <w:rFonts w:ascii="Times New Roman" w:hAnsi="Times New Roman" w:cs="Times New Roman"/>
              </w:rPr>
              <w:t>2017 - 2020 годы</w:t>
            </w:r>
          </w:p>
        </w:tc>
      </w:tr>
      <w:tr w:rsidR="00D461C8" w:rsidRPr="00D461C8" w:rsidTr="001150B9">
        <w:tc>
          <w:tcPr>
            <w:tcW w:w="15774" w:type="dxa"/>
            <w:gridSpan w:val="5"/>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Основное мероприятие 2. Ремонт и проектирование (проектно-изыскательские работы) по ремонту автомобильных дорог общего пользования местного значения в границах населенных пунктов поселения и искусственных сооружений на них</w:t>
            </w:r>
          </w:p>
        </w:tc>
      </w:tr>
      <w:tr w:rsidR="00D461C8" w:rsidRPr="00D461C8" w:rsidTr="001150B9">
        <w:tc>
          <w:tcPr>
            <w:tcW w:w="675" w:type="dxa"/>
          </w:tcPr>
          <w:p w:rsidR="00D461C8" w:rsidRPr="00D461C8" w:rsidRDefault="00D461C8" w:rsidP="00FC161F">
            <w:pPr>
              <w:pStyle w:val="ConsPlusNormal"/>
              <w:ind w:firstLine="0"/>
              <w:jc w:val="center"/>
              <w:rPr>
                <w:rFonts w:ascii="Times New Roman" w:hAnsi="Times New Roman" w:cs="Times New Roman"/>
              </w:rPr>
            </w:pPr>
            <w:r w:rsidRPr="00D461C8">
              <w:rPr>
                <w:rFonts w:ascii="Times New Roman" w:hAnsi="Times New Roman" w:cs="Times New Roman"/>
              </w:rPr>
              <w:t>2.</w:t>
            </w:r>
          </w:p>
        </w:tc>
        <w:tc>
          <w:tcPr>
            <w:tcW w:w="4962" w:type="dxa"/>
          </w:tcPr>
          <w:p w:rsidR="00D461C8" w:rsidRPr="00D461C8" w:rsidRDefault="00D461C8" w:rsidP="001D6A05">
            <w:pPr>
              <w:pStyle w:val="ConsPlusNormal"/>
              <w:ind w:firstLine="0"/>
              <w:jc w:val="both"/>
              <w:rPr>
                <w:rFonts w:ascii="Times New Roman" w:hAnsi="Times New Roman" w:cs="Times New Roman"/>
              </w:rPr>
            </w:pPr>
            <w:r w:rsidRPr="00D461C8">
              <w:rPr>
                <w:rFonts w:ascii="Times New Roman" w:hAnsi="Times New Roman" w:cs="Times New Roman"/>
              </w:rPr>
              <w:t>Решение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на очередной финансовый год и плановый период</w:t>
            </w:r>
          </w:p>
        </w:tc>
        <w:tc>
          <w:tcPr>
            <w:tcW w:w="5136" w:type="dxa"/>
          </w:tcPr>
          <w:p w:rsidR="00D461C8" w:rsidRPr="00D461C8" w:rsidRDefault="00D461C8" w:rsidP="001D6A05">
            <w:pPr>
              <w:pStyle w:val="ConsPlusNormal"/>
              <w:ind w:firstLine="0"/>
              <w:jc w:val="both"/>
              <w:rPr>
                <w:rFonts w:ascii="Times New Roman" w:hAnsi="Times New Roman" w:cs="Times New Roman"/>
              </w:rPr>
            </w:pPr>
            <w:r w:rsidRPr="00D461C8">
              <w:rPr>
                <w:rFonts w:ascii="Times New Roman" w:hAnsi="Times New Roman" w:cs="Times New Roman"/>
              </w:rPr>
              <w:t>определение объема ассигнований за счет средств местного бюджета Магаринского сельского поселения Шумерлинского района Чувашской Республики, районного бюджета Шумерлинского района Чувашской Республики на финансирование мероприятий подпрограммы</w:t>
            </w:r>
          </w:p>
        </w:tc>
        <w:tc>
          <w:tcPr>
            <w:tcW w:w="3402" w:type="dxa"/>
          </w:tcPr>
          <w:p w:rsidR="00D461C8" w:rsidRPr="00D461C8" w:rsidRDefault="00D461C8" w:rsidP="001D6A05">
            <w:pPr>
              <w:pStyle w:val="ConsPlusNormal"/>
              <w:ind w:firstLine="0"/>
              <w:rPr>
                <w:rFonts w:ascii="Times New Roman" w:hAnsi="Times New Roman" w:cs="Times New Roman"/>
              </w:rPr>
            </w:pPr>
            <w:r w:rsidRPr="00D461C8">
              <w:rPr>
                <w:rFonts w:ascii="Times New Roman" w:hAnsi="Times New Roman" w:cs="Times New Roman"/>
              </w:rPr>
              <w:t xml:space="preserve">Администрация Магаринского </w:t>
            </w:r>
            <w:proofErr w:type="gramStart"/>
            <w:r w:rsidRPr="00D461C8">
              <w:rPr>
                <w:rFonts w:ascii="Times New Roman" w:hAnsi="Times New Roman" w:cs="Times New Roman"/>
              </w:rPr>
              <w:t>сельского</w:t>
            </w:r>
            <w:proofErr w:type="gramEnd"/>
            <w:r w:rsidRPr="00D461C8">
              <w:rPr>
                <w:rFonts w:ascii="Times New Roman" w:hAnsi="Times New Roman" w:cs="Times New Roman"/>
              </w:rPr>
              <w:t xml:space="preserve"> поселения Шумерлинского района, финансовый отдел администрации Шумерлинского района</w:t>
            </w:r>
          </w:p>
        </w:tc>
        <w:tc>
          <w:tcPr>
            <w:tcW w:w="1599" w:type="dxa"/>
          </w:tcPr>
          <w:p w:rsidR="00D461C8" w:rsidRPr="00D461C8" w:rsidRDefault="00D461C8" w:rsidP="001D6A05">
            <w:pPr>
              <w:pStyle w:val="ConsPlusNormal"/>
              <w:ind w:firstLine="0"/>
              <w:jc w:val="center"/>
              <w:rPr>
                <w:rFonts w:ascii="Times New Roman" w:hAnsi="Times New Roman" w:cs="Times New Roman"/>
              </w:rPr>
            </w:pPr>
            <w:r w:rsidRPr="00D461C8">
              <w:rPr>
                <w:rFonts w:ascii="Times New Roman" w:hAnsi="Times New Roman" w:cs="Times New Roman"/>
              </w:rPr>
              <w:t>2017 - 2020 годы</w:t>
            </w:r>
          </w:p>
        </w:tc>
      </w:tr>
    </w:tbl>
    <w:p w:rsidR="00D461C8" w:rsidRPr="00D461C8" w:rsidRDefault="00D461C8" w:rsidP="001D6A05">
      <w:pPr>
        <w:spacing w:after="0"/>
        <w:ind w:firstLine="708"/>
        <w:jc w:val="both"/>
        <w:rPr>
          <w:rFonts w:ascii="Times New Roman" w:hAnsi="Times New Roman" w:cs="Times New Roman"/>
          <w:sz w:val="20"/>
          <w:szCs w:val="20"/>
        </w:rPr>
      </w:pPr>
    </w:p>
    <w:p w:rsidR="001150B9" w:rsidRDefault="001150B9" w:rsidP="001D6A05">
      <w:pPr>
        <w:spacing w:after="0"/>
        <w:jc w:val="right"/>
        <w:rPr>
          <w:rFonts w:ascii="Times New Roman" w:hAnsi="Times New Roman" w:cs="Times New Roman"/>
          <w:sz w:val="20"/>
          <w:szCs w:val="20"/>
        </w:rPr>
      </w:pPr>
    </w:p>
    <w:p w:rsidR="001150B9" w:rsidRDefault="001150B9" w:rsidP="001D6A05">
      <w:pPr>
        <w:spacing w:after="0"/>
        <w:jc w:val="right"/>
        <w:rPr>
          <w:rFonts w:ascii="Times New Roman" w:hAnsi="Times New Roman" w:cs="Times New Roman"/>
          <w:sz w:val="20"/>
          <w:szCs w:val="20"/>
        </w:rPr>
      </w:pPr>
    </w:p>
    <w:p w:rsidR="001150B9" w:rsidRDefault="001150B9" w:rsidP="001D6A05">
      <w:pPr>
        <w:spacing w:after="0"/>
        <w:jc w:val="right"/>
        <w:rPr>
          <w:rFonts w:ascii="Times New Roman" w:hAnsi="Times New Roman" w:cs="Times New Roman"/>
          <w:sz w:val="20"/>
          <w:szCs w:val="20"/>
        </w:rPr>
      </w:pPr>
    </w:p>
    <w:p w:rsidR="001150B9" w:rsidRDefault="001150B9" w:rsidP="001D6A05">
      <w:pPr>
        <w:spacing w:after="0"/>
        <w:jc w:val="right"/>
        <w:rPr>
          <w:rFonts w:ascii="Times New Roman" w:hAnsi="Times New Roman" w:cs="Times New Roman"/>
          <w:sz w:val="20"/>
          <w:szCs w:val="20"/>
        </w:rPr>
      </w:pPr>
    </w:p>
    <w:p w:rsidR="001150B9" w:rsidRDefault="001150B9" w:rsidP="001D6A05">
      <w:pPr>
        <w:spacing w:after="0"/>
        <w:jc w:val="right"/>
        <w:rPr>
          <w:rFonts w:ascii="Times New Roman" w:hAnsi="Times New Roman" w:cs="Times New Roman"/>
          <w:sz w:val="20"/>
          <w:szCs w:val="20"/>
        </w:rPr>
      </w:pPr>
    </w:p>
    <w:p w:rsidR="001150B9" w:rsidRDefault="001150B9" w:rsidP="001D6A05">
      <w:pPr>
        <w:spacing w:after="0"/>
        <w:jc w:val="right"/>
        <w:rPr>
          <w:rFonts w:ascii="Times New Roman" w:hAnsi="Times New Roman" w:cs="Times New Roman"/>
          <w:sz w:val="20"/>
          <w:szCs w:val="20"/>
        </w:rPr>
      </w:pPr>
    </w:p>
    <w:p w:rsidR="001150B9" w:rsidRDefault="001150B9" w:rsidP="001D6A05">
      <w:pPr>
        <w:spacing w:after="0"/>
        <w:jc w:val="right"/>
        <w:rPr>
          <w:rFonts w:ascii="Times New Roman" w:hAnsi="Times New Roman" w:cs="Times New Roman"/>
          <w:sz w:val="20"/>
          <w:szCs w:val="20"/>
        </w:rPr>
      </w:pPr>
    </w:p>
    <w:p w:rsidR="001150B9" w:rsidRDefault="001150B9" w:rsidP="001D6A05">
      <w:pPr>
        <w:spacing w:after="0"/>
        <w:jc w:val="right"/>
        <w:rPr>
          <w:rFonts w:ascii="Times New Roman" w:hAnsi="Times New Roman" w:cs="Times New Roman"/>
          <w:sz w:val="20"/>
          <w:szCs w:val="20"/>
        </w:rPr>
      </w:pPr>
    </w:p>
    <w:p w:rsidR="001150B9" w:rsidRDefault="001150B9" w:rsidP="001D6A05">
      <w:pPr>
        <w:spacing w:after="0"/>
        <w:jc w:val="right"/>
        <w:rPr>
          <w:rFonts w:ascii="Times New Roman" w:hAnsi="Times New Roman" w:cs="Times New Roman"/>
          <w:sz w:val="20"/>
          <w:szCs w:val="20"/>
        </w:rPr>
      </w:pPr>
    </w:p>
    <w:p w:rsidR="001150B9" w:rsidRDefault="001150B9" w:rsidP="001D6A05">
      <w:pPr>
        <w:spacing w:after="0"/>
        <w:jc w:val="right"/>
        <w:rPr>
          <w:rFonts w:ascii="Times New Roman" w:hAnsi="Times New Roman" w:cs="Times New Roman"/>
          <w:sz w:val="20"/>
          <w:szCs w:val="20"/>
        </w:rPr>
      </w:pPr>
    </w:p>
    <w:p w:rsidR="001150B9" w:rsidRDefault="001150B9" w:rsidP="001D6A05">
      <w:pPr>
        <w:spacing w:after="0"/>
        <w:jc w:val="right"/>
        <w:rPr>
          <w:rFonts w:ascii="Times New Roman" w:hAnsi="Times New Roman" w:cs="Times New Roman"/>
          <w:sz w:val="20"/>
          <w:szCs w:val="20"/>
        </w:rPr>
      </w:pPr>
    </w:p>
    <w:p w:rsidR="001150B9" w:rsidRDefault="001150B9" w:rsidP="001D6A05">
      <w:pPr>
        <w:spacing w:after="0"/>
        <w:jc w:val="right"/>
        <w:rPr>
          <w:rFonts w:ascii="Times New Roman" w:hAnsi="Times New Roman" w:cs="Times New Roman"/>
          <w:sz w:val="20"/>
          <w:szCs w:val="20"/>
        </w:rPr>
      </w:pPr>
    </w:p>
    <w:p w:rsidR="001150B9" w:rsidRDefault="001150B9" w:rsidP="001D6A05">
      <w:pPr>
        <w:spacing w:after="0"/>
        <w:jc w:val="right"/>
        <w:rPr>
          <w:rFonts w:ascii="Times New Roman" w:hAnsi="Times New Roman" w:cs="Times New Roman"/>
          <w:sz w:val="20"/>
          <w:szCs w:val="20"/>
        </w:rPr>
      </w:pPr>
    </w:p>
    <w:p w:rsidR="001150B9" w:rsidRDefault="001150B9" w:rsidP="001D6A05">
      <w:pPr>
        <w:spacing w:after="0"/>
        <w:jc w:val="right"/>
        <w:rPr>
          <w:rFonts w:ascii="Times New Roman" w:hAnsi="Times New Roman" w:cs="Times New Roman"/>
          <w:sz w:val="20"/>
          <w:szCs w:val="20"/>
        </w:rPr>
      </w:pPr>
    </w:p>
    <w:p w:rsidR="001150B9" w:rsidRDefault="001150B9" w:rsidP="001D6A05">
      <w:pPr>
        <w:spacing w:after="0"/>
        <w:jc w:val="right"/>
        <w:rPr>
          <w:rFonts w:ascii="Times New Roman" w:hAnsi="Times New Roman" w:cs="Times New Roman"/>
          <w:sz w:val="20"/>
          <w:szCs w:val="20"/>
        </w:rPr>
      </w:pPr>
    </w:p>
    <w:p w:rsidR="001150B9" w:rsidRDefault="001150B9" w:rsidP="001D6A05">
      <w:pPr>
        <w:spacing w:after="0"/>
        <w:jc w:val="right"/>
        <w:rPr>
          <w:rFonts w:ascii="Times New Roman" w:hAnsi="Times New Roman" w:cs="Times New Roman"/>
          <w:sz w:val="20"/>
          <w:szCs w:val="20"/>
        </w:rPr>
      </w:pPr>
    </w:p>
    <w:p w:rsidR="00D461C8" w:rsidRPr="00D461C8" w:rsidRDefault="00D461C8" w:rsidP="001D6A05">
      <w:pPr>
        <w:spacing w:after="0"/>
        <w:jc w:val="right"/>
        <w:rPr>
          <w:rFonts w:ascii="Times New Roman" w:hAnsi="Times New Roman" w:cs="Times New Roman"/>
          <w:sz w:val="20"/>
          <w:szCs w:val="20"/>
        </w:rPr>
      </w:pPr>
      <w:r w:rsidRPr="00D461C8">
        <w:rPr>
          <w:rFonts w:ascii="Times New Roman" w:hAnsi="Times New Roman" w:cs="Times New Roman"/>
          <w:sz w:val="20"/>
          <w:szCs w:val="20"/>
        </w:rPr>
        <w:lastRenderedPageBreak/>
        <w:t>Приложение № 4</w:t>
      </w:r>
    </w:p>
    <w:p w:rsidR="00D461C8" w:rsidRPr="00D461C8" w:rsidRDefault="00D461C8" w:rsidP="001150B9">
      <w:pPr>
        <w:autoSpaceDE w:val="0"/>
        <w:autoSpaceDN w:val="0"/>
        <w:adjustRightInd w:val="0"/>
        <w:spacing w:after="0"/>
        <w:jc w:val="right"/>
        <w:rPr>
          <w:rFonts w:ascii="Times New Roman" w:hAnsi="Times New Roman" w:cs="Times New Roman"/>
          <w:sz w:val="20"/>
          <w:szCs w:val="20"/>
        </w:rPr>
      </w:pPr>
      <w:r w:rsidRPr="00D461C8">
        <w:rPr>
          <w:rFonts w:ascii="Times New Roman" w:hAnsi="Times New Roman" w:cs="Times New Roman"/>
          <w:sz w:val="20"/>
          <w:szCs w:val="20"/>
        </w:rPr>
        <w:t xml:space="preserve">         к  муниципальной программе  «Развитие транспортной системы </w:t>
      </w:r>
    </w:p>
    <w:p w:rsidR="00D461C8" w:rsidRPr="00D461C8" w:rsidRDefault="00D461C8" w:rsidP="001150B9">
      <w:pPr>
        <w:autoSpaceDE w:val="0"/>
        <w:autoSpaceDN w:val="0"/>
        <w:adjustRightInd w:val="0"/>
        <w:spacing w:after="0"/>
        <w:jc w:val="right"/>
        <w:rPr>
          <w:rFonts w:ascii="Times New Roman" w:hAnsi="Times New Roman" w:cs="Times New Roman"/>
          <w:sz w:val="20"/>
          <w:szCs w:val="20"/>
        </w:rPr>
      </w:pPr>
      <w:r w:rsidRPr="00D461C8">
        <w:rPr>
          <w:rFonts w:ascii="Times New Roman" w:hAnsi="Times New Roman" w:cs="Times New Roman"/>
          <w:sz w:val="20"/>
          <w:szCs w:val="20"/>
        </w:rPr>
        <w:t xml:space="preserve">Магаринского сельского поселения </w:t>
      </w:r>
      <w:r w:rsidR="001150B9">
        <w:rPr>
          <w:rFonts w:ascii="Times New Roman" w:hAnsi="Times New Roman" w:cs="Times New Roman"/>
          <w:sz w:val="20"/>
          <w:szCs w:val="20"/>
        </w:rPr>
        <w:t xml:space="preserve"> </w:t>
      </w:r>
      <w:r w:rsidRPr="00D461C8">
        <w:rPr>
          <w:rFonts w:ascii="Times New Roman" w:hAnsi="Times New Roman" w:cs="Times New Roman"/>
          <w:sz w:val="20"/>
          <w:szCs w:val="20"/>
        </w:rPr>
        <w:t>Шумерлинского района» на 2017-2020 годы»</w:t>
      </w:r>
    </w:p>
    <w:p w:rsidR="00D461C8" w:rsidRPr="00D461C8" w:rsidRDefault="00D461C8" w:rsidP="001D6A05">
      <w:pPr>
        <w:spacing w:after="0"/>
        <w:rPr>
          <w:rFonts w:ascii="Times New Roman" w:hAnsi="Times New Roman" w:cs="Times New Roman"/>
          <w:sz w:val="20"/>
          <w:szCs w:val="20"/>
        </w:rPr>
      </w:pPr>
    </w:p>
    <w:p w:rsidR="00D461C8" w:rsidRPr="00D461C8" w:rsidRDefault="00D461C8" w:rsidP="001D6A05">
      <w:pPr>
        <w:spacing w:after="0"/>
        <w:jc w:val="center"/>
        <w:rPr>
          <w:rFonts w:ascii="Times New Roman" w:hAnsi="Times New Roman" w:cs="Times New Roman"/>
          <w:b/>
          <w:bCs/>
          <w:sz w:val="20"/>
          <w:szCs w:val="20"/>
        </w:rPr>
      </w:pPr>
      <w:r w:rsidRPr="00D461C8">
        <w:rPr>
          <w:rFonts w:ascii="Times New Roman" w:hAnsi="Times New Roman" w:cs="Times New Roman"/>
          <w:sz w:val="20"/>
          <w:szCs w:val="20"/>
        </w:rPr>
        <w:tab/>
      </w:r>
      <w:r w:rsidRPr="00D461C8">
        <w:rPr>
          <w:rFonts w:ascii="Times New Roman" w:hAnsi="Times New Roman" w:cs="Times New Roman"/>
          <w:b/>
          <w:bCs/>
          <w:sz w:val="20"/>
          <w:szCs w:val="20"/>
        </w:rPr>
        <w:t>РЕСУРСНОЕ ОБЕСПЕЧЕНИЕ</w:t>
      </w:r>
    </w:p>
    <w:p w:rsidR="00D461C8" w:rsidRPr="00D461C8" w:rsidRDefault="00D461C8" w:rsidP="001D6A05">
      <w:pPr>
        <w:spacing w:after="0"/>
        <w:jc w:val="center"/>
        <w:rPr>
          <w:rFonts w:ascii="Times New Roman" w:hAnsi="Times New Roman" w:cs="Times New Roman"/>
          <w:b/>
          <w:bCs/>
          <w:sz w:val="20"/>
          <w:szCs w:val="20"/>
        </w:rPr>
      </w:pPr>
      <w:r w:rsidRPr="00D461C8">
        <w:rPr>
          <w:rFonts w:ascii="Times New Roman" w:hAnsi="Times New Roman" w:cs="Times New Roman"/>
          <w:b/>
          <w:bCs/>
          <w:sz w:val="20"/>
          <w:szCs w:val="20"/>
        </w:rPr>
        <w:t xml:space="preserve">реализации  Муниципальной  программы  «Развитие  транспортной  системы  Магаринского  сельского  поселения Шумерлинского  района»  на 2017-2020  годы </w:t>
      </w:r>
    </w:p>
    <w:tbl>
      <w:tblPr>
        <w:tblW w:w="515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438"/>
        <w:gridCol w:w="3204"/>
        <w:gridCol w:w="661"/>
        <w:gridCol w:w="6"/>
        <w:gridCol w:w="633"/>
        <w:gridCol w:w="6"/>
        <w:gridCol w:w="677"/>
        <w:gridCol w:w="6"/>
        <w:gridCol w:w="711"/>
        <w:gridCol w:w="6"/>
        <w:gridCol w:w="1919"/>
        <w:gridCol w:w="1677"/>
        <w:gridCol w:w="1596"/>
        <w:gridCol w:w="1590"/>
        <w:gridCol w:w="1394"/>
      </w:tblGrid>
      <w:tr w:rsidR="00D461C8" w:rsidRPr="00D461C8" w:rsidTr="001150B9">
        <w:tc>
          <w:tcPr>
            <w:tcW w:w="463" w:type="pct"/>
            <w:vMerge w:val="restart"/>
            <w:shd w:val="clear" w:color="auto" w:fill="auto"/>
          </w:tcPr>
          <w:p w:rsidR="00D461C8" w:rsidRPr="00D461C8" w:rsidRDefault="00D461C8" w:rsidP="001D6A05">
            <w:pPr>
              <w:spacing w:after="0"/>
              <w:ind w:left="-57" w:right="-57"/>
              <w:jc w:val="center"/>
              <w:rPr>
                <w:rFonts w:ascii="Times New Roman" w:hAnsi="Times New Roman" w:cs="Times New Roman"/>
                <w:snapToGrid w:val="0"/>
                <w:color w:val="000000"/>
                <w:sz w:val="20"/>
                <w:szCs w:val="20"/>
              </w:rPr>
            </w:pPr>
            <w:r w:rsidRPr="00D461C8">
              <w:rPr>
                <w:rFonts w:ascii="Times New Roman" w:hAnsi="Times New Roman" w:cs="Times New Roman"/>
                <w:snapToGrid w:val="0"/>
                <w:color w:val="000000"/>
                <w:sz w:val="20"/>
                <w:szCs w:val="20"/>
              </w:rPr>
              <w:t>Статус</w:t>
            </w:r>
          </w:p>
        </w:tc>
        <w:tc>
          <w:tcPr>
            <w:tcW w:w="1032" w:type="pct"/>
            <w:vMerge w:val="restart"/>
            <w:shd w:val="clear" w:color="auto" w:fill="auto"/>
          </w:tcPr>
          <w:p w:rsidR="00D461C8" w:rsidRPr="00D461C8" w:rsidRDefault="00D461C8" w:rsidP="001D6A05">
            <w:pPr>
              <w:spacing w:after="0"/>
              <w:ind w:left="-57" w:right="-57"/>
              <w:jc w:val="center"/>
              <w:rPr>
                <w:rFonts w:ascii="Times New Roman" w:hAnsi="Times New Roman" w:cs="Times New Roman"/>
                <w:snapToGrid w:val="0"/>
                <w:color w:val="000000"/>
                <w:sz w:val="20"/>
                <w:szCs w:val="20"/>
              </w:rPr>
            </w:pPr>
            <w:r w:rsidRPr="00D461C8">
              <w:rPr>
                <w:rFonts w:ascii="Times New Roman" w:hAnsi="Times New Roman" w:cs="Times New Roman"/>
                <w:snapToGrid w:val="0"/>
                <w:color w:val="000000"/>
                <w:sz w:val="20"/>
                <w:szCs w:val="20"/>
              </w:rPr>
              <w:t>Наименование мероприятия</w:t>
            </w:r>
          </w:p>
        </w:tc>
        <w:tc>
          <w:tcPr>
            <w:tcW w:w="1490" w:type="pct"/>
            <w:gridSpan w:val="9"/>
            <w:shd w:val="clear" w:color="auto" w:fill="auto"/>
          </w:tcPr>
          <w:p w:rsidR="00D461C8" w:rsidRPr="00D461C8" w:rsidRDefault="00D461C8" w:rsidP="001D6A05">
            <w:pPr>
              <w:spacing w:after="0"/>
              <w:ind w:right="-57"/>
              <w:jc w:val="center"/>
              <w:rPr>
                <w:rFonts w:ascii="Times New Roman" w:hAnsi="Times New Roman" w:cs="Times New Roman"/>
                <w:snapToGrid w:val="0"/>
                <w:color w:val="000000"/>
                <w:sz w:val="20"/>
                <w:szCs w:val="20"/>
              </w:rPr>
            </w:pPr>
            <w:r w:rsidRPr="00D461C8">
              <w:rPr>
                <w:rFonts w:ascii="Times New Roman" w:hAnsi="Times New Roman" w:cs="Times New Roman"/>
                <w:snapToGrid w:val="0"/>
                <w:color w:val="000000"/>
                <w:sz w:val="20"/>
                <w:szCs w:val="20"/>
              </w:rPr>
              <w:t>Код бюджетной классификации</w:t>
            </w:r>
          </w:p>
        </w:tc>
        <w:tc>
          <w:tcPr>
            <w:tcW w:w="2015" w:type="pct"/>
            <w:gridSpan w:val="4"/>
            <w:shd w:val="clear" w:color="auto" w:fill="auto"/>
          </w:tcPr>
          <w:p w:rsidR="00D461C8" w:rsidRPr="00D461C8" w:rsidRDefault="00D461C8" w:rsidP="001D6A05">
            <w:pPr>
              <w:spacing w:after="0"/>
              <w:ind w:left="-57" w:right="-57"/>
              <w:jc w:val="center"/>
              <w:rPr>
                <w:rFonts w:ascii="Times New Roman" w:hAnsi="Times New Roman" w:cs="Times New Roman"/>
                <w:snapToGrid w:val="0"/>
                <w:color w:val="000000"/>
                <w:sz w:val="20"/>
                <w:szCs w:val="20"/>
              </w:rPr>
            </w:pPr>
            <w:r w:rsidRPr="00D461C8">
              <w:rPr>
                <w:rFonts w:ascii="Times New Roman" w:hAnsi="Times New Roman" w:cs="Times New Roman"/>
                <w:snapToGrid w:val="0"/>
                <w:color w:val="000000"/>
                <w:sz w:val="20"/>
                <w:szCs w:val="20"/>
              </w:rPr>
              <w:t>Расходы по годам, тыс. рублей</w:t>
            </w:r>
          </w:p>
        </w:tc>
      </w:tr>
      <w:tr w:rsidR="00D461C8" w:rsidRPr="00D461C8" w:rsidTr="001150B9">
        <w:tc>
          <w:tcPr>
            <w:tcW w:w="463" w:type="pct"/>
            <w:vMerge/>
            <w:shd w:val="clear" w:color="auto" w:fill="auto"/>
          </w:tcPr>
          <w:p w:rsidR="00D461C8" w:rsidRPr="00D461C8" w:rsidRDefault="00D461C8" w:rsidP="001D6A05">
            <w:pPr>
              <w:spacing w:after="0"/>
              <w:ind w:left="-57" w:right="-57"/>
              <w:jc w:val="center"/>
              <w:rPr>
                <w:rFonts w:ascii="Times New Roman" w:hAnsi="Times New Roman" w:cs="Times New Roman"/>
                <w:snapToGrid w:val="0"/>
                <w:color w:val="000000"/>
                <w:sz w:val="20"/>
                <w:szCs w:val="20"/>
              </w:rPr>
            </w:pPr>
          </w:p>
        </w:tc>
        <w:tc>
          <w:tcPr>
            <w:tcW w:w="1032" w:type="pct"/>
            <w:vMerge/>
            <w:shd w:val="clear" w:color="auto" w:fill="auto"/>
          </w:tcPr>
          <w:p w:rsidR="00D461C8" w:rsidRPr="00D461C8" w:rsidRDefault="00D461C8" w:rsidP="001D6A05">
            <w:pPr>
              <w:spacing w:after="0"/>
              <w:ind w:left="-57" w:right="-57"/>
              <w:jc w:val="center"/>
              <w:rPr>
                <w:rFonts w:ascii="Times New Roman" w:hAnsi="Times New Roman" w:cs="Times New Roman"/>
                <w:snapToGrid w:val="0"/>
                <w:color w:val="000000"/>
                <w:sz w:val="20"/>
                <w:szCs w:val="20"/>
              </w:rPr>
            </w:pPr>
          </w:p>
        </w:tc>
        <w:tc>
          <w:tcPr>
            <w:tcW w:w="213" w:type="pct"/>
            <w:shd w:val="clear" w:color="auto" w:fill="auto"/>
          </w:tcPr>
          <w:p w:rsidR="00D461C8" w:rsidRPr="00D461C8" w:rsidRDefault="00D461C8" w:rsidP="001D6A05">
            <w:pPr>
              <w:spacing w:after="0"/>
              <w:ind w:left="-57" w:right="-57"/>
              <w:jc w:val="center"/>
              <w:rPr>
                <w:rFonts w:ascii="Times New Roman" w:hAnsi="Times New Roman" w:cs="Times New Roman"/>
                <w:color w:val="000000"/>
                <w:sz w:val="20"/>
                <w:szCs w:val="20"/>
              </w:rPr>
            </w:pPr>
            <w:r w:rsidRPr="00D461C8">
              <w:rPr>
                <w:rFonts w:ascii="Times New Roman" w:hAnsi="Times New Roman" w:cs="Times New Roman"/>
                <w:color w:val="000000"/>
                <w:sz w:val="20"/>
                <w:szCs w:val="20"/>
              </w:rPr>
              <w:t>ГРБ</w:t>
            </w:r>
          </w:p>
          <w:p w:rsidR="00D461C8" w:rsidRPr="00D461C8" w:rsidRDefault="00D461C8" w:rsidP="001D6A05">
            <w:pPr>
              <w:spacing w:after="0"/>
              <w:ind w:left="-57" w:right="-57"/>
              <w:jc w:val="center"/>
              <w:rPr>
                <w:rFonts w:ascii="Times New Roman" w:hAnsi="Times New Roman" w:cs="Times New Roman"/>
                <w:color w:val="000000"/>
                <w:sz w:val="20"/>
                <w:szCs w:val="20"/>
              </w:rPr>
            </w:pPr>
            <w:r w:rsidRPr="00D461C8">
              <w:rPr>
                <w:rFonts w:ascii="Times New Roman" w:hAnsi="Times New Roman" w:cs="Times New Roman"/>
                <w:color w:val="000000"/>
                <w:sz w:val="20"/>
                <w:szCs w:val="20"/>
              </w:rPr>
              <w:t>С</w:t>
            </w:r>
          </w:p>
        </w:tc>
        <w:tc>
          <w:tcPr>
            <w:tcW w:w="206" w:type="pct"/>
            <w:gridSpan w:val="2"/>
            <w:shd w:val="clear" w:color="auto" w:fill="auto"/>
          </w:tcPr>
          <w:p w:rsidR="00D461C8" w:rsidRPr="00D461C8" w:rsidRDefault="00D461C8" w:rsidP="001D6A05">
            <w:pPr>
              <w:spacing w:after="0"/>
              <w:ind w:left="-57" w:right="-57"/>
              <w:jc w:val="center"/>
              <w:rPr>
                <w:rFonts w:ascii="Times New Roman" w:hAnsi="Times New Roman" w:cs="Times New Roman"/>
                <w:color w:val="000000"/>
                <w:sz w:val="20"/>
                <w:szCs w:val="20"/>
              </w:rPr>
            </w:pPr>
            <w:proofErr w:type="spellStart"/>
            <w:r w:rsidRPr="00D461C8">
              <w:rPr>
                <w:rFonts w:ascii="Times New Roman" w:hAnsi="Times New Roman" w:cs="Times New Roman"/>
                <w:color w:val="000000"/>
                <w:sz w:val="20"/>
                <w:szCs w:val="20"/>
              </w:rPr>
              <w:t>Р</w:t>
            </w:r>
            <w:r w:rsidRPr="00D461C8">
              <w:rPr>
                <w:rFonts w:ascii="Times New Roman" w:hAnsi="Times New Roman" w:cs="Times New Roman"/>
                <w:color w:val="000000"/>
                <w:sz w:val="20"/>
                <w:szCs w:val="20"/>
                <w:vertAlign w:val="subscript"/>
              </w:rPr>
              <w:t>з</w:t>
            </w:r>
            <w:proofErr w:type="spellEnd"/>
            <w:r w:rsidRPr="00D461C8">
              <w:rPr>
                <w:rFonts w:ascii="Times New Roman" w:hAnsi="Times New Roman" w:cs="Times New Roman"/>
                <w:color w:val="000000"/>
                <w:sz w:val="20"/>
                <w:szCs w:val="20"/>
                <w:vertAlign w:val="subscript"/>
              </w:rPr>
              <w:t xml:space="preserve"> </w:t>
            </w:r>
          </w:p>
          <w:p w:rsidR="00D461C8" w:rsidRPr="00D461C8" w:rsidRDefault="00D461C8" w:rsidP="001D6A05">
            <w:pPr>
              <w:spacing w:after="0"/>
              <w:ind w:left="-57" w:right="-57"/>
              <w:jc w:val="center"/>
              <w:rPr>
                <w:rFonts w:ascii="Times New Roman" w:hAnsi="Times New Roman" w:cs="Times New Roman"/>
                <w:color w:val="000000"/>
                <w:sz w:val="20"/>
                <w:szCs w:val="20"/>
              </w:rPr>
            </w:pPr>
            <w:proofErr w:type="spellStart"/>
            <w:proofErr w:type="gramStart"/>
            <w:r w:rsidRPr="00D461C8">
              <w:rPr>
                <w:rFonts w:ascii="Times New Roman" w:hAnsi="Times New Roman" w:cs="Times New Roman"/>
                <w:color w:val="000000"/>
                <w:sz w:val="20"/>
                <w:szCs w:val="20"/>
              </w:rPr>
              <w:t>Пр</w:t>
            </w:r>
            <w:proofErr w:type="spellEnd"/>
            <w:proofErr w:type="gramEnd"/>
          </w:p>
        </w:tc>
        <w:tc>
          <w:tcPr>
            <w:tcW w:w="220" w:type="pct"/>
            <w:gridSpan w:val="2"/>
            <w:shd w:val="clear" w:color="auto" w:fill="auto"/>
          </w:tcPr>
          <w:p w:rsidR="00D461C8" w:rsidRPr="00D461C8" w:rsidRDefault="00D461C8" w:rsidP="001D6A05">
            <w:pPr>
              <w:spacing w:after="0"/>
              <w:ind w:left="-57" w:right="-57"/>
              <w:jc w:val="center"/>
              <w:rPr>
                <w:rFonts w:ascii="Times New Roman" w:hAnsi="Times New Roman" w:cs="Times New Roman"/>
                <w:color w:val="000000"/>
                <w:sz w:val="20"/>
                <w:szCs w:val="20"/>
              </w:rPr>
            </w:pPr>
            <w:r w:rsidRPr="00D461C8">
              <w:rPr>
                <w:rFonts w:ascii="Times New Roman" w:hAnsi="Times New Roman" w:cs="Times New Roman"/>
                <w:color w:val="000000"/>
                <w:sz w:val="20"/>
                <w:szCs w:val="20"/>
              </w:rPr>
              <w:t>ЦС</w:t>
            </w:r>
          </w:p>
          <w:p w:rsidR="00D461C8" w:rsidRPr="00D461C8" w:rsidRDefault="00D461C8" w:rsidP="001D6A05">
            <w:pPr>
              <w:spacing w:after="0"/>
              <w:ind w:left="-57" w:right="-57"/>
              <w:jc w:val="center"/>
              <w:rPr>
                <w:rFonts w:ascii="Times New Roman" w:hAnsi="Times New Roman" w:cs="Times New Roman"/>
                <w:color w:val="000000"/>
                <w:sz w:val="20"/>
                <w:szCs w:val="20"/>
              </w:rPr>
            </w:pPr>
            <w:proofErr w:type="gramStart"/>
            <w:r w:rsidRPr="00D461C8">
              <w:rPr>
                <w:rFonts w:ascii="Times New Roman" w:hAnsi="Times New Roman" w:cs="Times New Roman"/>
                <w:color w:val="000000"/>
                <w:sz w:val="20"/>
                <w:szCs w:val="20"/>
              </w:rPr>
              <w:t>Р</w:t>
            </w:r>
            <w:proofErr w:type="gramEnd"/>
          </w:p>
        </w:tc>
        <w:tc>
          <w:tcPr>
            <w:tcW w:w="231" w:type="pct"/>
            <w:gridSpan w:val="2"/>
            <w:shd w:val="clear" w:color="auto" w:fill="auto"/>
          </w:tcPr>
          <w:p w:rsidR="00D461C8" w:rsidRPr="00D461C8" w:rsidRDefault="00D461C8" w:rsidP="001D6A05">
            <w:pPr>
              <w:spacing w:after="0"/>
              <w:ind w:left="-57" w:right="-57"/>
              <w:jc w:val="center"/>
              <w:rPr>
                <w:rFonts w:ascii="Times New Roman" w:hAnsi="Times New Roman" w:cs="Times New Roman"/>
                <w:color w:val="000000"/>
                <w:sz w:val="20"/>
                <w:szCs w:val="20"/>
              </w:rPr>
            </w:pPr>
            <w:r w:rsidRPr="00D461C8">
              <w:rPr>
                <w:rFonts w:ascii="Times New Roman" w:hAnsi="Times New Roman" w:cs="Times New Roman"/>
                <w:color w:val="000000"/>
                <w:sz w:val="20"/>
                <w:szCs w:val="20"/>
              </w:rPr>
              <w:t>ВР</w:t>
            </w:r>
          </w:p>
        </w:tc>
        <w:tc>
          <w:tcPr>
            <w:tcW w:w="620" w:type="pct"/>
            <w:gridSpan w:val="2"/>
            <w:shd w:val="clear" w:color="auto" w:fill="auto"/>
          </w:tcPr>
          <w:p w:rsidR="00D461C8" w:rsidRPr="00D461C8" w:rsidRDefault="00D461C8" w:rsidP="001D6A05">
            <w:pPr>
              <w:spacing w:after="0"/>
              <w:ind w:left="-57" w:right="-57"/>
              <w:jc w:val="center"/>
              <w:rPr>
                <w:rFonts w:ascii="Times New Roman" w:hAnsi="Times New Roman" w:cs="Times New Roman"/>
                <w:color w:val="000000"/>
                <w:sz w:val="20"/>
                <w:szCs w:val="20"/>
              </w:rPr>
            </w:pPr>
            <w:r w:rsidRPr="00D461C8">
              <w:rPr>
                <w:rFonts w:ascii="Times New Roman" w:hAnsi="Times New Roman" w:cs="Times New Roman"/>
                <w:color w:val="000000"/>
                <w:sz w:val="20"/>
                <w:szCs w:val="20"/>
              </w:rPr>
              <w:t xml:space="preserve">Источники </w:t>
            </w:r>
          </w:p>
          <w:p w:rsidR="00D461C8" w:rsidRPr="00D461C8" w:rsidRDefault="00D461C8" w:rsidP="001D6A05">
            <w:pPr>
              <w:spacing w:after="0"/>
              <w:ind w:left="-57" w:right="-57"/>
              <w:jc w:val="center"/>
              <w:rPr>
                <w:rFonts w:ascii="Times New Roman" w:hAnsi="Times New Roman" w:cs="Times New Roman"/>
                <w:color w:val="000000"/>
                <w:sz w:val="20"/>
                <w:szCs w:val="20"/>
              </w:rPr>
            </w:pPr>
            <w:r w:rsidRPr="00D461C8">
              <w:rPr>
                <w:rFonts w:ascii="Times New Roman" w:hAnsi="Times New Roman" w:cs="Times New Roman"/>
                <w:color w:val="000000"/>
                <w:sz w:val="20"/>
                <w:szCs w:val="20"/>
              </w:rPr>
              <w:t>финансирования</w:t>
            </w:r>
          </w:p>
        </w:tc>
        <w:tc>
          <w:tcPr>
            <w:tcW w:w="540" w:type="pct"/>
            <w:shd w:val="clear" w:color="auto" w:fill="auto"/>
          </w:tcPr>
          <w:p w:rsidR="00D461C8" w:rsidRPr="00D461C8" w:rsidRDefault="00D461C8" w:rsidP="001D6A05">
            <w:pPr>
              <w:spacing w:after="0"/>
              <w:ind w:left="-57" w:right="-57"/>
              <w:jc w:val="center"/>
              <w:rPr>
                <w:rFonts w:ascii="Times New Roman" w:hAnsi="Times New Roman" w:cs="Times New Roman"/>
                <w:color w:val="000000"/>
                <w:sz w:val="20"/>
                <w:szCs w:val="20"/>
              </w:rPr>
            </w:pPr>
            <w:r w:rsidRPr="00D461C8">
              <w:rPr>
                <w:rFonts w:ascii="Times New Roman" w:hAnsi="Times New Roman" w:cs="Times New Roman"/>
                <w:color w:val="000000"/>
                <w:sz w:val="20"/>
                <w:szCs w:val="20"/>
              </w:rPr>
              <w:t>2017</w:t>
            </w:r>
          </w:p>
        </w:tc>
        <w:tc>
          <w:tcPr>
            <w:tcW w:w="514" w:type="pct"/>
            <w:shd w:val="clear" w:color="auto" w:fill="auto"/>
          </w:tcPr>
          <w:p w:rsidR="00D461C8" w:rsidRPr="00D461C8" w:rsidRDefault="00D461C8" w:rsidP="001D6A05">
            <w:pPr>
              <w:spacing w:after="0"/>
              <w:ind w:left="-57" w:right="-57"/>
              <w:jc w:val="center"/>
              <w:rPr>
                <w:rFonts w:ascii="Times New Roman" w:hAnsi="Times New Roman" w:cs="Times New Roman"/>
                <w:color w:val="000000"/>
                <w:sz w:val="20"/>
                <w:szCs w:val="20"/>
              </w:rPr>
            </w:pPr>
            <w:r w:rsidRPr="00D461C8">
              <w:rPr>
                <w:rFonts w:ascii="Times New Roman" w:hAnsi="Times New Roman" w:cs="Times New Roman"/>
                <w:color w:val="000000"/>
                <w:sz w:val="20"/>
                <w:szCs w:val="20"/>
              </w:rPr>
              <w:t>2018</w:t>
            </w:r>
          </w:p>
        </w:tc>
        <w:tc>
          <w:tcPr>
            <w:tcW w:w="512" w:type="pct"/>
            <w:shd w:val="clear" w:color="auto" w:fill="auto"/>
          </w:tcPr>
          <w:p w:rsidR="00D461C8" w:rsidRPr="00D461C8" w:rsidRDefault="00D461C8" w:rsidP="001D6A05">
            <w:pPr>
              <w:spacing w:after="0"/>
              <w:ind w:left="-57" w:right="-57"/>
              <w:jc w:val="center"/>
              <w:rPr>
                <w:rFonts w:ascii="Times New Roman" w:hAnsi="Times New Roman" w:cs="Times New Roman"/>
                <w:color w:val="000000"/>
                <w:sz w:val="20"/>
                <w:szCs w:val="20"/>
              </w:rPr>
            </w:pPr>
            <w:r w:rsidRPr="00D461C8">
              <w:rPr>
                <w:rFonts w:ascii="Times New Roman" w:hAnsi="Times New Roman" w:cs="Times New Roman"/>
                <w:color w:val="000000"/>
                <w:sz w:val="20"/>
                <w:szCs w:val="20"/>
              </w:rPr>
              <w:t>2019</w:t>
            </w:r>
          </w:p>
        </w:tc>
        <w:tc>
          <w:tcPr>
            <w:tcW w:w="449" w:type="pct"/>
            <w:shd w:val="clear" w:color="auto" w:fill="auto"/>
          </w:tcPr>
          <w:p w:rsidR="00D461C8" w:rsidRPr="00D461C8" w:rsidRDefault="00D461C8" w:rsidP="001D6A05">
            <w:pPr>
              <w:spacing w:after="0"/>
              <w:ind w:left="-57" w:right="-57"/>
              <w:jc w:val="center"/>
              <w:rPr>
                <w:rFonts w:ascii="Times New Roman" w:hAnsi="Times New Roman" w:cs="Times New Roman"/>
                <w:color w:val="000000"/>
                <w:sz w:val="20"/>
                <w:szCs w:val="20"/>
              </w:rPr>
            </w:pPr>
            <w:r w:rsidRPr="00D461C8">
              <w:rPr>
                <w:rFonts w:ascii="Times New Roman" w:hAnsi="Times New Roman" w:cs="Times New Roman"/>
                <w:color w:val="000000"/>
                <w:sz w:val="20"/>
                <w:szCs w:val="20"/>
              </w:rPr>
              <w:t>2020</w:t>
            </w:r>
          </w:p>
        </w:tc>
      </w:tr>
      <w:tr w:rsidR="00D461C8" w:rsidRPr="00D461C8" w:rsidTr="001150B9">
        <w:tblPrEx>
          <w:tblBorders>
            <w:left w:val="none" w:sz="0" w:space="0" w:color="auto"/>
            <w:right w:val="none" w:sz="0" w:space="0" w:color="auto"/>
          </w:tblBorders>
        </w:tblPrEx>
        <w:trPr>
          <w:tblHeader/>
        </w:trPr>
        <w:tc>
          <w:tcPr>
            <w:tcW w:w="4999" w:type="pct"/>
            <w:gridSpan w:val="15"/>
            <w:tcBorders>
              <w:left w:val="single" w:sz="4" w:space="0" w:color="auto"/>
              <w:bottom w:val="single" w:sz="4" w:space="0" w:color="auto"/>
              <w:right w:val="single" w:sz="4" w:space="0" w:color="auto"/>
            </w:tcBorders>
            <w:shd w:val="clear" w:color="auto" w:fill="auto"/>
          </w:tcPr>
          <w:p w:rsidR="00D461C8" w:rsidRPr="00D461C8" w:rsidRDefault="00D461C8" w:rsidP="001D6A05">
            <w:pPr>
              <w:spacing w:after="0"/>
              <w:ind w:left="-57" w:right="-57"/>
              <w:jc w:val="center"/>
              <w:rPr>
                <w:rFonts w:ascii="Times New Roman" w:hAnsi="Times New Roman" w:cs="Times New Roman"/>
                <w:snapToGrid w:val="0"/>
                <w:color w:val="000000"/>
                <w:sz w:val="20"/>
                <w:szCs w:val="20"/>
              </w:rPr>
            </w:pPr>
            <w:r w:rsidRPr="00D461C8">
              <w:rPr>
                <w:rFonts w:ascii="Times New Roman" w:hAnsi="Times New Roman" w:cs="Times New Roman"/>
                <w:snapToGrid w:val="0"/>
                <w:color w:val="000000"/>
                <w:sz w:val="20"/>
                <w:szCs w:val="20"/>
              </w:rPr>
              <w:t>Подпрограмма «Автомобильные дороги»</w:t>
            </w:r>
          </w:p>
        </w:tc>
      </w:tr>
      <w:tr w:rsidR="00D461C8" w:rsidRPr="00D461C8" w:rsidTr="001150B9">
        <w:tblPrEx>
          <w:tblBorders>
            <w:left w:val="none" w:sz="0" w:space="0" w:color="auto"/>
            <w:right w:val="none" w:sz="0" w:space="0" w:color="auto"/>
          </w:tblBorders>
        </w:tblPrEx>
        <w:tc>
          <w:tcPr>
            <w:tcW w:w="463" w:type="pct"/>
            <w:vMerge w:val="restart"/>
            <w:tcBorders>
              <w:left w:val="single" w:sz="4" w:space="0" w:color="auto"/>
            </w:tcBorders>
          </w:tcPr>
          <w:p w:rsidR="00D461C8" w:rsidRPr="00D461C8" w:rsidRDefault="00D461C8" w:rsidP="001D6A05">
            <w:pPr>
              <w:spacing w:after="0"/>
              <w:ind w:left="-57" w:right="-57"/>
              <w:jc w:val="center"/>
              <w:rPr>
                <w:rFonts w:ascii="Times New Roman" w:hAnsi="Times New Roman" w:cs="Times New Roman"/>
                <w:snapToGrid w:val="0"/>
                <w:color w:val="000000"/>
                <w:sz w:val="20"/>
                <w:szCs w:val="20"/>
              </w:rPr>
            </w:pPr>
            <w:r w:rsidRPr="00D461C8">
              <w:rPr>
                <w:rFonts w:ascii="Times New Roman" w:hAnsi="Times New Roman" w:cs="Times New Roman"/>
                <w:snapToGrid w:val="0"/>
                <w:color w:val="000000"/>
                <w:sz w:val="20"/>
                <w:szCs w:val="20"/>
              </w:rPr>
              <w:t>Мероприятие 1.1.</w:t>
            </w:r>
          </w:p>
        </w:tc>
        <w:tc>
          <w:tcPr>
            <w:tcW w:w="1032" w:type="pct"/>
            <w:vMerge w:val="restart"/>
          </w:tcPr>
          <w:p w:rsidR="00D461C8" w:rsidRPr="00D461C8" w:rsidRDefault="00D461C8" w:rsidP="001D6A05">
            <w:pPr>
              <w:spacing w:after="0"/>
              <w:ind w:left="69" w:right="62"/>
              <w:jc w:val="both"/>
              <w:rPr>
                <w:rFonts w:ascii="Times New Roman" w:hAnsi="Times New Roman" w:cs="Times New Roman"/>
                <w:snapToGrid w:val="0"/>
                <w:color w:val="000000"/>
                <w:sz w:val="20"/>
                <w:szCs w:val="20"/>
              </w:rPr>
            </w:pPr>
            <w:r w:rsidRPr="00D461C8">
              <w:rPr>
                <w:rFonts w:ascii="Times New Roman" w:hAnsi="Times New Roman" w:cs="Times New Roman"/>
                <w:sz w:val="20"/>
                <w:szCs w:val="20"/>
              </w:rPr>
              <w:t>Содержание автомобильных дорог общего пользования местного значения в границах населенных пунктов поселения и искусственных сооружений на них</w:t>
            </w:r>
          </w:p>
        </w:tc>
        <w:tc>
          <w:tcPr>
            <w:tcW w:w="215" w:type="pct"/>
            <w:gridSpan w:val="2"/>
            <w:vAlign w:val="center"/>
          </w:tcPr>
          <w:p w:rsidR="00D461C8" w:rsidRPr="00D461C8" w:rsidRDefault="00D461C8" w:rsidP="001D6A05">
            <w:pPr>
              <w:spacing w:after="0"/>
              <w:ind w:left="-57" w:right="-57"/>
              <w:jc w:val="center"/>
              <w:rPr>
                <w:rFonts w:ascii="Times New Roman" w:hAnsi="Times New Roman" w:cs="Times New Roman"/>
                <w:b/>
                <w:bCs/>
                <w:color w:val="000000"/>
                <w:sz w:val="20"/>
                <w:szCs w:val="20"/>
              </w:rPr>
            </w:pPr>
          </w:p>
        </w:tc>
        <w:tc>
          <w:tcPr>
            <w:tcW w:w="206" w:type="pct"/>
            <w:gridSpan w:val="2"/>
            <w:vAlign w:val="center"/>
          </w:tcPr>
          <w:p w:rsidR="00D461C8" w:rsidRPr="00D461C8" w:rsidRDefault="00D461C8" w:rsidP="001D6A05">
            <w:pPr>
              <w:spacing w:after="0"/>
              <w:ind w:left="-57" w:right="-57"/>
              <w:jc w:val="center"/>
              <w:rPr>
                <w:rFonts w:ascii="Times New Roman" w:hAnsi="Times New Roman" w:cs="Times New Roman"/>
                <w:b/>
                <w:bCs/>
                <w:color w:val="000000"/>
                <w:sz w:val="20"/>
                <w:szCs w:val="20"/>
              </w:rPr>
            </w:pPr>
          </w:p>
        </w:tc>
        <w:tc>
          <w:tcPr>
            <w:tcW w:w="220" w:type="pct"/>
            <w:gridSpan w:val="2"/>
            <w:vAlign w:val="center"/>
          </w:tcPr>
          <w:p w:rsidR="00D461C8" w:rsidRPr="00D461C8" w:rsidRDefault="00D461C8" w:rsidP="001D6A05">
            <w:pPr>
              <w:spacing w:after="0"/>
              <w:ind w:left="-57" w:right="-57"/>
              <w:jc w:val="center"/>
              <w:rPr>
                <w:rFonts w:ascii="Times New Roman" w:hAnsi="Times New Roman" w:cs="Times New Roman"/>
                <w:b/>
                <w:bCs/>
                <w:color w:val="000000"/>
                <w:sz w:val="20"/>
                <w:szCs w:val="20"/>
              </w:rPr>
            </w:pPr>
          </w:p>
        </w:tc>
        <w:tc>
          <w:tcPr>
            <w:tcW w:w="231" w:type="pct"/>
            <w:gridSpan w:val="2"/>
            <w:vAlign w:val="center"/>
          </w:tcPr>
          <w:p w:rsidR="00D461C8" w:rsidRPr="00D461C8" w:rsidRDefault="00D461C8" w:rsidP="001D6A05">
            <w:pPr>
              <w:spacing w:after="0"/>
              <w:ind w:left="-57" w:right="-57"/>
              <w:jc w:val="center"/>
              <w:rPr>
                <w:rFonts w:ascii="Times New Roman" w:hAnsi="Times New Roman" w:cs="Times New Roman"/>
                <w:b/>
                <w:bCs/>
                <w:color w:val="000000"/>
                <w:sz w:val="20"/>
                <w:szCs w:val="20"/>
              </w:rPr>
            </w:pPr>
          </w:p>
        </w:tc>
        <w:tc>
          <w:tcPr>
            <w:tcW w:w="618" w:type="pct"/>
            <w:vAlign w:val="center"/>
          </w:tcPr>
          <w:p w:rsidR="00D461C8" w:rsidRPr="00D461C8" w:rsidRDefault="00D461C8" w:rsidP="001D6A05">
            <w:pPr>
              <w:spacing w:after="0"/>
              <w:ind w:left="-57" w:right="-57"/>
              <w:jc w:val="center"/>
              <w:rPr>
                <w:rFonts w:ascii="Times New Roman" w:hAnsi="Times New Roman" w:cs="Times New Roman"/>
                <w:b/>
                <w:bCs/>
                <w:color w:val="000000"/>
                <w:sz w:val="20"/>
                <w:szCs w:val="20"/>
              </w:rPr>
            </w:pPr>
          </w:p>
        </w:tc>
        <w:tc>
          <w:tcPr>
            <w:tcW w:w="540" w:type="pct"/>
            <w:vAlign w:val="center"/>
          </w:tcPr>
          <w:p w:rsidR="00D461C8" w:rsidRPr="00D461C8" w:rsidRDefault="00D461C8" w:rsidP="001D6A05">
            <w:pPr>
              <w:spacing w:after="0"/>
              <w:jc w:val="center"/>
              <w:rPr>
                <w:rFonts w:ascii="Times New Roman" w:hAnsi="Times New Roman" w:cs="Times New Roman"/>
                <w:b/>
                <w:sz w:val="20"/>
                <w:szCs w:val="20"/>
              </w:rPr>
            </w:pPr>
            <w:r w:rsidRPr="00D461C8">
              <w:rPr>
                <w:rFonts w:ascii="Times New Roman" w:hAnsi="Times New Roman" w:cs="Times New Roman"/>
                <w:b/>
                <w:sz w:val="20"/>
                <w:szCs w:val="20"/>
              </w:rPr>
              <w:t>116,100</w:t>
            </w:r>
          </w:p>
        </w:tc>
        <w:tc>
          <w:tcPr>
            <w:tcW w:w="514" w:type="pct"/>
            <w:vAlign w:val="center"/>
          </w:tcPr>
          <w:p w:rsidR="00D461C8" w:rsidRPr="00D461C8" w:rsidRDefault="00D461C8" w:rsidP="001D6A05">
            <w:pPr>
              <w:spacing w:after="0"/>
              <w:jc w:val="center"/>
              <w:rPr>
                <w:rFonts w:ascii="Times New Roman" w:hAnsi="Times New Roman" w:cs="Times New Roman"/>
                <w:b/>
                <w:sz w:val="20"/>
                <w:szCs w:val="20"/>
              </w:rPr>
            </w:pPr>
            <w:r w:rsidRPr="00D461C8">
              <w:rPr>
                <w:rFonts w:ascii="Times New Roman" w:hAnsi="Times New Roman" w:cs="Times New Roman"/>
                <w:b/>
                <w:sz w:val="20"/>
                <w:szCs w:val="20"/>
              </w:rPr>
              <w:t xml:space="preserve">305,400 </w:t>
            </w:r>
          </w:p>
        </w:tc>
        <w:tc>
          <w:tcPr>
            <w:tcW w:w="512" w:type="pct"/>
            <w:vAlign w:val="center"/>
          </w:tcPr>
          <w:p w:rsidR="00D461C8" w:rsidRPr="00D461C8" w:rsidRDefault="00D461C8" w:rsidP="001D6A05">
            <w:pPr>
              <w:spacing w:after="0"/>
              <w:jc w:val="center"/>
              <w:rPr>
                <w:rFonts w:ascii="Times New Roman" w:hAnsi="Times New Roman" w:cs="Times New Roman"/>
                <w:b/>
                <w:sz w:val="20"/>
                <w:szCs w:val="20"/>
              </w:rPr>
            </w:pPr>
            <w:r w:rsidRPr="00D461C8">
              <w:rPr>
                <w:rFonts w:ascii="Times New Roman" w:hAnsi="Times New Roman" w:cs="Times New Roman"/>
                <w:b/>
                <w:sz w:val="20"/>
                <w:szCs w:val="20"/>
              </w:rPr>
              <w:t>312,800</w:t>
            </w:r>
          </w:p>
        </w:tc>
        <w:tc>
          <w:tcPr>
            <w:tcW w:w="449" w:type="pct"/>
            <w:tcBorders>
              <w:right w:val="single" w:sz="4" w:space="0" w:color="auto"/>
            </w:tcBorders>
          </w:tcPr>
          <w:p w:rsidR="00D461C8" w:rsidRPr="00D461C8" w:rsidRDefault="00D461C8" w:rsidP="001D6A05">
            <w:pPr>
              <w:spacing w:after="0"/>
              <w:jc w:val="center"/>
              <w:rPr>
                <w:rFonts w:ascii="Times New Roman" w:hAnsi="Times New Roman" w:cs="Times New Roman"/>
                <w:b/>
                <w:sz w:val="20"/>
                <w:szCs w:val="20"/>
              </w:rPr>
            </w:pPr>
            <w:r w:rsidRPr="00D461C8">
              <w:rPr>
                <w:rFonts w:ascii="Times New Roman" w:hAnsi="Times New Roman" w:cs="Times New Roman"/>
                <w:b/>
                <w:sz w:val="20"/>
                <w:szCs w:val="20"/>
              </w:rPr>
              <w:t>220,500</w:t>
            </w:r>
          </w:p>
        </w:tc>
      </w:tr>
      <w:tr w:rsidR="00D461C8" w:rsidRPr="00D461C8" w:rsidTr="001150B9">
        <w:tblPrEx>
          <w:tblBorders>
            <w:left w:val="none" w:sz="0" w:space="0" w:color="auto"/>
            <w:right w:val="none" w:sz="0" w:space="0" w:color="auto"/>
          </w:tblBorders>
        </w:tblPrEx>
        <w:tc>
          <w:tcPr>
            <w:tcW w:w="463" w:type="pct"/>
            <w:vMerge/>
            <w:tcBorders>
              <w:left w:val="single" w:sz="4" w:space="0" w:color="auto"/>
            </w:tcBorders>
          </w:tcPr>
          <w:p w:rsidR="00D461C8" w:rsidRPr="00D461C8" w:rsidRDefault="00D461C8" w:rsidP="001D6A05">
            <w:pPr>
              <w:spacing w:after="0"/>
              <w:ind w:left="-57" w:right="-57"/>
              <w:jc w:val="center"/>
              <w:rPr>
                <w:rFonts w:ascii="Times New Roman" w:hAnsi="Times New Roman" w:cs="Times New Roman"/>
                <w:snapToGrid w:val="0"/>
                <w:color w:val="000000"/>
                <w:sz w:val="20"/>
                <w:szCs w:val="20"/>
              </w:rPr>
            </w:pPr>
          </w:p>
        </w:tc>
        <w:tc>
          <w:tcPr>
            <w:tcW w:w="1032" w:type="pct"/>
            <w:vMerge/>
          </w:tcPr>
          <w:p w:rsidR="00D461C8" w:rsidRPr="00D461C8" w:rsidRDefault="00D461C8" w:rsidP="001D6A05">
            <w:pPr>
              <w:spacing w:after="0"/>
              <w:ind w:left="-57" w:right="-57"/>
              <w:jc w:val="both"/>
              <w:rPr>
                <w:rFonts w:ascii="Times New Roman" w:hAnsi="Times New Roman" w:cs="Times New Roman"/>
                <w:snapToGrid w:val="0"/>
                <w:color w:val="000000"/>
                <w:sz w:val="20"/>
                <w:szCs w:val="20"/>
              </w:rPr>
            </w:pPr>
          </w:p>
        </w:tc>
        <w:tc>
          <w:tcPr>
            <w:tcW w:w="215" w:type="pct"/>
            <w:gridSpan w:val="2"/>
            <w:vAlign w:val="center"/>
          </w:tcPr>
          <w:p w:rsidR="00D461C8" w:rsidRPr="00D461C8" w:rsidRDefault="00D461C8" w:rsidP="001D6A05">
            <w:pPr>
              <w:spacing w:after="0"/>
              <w:jc w:val="center"/>
              <w:rPr>
                <w:rFonts w:ascii="Times New Roman" w:hAnsi="Times New Roman" w:cs="Times New Roman"/>
                <w:sz w:val="20"/>
                <w:szCs w:val="20"/>
              </w:rPr>
            </w:pPr>
            <w:proofErr w:type="spellStart"/>
            <w:r w:rsidRPr="00D461C8">
              <w:rPr>
                <w:rFonts w:ascii="Times New Roman" w:hAnsi="Times New Roman" w:cs="Times New Roman"/>
                <w:sz w:val="20"/>
                <w:szCs w:val="20"/>
              </w:rPr>
              <w:t>х</w:t>
            </w:r>
            <w:proofErr w:type="spellEnd"/>
          </w:p>
        </w:tc>
        <w:tc>
          <w:tcPr>
            <w:tcW w:w="206" w:type="pct"/>
            <w:gridSpan w:val="2"/>
            <w:vAlign w:val="center"/>
          </w:tcPr>
          <w:p w:rsidR="00D461C8" w:rsidRPr="00D461C8" w:rsidRDefault="00D461C8" w:rsidP="001D6A05">
            <w:pPr>
              <w:spacing w:after="0"/>
              <w:jc w:val="center"/>
              <w:rPr>
                <w:rFonts w:ascii="Times New Roman" w:hAnsi="Times New Roman" w:cs="Times New Roman"/>
                <w:sz w:val="20"/>
                <w:szCs w:val="20"/>
              </w:rPr>
            </w:pPr>
            <w:proofErr w:type="spellStart"/>
            <w:r w:rsidRPr="00D461C8">
              <w:rPr>
                <w:rFonts w:ascii="Times New Roman" w:hAnsi="Times New Roman" w:cs="Times New Roman"/>
                <w:sz w:val="20"/>
                <w:szCs w:val="20"/>
              </w:rPr>
              <w:t>х</w:t>
            </w:r>
            <w:proofErr w:type="spellEnd"/>
          </w:p>
        </w:tc>
        <w:tc>
          <w:tcPr>
            <w:tcW w:w="220" w:type="pct"/>
            <w:gridSpan w:val="2"/>
            <w:vAlign w:val="center"/>
          </w:tcPr>
          <w:p w:rsidR="00D461C8" w:rsidRPr="00D461C8" w:rsidRDefault="00D461C8" w:rsidP="001D6A05">
            <w:pPr>
              <w:spacing w:after="0"/>
              <w:jc w:val="center"/>
              <w:rPr>
                <w:rFonts w:ascii="Times New Roman" w:hAnsi="Times New Roman" w:cs="Times New Roman"/>
                <w:sz w:val="20"/>
                <w:szCs w:val="20"/>
              </w:rPr>
            </w:pPr>
            <w:proofErr w:type="spellStart"/>
            <w:r w:rsidRPr="00D461C8">
              <w:rPr>
                <w:rFonts w:ascii="Times New Roman" w:hAnsi="Times New Roman" w:cs="Times New Roman"/>
                <w:sz w:val="20"/>
                <w:szCs w:val="20"/>
              </w:rPr>
              <w:t>х</w:t>
            </w:r>
            <w:proofErr w:type="spellEnd"/>
          </w:p>
        </w:tc>
        <w:tc>
          <w:tcPr>
            <w:tcW w:w="231" w:type="pct"/>
            <w:gridSpan w:val="2"/>
            <w:vAlign w:val="center"/>
          </w:tcPr>
          <w:p w:rsidR="00D461C8" w:rsidRPr="00D461C8" w:rsidRDefault="00D461C8" w:rsidP="001D6A05">
            <w:pPr>
              <w:spacing w:after="0"/>
              <w:jc w:val="center"/>
              <w:rPr>
                <w:rFonts w:ascii="Times New Roman" w:hAnsi="Times New Roman" w:cs="Times New Roman"/>
                <w:sz w:val="20"/>
                <w:szCs w:val="20"/>
              </w:rPr>
            </w:pPr>
            <w:proofErr w:type="spellStart"/>
            <w:r w:rsidRPr="00D461C8">
              <w:rPr>
                <w:rFonts w:ascii="Times New Roman" w:hAnsi="Times New Roman" w:cs="Times New Roman"/>
                <w:sz w:val="20"/>
                <w:szCs w:val="20"/>
              </w:rPr>
              <w:t>х</w:t>
            </w:r>
            <w:proofErr w:type="spellEnd"/>
          </w:p>
        </w:tc>
        <w:tc>
          <w:tcPr>
            <w:tcW w:w="618" w:type="pct"/>
            <w:vAlign w:val="center"/>
          </w:tcPr>
          <w:p w:rsidR="00D461C8" w:rsidRPr="00D461C8" w:rsidRDefault="00D461C8" w:rsidP="001D6A05">
            <w:pPr>
              <w:spacing w:after="0"/>
              <w:jc w:val="center"/>
              <w:rPr>
                <w:rFonts w:ascii="Times New Roman" w:hAnsi="Times New Roman" w:cs="Times New Roman"/>
                <w:sz w:val="20"/>
                <w:szCs w:val="20"/>
              </w:rPr>
            </w:pPr>
            <w:r w:rsidRPr="00D461C8">
              <w:rPr>
                <w:rFonts w:ascii="Times New Roman" w:hAnsi="Times New Roman" w:cs="Times New Roman"/>
                <w:sz w:val="20"/>
                <w:szCs w:val="20"/>
              </w:rPr>
              <w:t>Федеральный бюджет</w:t>
            </w:r>
          </w:p>
        </w:tc>
        <w:tc>
          <w:tcPr>
            <w:tcW w:w="540" w:type="pct"/>
            <w:vAlign w:val="center"/>
          </w:tcPr>
          <w:p w:rsidR="00D461C8" w:rsidRPr="00D461C8" w:rsidRDefault="00D461C8" w:rsidP="001D6A05">
            <w:pPr>
              <w:spacing w:after="0"/>
              <w:jc w:val="center"/>
              <w:rPr>
                <w:rFonts w:ascii="Times New Roman" w:hAnsi="Times New Roman" w:cs="Times New Roman"/>
                <w:sz w:val="20"/>
                <w:szCs w:val="20"/>
              </w:rPr>
            </w:pPr>
            <w:r w:rsidRPr="00D461C8">
              <w:rPr>
                <w:rFonts w:ascii="Times New Roman" w:hAnsi="Times New Roman" w:cs="Times New Roman"/>
                <w:bCs/>
                <w:color w:val="000000"/>
                <w:sz w:val="20"/>
                <w:szCs w:val="20"/>
              </w:rPr>
              <w:t>0,0</w:t>
            </w:r>
          </w:p>
        </w:tc>
        <w:tc>
          <w:tcPr>
            <w:tcW w:w="514" w:type="pct"/>
            <w:vAlign w:val="center"/>
          </w:tcPr>
          <w:p w:rsidR="00D461C8" w:rsidRPr="00D461C8" w:rsidRDefault="00D461C8" w:rsidP="001D6A05">
            <w:pPr>
              <w:spacing w:after="0"/>
              <w:jc w:val="center"/>
              <w:rPr>
                <w:rFonts w:ascii="Times New Roman" w:hAnsi="Times New Roman" w:cs="Times New Roman"/>
                <w:sz w:val="20"/>
                <w:szCs w:val="20"/>
              </w:rPr>
            </w:pPr>
            <w:r w:rsidRPr="00D461C8">
              <w:rPr>
                <w:rFonts w:ascii="Times New Roman" w:hAnsi="Times New Roman" w:cs="Times New Roman"/>
                <w:bCs/>
                <w:color w:val="000000"/>
                <w:sz w:val="20"/>
                <w:szCs w:val="20"/>
              </w:rPr>
              <w:t>0,0</w:t>
            </w:r>
          </w:p>
        </w:tc>
        <w:tc>
          <w:tcPr>
            <w:tcW w:w="512" w:type="pct"/>
            <w:vAlign w:val="center"/>
          </w:tcPr>
          <w:p w:rsidR="00D461C8" w:rsidRPr="00D461C8" w:rsidRDefault="00D461C8" w:rsidP="001D6A05">
            <w:pPr>
              <w:spacing w:after="0"/>
              <w:jc w:val="center"/>
              <w:rPr>
                <w:rFonts w:ascii="Times New Roman" w:hAnsi="Times New Roman" w:cs="Times New Roman"/>
                <w:sz w:val="20"/>
                <w:szCs w:val="20"/>
              </w:rPr>
            </w:pPr>
            <w:r w:rsidRPr="00D461C8">
              <w:rPr>
                <w:rFonts w:ascii="Times New Roman" w:hAnsi="Times New Roman" w:cs="Times New Roman"/>
                <w:bCs/>
                <w:color w:val="000000"/>
                <w:sz w:val="20"/>
                <w:szCs w:val="20"/>
              </w:rPr>
              <w:t>0,0</w:t>
            </w:r>
          </w:p>
        </w:tc>
        <w:tc>
          <w:tcPr>
            <w:tcW w:w="449" w:type="pct"/>
            <w:tcBorders>
              <w:right w:val="single" w:sz="4" w:space="0" w:color="auto"/>
            </w:tcBorders>
            <w:vAlign w:val="center"/>
          </w:tcPr>
          <w:p w:rsidR="00D461C8" w:rsidRPr="00D461C8" w:rsidRDefault="00D461C8" w:rsidP="001D6A05">
            <w:pPr>
              <w:spacing w:after="0"/>
              <w:jc w:val="center"/>
              <w:rPr>
                <w:rFonts w:ascii="Times New Roman" w:hAnsi="Times New Roman" w:cs="Times New Roman"/>
                <w:sz w:val="20"/>
                <w:szCs w:val="20"/>
              </w:rPr>
            </w:pPr>
            <w:r w:rsidRPr="00D461C8">
              <w:rPr>
                <w:rFonts w:ascii="Times New Roman" w:hAnsi="Times New Roman" w:cs="Times New Roman"/>
                <w:bCs/>
                <w:color w:val="000000"/>
                <w:sz w:val="20"/>
                <w:szCs w:val="20"/>
              </w:rPr>
              <w:t>0,0</w:t>
            </w:r>
          </w:p>
        </w:tc>
      </w:tr>
      <w:tr w:rsidR="00D461C8" w:rsidRPr="00D461C8" w:rsidTr="001150B9">
        <w:tblPrEx>
          <w:tblBorders>
            <w:left w:val="none" w:sz="0" w:space="0" w:color="auto"/>
            <w:right w:val="none" w:sz="0" w:space="0" w:color="auto"/>
          </w:tblBorders>
        </w:tblPrEx>
        <w:tc>
          <w:tcPr>
            <w:tcW w:w="463" w:type="pct"/>
            <w:vMerge/>
            <w:tcBorders>
              <w:left w:val="single" w:sz="4" w:space="0" w:color="auto"/>
            </w:tcBorders>
          </w:tcPr>
          <w:p w:rsidR="00D461C8" w:rsidRPr="00D461C8" w:rsidRDefault="00D461C8" w:rsidP="001D6A05">
            <w:pPr>
              <w:spacing w:after="0"/>
              <w:ind w:left="-57" w:right="-57"/>
              <w:jc w:val="center"/>
              <w:rPr>
                <w:rFonts w:ascii="Times New Roman" w:hAnsi="Times New Roman" w:cs="Times New Roman"/>
                <w:snapToGrid w:val="0"/>
                <w:color w:val="000000"/>
                <w:sz w:val="20"/>
                <w:szCs w:val="20"/>
              </w:rPr>
            </w:pPr>
          </w:p>
        </w:tc>
        <w:tc>
          <w:tcPr>
            <w:tcW w:w="1032" w:type="pct"/>
            <w:vMerge/>
          </w:tcPr>
          <w:p w:rsidR="00D461C8" w:rsidRPr="00D461C8" w:rsidRDefault="00D461C8" w:rsidP="001D6A05">
            <w:pPr>
              <w:spacing w:after="0"/>
              <w:ind w:left="-57" w:right="-57"/>
              <w:jc w:val="both"/>
              <w:rPr>
                <w:rFonts w:ascii="Times New Roman" w:hAnsi="Times New Roman" w:cs="Times New Roman"/>
                <w:snapToGrid w:val="0"/>
                <w:color w:val="000000"/>
                <w:sz w:val="20"/>
                <w:szCs w:val="20"/>
              </w:rPr>
            </w:pPr>
          </w:p>
        </w:tc>
        <w:tc>
          <w:tcPr>
            <w:tcW w:w="215" w:type="pct"/>
            <w:gridSpan w:val="2"/>
            <w:vAlign w:val="center"/>
          </w:tcPr>
          <w:p w:rsidR="00D461C8" w:rsidRPr="00D461C8" w:rsidRDefault="00D461C8" w:rsidP="001D6A05">
            <w:pPr>
              <w:spacing w:after="0"/>
              <w:jc w:val="center"/>
              <w:rPr>
                <w:rFonts w:ascii="Times New Roman" w:hAnsi="Times New Roman" w:cs="Times New Roman"/>
                <w:sz w:val="20"/>
                <w:szCs w:val="20"/>
              </w:rPr>
            </w:pPr>
            <w:r w:rsidRPr="00D461C8">
              <w:rPr>
                <w:rFonts w:ascii="Times New Roman" w:hAnsi="Times New Roman" w:cs="Times New Roman"/>
                <w:sz w:val="20"/>
                <w:szCs w:val="20"/>
              </w:rPr>
              <w:t>992</w:t>
            </w:r>
          </w:p>
        </w:tc>
        <w:tc>
          <w:tcPr>
            <w:tcW w:w="206" w:type="pct"/>
            <w:gridSpan w:val="2"/>
            <w:vAlign w:val="center"/>
          </w:tcPr>
          <w:p w:rsidR="00D461C8" w:rsidRPr="00D461C8" w:rsidRDefault="00D461C8" w:rsidP="001D6A05">
            <w:pPr>
              <w:spacing w:after="0"/>
              <w:jc w:val="center"/>
              <w:rPr>
                <w:rFonts w:ascii="Times New Roman" w:hAnsi="Times New Roman" w:cs="Times New Roman"/>
                <w:sz w:val="20"/>
                <w:szCs w:val="20"/>
              </w:rPr>
            </w:pPr>
            <w:r w:rsidRPr="00D461C8">
              <w:rPr>
                <w:rFonts w:ascii="Times New Roman" w:hAnsi="Times New Roman" w:cs="Times New Roman"/>
                <w:sz w:val="20"/>
                <w:szCs w:val="20"/>
              </w:rPr>
              <w:t>0409</w:t>
            </w:r>
          </w:p>
        </w:tc>
        <w:tc>
          <w:tcPr>
            <w:tcW w:w="220" w:type="pct"/>
            <w:gridSpan w:val="2"/>
            <w:vAlign w:val="center"/>
          </w:tcPr>
          <w:p w:rsidR="00D461C8" w:rsidRPr="00D461C8" w:rsidRDefault="00D461C8" w:rsidP="001D6A05">
            <w:pPr>
              <w:spacing w:after="0"/>
              <w:jc w:val="center"/>
              <w:rPr>
                <w:rFonts w:ascii="Times New Roman" w:hAnsi="Times New Roman" w:cs="Times New Roman"/>
                <w:sz w:val="20"/>
                <w:szCs w:val="20"/>
              </w:rPr>
            </w:pPr>
            <w:proofErr w:type="spellStart"/>
            <w:r w:rsidRPr="00D461C8">
              <w:rPr>
                <w:rFonts w:ascii="Times New Roman" w:hAnsi="Times New Roman" w:cs="Times New Roman"/>
                <w:sz w:val="20"/>
                <w:szCs w:val="20"/>
              </w:rPr>
              <w:t>х</w:t>
            </w:r>
            <w:proofErr w:type="spellEnd"/>
          </w:p>
        </w:tc>
        <w:tc>
          <w:tcPr>
            <w:tcW w:w="231" w:type="pct"/>
            <w:gridSpan w:val="2"/>
            <w:vAlign w:val="center"/>
          </w:tcPr>
          <w:p w:rsidR="00D461C8" w:rsidRPr="00D461C8" w:rsidRDefault="00D461C8" w:rsidP="001D6A05">
            <w:pPr>
              <w:spacing w:after="0"/>
              <w:jc w:val="center"/>
              <w:rPr>
                <w:rFonts w:ascii="Times New Roman" w:hAnsi="Times New Roman" w:cs="Times New Roman"/>
                <w:sz w:val="20"/>
                <w:szCs w:val="20"/>
              </w:rPr>
            </w:pPr>
            <w:proofErr w:type="spellStart"/>
            <w:r w:rsidRPr="00D461C8">
              <w:rPr>
                <w:rFonts w:ascii="Times New Roman" w:hAnsi="Times New Roman" w:cs="Times New Roman"/>
                <w:sz w:val="20"/>
                <w:szCs w:val="20"/>
              </w:rPr>
              <w:t>х</w:t>
            </w:r>
            <w:proofErr w:type="spellEnd"/>
          </w:p>
        </w:tc>
        <w:tc>
          <w:tcPr>
            <w:tcW w:w="618" w:type="pct"/>
            <w:vAlign w:val="center"/>
          </w:tcPr>
          <w:p w:rsidR="00D461C8" w:rsidRPr="00D461C8" w:rsidRDefault="00D461C8" w:rsidP="001D6A05">
            <w:pPr>
              <w:spacing w:after="0"/>
              <w:jc w:val="center"/>
              <w:rPr>
                <w:rFonts w:ascii="Times New Roman" w:hAnsi="Times New Roman" w:cs="Times New Roman"/>
                <w:sz w:val="20"/>
                <w:szCs w:val="20"/>
              </w:rPr>
            </w:pPr>
            <w:r w:rsidRPr="00D461C8">
              <w:rPr>
                <w:rFonts w:ascii="Times New Roman" w:hAnsi="Times New Roman" w:cs="Times New Roman"/>
                <w:sz w:val="20"/>
                <w:szCs w:val="20"/>
              </w:rPr>
              <w:t>Республиканский бюджет Чувашской Республики</w:t>
            </w:r>
          </w:p>
        </w:tc>
        <w:tc>
          <w:tcPr>
            <w:tcW w:w="540" w:type="pct"/>
            <w:vAlign w:val="center"/>
          </w:tcPr>
          <w:p w:rsidR="00D461C8" w:rsidRPr="00D461C8" w:rsidRDefault="00D461C8" w:rsidP="001D6A05">
            <w:pPr>
              <w:spacing w:after="0"/>
              <w:jc w:val="center"/>
              <w:rPr>
                <w:rFonts w:ascii="Times New Roman" w:hAnsi="Times New Roman" w:cs="Times New Roman"/>
                <w:sz w:val="20"/>
                <w:szCs w:val="20"/>
              </w:rPr>
            </w:pPr>
            <w:r w:rsidRPr="00D461C8">
              <w:rPr>
                <w:rFonts w:ascii="Times New Roman" w:hAnsi="Times New Roman" w:cs="Times New Roman"/>
                <w:bCs/>
                <w:color w:val="000000"/>
                <w:sz w:val="20"/>
                <w:szCs w:val="20"/>
              </w:rPr>
              <w:t>82,900</w:t>
            </w:r>
          </w:p>
        </w:tc>
        <w:tc>
          <w:tcPr>
            <w:tcW w:w="514" w:type="pct"/>
            <w:vAlign w:val="center"/>
          </w:tcPr>
          <w:p w:rsidR="00D461C8" w:rsidRPr="00D461C8" w:rsidRDefault="00D461C8" w:rsidP="001D6A05">
            <w:pPr>
              <w:spacing w:after="0"/>
              <w:jc w:val="center"/>
              <w:rPr>
                <w:rFonts w:ascii="Times New Roman" w:hAnsi="Times New Roman" w:cs="Times New Roman"/>
                <w:sz w:val="20"/>
                <w:szCs w:val="20"/>
              </w:rPr>
            </w:pPr>
            <w:r w:rsidRPr="00D461C8">
              <w:rPr>
                <w:rFonts w:ascii="Times New Roman" w:hAnsi="Times New Roman" w:cs="Times New Roman"/>
                <w:sz w:val="20"/>
                <w:szCs w:val="20"/>
              </w:rPr>
              <w:t>130,300</w:t>
            </w:r>
          </w:p>
        </w:tc>
        <w:tc>
          <w:tcPr>
            <w:tcW w:w="512" w:type="pct"/>
            <w:vAlign w:val="center"/>
          </w:tcPr>
          <w:p w:rsidR="00D461C8" w:rsidRPr="00D461C8" w:rsidRDefault="00D461C8" w:rsidP="001D6A05">
            <w:pPr>
              <w:spacing w:after="0"/>
              <w:jc w:val="center"/>
              <w:rPr>
                <w:rFonts w:ascii="Times New Roman" w:hAnsi="Times New Roman" w:cs="Times New Roman"/>
                <w:sz w:val="20"/>
                <w:szCs w:val="20"/>
              </w:rPr>
            </w:pPr>
            <w:r w:rsidRPr="00D461C8">
              <w:rPr>
                <w:rFonts w:ascii="Times New Roman" w:hAnsi="Times New Roman" w:cs="Times New Roman"/>
                <w:sz w:val="20"/>
                <w:szCs w:val="20"/>
              </w:rPr>
              <w:t>130,300</w:t>
            </w:r>
          </w:p>
        </w:tc>
        <w:tc>
          <w:tcPr>
            <w:tcW w:w="449" w:type="pct"/>
            <w:tcBorders>
              <w:right w:val="single" w:sz="4" w:space="0" w:color="auto"/>
            </w:tcBorders>
            <w:vAlign w:val="center"/>
          </w:tcPr>
          <w:p w:rsidR="00D461C8" w:rsidRPr="00D461C8" w:rsidRDefault="00D461C8" w:rsidP="001D6A05">
            <w:pPr>
              <w:spacing w:after="0"/>
              <w:jc w:val="center"/>
              <w:rPr>
                <w:rFonts w:ascii="Times New Roman" w:hAnsi="Times New Roman" w:cs="Times New Roman"/>
                <w:sz w:val="20"/>
                <w:szCs w:val="20"/>
              </w:rPr>
            </w:pPr>
            <w:r w:rsidRPr="00D461C8">
              <w:rPr>
                <w:rFonts w:ascii="Times New Roman" w:hAnsi="Times New Roman" w:cs="Times New Roman"/>
                <w:sz w:val="20"/>
                <w:szCs w:val="20"/>
              </w:rPr>
              <w:t>130,300</w:t>
            </w:r>
          </w:p>
        </w:tc>
      </w:tr>
      <w:tr w:rsidR="00D461C8" w:rsidRPr="00D461C8" w:rsidTr="001150B9">
        <w:tblPrEx>
          <w:tblBorders>
            <w:left w:val="none" w:sz="0" w:space="0" w:color="auto"/>
            <w:right w:val="none" w:sz="0" w:space="0" w:color="auto"/>
          </w:tblBorders>
        </w:tblPrEx>
        <w:tc>
          <w:tcPr>
            <w:tcW w:w="463" w:type="pct"/>
            <w:vMerge/>
            <w:tcBorders>
              <w:left w:val="single" w:sz="4" w:space="0" w:color="auto"/>
              <w:bottom w:val="single" w:sz="4" w:space="0" w:color="auto"/>
            </w:tcBorders>
          </w:tcPr>
          <w:p w:rsidR="00D461C8" w:rsidRPr="00D461C8" w:rsidRDefault="00D461C8" w:rsidP="001D6A05">
            <w:pPr>
              <w:spacing w:after="0"/>
              <w:ind w:left="-57" w:right="-57"/>
              <w:jc w:val="center"/>
              <w:rPr>
                <w:rFonts w:ascii="Times New Roman" w:hAnsi="Times New Roman" w:cs="Times New Roman"/>
                <w:snapToGrid w:val="0"/>
                <w:color w:val="000000"/>
                <w:sz w:val="20"/>
                <w:szCs w:val="20"/>
              </w:rPr>
            </w:pPr>
          </w:p>
        </w:tc>
        <w:tc>
          <w:tcPr>
            <w:tcW w:w="1032" w:type="pct"/>
            <w:vMerge/>
            <w:tcBorders>
              <w:bottom w:val="single" w:sz="4" w:space="0" w:color="auto"/>
            </w:tcBorders>
          </w:tcPr>
          <w:p w:rsidR="00D461C8" w:rsidRPr="00D461C8" w:rsidRDefault="00D461C8" w:rsidP="001D6A05">
            <w:pPr>
              <w:spacing w:after="0"/>
              <w:ind w:left="-57" w:right="-57"/>
              <w:jc w:val="both"/>
              <w:rPr>
                <w:rFonts w:ascii="Times New Roman" w:hAnsi="Times New Roman" w:cs="Times New Roman"/>
                <w:snapToGrid w:val="0"/>
                <w:color w:val="000000"/>
                <w:sz w:val="20"/>
                <w:szCs w:val="20"/>
              </w:rPr>
            </w:pPr>
          </w:p>
        </w:tc>
        <w:tc>
          <w:tcPr>
            <w:tcW w:w="215" w:type="pct"/>
            <w:gridSpan w:val="2"/>
            <w:tcBorders>
              <w:bottom w:val="single" w:sz="4" w:space="0" w:color="auto"/>
            </w:tcBorders>
            <w:vAlign w:val="center"/>
          </w:tcPr>
          <w:p w:rsidR="00D461C8" w:rsidRPr="00D461C8" w:rsidRDefault="00D461C8" w:rsidP="001D6A05">
            <w:pPr>
              <w:spacing w:after="0"/>
              <w:jc w:val="center"/>
              <w:rPr>
                <w:rFonts w:ascii="Times New Roman" w:hAnsi="Times New Roman" w:cs="Times New Roman"/>
                <w:sz w:val="20"/>
                <w:szCs w:val="20"/>
              </w:rPr>
            </w:pPr>
            <w:r w:rsidRPr="00D461C8">
              <w:rPr>
                <w:rFonts w:ascii="Times New Roman" w:hAnsi="Times New Roman" w:cs="Times New Roman"/>
                <w:sz w:val="20"/>
                <w:szCs w:val="20"/>
              </w:rPr>
              <w:t>992</w:t>
            </w:r>
          </w:p>
        </w:tc>
        <w:tc>
          <w:tcPr>
            <w:tcW w:w="206" w:type="pct"/>
            <w:gridSpan w:val="2"/>
            <w:tcBorders>
              <w:bottom w:val="single" w:sz="4" w:space="0" w:color="auto"/>
            </w:tcBorders>
            <w:vAlign w:val="center"/>
          </w:tcPr>
          <w:p w:rsidR="00D461C8" w:rsidRPr="00D461C8" w:rsidRDefault="00D461C8" w:rsidP="001D6A05">
            <w:pPr>
              <w:spacing w:after="0"/>
              <w:jc w:val="center"/>
              <w:rPr>
                <w:rFonts w:ascii="Times New Roman" w:hAnsi="Times New Roman" w:cs="Times New Roman"/>
                <w:sz w:val="20"/>
                <w:szCs w:val="20"/>
              </w:rPr>
            </w:pPr>
            <w:r w:rsidRPr="00D461C8">
              <w:rPr>
                <w:rFonts w:ascii="Times New Roman" w:hAnsi="Times New Roman" w:cs="Times New Roman"/>
                <w:sz w:val="20"/>
                <w:szCs w:val="20"/>
              </w:rPr>
              <w:t>0409</w:t>
            </w:r>
          </w:p>
        </w:tc>
        <w:tc>
          <w:tcPr>
            <w:tcW w:w="220" w:type="pct"/>
            <w:gridSpan w:val="2"/>
            <w:tcBorders>
              <w:bottom w:val="single" w:sz="4" w:space="0" w:color="auto"/>
            </w:tcBorders>
            <w:vAlign w:val="center"/>
          </w:tcPr>
          <w:p w:rsidR="00D461C8" w:rsidRPr="00D461C8" w:rsidRDefault="00D461C8" w:rsidP="001D6A05">
            <w:pPr>
              <w:spacing w:after="0"/>
              <w:jc w:val="center"/>
              <w:rPr>
                <w:rFonts w:ascii="Times New Roman" w:hAnsi="Times New Roman" w:cs="Times New Roman"/>
                <w:sz w:val="20"/>
                <w:szCs w:val="20"/>
              </w:rPr>
            </w:pPr>
            <w:proofErr w:type="spellStart"/>
            <w:r w:rsidRPr="00D461C8">
              <w:rPr>
                <w:rFonts w:ascii="Times New Roman" w:hAnsi="Times New Roman" w:cs="Times New Roman"/>
                <w:sz w:val="20"/>
                <w:szCs w:val="20"/>
              </w:rPr>
              <w:t>х</w:t>
            </w:r>
            <w:proofErr w:type="spellEnd"/>
          </w:p>
        </w:tc>
        <w:tc>
          <w:tcPr>
            <w:tcW w:w="231" w:type="pct"/>
            <w:gridSpan w:val="2"/>
            <w:tcBorders>
              <w:bottom w:val="single" w:sz="4" w:space="0" w:color="auto"/>
            </w:tcBorders>
            <w:vAlign w:val="center"/>
          </w:tcPr>
          <w:p w:rsidR="00D461C8" w:rsidRPr="00D461C8" w:rsidRDefault="00D461C8" w:rsidP="001D6A05">
            <w:pPr>
              <w:spacing w:after="0"/>
              <w:jc w:val="center"/>
              <w:rPr>
                <w:rFonts w:ascii="Times New Roman" w:hAnsi="Times New Roman" w:cs="Times New Roman"/>
                <w:sz w:val="20"/>
                <w:szCs w:val="20"/>
              </w:rPr>
            </w:pPr>
            <w:proofErr w:type="spellStart"/>
            <w:r w:rsidRPr="00D461C8">
              <w:rPr>
                <w:rFonts w:ascii="Times New Roman" w:hAnsi="Times New Roman" w:cs="Times New Roman"/>
                <w:sz w:val="20"/>
                <w:szCs w:val="20"/>
              </w:rPr>
              <w:t>х</w:t>
            </w:r>
            <w:proofErr w:type="spellEnd"/>
          </w:p>
        </w:tc>
        <w:tc>
          <w:tcPr>
            <w:tcW w:w="618" w:type="pct"/>
            <w:tcBorders>
              <w:bottom w:val="single" w:sz="4" w:space="0" w:color="auto"/>
            </w:tcBorders>
            <w:vAlign w:val="center"/>
          </w:tcPr>
          <w:p w:rsidR="00D461C8" w:rsidRPr="00D461C8" w:rsidRDefault="00D461C8" w:rsidP="001D6A05">
            <w:pPr>
              <w:spacing w:after="0"/>
              <w:jc w:val="center"/>
              <w:rPr>
                <w:rFonts w:ascii="Times New Roman" w:hAnsi="Times New Roman" w:cs="Times New Roman"/>
                <w:sz w:val="20"/>
                <w:szCs w:val="20"/>
              </w:rPr>
            </w:pPr>
            <w:r w:rsidRPr="00D461C8">
              <w:rPr>
                <w:rFonts w:ascii="Times New Roman" w:hAnsi="Times New Roman" w:cs="Times New Roman"/>
                <w:sz w:val="20"/>
                <w:szCs w:val="20"/>
              </w:rPr>
              <w:t>Местный бюджет</w:t>
            </w:r>
          </w:p>
        </w:tc>
        <w:tc>
          <w:tcPr>
            <w:tcW w:w="540" w:type="pct"/>
            <w:tcBorders>
              <w:bottom w:val="single" w:sz="4" w:space="0" w:color="auto"/>
            </w:tcBorders>
            <w:vAlign w:val="center"/>
          </w:tcPr>
          <w:p w:rsidR="00D461C8" w:rsidRPr="00D461C8" w:rsidRDefault="00D461C8" w:rsidP="001D6A05">
            <w:pPr>
              <w:spacing w:after="0"/>
              <w:ind w:left="-57" w:right="-57"/>
              <w:jc w:val="center"/>
              <w:rPr>
                <w:rFonts w:ascii="Times New Roman" w:hAnsi="Times New Roman" w:cs="Times New Roman"/>
                <w:color w:val="000000"/>
                <w:sz w:val="20"/>
                <w:szCs w:val="20"/>
              </w:rPr>
            </w:pPr>
            <w:r w:rsidRPr="00D461C8">
              <w:rPr>
                <w:rFonts w:ascii="Times New Roman" w:hAnsi="Times New Roman" w:cs="Times New Roman"/>
                <w:color w:val="000000"/>
                <w:sz w:val="20"/>
                <w:szCs w:val="20"/>
              </w:rPr>
              <w:t>33,200</w:t>
            </w:r>
          </w:p>
        </w:tc>
        <w:tc>
          <w:tcPr>
            <w:tcW w:w="514" w:type="pct"/>
            <w:tcBorders>
              <w:bottom w:val="single" w:sz="4" w:space="0" w:color="auto"/>
            </w:tcBorders>
            <w:vAlign w:val="center"/>
          </w:tcPr>
          <w:p w:rsidR="00D461C8" w:rsidRPr="00D461C8" w:rsidRDefault="00D461C8" w:rsidP="001D6A05">
            <w:pPr>
              <w:spacing w:after="0"/>
              <w:ind w:left="-57" w:right="-57"/>
              <w:jc w:val="center"/>
              <w:rPr>
                <w:rFonts w:ascii="Times New Roman" w:hAnsi="Times New Roman" w:cs="Times New Roman"/>
                <w:color w:val="000000"/>
                <w:sz w:val="20"/>
                <w:szCs w:val="20"/>
              </w:rPr>
            </w:pPr>
            <w:r w:rsidRPr="00D461C8">
              <w:rPr>
                <w:rFonts w:ascii="Times New Roman" w:hAnsi="Times New Roman" w:cs="Times New Roman"/>
                <w:color w:val="000000"/>
                <w:sz w:val="20"/>
                <w:szCs w:val="20"/>
              </w:rPr>
              <w:t>175,100</w:t>
            </w:r>
          </w:p>
        </w:tc>
        <w:tc>
          <w:tcPr>
            <w:tcW w:w="512" w:type="pct"/>
            <w:tcBorders>
              <w:bottom w:val="single" w:sz="4" w:space="0" w:color="auto"/>
            </w:tcBorders>
            <w:vAlign w:val="center"/>
          </w:tcPr>
          <w:p w:rsidR="00D461C8" w:rsidRPr="00D461C8" w:rsidRDefault="00D461C8" w:rsidP="001D6A05">
            <w:pPr>
              <w:spacing w:after="0"/>
              <w:ind w:left="-57" w:right="-57"/>
              <w:jc w:val="center"/>
              <w:rPr>
                <w:rFonts w:ascii="Times New Roman" w:hAnsi="Times New Roman" w:cs="Times New Roman"/>
                <w:color w:val="000000"/>
                <w:sz w:val="20"/>
                <w:szCs w:val="20"/>
              </w:rPr>
            </w:pPr>
            <w:r w:rsidRPr="00D461C8">
              <w:rPr>
                <w:rFonts w:ascii="Times New Roman" w:hAnsi="Times New Roman" w:cs="Times New Roman"/>
                <w:color w:val="000000"/>
                <w:sz w:val="20"/>
                <w:szCs w:val="20"/>
              </w:rPr>
              <w:t>182,500</w:t>
            </w:r>
          </w:p>
        </w:tc>
        <w:tc>
          <w:tcPr>
            <w:tcW w:w="449" w:type="pct"/>
            <w:tcBorders>
              <w:bottom w:val="single" w:sz="4" w:space="0" w:color="auto"/>
              <w:right w:val="single" w:sz="4" w:space="0" w:color="auto"/>
            </w:tcBorders>
            <w:vAlign w:val="center"/>
          </w:tcPr>
          <w:p w:rsidR="00D461C8" w:rsidRPr="00D461C8" w:rsidRDefault="00D461C8" w:rsidP="001D6A05">
            <w:pPr>
              <w:spacing w:after="0"/>
              <w:ind w:left="-57" w:right="-57"/>
              <w:jc w:val="center"/>
              <w:rPr>
                <w:rFonts w:ascii="Times New Roman" w:hAnsi="Times New Roman" w:cs="Times New Roman"/>
                <w:color w:val="000000"/>
                <w:sz w:val="20"/>
                <w:szCs w:val="20"/>
              </w:rPr>
            </w:pPr>
            <w:r w:rsidRPr="00D461C8">
              <w:rPr>
                <w:rFonts w:ascii="Times New Roman" w:hAnsi="Times New Roman" w:cs="Times New Roman"/>
                <w:color w:val="000000"/>
                <w:sz w:val="20"/>
                <w:szCs w:val="20"/>
              </w:rPr>
              <w:t>190,200</w:t>
            </w:r>
          </w:p>
        </w:tc>
      </w:tr>
      <w:tr w:rsidR="00D461C8" w:rsidRPr="00D461C8" w:rsidTr="001150B9">
        <w:tblPrEx>
          <w:tblBorders>
            <w:left w:val="none" w:sz="0" w:space="0" w:color="auto"/>
            <w:right w:val="none" w:sz="0" w:space="0" w:color="auto"/>
          </w:tblBorders>
        </w:tblPrEx>
        <w:trPr>
          <w:trHeight w:val="249"/>
        </w:trPr>
        <w:tc>
          <w:tcPr>
            <w:tcW w:w="463" w:type="pct"/>
            <w:vMerge w:val="restart"/>
            <w:tcBorders>
              <w:left w:val="single" w:sz="4" w:space="0" w:color="auto"/>
            </w:tcBorders>
          </w:tcPr>
          <w:p w:rsidR="00D461C8" w:rsidRPr="00D461C8" w:rsidRDefault="00D461C8" w:rsidP="001D6A05">
            <w:pPr>
              <w:spacing w:after="0"/>
              <w:ind w:left="-57" w:right="-57"/>
              <w:jc w:val="center"/>
              <w:rPr>
                <w:rFonts w:ascii="Times New Roman" w:hAnsi="Times New Roman" w:cs="Times New Roman"/>
                <w:snapToGrid w:val="0"/>
                <w:sz w:val="20"/>
                <w:szCs w:val="20"/>
              </w:rPr>
            </w:pPr>
            <w:r w:rsidRPr="00D461C8">
              <w:rPr>
                <w:rFonts w:ascii="Times New Roman" w:hAnsi="Times New Roman" w:cs="Times New Roman"/>
                <w:snapToGrid w:val="0"/>
                <w:sz w:val="20"/>
                <w:szCs w:val="20"/>
              </w:rPr>
              <w:t>Мероприятие 1.2.</w:t>
            </w:r>
          </w:p>
        </w:tc>
        <w:tc>
          <w:tcPr>
            <w:tcW w:w="1032" w:type="pct"/>
            <w:vMerge w:val="restart"/>
          </w:tcPr>
          <w:p w:rsidR="00D461C8" w:rsidRPr="00D461C8" w:rsidRDefault="00D461C8" w:rsidP="001D6A05">
            <w:pPr>
              <w:spacing w:after="0"/>
              <w:ind w:left="69" w:right="62"/>
              <w:jc w:val="both"/>
              <w:rPr>
                <w:rFonts w:ascii="Times New Roman" w:hAnsi="Times New Roman" w:cs="Times New Roman"/>
                <w:snapToGrid w:val="0"/>
                <w:sz w:val="20"/>
                <w:szCs w:val="20"/>
              </w:rPr>
            </w:pPr>
            <w:r w:rsidRPr="00D461C8">
              <w:rPr>
                <w:rFonts w:ascii="Times New Roman" w:hAnsi="Times New Roman" w:cs="Times New Roman"/>
                <w:sz w:val="20"/>
                <w:szCs w:val="20"/>
              </w:rPr>
              <w:t>Ремонт и проектирование (проектно-изыскательские работы) по ремонту автомобильных дорог общего пользования местного значения в границах населенных пунктов поселения и искусственных сооружений на них</w:t>
            </w:r>
          </w:p>
        </w:tc>
        <w:tc>
          <w:tcPr>
            <w:tcW w:w="215" w:type="pct"/>
            <w:gridSpan w:val="2"/>
            <w:vAlign w:val="center"/>
          </w:tcPr>
          <w:p w:rsidR="00D461C8" w:rsidRPr="00D461C8" w:rsidRDefault="00D461C8" w:rsidP="001D6A05">
            <w:pPr>
              <w:spacing w:after="0"/>
              <w:jc w:val="center"/>
              <w:rPr>
                <w:rFonts w:ascii="Times New Roman" w:hAnsi="Times New Roman" w:cs="Times New Roman"/>
                <w:sz w:val="20"/>
                <w:szCs w:val="20"/>
              </w:rPr>
            </w:pPr>
          </w:p>
        </w:tc>
        <w:tc>
          <w:tcPr>
            <w:tcW w:w="206" w:type="pct"/>
            <w:gridSpan w:val="2"/>
            <w:vAlign w:val="center"/>
          </w:tcPr>
          <w:p w:rsidR="00D461C8" w:rsidRPr="00D461C8" w:rsidRDefault="00D461C8" w:rsidP="001D6A05">
            <w:pPr>
              <w:spacing w:after="0"/>
              <w:jc w:val="center"/>
              <w:rPr>
                <w:rFonts w:ascii="Times New Roman" w:hAnsi="Times New Roman" w:cs="Times New Roman"/>
                <w:sz w:val="20"/>
                <w:szCs w:val="20"/>
              </w:rPr>
            </w:pPr>
          </w:p>
        </w:tc>
        <w:tc>
          <w:tcPr>
            <w:tcW w:w="220" w:type="pct"/>
            <w:gridSpan w:val="2"/>
            <w:vAlign w:val="center"/>
          </w:tcPr>
          <w:p w:rsidR="00D461C8" w:rsidRPr="00D461C8" w:rsidRDefault="00D461C8" w:rsidP="001D6A05">
            <w:pPr>
              <w:spacing w:after="0"/>
              <w:jc w:val="center"/>
              <w:rPr>
                <w:rFonts w:ascii="Times New Roman" w:hAnsi="Times New Roman" w:cs="Times New Roman"/>
                <w:sz w:val="20"/>
                <w:szCs w:val="20"/>
              </w:rPr>
            </w:pPr>
          </w:p>
        </w:tc>
        <w:tc>
          <w:tcPr>
            <w:tcW w:w="231" w:type="pct"/>
            <w:gridSpan w:val="2"/>
            <w:vAlign w:val="center"/>
          </w:tcPr>
          <w:p w:rsidR="00D461C8" w:rsidRPr="00D461C8" w:rsidRDefault="00D461C8" w:rsidP="001D6A05">
            <w:pPr>
              <w:spacing w:after="0"/>
              <w:jc w:val="center"/>
              <w:rPr>
                <w:rFonts w:ascii="Times New Roman" w:hAnsi="Times New Roman" w:cs="Times New Roman"/>
                <w:sz w:val="20"/>
                <w:szCs w:val="20"/>
              </w:rPr>
            </w:pPr>
          </w:p>
        </w:tc>
        <w:tc>
          <w:tcPr>
            <w:tcW w:w="618" w:type="pct"/>
            <w:vAlign w:val="center"/>
          </w:tcPr>
          <w:p w:rsidR="00D461C8" w:rsidRPr="00D461C8" w:rsidRDefault="00D461C8" w:rsidP="001D6A05">
            <w:pPr>
              <w:spacing w:after="0"/>
              <w:jc w:val="center"/>
              <w:rPr>
                <w:rFonts w:ascii="Times New Roman" w:hAnsi="Times New Roman" w:cs="Times New Roman"/>
                <w:sz w:val="20"/>
                <w:szCs w:val="20"/>
              </w:rPr>
            </w:pPr>
          </w:p>
        </w:tc>
        <w:tc>
          <w:tcPr>
            <w:tcW w:w="540" w:type="pct"/>
            <w:vAlign w:val="center"/>
          </w:tcPr>
          <w:p w:rsidR="00D461C8" w:rsidRPr="00D461C8" w:rsidRDefault="00D461C8" w:rsidP="001D6A05">
            <w:pPr>
              <w:spacing w:after="0"/>
              <w:ind w:left="-57" w:right="-57"/>
              <w:jc w:val="center"/>
              <w:rPr>
                <w:rFonts w:ascii="Times New Roman" w:hAnsi="Times New Roman" w:cs="Times New Roman"/>
                <w:b/>
                <w:color w:val="000000"/>
                <w:sz w:val="20"/>
                <w:szCs w:val="20"/>
              </w:rPr>
            </w:pPr>
            <w:r w:rsidRPr="00D461C8">
              <w:rPr>
                <w:rFonts w:ascii="Times New Roman" w:hAnsi="Times New Roman" w:cs="Times New Roman"/>
                <w:b/>
                <w:color w:val="000000"/>
                <w:sz w:val="20"/>
                <w:szCs w:val="20"/>
              </w:rPr>
              <w:t>195,800</w:t>
            </w:r>
          </w:p>
        </w:tc>
        <w:tc>
          <w:tcPr>
            <w:tcW w:w="514" w:type="pct"/>
            <w:vAlign w:val="center"/>
          </w:tcPr>
          <w:p w:rsidR="00D461C8" w:rsidRPr="00D461C8" w:rsidRDefault="00D461C8" w:rsidP="001D6A05">
            <w:pPr>
              <w:spacing w:after="0"/>
              <w:ind w:left="-57" w:right="-57"/>
              <w:jc w:val="center"/>
              <w:rPr>
                <w:rFonts w:ascii="Times New Roman" w:hAnsi="Times New Roman" w:cs="Times New Roman"/>
                <w:color w:val="000000"/>
                <w:sz w:val="20"/>
                <w:szCs w:val="20"/>
              </w:rPr>
            </w:pPr>
            <w:proofErr w:type="spellStart"/>
            <w:r w:rsidRPr="00D461C8">
              <w:rPr>
                <w:rFonts w:ascii="Times New Roman" w:hAnsi="Times New Roman" w:cs="Times New Roman"/>
                <w:color w:val="000000"/>
                <w:sz w:val="20"/>
                <w:szCs w:val="20"/>
              </w:rPr>
              <w:t>х</w:t>
            </w:r>
            <w:proofErr w:type="spellEnd"/>
          </w:p>
        </w:tc>
        <w:tc>
          <w:tcPr>
            <w:tcW w:w="512" w:type="pct"/>
            <w:vAlign w:val="center"/>
          </w:tcPr>
          <w:p w:rsidR="00D461C8" w:rsidRPr="00D461C8" w:rsidRDefault="00D461C8" w:rsidP="001D6A05">
            <w:pPr>
              <w:spacing w:after="0"/>
              <w:ind w:left="-57" w:right="-57"/>
              <w:jc w:val="center"/>
              <w:rPr>
                <w:rFonts w:ascii="Times New Roman" w:hAnsi="Times New Roman" w:cs="Times New Roman"/>
                <w:color w:val="000000"/>
                <w:sz w:val="20"/>
                <w:szCs w:val="20"/>
              </w:rPr>
            </w:pPr>
            <w:proofErr w:type="spellStart"/>
            <w:r w:rsidRPr="00D461C8">
              <w:rPr>
                <w:rFonts w:ascii="Times New Roman" w:hAnsi="Times New Roman" w:cs="Times New Roman"/>
                <w:color w:val="000000"/>
                <w:sz w:val="20"/>
                <w:szCs w:val="20"/>
              </w:rPr>
              <w:t>х</w:t>
            </w:r>
            <w:proofErr w:type="spellEnd"/>
          </w:p>
        </w:tc>
        <w:tc>
          <w:tcPr>
            <w:tcW w:w="449" w:type="pct"/>
            <w:tcBorders>
              <w:right w:val="single" w:sz="4" w:space="0" w:color="auto"/>
            </w:tcBorders>
          </w:tcPr>
          <w:p w:rsidR="00D461C8" w:rsidRPr="00D461C8" w:rsidRDefault="00D461C8" w:rsidP="001D6A05">
            <w:pPr>
              <w:spacing w:after="0"/>
              <w:ind w:left="-57" w:right="-57"/>
              <w:jc w:val="center"/>
              <w:rPr>
                <w:rFonts w:ascii="Times New Roman" w:hAnsi="Times New Roman" w:cs="Times New Roman"/>
                <w:color w:val="000000"/>
                <w:sz w:val="20"/>
                <w:szCs w:val="20"/>
              </w:rPr>
            </w:pPr>
            <w:proofErr w:type="spellStart"/>
            <w:r w:rsidRPr="00D461C8">
              <w:rPr>
                <w:rFonts w:ascii="Times New Roman" w:hAnsi="Times New Roman" w:cs="Times New Roman"/>
                <w:color w:val="000000"/>
                <w:sz w:val="20"/>
                <w:szCs w:val="20"/>
              </w:rPr>
              <w:t>х</w:t>
            </w:r>
            <w:proofErr w:type="spellEnd"/>
          </w:p>
        </w:tc>
      </w:tr>
      <w:tr w:rsidR="00D461C8" w:rsidRPr="00D461C8" w:rsidTr="001150B9">
        <w:tblPrEx>
          <w:tblBorders>
            <w:left w:val="none" w:sz="0" w:space="0" w:color="auto"/>
            <w:right w:val="none" w:sz="0" w:space="0" w:color="auto"/>
          </w:tblBorders>
        </w:tblPrEx>
        <w:trPr>
          <w:trHeight w:val="336"/>
        </w:trPr>
        <w:tc>
          <w:tcPr>
            <w:tcW w:w="463" w:type="pct"/>
            <w:vMerge/>
            <w:tcBorders>
              <w:left w:val="single" w:sz="4" w:space="0" w:color="auto"/>
            </w:tcBorders>
          </w:tcPr>
          <w:p w:rsidR="00D461C8" w:rsidRPr="00D461C8" w:rsidRDefault="00D461C8" w:rsidP="001D6A05">
            <w:pPr>
              <w:spacing w:after="0"/>
              <w:ind w:left="-57" w:right="-57"/>
              <w:jc w:val="both"/>
              <w:rPr>
                <w:rFonts w:ascii="Times New Roman" w:hAnsi="Times New Roman" w:cs="Times New Roman"/>
                <w:snapToGrid w:val="0"/>
                <w:sz w:val="20"/>
                <w:szCs w:val="20"/>
              </w:rPr>
            </w:pPr>
          </w:p>
        </w:tc>
        <w:tc>
          <w:tcPr>
            <w:tcW w:w="1032" w:type="pct"/>
            <w:vMerge/>
          </w:tcPr>
          <w:p w:rsidR="00D461C8" w:rsidRPr="00D461C8" w:rsidRDefault="00D461C8" w:rsidP="001D6A05">
            <w:pPr>
              <w:spacing w:after="0"/>
              <w:ind w:left="-57" w:right="-57"/>
              <w:jc w:val="both"/>
              <w:rPr>
                <w:rFonts w:ascii="Times New Roman" w:hAnsi="Times New Roman" w:cs="Times New Roman"/>
                <w:snapToGrid w:val="0"/>
                <w:sz w:val="20"/>
                <w:szCs w:val="20"/>
              </w:rPr>
            </w:pPr>
          </w:p>
        </w:tc>
        <w:tc>
          <w:tcPr>
            <w:tcW w:w="215" w:type="pct"/>
            <w:gridSpan w:val="2"/>
            <w:vAlign w:val="center"/>
          </w:tcPr>
          <w:p w:rsidR="00D461C8" w:rsidRPr="00D461C8" w:rsidRDefault="00D461C8" w:rsidP="001D6A05">
            <w:pPr>
              <w:spacing w:after="0"/>
              <w:jc w:val="center"/>
              <w:rPr>
                <w:rFonts w:ascii="Times New Roman" w:hAnsi="Times New Roman" w:cs="Times New Roman"/>
                <w:sz w:val="20"/>
                <w:szCs w:val="20"/>
              </w:rPr>
            </w:pPr>
            <w:proofErr w:type="spellStart"/>
            <w:r w:rsidRPr="00D461C8">
              <w:rPr>
                <w:rFonts w:ascii="Times New Roman" w:hAnsi="Times New Roman" w:cs="Times New Roman"/>
                <w:sz w:val="20"/>
                <w:szCs w:val="20"/>
              </w:rPr>
              <w:t>х</w:t>
            </w:r>
            <w:proofErr w:type="spellEnd"/>
          </w:p>
        </w:tc>
        <w:tc>
          <w:tcPr>
            <w:tcW w:w="206" w:type="pct"/>
            <w:gridSpan w:val="2"/>
            <w:vAlign w:val="center"/>
          </w:tcPr>
          <w:p w:rsidR="00D461C8" w:rsidRPr="00D461C8" w:rsidRDefault="00D461C8" w:rsidP="001D6A05">
            <w:pPr>
              <w:spacing w:after="0"/>
              <w:jc w:val="center"/>
              <w:rPr>
                <w:rFonts w:ascii="Times New Roman" w:hAnsi="Times New Roman" w:cs="Times New Roman"/>
                <w:sz w:val="20"/>
                <w:szCs w:val="20"/>
              </w:rPr>
            </w:pPr>
            <w:proofErr w:type="spellStart"/>
            <w:r w:rsidRPr="00D461C8">
              <w:rPr>
                <w:rFonts w:ascii="Times New Roman" w:hAnsi="Times New Roman" w:cs="Times New Roman"/>
                <w:sz w:val="20"/>
                <w:szCs w:val="20"/>
              </w:rPr>
              <w:t>х</w:t>
            </w:r>
            <w:proofErr w:type="spellEnd"/>
          </w:p>
        </w:tc>
        <w:tc>
          <w:tcPr>
            <w:tcW w:w="220" w:type="pct"/>
            <w:gridSpan w:val="2"/>
            <w:vAlign w:val="center"/>
          </w:tcPr>
          <w:p w:rsidR="00D461C8" w:rsidRPr="00D461C8" w:rsidRDefault="00D461C8" w:rsidP="001D6A05">
            <w:pPr>
              <w:spacing w:after="0"/>
              <w:jc w:val="center"/>
              <w:rPr>
                <w:rFonts w:ascii="Times New Roman" w:hAnsi="Times New Roman" w:cs="Times New Roman"/>
                <w:sz w:val="20"/>
                <w:szCs w:val="20"/>
              </w:rPr>
            </w:pPr>
            <w:proofErr w:type="spellStart"/>
            <w:r w:rsidRPr="00D461C8">
              <w:rPr>
                <w:rFonts w:ascii="Times New Roman" w:hAnsi="Times New Roman" w:cs="Times New Roman"/>
                <w:sz w:val="20"/>
                <w:szCs w:val="20"/>
              </w:rPr>
              <w:t>х</w:t>
            </w:r>
            <w:proofErr w:type="spellEnd"/>
          </w:p>
        </w:tc>
        <w:tc>
          <w:tcPr>
            <w:tcW w:w="231" w:type="pct"/>
            <w:gridSpan w:val="2"/>
            <w:vAlign w:val="center"/>
          </w:tcPr>
          <w:p w:rsidR="00D461C8" w:rsidRPr="00D461C8" w:rsidRDefault="00D461C8" w:rsidP="001D6A05">
            <w:pPr>
              <w:spacing w:after="0"/>
              <w:jc w:val="center"/>
              <w:rPr>
                <w:rFonts w:ascii="Times New Roman" w:hAnsi="Times New Roman" w:cs="Times New Roman"/>
                <w:sz w:val="20"/>
                <w:szCs w:val="20"/>
              </w:rPr>
            </w:pPr>
            <w:proofErr w:type="spellStart"/>
            <w:r w:rsidRPr="00D461C8">
              <w:rPr>
                <w:rFonts w:ascii="Times New Roman" w:hAnsi="Times New Roman" w:cs="Times New Roman"/>
                <w:sz w:val="20"/>
                <w:szCs w:val="20"/>
              </w:rPr>
              <w:t>х</w:t>
            </w:r>
            <w:proofErr w:type="spellEnd"/>
          </w:p>
        </w:tc>
        <w:tc>
          <w:tcPr>
            <w:tcW w:w="618" w:type="pct"/>
            <w:vAlign w:val="center"/>
          </w:tcPr>
          <w:p w:rsidR="00D461C8" w:rsidRPr="00D461C8" w:rsidRDefault="00D461C8" w:rsidP="001D6A05">
            <w:pPr>
              <w:spacing w:after="0"/>
              <w:jc w:val="center"/>
              <w:rPr>
                <w:rFonts w:ascii="Times New Roman" w:hAnsi="Times New Roman" w:cs="Times New Roman"/>
                <w:sz w:val="20"/>
                <w:szCs w:val="20"/>
              </w:rPr>
            </w:pPr>
            <w:r w:rsidRPr="00D461C8">
              <w:rPr>
                <w:rFonts w:ascii="Times New Roman" w:hAnsi="Times New Roman" w:cs="Times New Roman"/>
                <w:sz w:val="20"/>
                <w:szCs w:val="20"/>
              </w:rPr>
              <w:t>Федеральный бюджет</w:t>
            </w:r>
          </w:p>
        </w:tc>
        <w:tc>
          <w:tcPr>
            <w:tcW w:w="540" w:type="pct"/>
            <w:vAlign w:val="center"/>
          </w:tcPr>
          <w:p w:rsidR="00D461C8" w:rsidRPr="00D461C8" w:rsidRDefault="00D461C8" w:rsidP="001D6A05">
            <w:pPr>
              <w:spacing w:after="0"/>
              <w:ind w:left="-57" w:right="-57"/>
              <w:jc w:val="center"/>
              <w:rPr>
                <w:rFonts w:ascii="Times New Roman" w:hAnsi="Times New Roman" w:cs="Times New Roman"/>
                <w:color w:val="000000"/>
                <w:sz w:val="20"/>
                <w:szCs w:val="20"/>
              </w:rPr>
            </w:pPr>
            <w:r w:rsidRPr="00D461C8">
              <w:rPr>
                <w:rFonts w:ascii="Times New Roman" w:hAnsi="Times New Roman" w:cs="Times New Roman"/>
                <w:color w:val="000000"/>
                <w:sz w:val="20"/>
                <w:szCs w:val="20"/>
              </w:rPr>
              <w:t>0,0</w:t>
            </w:r>
          </w:p>
        </w:tc>
        <w:tc>
          <w:tcPr>
            <w:tcW w:w="514" w:type="pct"/>
            <w:vAlign w:val="center"/>
          </w:tcPr>
          <w:p w:rsidR="00D461C8" w:rsidRPr="00D461C8" w:rsidRDefault="00D461C8" w:rsidP="001D6A05">
            <w:pPr>
              <w:spacing w:after="0"/>
              <w:ind w:left="-57" w:right="-57"/>
              <w:jc w:val="center"/>
              <w:rPr>
                <w:rFonts w:ascii="Times New Roman" w:hAnsi="Times New Roman" w:cs="Times New Roman"/>
                <w:color w:val="000000"/>
                <w:sz w:val="20"/>
                <w:szCs w:val="20"/>
              </w:rPr>
            </w:pPr>
            <w:proofErr w:type="spellStart"/>
            <w:r w:rsidRPr="00D461C8">
              <w:rPr>
                <w:rFonts w:ascii="Times New Roman" w:hAnsi="Times New Roman" w:cs="Times New Roman"/>
                <w:color w:val="000000"/>
                <w:sz w:val="20"/>
                <w:szCs w:val="20"/>
              </w:rPr>
              <w:t>х</w:t>
            </w:r>
            <w:proofErr w:type="spellEnd"/>
          </w:p>
        </w:tc>
        <w:tc>
          <w:tcPr>
            <w:tcW w:w="512" w:type="pct"/>
            <w:vAlign w:val="center"/>
          </w:tcPr>
          <w:p w:rsidR="00D461C8" w:rsidRPr="00D461C8" w:rsidRDefault="00D461C8" w:rsidP="001D6A05">
            <w:pPr>
              <w:spacing w:after="0"/>
              <w:ind w:left="-57" w:right="-57"/>
              <w:jc w:val="center"/>
              <w:rPr>
                <w:rFonts w:ascii="Times New Roman" w:hAnsi="Times New Roman" w:cs="Times New Roman"/>
                <w:color w:val="000000"/>
                <w:sz w:val="20"/>
                <w:szCs w:val="20"/>
              </w:rPr>
            </w:pPr>
            <w:proofErr w:type="spellStart"/>
            <w:r w:rsidRPr="00D461C8">
              <w:rPr>
                <w:rFonts w:ascii="Times New Roman" w:hAnsi="Times New Roman" w:cs="Times New Roman"/>
                <w:color w:val="000000"/>
                <w:sz w:val="20"/>
                <w:szCs w:val="20"/>
              </w:rPr>
              <w:t>х</w:t>
            </w:r>
            <w:proofErr w:type="spellEnd"/>
          </w:p>
        </w:tc>
        <w:tc>
          <w:tcPr>
            <w:tcW w:w="449" w:type="pct"/>
            <w:tcBorders>
              <w:right w:val="single" w:sz="4" w:space="0" w:color="auto"/>
            </w:tcBorders>
            <w:vAlign w:val="center"/>
          </w:tcPr>
          <w:p w:rsidR="00D461C8" w:rsidRPr="00D461C8" w:rsidRDefault="00D461C8" w:rsidP="001D6A05">
            <w:pPr>
              <w:spacing w:after="0"/>
              <w:ind w:left="-57" w:right="-57"/>
              <w:jc w:val="center"/>
              <w:rPr>
                <w:rFonts w:ascii="Times New Roman" w:hAnsi="Times New Roman" w:cs="Times New Roman"/>
                <w:color w:val="000000"/>
                <w:sz w:val="20"/>
                <w:szCs w:val="20"/>
              </w:rPr>
            </w:pPr>
            <w:proofErr w:type="spellStart"/>
            <w:r w:rsidRPr="00D461C8">
              <w:rPr>
                <w:rFonts w:ascii="Times New Roman" w:hAnsi="Times New Roman" w:cs="Times New Roman"/>
                <w:color w:val="000000"/>
                <w:sz w:val="20"/>
                <w:szCs w:val="20"/>
              </w:rPr>
              <w:t>х</w:t>
            </w:r>
            <w:proofErr w:type="spellEnd"/>
          </w:p>
        </w:tc>
      </w:tr>
      <w:tr w:rsidR="00D461C8" w:rsidRPr="00D461C8" w:rsidTr="001150B9">
        <w:tblPrEx>
          <w:tblBorders>
            <w:left w:val="none" w:sz="0" w:space="0" w:color="auto"/>
            <w:right w:val="none" w:sz="0" w:space="0" w:color="auto"/>
          </w:tblBorders>
        </w:tblPrEx>
        <w:trPr>
          <w:trHeight w:val="492"/>
        </w:trPr>
        <w:tc>
          <w:tcPr>
            <w:tcW w:w="463" w:type="pct"/>
            <w:vMerge/>
            <w:tcBorders>
              <w:left w:val="single" w:sz="4" w:space="0" w:color="auto"/>
            </w:tcBorders>
          </w:tcPr>
          <w:p w:rsidR="00D461C8" w:rsidRPr="00D461C8" w:rsidRDefault="00D461C8" w:rsidP="001D6A05">
            <w:pPr>
              <w:spacing w:after="0"/>
              <w:ind w:left="-57" w:right="-57"/>
              <w:jc w:val="both"/>
              <w:rPr>
                <w:rFonts w:ascii="Times New Roman" w:hAnsi="Times New Roman" w:cs="Times New Roman"/>
                <w:snapToGrid w:val="0"/>
                <w:sz w:val="20"/>
                <w:szCs w:val="20"/>
              </w:rPr>
            </w:pPr>
          </w:p>
        </w:tc>
        <w:tc>
          <w:tcPr>
            <w:tcW w:w="1032" w:type="pct"/>
            <w:vMerge/>
          </w:tcPr>
          <w:p w:rsidR="00D461C8" w:rsidRPr="00D461C8" w:rsidRDefault="00D461C8" w:rsidP="001D6A05">
            <w:pPr>
              <w:spacing w:after="0"/>
              <w:ind w:left="-57" w:right="-57"/>
              <w:jc w:val="both"/>
              <w:rPr>
                <w:rFonts w:ascii="Times New Roman" w:hAnsi="Times New Roman" w:cs="Times New Roman"/>
                <w:snapToGrid w:val="0"/>
                <w:sz w:val="20"/>
                <w:szCs w:val="20"/>
              </w:rPr>
            </w:pPr>
          </w:p>
        </w:tc>
        <w:tc>
          <w:tcPr>
            <w:tcW w:w="215" w:type="pct"/>
            <w:gridSpan w:val="2"/>
            <w:vAlign w:val="center"/>
          </w:tcPr>
          <w:p w:rsidR="00D461C8" w:rsidRPr="00D461C8" w:rsidRDefault="00D461C8" w:rsidP="001D6A05">
            <w:pPr>
              <w:spacing w:after="0"/>
              <w:jc w:val="center"/>
              <w:rPr>
                <w:rFonts w:ascii="Times New Roman" w:hAnsi="Times New Roman" w:cs="Times New Roman"/>
                <w:sz w:val="20"/>
                <w:szCs w:val="20"/>
              </w:rPr>
            </w:pPr>
            <w:proofErr w:type="spellStart"/>
            <w:r w:rsidRPr="00D461C8">
              <w:rPr>
                <w:rFonts w:ascii="Times New Roman" w:hAnsi="Times New Roman" w:cs="Times New Roman"/>
                <w:sz w:val="20"/>
                <w:szCs w:val="20"/>
              </w:rPr>
              <w:t>х</w:t>
            </w:r>
            <w:proofErr w:type="spellEnd"/>
          </w:p>
        </w:tc>
        <w:tc>
          <w:tcPr>
            <w:tcW w:w="206" w:type="pct"/>
            <w:gridSpan w:val="2"/>
            <w:vAlign w:val="center"/>
          </w:tcPr>
          <w:p w:rsidR="00D461C8" w:rsidRPr="00D461C8" w:rsidRDefault="00D461C8" w:rsidP="001D6A05">
            <w:pPr>
              <w:spacing w:after="0"/>
              <w:jc w:val="center"/>
              <w:rPr>
                <w:rFonts w:ascii="Times New Roman" w:hAnsi="Times New Roman" w:cs="Times New Roman"/>
                <w:sz w:val="20"/>
                <w:szCs w:val="20"/>
              </w:rPr>
            </w:pPr>
            <w:proofErr w:type="spellStart"/>
            <w:r w:rsidRPr="00D461C8">
              <w:rPr>
                <w:rFonts w:ascii="Times New Roman" w:hAnsi="Times New Roman" w:cs="Times New Roman"/>
                <w:sz w:val="20"/>
                <w:szCs w:val="20"/>
              </w:rPr>
              <w:t>х</w:t>
            </w:r>
            <w:proofErr w:type="spellEnd"/>
          </w:p>
        </w:tc>
        <w:tc>
          <w:tcPr>
            <w:tcW w:w="220" w:type="pct"/>
            <w:gridSpan w:val="2"/>
            <w:vAlign w:val="center"/>
          </w:tcPr>
          <w:p w:rsidR="00D461C8" w:rsidRPr="00D461C8" w:rsidRDefault="00D461C8" w:rsidP="001D6A05">
            <w:pPr>
              <w:spacing w:after="0"/>
              <w:jc w:val="center"/>
              <w:rPr>
                <w:rFonts w:ascii="Times New Roman" w:hAnsi="Times New Roman" w:cs="Times New Roman"/>
                <w:sz w:val="20"/>
                <w:szCs w:val="20"/>
              </w:rPr>
            </w:pPr>
            <w:proofErr w:type="spellStart"/>
            <w:r w:rsidRPr="00D461C8">
              <w:rPr>
                <w:rFonts w:ascii="Times New Roman" w:hAnsi="Times New Roman" w:cs="Times New Roman"/>
                <w:sz w:val="20"/>
                <w:szCs w:val="20"/>
              </w:rPr>
              <w:t>х</w:t>
            </w:r>
            <w:proofErr w:type="spellEnd"/>
          </w:p>
        </w:tc>
        <w:tc>
          <w:tcPr>
            <w:tcW w:w="231" w:type="pct"/>
            <w:gridSpan w:val="2"/>
            <w:vAlign w:val="center"/>
          </w:tcPr>
          <w:p w:rsidR="00D461C8" w:rsidRPr="00D461C8" w:rsidRDefault="00D461C8" w:rsidP="001D6A05">
            <w:pPr>
              <w:spacing w:after="0"/>
              <w:jc w:val="center"/>
              <w:rPr>
                <w:rFonts w:ascii="Times New Roman" w:hAnsi="Times New Roman" w:cs="Times New Roman"/>
                <w:sz w:val="20"/>
                <w:szCs w:val="20"/>
              </w:rPr>
            </w:pPr>
            <w:proofErr w:type="spellStart"/>
            <w:r w:rsidRPr="00D461C8">
              <w:rPr>
                <w:rFonts w:ascii="Times New Roman" w:hAnsi="Times New Roman" w:cs="Times New Roman"/>
                <w:sz w:val="20"/>
                <w:szCs w:val="20"/>
              </w:rPr>
              <w:t>х</w:t>
            </w:r>
            <w:proofErr w:type="spellEnd"/>
          </w:p>
        </w:tc>
        <w:tc>
          <w:tcPr>
            <w:tcW w:w="618" w:type="pct"/>
            <w:vAlign w:val="center"/>
          </w:tcPr>
          <w:p w:rsidR="00D461C8" w:rsidRPr="00D461C8" w:rsidRDefault="00D461C8" w:rsidP="001D6A05">
            <w:pPr>
              <w:spacing w:after="0"/>
              <w:jc w:val="center"/>
              <w:rPr>
                <w:rFonts w:ascii="Times New Roman" w:hAnsi="Times New Roman" w:cs="Times New Roman"/>
                <w:sz w:val="20"/>
                <w:szCs w:val="20"/>
              </w:rPr>
            </w:pPr>
            <w:r w:rsidRPr="00D461C8">
              <w:rPr>
                <w:rFonts w:ascii="Times New Roman" w:hAnsi="Times New Roman" w:cs="Times New Roman"/>
                <w:sz w:val="20"/>
                <w:szCs w:val="20"/>
              </w:rPr>
              <w:t>Республиканский бюджет Чувашской Республики</w:t>
            </w:r>
          </w:p>
        </w:tc>
        <w:tc>
          <w:tcPr>
            <w:tcW w:w="540" w:type="pct"/>
            <w:vAlign w:val="center"/>
          </w:tcPr>
          <w:p w:rsidR="00D461C8" w:rsidRPr="00D461C8" w:rsidRDefault="00D461C8" w:rsidP="001D6A05">
            <w:pPr>
              <w:spacing w:after="0"/>
              <w:ind w:left="-57" w:right="-57"/>
              <w:jc w:val="center"/>
              <w:rPr>
                <w:rFonts w:ascii="Times New Roman" w:hAnsi="Times New Roman" w:cs="Times New Roman"/>
                <w:color w:val="000000"/>
                <w:sz w:val="20"/>
                <w:szCs w:val="20"/>
              </w:rPr>
            </w:pPr>
            <w:r w:rsidRPr="00D461C8">
              <w:rPr>
                <w:rFonts w:ascii="Times New Roman" w:hAnsi="Times New Roman" w:cs="Times New Roman"/>
                <w:color w:val="000000"/>
                <w:sz w:val="20"/>
                <w:szCs w:val="20"/>
              </w:rPr>
              <w:t>0,0</w:t>
            </w:r>
          </w:p>
        </w:tc>
        <w:tc>
          <w:tcPr>
            <w:tcW w:w="514" w:type="pct"/>
            <w:vAlign w:val="center"/>
          </w:tcPr>
          <w:p w:rsidR="00D461C8" w:rsidRPr="00D461C8" w:rsidRDefault="00D461C8" w:rsidP="001D6A05">
            <w:pPr>
              <w:spacing w:after="0"/>
              <w:ind w:left="-57" w:right="-57"/>
              <w:jc w:val="center"/>
              <w:rPr>
                <w:rFonts w:ascii="Times New Roman" w:hAnsi="Times New Roman" w:cs="Times New Roman"/>
                <w:color w:val="000000"/>
                <w:sz w:val="20"/>
                <w:szCs w:val="20"/>
              </w:rPr>
            </w:pPr>
            <w:proofErr w:type="spellStart"/>
            <w:r w:rsidRPr="00D461C8">
              <w:rPr>
                <w:rFonts w:ascii="Times New Roman" w:hAnsi="Times New Roman" w:cs="Times New Roman"/>
                <w:color w:val="000000"/>
                <w:sz w:val="20"/>
                <w:szCs w:val="20"/>
              </w:rPr>
              <w:t>х</w:t>
            </w:r>
            <w:proofErr w:type="spellEnd"/>
          </w:p>
        </w:tc>
        <w:tc>
          <w:tcPr>
            <w:tcW w:w="512" w:type="pct"/>
            <w:vAlign w:val="center"/>
          </w:tcPr>
          <w:p w:rsidR="00D461C8" w:rsidRPr="00D461C8" w:rsidRDefault="00D461C8" w:rsidP="001D6A05">
            <w:pPr>
              <w:spacing w:after="0"/>
              <w:ind w:left="-57" w:right="-57"/>
              <w:jc w:val="center"/>
              <w:rPr>
                <w:rFonts w:ascii="Times New Roman" w:hAnsi="Times New Roman" w:cs="Times New Roman"/>
                <w:color w:val="000000"/>
                <w:sz w:val="20"/>
                <w:szCs w:val="20"/>
              </w:rPr>
            </w:pPr>
            <w:proofErr w:type="spellStart"/>
            <w:r w:rsidRPr="00D461C8">
              <w:rPr>
                <w:rFonts w:ascii="Times New Roman" w:hAnsi="Times New Roman" w:cs="Times New Roman"/>
                <w:color w:val="000000"/>
                <w:sz w:val="20"/>
                <w:szCs w:val="20"/>
              </w:rPr>
              <w:t>х</w:t>
            </w:r>
            <w:proofErr w:type="spellEnd"/>
          </w:p>
        </w:tc>
        <w:tc>
          <w:tcPr>
            <w:tcW w:w="449" w:type="pct"/>
            <w:tcBorders>
              <w:right w:val="single" w:sz="4" w:space="0" w:color="auto"/>
            </w:tcBorders>
            <w:vAlign w:val="center"/>
          </w:tcPr>
          <w:p w:rsidR="00D461C8" w:rsidRPr="00D461C8" w:rsidRDefault="00D461C8" w:rsidP="001D6A05">
            <w:pPr>
              <w:spacing w:after="0"/>
              <w:ind w:left="-57" w:right="-57"/>
              <w:jc w:val="center"/>
              <w:rPr>
                <w:rFonts w:ascii="Times New Roman" w:hAnsi="Times New Roman" w:cs="Times New Roman"/>
                <w:color w:val="000000"/>
                <w:sz w:val="20"/>
                <w:szCs w:val="20"/>
              </w:rPr>
            </w:pPr>
            <w:proofErr w:type="spellStart"/>
            <w:r w:rsidRPr="00D461C8">
              <w:rPr>
                <w:rFonts w:ascii="Times New Roman" w:hAnsi="Times New Roman" w:cs="Times New Roman"/>
                <w:color w:val="000000"/>
                <w:sz w:val="20"/>
                <w:szCs w:val="20"/>
              </w:rPr>
              <w:t>х</w:t>
            </w:r>
            <w:proofErr w:type="spellEnd"/>
          </w:p>
        </w:tc>
      </w:tr>
      <w:tr w:rsidR="00D461C8" w:rsidRPr="00D461C8" w:rsidTr="001150B9">
        <w:tblPrEx>
          <w:tblBorders>
            <w:left w:val="none" w:sz="0" w:space="0" w:color="auto"/>
            <w:right w:val="none" w:sz="0" w:space="0" w:color="auto"/>
          </w:tblBorders>
        </w:tblPrEx>
        <w:trPr>
          <w:trHeight w:val="348"/>
        </w:trPr>
        <w:tc>
          <w:tcPr>
            <w:tcW w:w="463" w:type="pct"/>
            <w:vMerge/>
            <w:tcBorders>
              <w:left w:val="single" w:sz="4" w:space="0" w:color="auto"/>
            </w:tcBorders>
          </w:tcPr>
          <w:p w:rsidR="00D461C8" w:rsidRPr="00D461C8" w:rsidRDefault="00D461C8" w:rsidP="001D6A05">
            <w:pPr>
              <w:spacing w:after="0"/>
              <w:ind w:left="-57" w:right="-57"/>
              <w:jc w:val="both"/>
              <w:rPr>
                <w:rFonts w:ascii="Times New Roman" w:hAnsi="Times New Roman" w:cs="Times New Roman"/>
                <w:snapToGrid w:val="0"/>
                <w:sz w:val="20"/>
                <w:szCs w:val="20"/>
              </w:rPr>
            </w:pPr>
          </w:p>
        </w:tc>
        <w:tc>
          <w:tcPr>
            <w:tcW w:w="1032" w:type="pct"/>
            <w:vMerge/>
          </w:tcPr>
          <w:p w:rsidR="00D461C8" w:rsidRPr="00D461C8" w:rsidRDefault="00D461C8" w:rsidP="001D6A05">
            <w:pPr>
              <w:spacing w:after="0"/>
              <w:ind w:left="-57" w:right="-57"/>
              <w:jc w:val="both"/>
              <w:rPr>
                <w:rFonts w:ascii="Times New Roman" w:hAnsi="Times New Roman" w:cs="Times New Roman"/>
                <w:snapToGrid w:val="0"/>
                <w:sz w:val="20"/>
                <w:szCs w:val="20"/>
              </w:rPr>
            </w:pPr>
          </w:p>
        </w:tc>
        <w:tc>
          <w:tcPr>
            <w:tcW w:w="215" w:type="pct"/>
            <w:gridSpan w:val="2"/>
            <w:vAlign w:val="center"/>
          </w:tcPr>
          <w:p w:rsidR="00D461C8" w:rsidRPr="00D461C8" w:rsidRDefault="00D461C8" w:rsidP="001D6A05">
            <w:pPr>
              <w:spacing w:after="0"/>
              <w:jc w:val="center"/>
              <w:rPr>
                <w:rFonts w:ascii="Times New Roman" w:hAnsi="Times New Roman" w:cs="Times New Roman"/>
                <w:sz w:val="20"/>
                <w:szCs w:val="20"/>
              </w:rPr>
            </w:pPr>
            <w:r w:rsidRPr="00D461C8">
              <w:rPr>
                <w:rFonts w:ascii="Times New Roman" w:hAnsi="Times New Roman" w:cs="Times New Roman"/>
                <w:sz w:val="20"/>
                <w:szCs w:val="20"/>
              </w:rPr>
              <w:t>992</w:t>
            </w:r>
          </w:p>
        </w:tc>
        <w:tc>
          <w:tcPr>
            <w:tcW w:w="206" w:type="pct"/>
            <w:gridSpan w:val="2"/>
            <w:vAlign w:val="center"/>
          </w:tcPr>
          <w:p w:rsidR="00D461C8" w:rsidRPr="00D461C8" w:rsidRDefault="00D461C8" w:rsidP="001D6A05">
            <w:pPr>
              <w:spacing w:after="0"/>
              <w:jc w:val="center"/>
              <w:rPr>
                <w:rFonts w:ascii="Times New Roman" w:hAnsi="Times New Roman" w:cs="Times New Roman"/>
                <w:sz w:val="20"/>
                <w:szCs w:val="20"/>
              </w:rPr>
            </w:pPr>
            <w:r w:rsidRPr="00D461C8">
              <w:rPr>
                <w:rFonts w:ascii="Times New Roman" w:hAnsi="Times New Roman" w:cs="Times New Roman"/>
                <w:sz w:val="20"/>
                <w:szCs w:val="20"/>
              </w:rPr>
              <w:t>0409</w:t>
            </w:r>
          </w:p>
        </w:tc>
        <w:tc>
          <w:tcPr>
            <w:tcW w:w="220" w:type="pct"/>
            <w:gridSpan w:val="2"/>
            <w:vAlign w:val="center"/>
          </w:tcPr>
          <w:p w:rsidR="00D461C8" w:rsidRPr="00D461C8" w:rsidRDefault="00D461C8" w:rsidP="001D6A05">
            <w:pPr>
              <w:spacing w:after="0"/>
              <w:jc w:val="center"/>
              <w:rPr>
                <w:rFonts w:ascii="Times New Roman" w:hAnsi="Times New Roman" w:cs="Times New Roman"/>
                <w:sz w:val="20"/>
                <w:szCs w:val="20"/>
              </w:rPr>
            </w:pPr>
            <w:proofErr w:type="spellStart"/>
            <w:r w:rsidRPr="00D461C8">
              <w:rPr>
                <w:rFonts w:ascii="Times New Roman" w:hAnsi="Times New Roman" w:cs="Times New Roman"/>
                <w:sz w:val="20"/>
                <w:szCs w:val="20"/>
              </w:rPr>
              <w:t>х</w:t>
            </w:r>
            <w:proofErr w:type="spellEnd"/>
          </w:p>
        </w:tc>
        <w:tc>
          <w:tcPr>
            <w:tcW w:w="231" w:type="pct"/>
            <w:gridSpan w:val="2"/>
            <w:vAlign w:val="center"/>
          </w:tcPr>
          <w:p w:rsidR="00D461C8" w:rsidRPr="00D461C8" w:rsidRDefault="00D461C8" w:rsidP="001D6A05">
            <w:pPr>
              <w:spacing w:after="0"/>
              <w:jc w:val="center"/>
              <w:rPr>
                <w:rFonts w:ascii="Times New Roman" w:hAnsi="Times New Roman" w:cs="Times New Roman"/>
                <w:sz w:val="20"/>
                <w:szCs w:val="20"/>
              </w:rPr>
            </w:pPr>
            <w:proofErr w:type="spellStart"/>
            <w:r w:rsidRPr="00D461C8">
              <w:rPr>
                <w:rFonts w:ascii="Times New Roman" w:hAnsi="Times New Roman" w:cs="Times New Roman"/>
                <w:sz w:val="20"/>
                <w:szCs w:val="20"/>
              </w:rPr>
              <w:t>х</w:t>
            </w:r>
            <w:proofErr w:type="spellEnd"/>
          </w:p>
        </w:tc>
        <w:tc>
          <w:tcPr>
            <w:tcW w:w="618" w:type="pct"/>
            <w:vAlign w:val="center"/>
          </w:tcPr>
          <w:p w:rsidR="00D461C8" w:rsidRPr="00D461C8" w:rsidRDefault="00D461C8" w:rsidP="001D6A05">
            <w:pPr>
              <w:spacing w:after="0"/>
              <w:jc w:val="center"/>
              <w:rPr>
                <w:rFonts w:ascii="Times New Roman" w:hAnsi="Times New Roman" w:cs="Times New Roman"/>
                <w:sz w:val="20"/>
                <w:szCs w:val="20"/>
              </w:rPr>
            </w:pPr>
            <w:r w:rsidRPr="00D461C8">
              <w:rPr>
                <w:rFonts w:ascii="Times New Roman" w:hAnsi="Times New Roman" w:cs="Times New Roman"/>
                <w:sz w:val="20"/>
                <w:szCs w:val="20"/>
              </w:rPr>
              <w:t>Местный бюджет</w:t>
            </w:r>
          </w:p>
        </w:tc>
        <w:tc>
          <w:tcPr>
            <w:tcW w:w="540" w:type="pct"/>
            <w:vAlign w:val="center"/>
          </w:tcPr>
          <w:p w:rsidR="00D461C8" w:rsidRPr="00D461C8" w:rsidRDefault="00D461C8" w:rsidP="001D6A05">
            <w:pPr>
              <w:spacing w:after="0"/>
              <w:ind w:left="-57" w:right="-57"/>
              <w:jc w:val="center"/>
              <w:rPr>
                <w:rFonts w:ascii="Times New Roman" w:hAnsi="Times New Roman" w:cs="Times New Roman"/>
                <w:color w:val="000000"/>
                <w:sz w:val="20"/>
                <w:szCs w:val="20"/>
              </w:rPr>
            </w:pPr>
            <w:r w:rsidRPr="00D461C8">
              <w:rPr>
                <w:rFonts w:ascii="Times New Roman" w:hAnsi="Times New Roman" w:cs="Times New Roman"/>
                <w:color w:val="000000"/>
                <w:sz w:val="20"/>
                <w:szCs w:val="20"/>
              </w:rPr>
              <w:t>195,800</w:t>
            </w:r>
          </w:p>
        </w:tc>
        <w:tc>
          <w:tcPr>
            <w:tcW w:w="514" w:type="pct"/>
            <w:vAlign w:val="center"/>
          </w:tcPr>
          <w:p w:rsidR="00D461C8" w:rsidRPr="00D461C8" w:rsidRDefault="00D461C8" w:rsidP="001D6A05">
            <w:pPr>
              <w:spacing w:after="0"/>
              <w:ind w:left="-57" w:right="-57"/>
              <w:jc w:val="center"/>
              <w:rPr>
                <w:rFonts w:ascii="Times New Roman" w:hAnsi="Times New Roman" w:cs="Times New Roman"/>
                <w:color w:val="000000"/>
                <w:sz w:val="20"/>
                <w:szCs w:val="20"/>
              </w:rPr>
            </w:pPr>
            <w:proofErr w:type="spellStart"/>
            <w:r w:rsidRPr="00D461C8">
              <w:rPr>
                <w:rFonts w:ascii="Times New Roman" w:hAnsi="Times New Roman" w:cs="Times New Roman"/>
                <w:color w:val="000000"/>
                <w:sz w:val="20"/>
                <w:szCs w:val="20"/>
              </w:rPr>
              <w:t>х</w:t>
            </w:r>
            <w:proofErr w:type="spellEnd"/>
          </w:p>
        </w:tc>
        <w:tc>
          <w:tcPr>
            <w:tcW w:w="512" w:type="pct"/>
            <w:vAlign w:val="center"/>
          </w:tcPr>
          <w:p w:rsidR="00D461C8" w:rsidRPr="00D461C8" w:rsidRDefault="00D461C8" w:rsidP="001D6A05">
            <w:pPr>
              <w:spacing w:after="0"/>
              <w:ind w:left="-57" w:right="-57"/>
              <w:jc w:val="center"/>
              <w:rPr>
                <w:rFonts w:ascii="Times New Roman" w:hAnsi="Times New Roman" w:cs="Times New Roman"/>
                <w:color w:val="000000"/>
                <w:sz w:val="20"/>
                <w:szCs w:val="20"/>
              </w:rPr>
            </w:pPr>
            <w:proofErr w:type="spellStart"/>
            <w:r w:rsidRPr="00D461C8">
              <w:rPr>
                <w:rFonts w:ascii="Times New Roman" w:hAnsi="Times New Roman" w:cs="Times New Roman"/>
                <w:color w:val="000000"/>
                <w:sz w:val="20"/>
                <w:szCs w:val="20"/>
              </w:rPr>
              <w:t>х</w:t>
            </w:r>
            <w:proofErr w:type="spellEnd"/>
          </w:p>
        </w:tc>
        <w:tc>
          <w:tcPr>
            <w:tcW w:w="449" w:type="pct"/>
            <w:tcBorders>
              <w:right w:val="single" w:sz="4" w:space="0" w:color="auto"/>
            </w:tcBorders>
            <w:vAlign w:val="center"/>
          </w:tcPr>
          <w:p w:rsidR="00D461C8" w:rsidRPr="00D461C8" w:rsidRDefault="00D461C8" w:rsidP="001D6A05">
            <w:pPr>
              <w:spacing w:after="0"/>
              <w:ind w:right="-57"/>
              <w:rPr>
                <w:rFonts w:ascii="Times New Roman" w:hAnsi="Times New Roman" w:cs="Times New Roman"/>
                <w:color w:val="000000"/>
                <w:sz w:val="20"/>
                <w:szCs w:val="20"/>
              </w:rPr>
            </w:pPr>
            <w:r w:rsidRPr="00D461C8">
              <w:rPr>
                <w:rFonts w:ascii="Times New Roman" w:hAnsi="Times New Roman" w:cs="Times New Roman"/>
                <w:color w:val="000000"/>
                <w:sz w:val="20"/>
                <w:szCs w:val="20"/>
              </w:rPr>
              <w:t xml:space="preserve">          </w:t>
            </w:r>
            <w:proofErr w:type="spellStart"/>
            <w:r w:rsidRPr="00D461C8">
              <w:rPr>
                <w:rFonts w:ascii="Times New Roman" w:hAnsi="Times New Roman" w:cs="Times New Roman"/>
                <w:color w:val="000000"/>
                <w:sz w:val="20"/>
                <w:szCs w:val="20"/>
              </w:rPr>
              <w:t>х</w:t>
            </w:r>
            <w:proofErr w:type="spellEnd"/>
          </w:p>
        </w:tc>
      </w:tr>
    </w:tbl>
    <w:p w:rsidR="00D461C8" w:rsidRPr="00D461C8" w:rsidRDefault="00D461C8" w:rsidP="00D461C8">
      <w:pPr>
        <w:tabs>
          <w:tab w:val="left" w:pos="6372"/>
        </w:tabs>
        <w:rPr>
          <w:rFonts w:ascii="Times New Roman" w:hAnsi="Times New Roman" w:cs="Times New Roman"/>
          <w:sz w:val="20"/>
          <w:szCs w:val="20"/>
        </w:rPr>
      </w:pPr>
    </w:p>
    <w:p w:rsidR="00D461C8" w:rsidRPr="00D461C8" w:rsidRDefault="00D461C8" w:rsidP="00D461C8">
      <w:pPr>
        <w:tabs>
          <w:tab w:val="left" w:pos="6372"/>
        </w:tabs>
        <w:rPr>
          <w:rFonts w:ascii="Times New Roman" w:hAnsi="Times New Roman" w:cs="Times New Roman"/>
          <w:sz w:val="20"/>
          <w:szCs w:val="20"/>
        </w:rPr>
      </w:pPr>
    </w:p>
    <w:p w:rsidR="00D461C8" w:rsidRPr="00D461C8" w:rsidRDefault="00D461C8" w:rsidP="00D461C8">
      <w:pPr>
        <w:ind w:left="6379"/>
        <w:jc w:val="both"/>
        <w:rPr>
          <w:rFonts w:ascii="Times New Roman" w:hAnsi="Times New Roman" w:cs="Times New Roman"/>
          <w:sz w:val="20"/>
          <w:szCs w:val="20"/>
        </w:rPr>
        <w:sectPr w:rsidR="00D461C8" w:rsidRPr="00D461C8" w:rsidSect="00B673CC">
          <w:pgSz w:w="16840" w:h="11907" w:orient="landscape"/>
          <w:pgMar w:top="568" w:right="822" w:bottom="284" w:left="1134" w:header="709" w:footer="709" w:gutter="0"/>
          <w:cols w:space="708"/>
          <w:docGrid w:linePitch="360"/>
        </w:sectPr>
      </w:pPr>
    </w:p>
    <w:p w:rsidR="00D461C8" w:rsidRPr="00D461C8" w:rsidRDefault="00D461C8" w:rsidP="001D6A05">
      <w:pPr>
        <w:spacing w:after="0"/>
        <w:ind w:left="4678"/>
        <w:jc w:val="both"/>
        <w:rPr>
          <w:rFonts w:ascii="Times New Roman" w:hAnsi="Times New Roman" w:cs="Times New Roman"/>
          <w:sz w:val="20"/>
          <w:szCs w:val="20"/>
        </w:rPr>
      </w:pPr>
      <w:r w:rsidRPr="00D461C8">
        <w:rPr>
          <w:rFonts w:ascii="Times New Roman" w:hAnsi="Times New Roman" w:cs="Times New Roman"/>
          <w:sz w:val="20"/>
          <w:szCs w:val="20"/>
        </w:rPr>
        <w:lastRenderedPageBreak/>
        <w:t xml:space="preserve">Приложение №5 </w:t>
      </w:r>
    </w:p>
    <w:p w:rsidR="00D461C8" w:rsidRPr="00D461C8" w:rsidRDefault="001150B9" w:rsidP="001D6A05">
      <w:pPr>
        <w:spacing w:after="0"/>
        <w:ind w:left="4678"/>
        <w:jc w:val="both"/>
        <w:rPr>
          <w:rFonts w:ascii="Times New Roman" w:hAnsi="Times New Roman" w:cs="Times New Roman"/>
          <w:bCs/>
          <w:sz w:val="20"/>
          <w:szCs w:val="20"/>
        </w:rPr>
      </w:pPr>
      <w:r>
        <w:rPr>
          <w:rFonts w:ascii="Times New Roman" w:hAnsi="Times New Roman" w:cs="Times New Roman"/>
          <w:sz w:val="20"/>
          <w:szCs w:val="20"/>
        </w:rPr>
        <w:t>к Муниципальной программе</w:t>
      </w:r>
      <w:r w:rsidR="00D461C8" w:rsidRPr="00D461C8">
        <w:rPr>
          <w:rFonts w:ascii="Times New Roman" w:hAnsi="Times New Roman" w:cs="Times New Roman"/>
          <w:sz w:val="20"/>
          <w:szCs w:val="20"/>
        </w:rPr>
        <w:t xml:space="preserve"> «Развитие транспортной системы  Магаринского сельского  поселения Шумерлинского района»  на 2017-2020 годы» от 20.02.2017  № 09</w:t>
      </w:r>
    </w:p>
    <w:p w:rsidR="00D461C8" w:rsidRPr="001D6A05" w:rsidRDefault="00D461C8" w:rsidP="001D6A05">
      <w:pPr>
        <w:pStyle w:val="ConsPlusNormal"/>
        <w:jc w:val="center"/>
        <w:rPr>
          <w:rFonts w:ascii="Times New Roman" w:hAnsi="Times New Roman" w:cs="Times New Roman"/>
          <w:b/>
          <w:sz w:val="16"/>
          <w:szCs w:val="16"/>
        </w:rPr>
      </w:pPr>
    </w:p>
    <w:p w:rsidR="00D461C8" w:rsidRPr="00D461C8" w:rsidRDefault="00D461C8" w:rsidP="001D6A05">
      <w:pPr>
        <w:pStyle w:val="ConsPlusNormal"/>
        <w:jc w:val="center"/>
        <w:rPr>
          <w:rFonts w:ascii="Times New Roman" w:hAnsi="Times New Roman" w:cs="Times New Roman"/>
          <w:b/>
        </w:rPr>
      </w:pPr>
      <w:r w:rsidRPr="00D461C8">
        <w:rPr>
          <w:rFonts w:ascii="Times New Roman" w:hAnsi="Times New Roman" w:cs="Times New Roman"/>
          <w:b/>
        </w:rPr>
        <w:t>Подпрограмма</w:t>
      </w:r>
    </w:p>
    <w:p w:rsidR="00D461C8" w:rsidRPr="00D461C8" w:rsidRDefault="00D461C8" w:rsidP="001D6A05">
      <w:pPr>
        <w:autoSpaceDE w:val="0"/>
        <w:autoSpaceDN w:val="0"/>
        <w:adjustRightInd w:val="0"/>
        <w:spacing w:after="0"/>
        <w:jc w:val="center"/>
        <w:outlineLvl w:val="0"/>
        <w:rPr>
          <w:rFonts w:ascii="Times New Roman" w:hAnsi="Times New Roman" w:cs="Times New Roman"/>
          <w:b/>
          <w:sz w:val="20"/>
          <w:szCs w:val="20"/>
        </w:rPr>
      </w:pPr>
      <w:r w:rsidRPr="00D461C8">
        <w:rPr>
          <w:rFonts w:ascii="Times New Roman" w:hAnsi="Times New Roman" w:cs="Times New Roman"/>
          <w:sz w:val="20"/>
          <w:szCs w:val="20"/>
        </w:rPr>
        <w:t>"</w:t>
      </w:r>
      <w:r w:rsidRPr="00D461C8">
        <w:rPr>
          <w:rFonts w:ascii="Times New Roman" w:hAnsi="Times New Roman" w:cs="Times New Roman"/>
          <w:b/>
          <w:sz w:val="20"/>
          <w:szCs w:val="20"/>
        </w:rPr>
        <w:t>Автомобильные дороги" муниципальной программы «Развитие транспортной системы Магаринского сельского поселения Шумерлинского района на 2017-2020гг»</w:t>
      </w:r>
    </w:p>
    <w:p w:rsidR="00D461C8" w:rsidRPr="001D6A05" w:rsidRDefault="00D461C8" w:rsidP="001D6A05">
      <w:pPr>
        <w:autoSpaceDE w:val="0"/>
        <w:autoSpaceDN w:val="0"/>
        <w:adjustRightInd w:val="0"/>
        <w:spacing w:after="0"/>
        <w:jc w:val="center"/>
        <w:outlineLvl w:val="0"/>
        <w:rPr>
          <w:rFonts w:ascii="Times New Roman" w:hAnsi="Times New Roman" w:cs="Times New Roman"/>
          <w:b/>
          <w:sz w:val="16"/>
          <w:szCs w:val="16"/>
        </w:rPr>
      </w:pPr>
    </w:p>
    <w:p w:rsidR="00D461C8" w:rsidRPr="00D461C8" w:rsidRDefault="00D461C8" w:rsidP="001D6A05">
      <w:pPr>
        <w:autoSpaceDE w:val="0"/>
        <w:autoSpaceDN w:val="0"/>
        <w:adjustRightInd w:val="0"/>
        <w:spacing w:after="0"/>
        <w:jc w:val="center"/>
        <w:outlineLvl w:val="0"/>
        <w:rPr>
          <w:rFonts w:ascii="Times New Roman" w:hAnsi="Times New Roman" w:cs="Times New Roman"/>
          <w:b/>
          <w:sz w:val="20"/>
          <w:szCs w:val="20"/>
        </w:rPr>
      </w:pPr>
      <w:r w:rsidRPr="00D461C8">
        <w:rPr>
          <w:rFonts w:ascii="Times New Roman" w:hAnsi="Times New Roman" w:cs="Times New Roman"/>
          <w:b/>
          <w:sz w:val="20"/>
          <w:szCs w:val="20"/>
        </w:rPr>
        <w:t>Паспорт подпрограммы</w:t>
      </w:r>
    </w:p>
    <w:tbl>
      <w:tblPr>
        <w:tblW w:w="10915" w:type="dxa"/>
        <w:tblCellSpacing w:w="5" w:type="nil"/>
        <w:tblInd w:w="75" w:type="dxa"/>
        <w:tblLayout w:type="fixed"/>
        <w:tblCellMar>
          <w:left w:w="75" w:type="dxa"/>
          <w:right w:w="75" w:type="dxa"/>
        </w:tblCellMar>
        <w:tblLook w:val="0000"/>
      </w:tblPr>
      <w:tblGrid>
        <w:gridCol w:w="2551"/>
        <w:gridCol w:w="8364"/>
      </w:tblGrid>
      <w:tr w:rsidR="00D461C8" w:rsidRPr="00D461C8" w:rsidTr="00B673CC">
        <w:trPr>
          <w:tblCellSpacing w:w="5" w:type="nil"/>
        </w:trPr>
        <w:tc>
          <w:tcPr>
            <w:tcW w:w="2551" w:type="dxa"/>
          </w:tcPr>
          <w:p w:rsidR="00D461C8" w:rsidRPr="00D461C8" w:rsidRDefault="00D461C8" w:rsidP="001D6A05">
            <w:pPr>
              <w:autoSpaceDE w:val="0"/>
              <w:autoSpaceDN w:val="0"/>
              <w:adjustRightInd w:val="0"/>
              <w:spacing w:after="0"/>
              <w:rPr>
                <w:rFonts w:ascii="Times New Roman" w:hAnsi="Times New Roman" w:cs="Times New Roman"/>
                <w:sz w:val="20"/>
                <w:szCs w:val="20"/>
              </w:rPr>
            </w:pPr>
            <w:r w:rsidRPr="00D461C8">
              <w:rPr>
                <w:rFonts w:ascii="Times New Roman" w:hAnsi="Times New Roman" w:cs="Times New Roman"/>
                <w:sz w:val="20"/>
                <w:szCs w:val="20"/>
              </w:rPr>
              <w:t xml:space="preserve">Наименование подпрограммы </w:t>
            </w:r>
          </w:p>
        </w:tc>
        <w:tc>
          <w:tcPr>
            <w:tcW w:w="8364" w:type="dxa"/>
          </w:tcPr>
          <w:p w:rsidR="00D461C8" w:rsidRPr="00D461C8" w:rsidRDefault="00D461C8" w:rsidP="001D6A05">
            <w:pPr>
              <w:autoSpaceDE w:val="0"/>
              <w:autoSpaceDN w:val="0"/>
              <w:adjustRightInd w:val="0"/>
              <w:spacing w:after="0"/>
              <w:jc w:val="both"/>
              <w:rPr>
                <w:rFonts w:ascii="Times New Roman" w:hAnsi="Times New Roman" w:cs="Times New Roman"/>
                <w:sz w:val="20"/>
                <w:szCs w:val="20"/>
              </w:rPr>
            </w:pPr>
            <w:r w:rsidRPr="00D461C8">
              <w:rPr>
                <w:rFonts w:ascii="Times New Roman" w:hAnsi="Times New Roman" w:cs="Times New Roman"/>
                <w:sz w:val="20"/>
                <w:szCs w:val="20"/>
              </w:rPr>
              <w:t xml:space="preserve">«Автомобильные дороги» </w:t>
            </w:r>
          </w:p>
        </w:tc>
      </w:tr>
      <w:tr w:rsidR="00D461C8" w:rsidRPr="00D461C8" w:rsidTr="00B673CC">
        <w:trPr>
          <w:tblCellSpacing w:w="5" w:type="nil"/>
        </w:trPr>
        <w:tc>
          <w:tcPr>
            <w:tcW w:w="2551" w:type="dxa"/>
          </w:tcPr>
          <w:p w:rsidR="00D461C8" w:rsidRPr="001D6A05" w:rsidRDefault="00D461C8" w:rsidP="001D6A05">
            <w:pPr>
              <w:autoSpaceDE w:val="0"/>
              <w:autoSpaceDN w:val="0"/>
              <w:adjustRightInd w:val="0"/>
              <w:spacing w:after="0"/>
              <w:rPr>
                <w:rFonts w:ascii="Times New Roman" w:hAnsi="Times New Roman" w:cs="Times New Roman"/>
                <w:sz w:val="16"/>
                <w:szCs w:val="16"/>
              </w:rPr>
            </w:pPr>
          </w:p>
          <w:p w:rsidR="00D461C8" w:rsidRPr="00D461C8" w:rsidRDefault="00D461C8" w:rsidP="001D6A05">
            <w:pPr>
              <w:autoSpaceDE w:val="0"/>
              <w:autoSpaceDN w:val="0"/>
              <w:adjustRightInd w:val="0"/>
              <w:spacing w:after="0"/>
              <w:rPr>
                <w:rFonts w:ascii="Times New Roman" w:hAnsi="Times New Roman" w:cs="Times New Roman"/>
                <w:sz w:val="20"/>
                <w:szCs w:val="20"/>
              </w:rPr>
            </w:pPr>
            <w:r w:rsidRPr="00D461C8">
              <w:rPr>
                <w:rFonts w:ascii="Times New Roman" w:hAnsi="Times New Roman" w:cs="Times New Roman"/>
                <w:sz w:val="20"/>
                <w:szCs w:val="20"/>
              </w:rPr>
              <w:t xml:space="preserve">Ответственный исполнитель подпрограммы </w:t>
            </w:r>
          </w:p>
        </w:tc>
        <w:tc>
          <w:tcPr>
            <w:tcW w:w="8364" w:type="dxa"/>
          </w:tcPr>
          <w:p w:rsidR="00D461C8" w:rsidRPr="001D6A05" w:rsidRDefault="00D461C8" w:rsidP="001D6A05">
            <w:pPr>
              <w:autoSpaceDE w:val="0"/>
              <w:autoSpaceDN w:val="0"/>
              <w:adjustRightInd w:val="0"/>
              <w:spacing w:after="0"/>
              <w:jc w:val="both"/>
              <w:rPr>
                <w:rFonts w:ascii="Times New Roman" w:hAnsi="Times New Roman" w:cs="Times New Roman"/>
                <w:sz w:val="16"/>
                <w:szCs w:val="16"/>
              </w:rPr>
            </w:pPr>
          </w:p>
          <w:p w:rsidR="00D461C8" w:rsidRPr="00D461C8" w:rsidRDefault="00D461C8" w:rsidP="001D6A05">
            <w:pPr>
              <w:autoSpaceDE w:val="0"/>
              <w:autoSpaceDN w:val="0"/>
              <w:adjustRightInd w:val="0"/>
              <w:spacing w:after="0"/>
              <w:jc w:val="both"/>
              <w:rPr>
                <w:rFonts w:ascii="Times New Roman" w:hAnsi="Times New Roman" w:cs="Times New Roman"/>
                <w:sz w:val="20"/>
                <w:szCs w:val="20"/>
              </w:rPr>
            </w:pPr>
            <w:r w:rsidRPr="00D461C8">
              <w:rPr>
                <w:rFonts w:ascii="Times New Roman" w:hAnsi="Times New Roman" w:cs="Times New Roman"/>
                <w:sz w:val="20"/>
                <w:szCs w:val="20"/>
              </w:rPr>
              <w:t>Администрация Магаринского сельского поселения Шумерлинского района</w:t>
            </w:r>
          </w:p>
        </w:tc>
      </w:tr>
      <w:tr w:rsidR="00D461C8" w:rsidRPr="00D461C8" w:rsidTr="00B673CC">
        <w:trPr>
          <w:tblCellSpacing w:w="5" w:type="nil"/>
        </w:trPr>
        <w:tc>
          <w:tcPr>
            <w:tcW w:w="2551" w:type="dxa"/>
          </w:tcPr>
          <w:p w:rsidR="00D461C8" w:rsidRPr="001D6A05" w:rsidRDefault="00D461C8" w:rsidP="001D6A05">
            <w:pPr>
              <w:autoSpaceDE w:val="0"/>
              <w:autoSpaceDN w:val="0"/>
              <w:adjustRightInd w:val="0"/>
              <w:spacing w:after="0"/>
              <w:rPr>
                <w:rFonts w:ascii="Times New Roman" w:hAnsi="Times New Roman" w:cs="Times New Roman"/>
                <w:sz w:val="16"/>
                <w:szCs w:val="16"/>
              </w:rPr>
            </w:pPr>
          </w:p>
          <w:p w:rsidR="00D461C8" w:rsidRPr="00D461C8" w:rsidRDefault="00D461C8" w:rsidP="001D6A05">
            <w:pPr>
              <w:autoSpaceDE w:val="0"/>
              <w:autoSpaceDN w:val="0"/>
              <w:adjustRightInd w:val="0"/>
              <w:spacing w:after="0"/>
              <w:rPr>
                <w:rFonts w:ascii="Times New Roman" w:hAnsi="Times New Roman" w:cs="Times New Roman"/>
                <w:sz w:val="20"/>
                <w:szCs w:val="20"/>
              </w:rPr>
            </w:pPr>
            <w:r w:rsidRPr="00D461C8">
              <w:rPr>
                <w:rFonts w:ascii="Times New Roman" w:hAnsi="Times New Roman" w:cs="Times New Roman"/>
                <w:sz w:val="20"/>
                <w:szCs w:val="20"/>
              </w:rPr>
              <w:t xml:space="preserve">Соисполнитель подпрограммы </w:t>
            </w:r>
          </w:p>
        </w:tc>
        <w:tc>
          <w:tcPr>
            <w:tcW w:w="8364" w:type="dxa"/>
          </w:tcPr>
          <w:p w:rsidR="00D461C8" w:rsidRPr="001D6A05" w:rsidRDefault="00D461C8" w:rsidP="001D6A05">
            <w:pPr>
              <w:autoSpaceDE w:val="0"/>
              <w:autoSpaceDN w:val="0"/>
              <w:adjustRightInd w:val="0"/>
              <w:spacing w:after="0"/>
              <w:jc w:val="both"/>
              <w:rPr>
                <w:rFonts w:ascii="Times New Roman" w:eastAsia="Calibri" w:hAnsi="Times New Roman" w:cs="Times New Roman"/>
                <w:sz w:val="16"/>
                <w:szCs w:val="16"/>
              </w:rPr>
            </w:pPr>
          </w:p>
          <w:p w:rsidR="00D461C8" w:rsidRPr="00D461C8" w:rsidRDefault="00D461C8" w:rsidP="001D6A05">
            <w:pPr>
              <w:autoSpaceDE w:val="0"/>
              <w:autoSpaceDN w:val="0"/>
              <w:adjustRightInd w:val="0"/>
              <w:spacing w:after="0"/>
              <w:jc w:val="both"/>
              <w:rPr>
                <w:rFonts w:ascii="Times New Roman" w:hAnsi="Times New Roman" w:cs="Times New Roman"/>
                <w:sz w:val="20"/>
                <w:szCs w:val="20"/>
              </w:rPr>
            </w:pPr>
            <w:r w:rsidRPr="00D461C8">
              <w:rPr>
                <w:rFonts w:ascii="Times New Roman" w:eastAsia="Calibri" w:hAnsi="Times New Roman" w:cs="Times New Roman"/>
                <w:sz w:val="20"/>
                <w:szCs w:val="20"/>
              </w:rPr>
              <w:t>Администрация Шумерлинского района</w:t>
            </w:r>
          </w:p>
        </w:tc>
      </w:tr>
      <w:tr w:rsidR="00D461C8" w:rsidRPr="00D461C8" w:rsidTr="00B673CC">
        <w:trPr>
          <w:tblCellSpacing w:w="5" w:type="nil"/>
        </w:trPr>
        <w:tc>
          <w:tcPr>
            <w:tcW w:w="2551" w:type="dxa"/>
          </w:tcPr>
          <w:p w:rsidR="00D461C8" w:rsidRPr="001D6A05" w:rsidRDefault="00D461C8" w:rsidP="001D6A05">
            <w:pPr>
              <w:autoSpaceDE w:val="0"/>
              <w:autoSpaceDN w:val="0"/>
              <w:adjustRightInd w:val="0"/>
              <w:spacing w:after="0"/>
              <w:rPr>
                <w:rFonts w:ascii="Times New Roman" w:hAnsi="Times New Roman" w:cs="Times New Roman"/>
                <w:sz w:val="16"/>
                <w:szCs w:val="16"/>
              </w:rPr>
            </w:pPr>
          </w:p>
          <w:p w:rsidR="00D461C8" w:rsidRPr="00D461C8" w:rsidRDefault="00D461C8" w:rsidP="001D6A05">
            <w:pPr>
              <w:autoSpaceDE w:val="0"/>
              <w:autoSpaceDN w:val="0"/>
              <w:adjustRightInd w:val="0"/>
              <w:spacing w:after="0"/>
              <w:rPr>
                <w:rFonts w:ascii="Times New Roman" w:hAnsi="Times New Roman" w:cs="Times New Roman"/>
                <w:sz w:val="20"/>
                <w:szCs w:val="20"/>
              </w:rPr>
            </w:pPr>
            <w:r w:rsidRPr="00D461C8">
              <w:rPr>
                <w:rFonts w:ascii="Times New Roman" w:hAnsi="Times New Roman" w:cs="Times New Roman"/>
                <w:sz w:val="20"/>
                <w:szCs w:val="20"/>
              </w:rPr>
              <w:t xml:space="preserve">Цели подпрограммы муниципальной программы </w:t>
            </w:r>
          </w:p>
        </w:tc>
        <w:tc>
          <w:tcPr>
            <w:tcW w:w="8364" w:type="dxa"/>
          </w:tcPr>
          <w:p w:rsidR="00D461C8" w:rsidRPr="001D6A05" w:rsidRDefault="00D461C8" w:rsidP="001D6A05">
            <w:pPr>
              <w:autoSpaceDE w:val="0"/>
              <w:autoSpaceDN w:val="0"/>
              <w:adjustRightInd w:val="0"/>
              <w:spacing w:after="0"/>
              <w:jc w:val="both"/>
              <w:rPr>
                <w:rFonts w:ascii="Times New Roman" w:hAnsi="Times New Roman" w:cs="Times New Roman"/>
                <w:sz w:val="16"/>
                <w:szCs w:val="16"/>
              </w:rPr>
            </w:pPr>
          </w:p>
          <w:p w:rsidR="00D461C8" w:rsidRPr="00D461C8" w:rsidRDefault="00D461C8" w:rsidP="001D6A05">
            <w:pPr>
              <w:autoSpaceDE w:val="0"/>
              <w:autoSpaceDN w:val="0"/>
              <w:adjustRightInd w:val="0"/>
              <w:spacing w:after="0"/>
              <w:jc w:val="both"/>
              <w:rPr>
                <w:rFonts w:ascii="Times New Roman" w:hAnsi="Times New Roman" w:cs="Times New Roman"/>
                <w:sz w:val="20"/>
                <w:szCs w:val="20"/>
              </w:rPr>
            </w:pPr>
            <w:r w:rsidRPr="00D461C8">
              <w:rPr>
                <w:rFonts w:ascii="Times New Roman" w:hAnsi="Times New Roman" w:cs="Times New Roman"/>
                <w:sz w:val="20"/>
                <w:szCs w:val="20"/>
              </w:rPr>
              <w:t>-развитие современной и эффективной автомобильно-дорожной инфраструктуры;</w:t>
            </w:r>
          </w:p>
          <w:p w:rsidR="00D461C8" w:rsidRPr="00D461C8" w:rsidRDefault="00D461C8" w:rsidP="001D6A05">
            <w:pPr>
              <w:autoSpaceDE w:val="0"/>
              <w:autoSpaceDN w:val="0"/>
              <w:adjustRightInd w:val="0"/>
              <w:spacing w:after="0"/>
              <w:jc w:val="both"/>
              <w:rPr>
                <w:rFonts w:ascii="Times New Roman" w:hAnsi="Times New Roman" w:cs="Times New Roman"/>
                <w:sz w:val="20"/>
                <w:szCs w:val="20"/>
              </w:rPr>
            </w:pPr>
            <w:r w:rsidRPr="00D461C8">
              <w:rPr>
                <w:rFonts w:ascii="Times New Roman" w:hAnsi="Times New Roman" w:cs="Times New Roman"/>
                <w:sz w:val="20"/>
                <w:szCs w:val="20"/>
              </w:rPr>
              <w:t>-повышение доступности и качества услуг транспортного комплекса для населения и хозяйствующих субъектов;</w:t>
            </w:r>
          </w:p>
          <w:p w:rsidR="00D461C8" w:rsidRPr="00D461C8" w:rsidRDefault="00D461C8" w:rsidP="001D6A05">
            <w:pPr>
              <w:autoSpaceDE w:val="0"/>
              <w:autoSpaceDN w:val="0"/>
              <w:adjustRightInd w:val="0"/>
              <w:spacing w:after="0"/>
              <w:jc w:val="both"/>
              <w:rPr>
                <w:rFonts w:ascii="Times New Roman" w:hAnsi="Times New Roman" w:cs="Times New Roman"/>
                <w:sz w:val="20"/>
                <w:szCs w:val="20"/>
              </w:rPr>
            </w:pPr>
            <w:r w:rsidRPr="00D461C8">
              <w:rPr>
                <w:rFonts w:ascii="Times New Roman" w:hAnsi="Times New Roman" w:cs="Times New Roman"/>
                <w:sz w:val="20"/>
                <w:szCs w:val="20"/>
              </w:rPr>
              <w:t>-повышение эффективности и безопасности функционирования автомобильного транспорта Магаринского сельского поселения Шумерлинского района, обеспечивающего благоприятные</w:t>
            </w:r>
            <w:r w:rsidRPr="00D461C8">
              <w:rPr>
                <w:rFonts w:ascii="Times New Roman" w:hAnsi="Times New Roman" w:cs="Times New Roman"/>
                <w:sz w:val="20"/>
                <w:szCs w:val="20"/>
              </w:rPr>
              <w:cr/>
              <w:t xml:space="preserve"> условия для устойчивого поступательного развития экономики района, подъема уровня и качества жизни населения</w:t>
            </w:r>
          </w:p>
        </w:tc>
      </w:tr>
      <w:tr w:rsidR="00D461C8" w:rsidRPr="00D461C8" w:rsidTr="00B673CC">
        <w:trPr>
          <w:tblCellSpacing w:w="5" w:type="nil"/>
        </w:trPr>
        <w:tc>
          <w:tcPr>
            <w:tcW w:w="2551" w:type="dxa"/>
          </w:tcPr>
          <w:p w:rsidR="00D461C8" w:rsidRPr="001D6A05" w:rsidRDefault="00D461C8" w:rsidP="001D6A05">
            <w:pPr>
              <w:autoSpaceDE w:val="0"/>
              <w:autoSpaceDN w:val="0"/>
              <w:adjustRightInd w:val="0"/>
              <w:spacing w:after="0"/>
              <w:rPr>
                <w:rFonts w:ascii="Times New Roman" w:hAnsi="Times New Roman" w:cs="Times New Roman"/>
                <w:sz w:val="16"/>
                <w:szCs w:val="16"/>
              </w:rPr>
            </w:pPr>
          </w:p>
          <w:p w:rsidR="00D461C8" w:rsidRPr="00D461C8" w:rsidRDefault="00D461C8" w:rsidP="001D6A05">
            <w:pPr>
              <w:autoSpaceDE w:val="0"/>
              <w:autoSpaceDN w:val="0"/>
              <w:adjustRightInd w:val="0"/>
              <w:spacing w:after="0"/>
              <w:rPr>
                <w:rFonts w:ascii="Times New Roman" w:hAnsi="Times New Roman" w:cs="Times New Roman"/>
                <w:sz w:val="20"/>
                <w:szCs w:val="20"/>
              </w:rPr>
            </w:pPr>
            <w:r w:rsidRPr="00D461C8">
              <w:rPr>
                <w:rFonts w:ascii="Times New Roman" w:hAnsi="Times New Roman" w:cs="Times New Roman"/>
                <w:sz w:val="20"/>
                <w:szCs w:val="20"/>
              </w:rPr>
              <w:t xml:space="preserve">Основные задачи подпрограммы </w:t>
            </w:r>
          </w:p>
        </w:tc>
        <w:tc>
          <w:tcPr>
            <w:tcW w:w="8364" w:type="dxa"/>
          </w:tcPr>
          <w:p w:rsidR="00D461C8" w:rsidRPr="001D6A05" w:rsidRDefault="00D461C8" w:rsidP="001D6A05">
            <w:pPr>
              <w:autoSpaceDE w:val="0"/>
              <w:autoSpaceDN w:val="0"/>
              <w:adjustRightInd w:val="0"/>
              <w:spacing w:after="0"/>
              <w:jc w:val="both"/>
              <w:rPr>
                <w:rFonts w:ascii="Times New Roman" w:hAnsi="Times New Roman" w:cs="Times New Roman"/>
                <w:sz w:val="16"/>
                <w:szCs w:val="16"/>
              </w:rPr>
            </w:pPr>
          </w:p>
          <w:p w:rsidR="00D461C8" w:rsidRPr="00D461C8" w:rsidRDefault="00D461C8" w:rsidP="001D6A05">
            <w:pPr>
              <w:autoSpaceDE w:val="0"/>
              <w:autoSpaceDN w:val="0"/>
              <w:adjustRightInd w:val="0"/>
              <w:spacing w:after="0"/>
              <w:jc w:val="both"/>
              <w:rPr>
                <w:rFonts w:ascii="Times New Roman" w:hAnsi="Times New Roman" w:cs="Times New Roman"/>
                <w:sz w:val="20"/>
                <w:szCs w:val="20"/>
              </w:rPr>
            </w:pPr>
            <w:r w:rsidRPr="00D461C8">
              <w:rPr>
                <w:rFonts w:ascii="Times New Roman" w:hAnsi="Times New Roman" w:cs="Times New Roman"/>
                <w:sz w:val="20"/>
                <w:szCs w:val="20"/>
              </w:rPr>
              <w:t>-выполнение комплекса работ по восстановлению транспортно-эксплуатационных характеристик автомобильных дорог (ремонт дорог);</w:t>
            </w:r>
          </w:p>
          <w:p w:rsidR="00D461C8" w:rsidRPr="00D461C8" w:rsidRDefault="00D461C8" w:rsidP="001D6A05">
            <w:pPr>
              <w:autoSpaceDE w:val="0"/>
              <w:autoSpaceDN w:val="0"/>
              <w:adjustRightInd w:val="0"/>
              <w:spacing w:after="0"/>
              <w:jc w:val="both"/>
              <w:rPr>
                <w:rFonts w:ascii="Times New Roman" w:hAnsi="Times New Roman" w:cs="Times New Roman"/>
                <w:sz w:val="20"/>
                <w:szCs w:val="20"/>
              </w:rPr>
            </w:pPr>
            <w:r w:rsidRPr="00D461C8">
              <w:rPr>
                <w:rFonts w:ascii="Times New Roman" w:hAnsi="Times New Roman" w:cs="Times New Roman"/>
                <w:sz w:val="20"/>
                <w:szCs w:val="20"/>
              </w:rPr>
              <w:t>-выполнение комплекса работ по поддержанию в надлежащем состоянии автомобильных дорог (содержание дорог);</w:t>
            </w:r>
          </w:p>
          <w:p w:rsidR="00D461C8" w:rsidRPr="00D461C8" w:rsidRDefault="00D461C8" w:rsidP="001D6A05">
            <w:pPr>
              <w:autoSpaceDE w:val="0"/>
              <w:autoSpaceDN w:val="0"/>
              <w:adjustRightInd w:val="0"/>
              <w:spacing w:after="0"/>
              <w:jc w:val="both"/>
              <w:rPr>
                <w:rFonts w:ascii="Times New Roman" w:hAnsi="Times New Roman" w:cs="Times New Roman"/>
                <w:sz w:val="20"/>
                <w:szCs w:val="20"/>
              </w:rPr>
            </w:pPr>
            <w:r w:rsidRPr="00D461C8">
              <w:rPr>
                <w:rFonts w:ascii="Times New Roman" w:hAnsi="Times New Roman" w:cs="Times New Roman"/>
                <w:sz w:val="20"/>
                <w:szCs w:val="20"/>
              </w:rPr>
              <w:t>-подготовка проектной документации.</w:t>
            </w:r>
          </w:p>
        </w:tc>
      </w:tr>
      <w:tr w:rsidR="00D461C8" w:rsidRPr="00D461C8" w:rsidTr="00B673CC">
        <w:trPr>
          <w:tblCellSpacing w:w="5" w:type="nil"/>
        </w:trPr>
        <w:tc>
          <w:tcPr>
            <w:tcW w:w="2551" w:type="dxa"/>
          </w:tcPr>
          <w:p w:rsidR="00D461C8" w:rsidRPr="001D6A05" w:rsidRDefault="00D461C8" w:rsidP="001D6A05">
            <w:pPr>
              <w:autoSpaceDE w:val="0"/>
              <w:autoSpaceDN w:val="0"/>
              <w:adjustRightInd w:val="0"/>
              <w:spacing w:after="0"/>
              <w:rPr>
                <w:rFonts w:ascii="Times New Roman" w:hAnsi="Times New Roman" w:cs="Times New Roman"/>
                <w:sz w:val="16"/>
                <w:szCs w:val="16"/>
              </w:rPr>
            </w:pPr>
          </w:p>
          <w:p w:rsidR="00D461C8" w:rsidRPr="00D461C8" w:rsidRDefault="00D461C8" w:rsidP="001D6A05">
            <w:pPr>
              <w:autoSpaceDE w:val="0"/>
              <w:autoSpaceDN w:val="0"/>
              <w:adjustRightInd w:val="0"/>
              <w:spacing w:after="0"/>
              <w:rPr>
                <w:rFonts w:ascii="Times New Roman" w:hAnsi="Times New Roman" w:cs="Times New Roman"/>
                <w:sz w:val="20"/>
                <w:szCs w:val="20"/>
              </w:rPr>
            </w:pPr>
            <w:r w:rsidRPr="00D461C8">
              <w:rPr>
                <w:rFonts w:ascii="Times New Roman" w:hAnsi="Times New Roman" w:cs="Times New Roman"/>
                <w:sz w:val="20"/>
                <w:szCs w:val="20"/>
              </w:rPr>
              <w:t xml:space="preserve">Целевые индикаторы и показатели подпрограммы муниципальной программы </w:t>
            </w:r>
          </w:p>
          <w:p w:rsidR="00D461C8" w:rsidRPr="00D461C8" w:rsidRDefault="00D461C8" w:rsidP="001D6A05">
            <w:pPr>
              <w:autoSpaceDE w:val="0"/>
              <w:autoSpaceDN w:val="0"/>
              <w:adjustRightInd w:val="0"/>
              <w:spacing w:after="0"/>
              <w:rPr>
                <w:rFonts w:ascii="Times New Roman" w:hAnsi="Times New Roman" w:cs="Times New Roman"/>
                <w:sz w:val="20"/>
                <w:szCs w:val="20"/>
              </w:rPr>
            </w:pPr>
          </w:p>
          <w:p w:rsidR="00D461C8" w:rsidRPr="00D461C8" w:rsidRDefault="00D461C8" w:rsidP="001D6A05">
            <w:pPr>
              <w:autoSpaceDE w:val="0"/>
              <w:autoSpaceDN w:val="0"/>
              <w:adjustRightInd w:val="0"/>
              <w:spacing w:after="0"/>
              <w:rPr>
                <w:rFonts w:ascii="Times New Roman" w:hAnsi="Times New Roman" w:cs="Times New Roman"/>
                <w:sz w:val="20"/>
                <w:szCs w:val="20"/>
              </w:rPr>
            </w:pPr>
          </w:p>
          <w:p w:rsidR="00D461C8" w:rsidRPr="00D461C8" w:rsidRDefault="00D461C8" w:rsidP="001D6A05">
            <w:pPr>
              <w:autoSpaceDE w:val="0"/>
              <w:autoSpaceDN w:val="0"/>
              <w:adjustRightInd w:val="0"/>
              <w:spacing w:after="0"/>
              <w:rPr>
                <w:rFonts w:ascii="Times New Roman" w:hAnsi="Times New Roman" w:cs="Times New Roman"/>
                <w:sz w:val="20"/>
                <w:szCs w:val="20"/>
              </w:rPr>
            </w:pPr>
          </w:p>
          <w:p w:rsidR="001D6A05" w:rsidRPr="00B673CC" w:rsidRDefault="001D6A05" w:rsidP="001D6A05">
            <w:pPr>
              <w:autoSpaceDE w:val="0"/>
              <w:autoSpaceDN w:val="0"/>
              <w:adjustRightInd w:val="0"/>
              <w:spacing w:after="0"/>
              <w:rPr>
                <w:rFonts w:ascii="Times New Roman" w:hAnsi="Times New Roman" w:cs="Times New Roman"/>
                <w:sz w:val="16"/>
                <w:szCs w:val="16"/>
              </w:rPr>
            </w:pPr>
          </w:p>
          <w:p w:rsidR="00D461C8" w:rsidRPr="00D461C8" w:rsidRDefault="00D461C8" w:rsidP="001D6A05">
            <w:pPr>
              <w:autoSpaceDE w:val="0"/>
              <w:autoSpaceDN w:val="0"/>
              <w:adjustRightInd w:val="0"/>
              <w:spacing w:after="0"/>
              <w:rPr>
                <w:rFonts w:ascii="Times New Roman" w:hAnsi="Times New Roman" w:cs="Times New Roman"/>
                <w:sz w:val="20"/>
                <w:szCs w:val="20"/>
              </w:rPr>
            </w:pPr>
            <w:r w:rsidRPr="00D461C8">
              <w:rPr>
                <w:rFonts w:ascii="Times New Roman" w:hAnsi="Times New Roman" w:cs="Times New Roman"/>
                <w:sz w:val="20"/>
                <w:szCs w:val="20"/>
              </w:rPr>
              <w:t>Срок реализации муниципальной подпрограммы</w:t>
            </w:r>
          </w:p>
          <w:p w:rsidR="00D461C8" w:rsidRPr="001D6A05" w:rsidRDefault="00D461C8" w:rsidP="001D6A05">
            <w:pPr>
              <w:autoSpaceDE w:val="0"/>
              <w:autoSpaceDN w:val="0"/>
              <w:adjustRightInd w:val="0"/>
              <w:spacing w:after="0"/>
              <w:rPr>
                <w:rFonts w:ascii="Times New Roman" w:hAnsi="Times New Roman" w:cs="Times New Roman"/>
                <w:sz w:val="16"/>
                <w:szCs w:val="16"/>
              </w:rPr>
            </w:pPr>
          </w:p>
          <w:p w:rsidR="00D461C8" w:rsidRPr="00D461C8" w:rsidRDefault="00D461C8" w:rsidP="001D6A05">
            <w:pPr>
              <w:autoSpaceDE w:val="0"/>
              <w:autoSpaceDN w:val="0"/>
              <w:adjustRightInd w:val="0"/>
              <w:spacing w:after="0"/>
              <w:rPr>
                <w:rFonts w:ascii="Times New Roman" w:hAnsi="Times New Roman" w:cs="Times New Roman"/>
                <w:sz w:val="20"/>
                <w:szCs w:val="20"/>
              </w:rPr>
            </w:pPr>
            <w:r w:rsidRPr="00D461C8">
              <w:rPr>
                <w:rFonts w:ascii="Times New Roman" w:hAnsi="Times New Roman" w:cs="Times New Roman"/>
                <w:sz w:val="20"/>
                <w:szCs w:val="20"/>
              </w:rPr>
              <w:t>Объемы и источники финансирования подпрограммы муниципальной программы</w:t>
            </w:r>
          </w:p>
          <w:p w:rsidR="00D461C8" w:rsidRPr="00D461C8" w:rsidRDefault="00D461C8" w:rsidP="001D6A05">
            <w:pPr>
              <w:autoSpaceDE w:val="0"/>
              <w:autoSpaceDN w:val="0"/>
              <w:adjustRightInd w:val="0"/>
              <w:spacing w:after="0"/>
              <w:rPr>
                <w:rFonts w:ascii="Times New Roman" w:hAnsi="Times New Roman" w:cs="Times New Roman"/>
                <w:sz w:val="20"/>
                <w:szCs w:val="20"/>
              </w:rPr>
            </w:pPr>
          </w:p>
          <w:p w:rsidR="00D461C8" w:rsidRPr="00D461C8" w:rsidRDefault="00D461C8" w:rsidP="001D6A05">
            <w:pPr>
              <w:autoSpaceDE w:val="0"/>
              <w:autoSpaceDN w:val="0"/>
              <w:adjustRightInd w:val="0"/>
              <w:spacing w:after="0"/>
              <w:rPr>
                <w:rFonts w:ascii="Times New Roman" w:hAnsi="Times New Roman" w:cs="Times New Roman"/>
                <w:sz w:val="20"/>
                <w:szCs w:val="20"/>
              </w:rPr>
            </w:pPr>
          </w:p>
          <w:p w:rsidR="00D461C8" w:rsidRPr="00D461C8" w:rsidRDefault="00D461C8" w:rsidP="001D6A05">
            <w:pPr>
              <w:autoSpaceDE w:val="0"/>
              <w:autoSpaceDN w:val="0"/>
              <w:adjustRightInd w:val="0"/>
              <w:spacing w:after="0"/>
              <w:rPr>
                <w:rFonts w:ascii="Times New Roman" w:hAnsi="Times New Roman" w:cs="Times New Roman"/>
                <w:sz w:val="20"/>
                <w:szCs w:val="20"/>
              </w:rPr>
            </w:pPr>
          </w:p>
          <w:p w:rsidR="00D461C8" w:rsidRPr="00D461C8" w:rsidRDefault="00D461C8" w:rsidP="001D6A05">
            <w:pPr>
              <w:autoSpaceDE w:val="0"/>
              <w:autoSpaceDN w:val="0"/>
              <w:adjustRightInd w:val="0"/>
              <w:spacing w:after="0"/>
              <w:rPr>
                <w:rFonts w:ascii="Times New Roman" w:hAnsi="Times New Roman" w:cs="Times New Roman"/>
                <w:sz w:val="20"/>
                <w:szCs w:val="20"/>
              </w:rPr>
            </w:pPr>
          </w:p>
          <w:p w:rsidR="00D461C8" w:rsidRPr="00D461C8" w:rsidRDefault="00D461C8" w:rsidP="001D6A05">
            <w:pPr>
              <w:autoSpaceDE w:val="0"/>
              <w:autoSpaceDN w:val="0"/>
              <w:adjustRightInd w:val="0"/>
              <w:spacing w:after="0"/>
              <w:rPr>
                <w:rFonts w:ascii="Times New Roman" w:hAnsi="Times New Roman" w:cs="Times New Roman"/>
                <w:sz w:val="20"/>
                <w:szCs w:val="20"/>
              </w:rPr>
            </w:pPr>
          </w:p>
          <w:p w:rsidR="00D461C8" w:rsidRPr="00D461C8" w:rsidRDefault="00D461C8" w:rsidP="001D6A05">
            <w:pPr>
              <w:autoSpaceDE w:val="0"/>
              <w:autoSpaceDN w:val="0"/>
              <w:adjustRightInd w:val="0"/>
              <w:spacing w:after="0"/>
              <w:rPr>
                <w:rFonts w:ascii="Times New Roman" w:hAnsi="Times New Roman" w:cs="Times New Roman"/>
                <w:sz w:val="20"/>
                <w:szCs w:val="20"/>
              </w:rPr>
            </w:pPr>
          </w:p>
          <w:p w:rsidR="00D461C8" w:rsidRPr="00D461C8" w:rsidRDefault="00D461C8" w:rsidP="001D6A05">
            <w:pPr>
              <w:autoSpaceDE w:val="0"/>
              <w:autoSpaceDN w:val="0"/>
              <w:adjustRightInd w:val="0"/>
              <w:spacing w:after="0"/>
              <w:rPr>
                <w:rFonts w:ascii="Times New Roman" w:hAnsi="Times New Roman" w:cs="Times New Roman"/>
                <w:sz w:val="20"/>
                <w:szCs w:val="20"/>
              </w:rPr>
            </w:pPr>
          </w:p>
          <w:p w:rsidR="00D461C8" w:rsidRPr="00D461C8" w:rsidRDefault="00D461C8" w:rsidP="001D6A05">
            <w:pPr>
              <w:autoSpaceDE w:val="0"/>
              <w:autoSpaceDN w:val="0"/>
              <w:adjustRightInd w:val="0"/>
              <w:spacing w:after="0"/>
              <w:rPr>
                <w:rFonts w:ascii="Times New Roman" w:hAnsi="Times New Roman" w:cs="Times New Roman"/>
                <w:sz w:val="20"/>
                <w:szCs w:val="20"/>
              </w:rPr>
            </w:pPr>
          </w:p>
          <w:p w:rsidR="00D461C8" w:rsidRPr="00D461C8" w:rsidRDefault="00D461C8" w:rsidP="001D6A05">
            <w:pPr>
              <w:autoSpaceDE w:val="0"/>
              <w:autoSpaceDN w:val="0"/>
              <w:adjustRightInd w:val="0"/>
              <w:spacing w:after="0"/>
              <w:rPr>
                <w:rFonts w:ascii="Times New Roman" w:hAnsi="Times New Roman" w:cs="Times New Roman"/>
                <w:sz w:val="20"/>
                <w:szCs w:val="20"/>
              </w:rPr>
            </w:pPr>
          </w:p>
          <w:p w:rsidR="00D461C8" w:rsidRPr="00D461C8" w:rsidRDefault="00D461C8" w:rsidP="001D6A05">
            <w:pPr>
              <w:autoSpaceDE w:val="0"/>
              <w:autoSpaceDN w:val="0"/>
              <w:adjustRightInd w:val="0"/>
              <w:spacing w:after="0"/>
              <w:rPr>
                <w:rFonts w:ascii="Times New Roman" w:hAnsi="Times New Roman" w:cs="Times New Roman"/>
                <w:sz w:val="20"/>
                <w:szCs w:val="20"/>
              </w:rPr>
            </w:pPr>
          </w:p>
          <w:p w:rsidR="00D461C8" w:rsidRPr="00D461C8" w:rsidRDefault="00D461C8" w:rsidP="001D6A05">
            <w:pPr>
              <w:autoSpaceDE w:val="0"/>
              <w:autoSpaceDN w:val="0"/>
              <w:adjustRightInd w:val="0"/>
              <w:spacing w:after="0"/>
              <w:rPr>
                <w:rFonts w:ascii="Times New Roman" w:hAnsi="Times New Roman" w:cs="Times New Roman"/>
                <w:sz w:val="20"/>
                <w:szCs w:val="20"/>
              </w:rPr>
            </w:pPr>
          </w:p>
          <w:p w:rsidR="00D461C8" w:rsidRPr="00D461C8" w:rsidRDefault="00D461C8" w:rsidP="001D6A05">
            <w:pPr>
              <w:autoSpaceDE w:val="0"/>
              <w:autoSpaceDN w:val="0"/>
              <w:adjustRightInd w:val="0"/>
              <w:spacing w:after="0"/>
              <w:rPr>
                <w:rFonts w:ascii="Times New Roman" w:hAnsi="Times New Roman" w:cs="Times New Roman"/>
                <w:sz w:val="20"/>
                <w:szCs w:val="20"/>
              </w:rPr>
            </w:pPr>
          </w:p>
          <w:p w:rsidR="00D461C8" w:rsidRDefault="00D461C8" w:rsidP="001D6A05">
            <w:pPr>
              <w:autoSpaceDE w:val="0"/>
              <w:autoSpaceDN w:val="0"/>
              <w:adjustRightInd w:val="0"/>
              <w:spacing w:after="0"/>
              <w:rPr>
                <w:rFonts w:ascii="Times New Roman" w:hAnsi="Times New Roman" w:cs="Times New Roman"/>
                <w:sz w:val="20"/>
                <w:szCs w:val="20"/>
              </w:rPr>
            </w:pPr>
          </w:p>
          <w:p w:rsidR="001D6A05" w:rsidRDefault="001D6A05" w:rsidP="001D6A05">
            <w:pPr>
              <w:autoSpaceDE w:val="0"/>
              <w:autoSpaceDN w:val="0"/>
              <w:adjustRightInd w:val="0"/>
              <w:spacing w:after="0"/>
              <w:rPr>
                <w:rFonts w:ascii="Times New Roman" w:hAnsi="Times New Roman" w:cs="Times New Roman"/>
                <w:sz w:val="20"/>
                <w:szCs w:val="20"/>
              </w:rPr>
            </w:pPr>
          </w:p>
          <w:p w:rsidR="001D6A05" w:rsidRDefault="001D6A05" w:rsidP="001D6A05">
            <w:pPr>
              <w:autoSpaceDE w:val="0"/>
              <w:autoSpaceDN w:val="0"/>
              <w:adjustRightInd w:val="0"/>
              <w:spacing w:after="0"/>
              <w:rPr>
                <w:rFonts w:ascii="Times New Roman" w:hAnsi="Times New Roman" w:cs="Times New Roman"/>
                <w:sz w:val="20"/>
                <w:szCs w:val="20"/>
              </w:rPr>
            </w:pPr>
          </w:p>
          <w:p w:rsidR="001D6A05" w:rsidRDefault="001D6A05" w:rsidP="001D6A05">
            <w:pPr>
              <w:autoSpaceDE w:val="0"/>
              <w:autoSpaceDN w:val="0"/>
              <w:adjustRightInd w:val="0"/>
              <w:spacing w:after="0"/>
              <w:rPr>
                <w:rFonts w:ascii="Times New Roman" w:hAnsi="Times New Roman" w:cs="Times New Roman"/>
                <w:sz w:val="20"/>
                <w:szCs w:val="20"/>
              </w:rPr>
            </w:pPr>
          </w:p>
          <w:p w:rsidR="00D461C8" w:rsidRPr="00D461C8" w:rsidRDefault="00D461C8" w:rsidP="001D6A05">
            <w:pPr>
              <w:autoSpaceDE w:val="0"/>
              <w:autoSpaceDN w:val="0"/>
              <w:adjustRightInd w:val="0"/>
              <w:spacing w:after="0"/>
              <w:rPr>
                <w:rFonts w:ascii="Times New Roman" w:hAnsi="Times New Roman" w:cs="Times New Roman"/>
                <w:sz w:val="20"/>
                <w:szCs w:val="20"/>
              </w:rPr>
            </w:pPr>
            <w:r w:rsidRPr="00D461C8">
              <w:rPr>
                <w:rFonts w:ascii="Times New Roman" w:hAnsi="Times New Roman" w:cs="Times New Roman"/>
                <w:sz w:val="20"/>
                <w:szCs w:val="20"/>
              </w:rPr>
              <w:t>Ожидаемые результаты реализации подпрограммы программы</w:t>
            </w:r>
          </w:p>
        </w:tc>
        <w:tc>
          <w:tcPr>
            <w:tcW w:w="8364" w:type="dxa"/>
          </w:tcPr>
          <w:p w:rsidR="00D461C8" w:rsidRPr="001D6A05" w:rsidRDefault="00D461C8" w:rsidP="001D6A05">
            <w:pPr>
              <w:autoSpaceDE w:val="0"/>
              <w:autoSpaceDN w:val="0"/>
              <w:adjustRightInd w:val="0"/>
              <w:spacing w:after="0"/>
              <w:jc w:val="both"/>
              <w:rPr>
                <w:rFonts w:ascii="Times New Roman" w:hAnsi="Times New Roman" w:cs="Times New Roman"/>
                <w:sz w:val="16"/>
                <w:szCs w:val="16"/>
              </w:rPr>
            </w:pPr>
          </w:p>
          <w:p w:rsidR="00D461C8" w:rsidRPr="00D461C8" w:rsidRDefault="00D461C8" w:rsidP="001D6A05">
            <w:pPr>
              <w:autoSpaceDE w:val="0"/>
              <w:autoSpaceDN w:val="0"/>
              <w:adjustRightInd w:val="0"/>
              <w:spacing w:after="0"/>
              <w:jc w:val="both"/>
              <w:rPr>
                <w:rFonts w:ascii="Times New Roman" w:hAnsi="Times New Roman" w:cs="Times New Roman"/>
                <w:sz w:val="20"/>
                <w:szCs w:val="20"/>
              </w:rPr>
            </w:pPr>
            <w:r w:rsidRPr="00D461C8">
              <w:rPr>
                <w:rFonts w:ascii="Times New Roman" w:hAnsi="Times New Roman" w:cs="Times New Roman"/>
                <w:sz w:val="20"/>
                <w:szCs w:val="20"/>
              </w:rPr>
              <w:t>-достижение к 2021 году следующих показателей:</w:t>
            </w:r>
          </w:p>
          <w:p w:rsidR="00D461C8" w:rsidRPr="00D461C8" w:rsidRDefault="00D461C8" w:rsidP="001D6A05">
            <w:pPr>
              <w:autoSpaceDE w:val="0"/>
              <w:autoSpaceDN w:val="0"/>
              <w:adjustRightInd w:val="0"/>
              <w:spacing w:after="0"/>
              <w:jc w:val="both"/>
              <w:rPr>
                <w:rFonts w:ascii="Times New Roman" w:hAnsi="Times New Roman" w:cs="Times New Roman"/>
                <w:sz w:val="20"/>
                <w:szCs w:val="20"/>
              </w:rPr>
            </w:pPr>
            <w:r w:rsidRPr="00D461C8">
              <w:rPr>
                <w:rFonts w:ascii="Times New Roman" w:hAnsi="Times New Roman" w:cs="Times New Roman"/>
                <w:sz w:val="20"/>
                <w:szCs w:val="20"/>
              </w:rPr>
              <w:t>Доля протяженности автомобильных дорог общего пользования местного значения, содержание которых в отчетном году осуществляется в соответствии с муниципальными контрактами, заключенными с организациями негосударственной и немуниципальной форм собственности, в общей протяженности автомобильных дорог общего пользования местного значения - 100%</w:t>
            </w:r>
          </w:p>
          <w:p w:rsidR="001D6A05" w:rsidRPr="00B673CC" w:rsidRDefault="001D6A05" w:rsidP="001D6A05">
            <w:pPr>
              <w:autoSpaceDE w:val="0"/>
              <w:autoSpaceDN w:val="0"/>
              <w:adjustRightInd w:val="0"/>
              <w:spacing w:after="0"/>
              <w:jc w:val="both"/>
              <w:rPr>
                <w:rFonts w:ascii="Times New Roman" w:hAnsi="Times New Roman" w:cs="Times New Roman"/>
                <w:sz w:val="16"/>
                <w:szCs w:val="16"/>
              </w:rPr>
            </w:pPr>
          </w:p>
          <w:p w:rsidR="00D461C8" w:rsidRPr="00D461C8" w:rsidRDefault="00D461C8" w:rsidP="001D6A05">
            <w:pPr>
              <w:autoSpaceDE w:val="0"/>
              <w:autoSpaceDN w:val="0"/>
              <w:adjustRightInd w:val="0"/>
              <w:spacing w:after="0"/>
              <w:jc w:val="both"/>
              <w:rPr>
                <w:rFonts w:ascii="Times New Roman" w:hAnsi="Times New Roman" w:cs="Times New Roman"/>
                <w:sz w:val="20"/>
                <w:szCs w:val="20"/>
              </w:rPr>
            </w:pPr>
            <w:r w:rsidRPr="00D461C8">
              <w:rPr>
                <w:rFonts w:ascii="Times New Roman" w:hAnsi="Times New Roman" w:cs="Times New Roman"/>
                <w:sz w:val="20"/>
                <w:szCs w:val="20"/>
              </w:rPr>
              <w:t>- 2017-2020 гг.</w:t>
            </w:r>
          </w:p>
          <w:p w:rsidR="00D461C8" w:rsidRPr="00D461C8" w:rsidRDefault="00D461C8" w:rsidP="001D6A05">
            <w:pPr>
              <w:autoSpaceDE w:val="0"/>
              <w:autoSpaceDN w:val="0"/>
              <w:adjustRightInd w:val="0"/>
              <w:spacing w:after="0"/>
              <w:jc w:val="both"/>
              <w:rPr>
                <w:rFonts w:ascii="Times New Roman" w:hAnsi="Times New Roman" w:cs="Times New Roman"/>
                <w:sz w:val="20"/>
                <w:szCs w:val="20"/>
              </w:rPr>
            </w:pPr>
          </w:p>
          <w:p w:rsidR="00D461C8" w:rsidRPr="00D461C8" w:rsidRDefault="00D461C8" w:rsidP="001D6A05">
            <w:pPr>
              <w:spacing w:after="0"/>
              <w:rPr>
                <w:rFonts w:ascii="Times New Roman" w:hAnsi="Times New Roman" w:cs="Times New Roman"/>
                <w:sz w:val="20"/>
                <w:szCs w:val="20"/>
              </w:rPr>
            </w:pPr>
          </w:p>
          <w:p w:rsidR="00D461C8" w:rsidRPr="001D6A05" w:rsidRDefault="00D461C8" w:rsidP="001D6A05">
            <w:pPr>
              <w:spacing w:after="0"/>
              <w:rPr>
                <w:rFonts w:ascii="Times New Roman" w:hAnsi="Times New Roman" w:cs="Times New Roman"/>
                <w:sz w:val="16"/>
                <w:szCs w:val="16"/>
              </w:rPr>
            </w:pPr>
          </w:p>
          <w:p w:rsidR="00D461C8" w:rsidRPr="00D461C8" w:rsidRDefault="00D461C8" w:rsidP="001D6A05">
            <w:pPr>
              <w:spacing w:after="0" w:line="244" w:lineRule="auto"/>
              <w:jc w:val="both"/>
              <w:rPr>
                <w:rFonts w:ascii="Times New Roman" w:hAnsi="Times New Roman" w:cs="Times New Roman"/>
                <w:sz w:val="20"/>
                <w:szCs w:val="20"/>
              </w:rPr>
            </w:pPr>
            <w:r w:rsidRPr="00D461C8">
              <w:rPr>
                <w:rFonts w:ascii="Times New Roman" w:hAnsi="Times New Roman" w:cs="Times New Roman"/>
                <w:color w:val="000000"/>
                <w:sz w:val="20"/>
                <w:szCs w:val="20"/>
              </w:rPr>
              <w:t xml:space="preserve">общий объем финансирования муниципальной программы </w:t>
            </w:r>
            <w:r w:rsidRPr="00D461C8">
              <w:rPr>
                <w:rFonts w:ascii="Times New Roman" w:hAnsi="Times New Roman" w:cs="Times New Roman"/>
                <w:sz w:val="20"/>
                <w:szCs w:val="20"/>
              </w:rPr>
              <w:t>составит 1150,6 тыс</w:t>
            </w:r>
            <w:proofErr w:type="gramStart"/>
            <w:r w:rsidRPr="00D461C8">
              <w:rPr>
                <w:rFonts w:ascii="Times New Roman" w:hAnsi="Times New Roman" w:cs="Times New Roman"/>
                <w:sz w:val="20"/>
                <w:szCs w:val="20"/>
              </w:rPr>
              <w:t>.р</w:t>
            </w:r>
            <w:proofErr w:type="gramEnd"/>
            <w:r w:rsidRPr="00D461C8">
              <w:rPr>
                <w:rFonts w:ascii="Times New Roman" w:hAnsi="Times New Roman" w:cs="Times New Roman"/>
                <w:sz w:val="20"/>
                <w:szCs w:val="20"/>
              </w:rPr>
              <w:t>ублей, в том числе:</w:t>
            </w:r>
          </w:p>
          <w:p w:rsidR="00D461C8" w:rsidRPr="00D461C8" w:rsidRDefault="00D461C8" w:rsidP="001D6A05">
            <w:pPr>
              <w:spacing w:after="0" w:line="242" w:lineRule="auto"/>
              <w:jc w:val="both"/>
              <w:rPr>
                <w:rFonts w:ascii="Times New Roman" w:hAnsi="Times New Roman" w:cs="Times New Roman"/>
                <w:sz w:val="20"/>
                <w:szCs w:val="20"/>
              </w:rPr>
            </w:pPr>
            <w:r w:rsidRPr="00D461C8">
              <w:rPr>
                <w:rFonts w:ascii="Times New Roman" w:hAnsi="Times New Roman" w:cs="Times New Roman"/>
                <w:sz w:val="20"/>
                <w:szCs w:val="20"/>
              </w:rPr>
              <w:t>в 2017 году – 311,900 тыс. рублей;</w:t>
            </w:r>
          </w:p>
          <w:p w:rsidR="00D461C8" w:rsidRPr="00D461C8" w:rsidRDefault="00D461C8" w:rsidP="001D6A05">
            <w:pPr>
              <w:spacing w:after="0" w:line="242" w:lineRule="auto"/>
              <w:jc w:val="both"/>
              <w:rPr>
                <w:rFonts w:ascii="Times New Roman" w:hAnsi="Times New Roman" w:cs="Times New Roman"/>
                <w:sz w:val="20"/>
                <w:szCs w:val="20"/>
              </w:rPr>
            </w:pPr>
            <w:r w:rsidRPr="00D461C8">
              <w:rPr>
                <w:rFonts w:ascii="Times New Roman" w:hAnsi="Times New Roman" w:cs="Times New Roman"/>
                <w:sz w:val="20"/>
                <w:szCs w:val="20"/>
              </w:rPr>
              <w:t>в 2018 году – 305,400 тыс. рублей;</w:t>
            </w:r>
          </w:p>
          <w:p w:rsidR="00D461C8" w:rsidRPr="00D461C8" w:rsidRDefault="00D461C8" w:rsidP="001D6A05">
            <w:pPr>
              <w:spacing w:after="0" w:line="242" w:lineRule="auto"/>
              <w:jc w:val="both"/>
              <w:rPr>
                <w:rFonts w:ascii="Times New Roman" w:hAnsi="Times New Roman" w:cs="Times New Roman"/>
                <w:sz w:val="20"/>
                <w:szCs w:val="20"/>
              </w:rPr>
            </w:pPr>
            <w:r w:rsidRPr="00D461C8">
              <w:rPr>
                <w:rFonts w:ascii="Times New Roman" w:hAnsi="Times New Roman" w:cs="Times New Roman"/>
                <w:sz w:val="20"/>
                <w:szCs w:val="20"/>
              </w:rPr>
              <w:t>в 2019 году – 312,800 тыс. рублей;</w:t>
            </w:r>
          </w:p>
          <w:p w:rsidR="00D461C8" w:rsidRPr="00D461C8" w:rsidRDefault="00D461C8" w:rsidP="001D6A05">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t>в 2020 году – 220,500 тыс. рублей;</w:t>
            </w:r>
          </w:p>
          <w:p w:rsidR="00D461C8" w:rsidRPr="00D461C8" w:rsidRDefault="00D461C8" w:rsidP="001D6A05">
            <w:pPr>
              <w:spacing w:after="0" w:line="235" w:lineRule="auto"/>
              <w:jc w:val="both"/>
              <w:rPr>
                <w:rFonts w:ascii="Times New Roman" w:hAnsi="Times New Roman" w:cs="Times New Roman"/>
                <w:color w:val="000000"/>
                <w:sz w:val="20"/>
                <w:szCs w:val="20"/>
              </w:rPr>
            </w:pPr>
            <w:r w:rsidRPr="00D461C8">
              <w:rPr>
                <w:rFonts w:ascii="Times New Roman" w:hAnsi="Times New Roman" w:cs="Times New Roman"/>
                <w:color w:val="000000"/>
                <w:sz w:val="20"/>
                <w:szCs w:val="20"/>
              </w:rPr>
              <w:t>из них средства:</w:t>
            </w:r>
          </w:p>
          <w:p w:rsidR="00D461C8" w:rsidRPr="00D461C8" w:rsidRDefault="00D461C8" w:rsidP="001D6A05">
            <w:pPr>
              <w:spacing w:after="0" w:line="235" w:lineRule="auto"/>
              <w:jc w:val="both"/>
              <w:rPr>
                <w:rFonts w:ascii="Times New Roman" w:hAnsi="Times New Roman" w:cs="Times New Roman"/>
                <w:color w:val="000000"/>
                <w:sz w:val="20"/>
                <w:szCs w:val="20"/>
              </w:rPr>
            </w:pPr>
            <w:r w:rsidRPr="00D461C8">
              <w:rPr>
                <w:rFonts w:ascii="Times New Roman" w:hAnsi="Times New Roman" w:cs="Times New Roman"/>
                <w:color w:val="000000"/>
                <w:sz w:val="20"/>
                <w:szCs w:val="20"/>
              </w:rPr>
              <w:t>федерального бюджета  – 0,000 тыс. рублей, в том числе:</w:t>
            </w:r>
          </w:p>
          <w:p w:rsidR="00D461C8" w:rsidRPr="00D461C8" w:rsidRDefault="00D461C8" w:rsidP="001D6A05">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t>в 2017 году – 0,000 тыс. рублей;</w:t>
            </w:r>
          </w:p>
          <w:p w:rsidR="00D461C8" w:rsidRPr="00D461C8" w:rsidRDefault="00D461C8" w:rsidP="001D6A05">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t>в 2018 году – 0,000  тыс</w:t>
            </w:r>
            <w:proofErr w:type="gramStart"/>
            <w:r w:rsidRPr="00D461C8">
              <w:rPr>
                <w:rFonts w:ascii="Times New Roman" w:hAnsi="Times New Roman" w:cs="Times New Roman"/>
                <w:sz w:val="20"/>
                <w:szCs w:val="20"/>
              </w:rPr>
              <w:t>.р</w:t>
            </w:r>
            <w:proofErr w:type="gramEnd"/>
            <w:r w:rsidRPr="00D461C8">
              <w:rPr>
                <w:rFonts w:ascii="Times New Roman" w:hAnsi="Times New Roman" w:cs="Times New Roman"/>
                <w:sz w:val="20"/>
                <w:szCs w:val="20"/>
              </w:rPr>
              <w:t>ублей;</w:t>
            </w:r>
          </w:p>
          <w:p w:rsidR="00D461C8" w:rsidRPr="00D461C8" w:rsidRDefault="00D461C8" w:rsidP="001D6A05">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t>в 2019 году – 0,000 тыс. рублей;</w:t>
            </w:r>
          </w:p>
          <w:p w:rsidR="00D461C8" w:rsidRPr="00D461C8" w:rsidRDefault="00D461C8" w:rsidP="001D6A05">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t>в 2020 году – 0,000 тыс. рублей;</w:t>
            </w:r>
          </w:p>
          <w:p w:rsidR="00D461C8" w:rsidRPr="00D461C8" w:rsidRDefault="00D461C8" w:rsidP="001D6A05">
            <w:pPr>
              <w:spacing w:after="0" w:line="235" w:lineRule="auto"/>
              <w:jc w:val="both"/>
              <w:rPr>
                <w:rFonts w:ascii="Times New Roman" w:hAnsi="Times New Roman" w:cs="Times New Roman"/>
                <w:color w:val="000000"/>
                <w:sz w:val="20"/>
                <w:szCs w:val="20"/>
              </w:rPr>
            </w:pPr>
            <w:r w:rsidRPr="00D461C8">
              <w:rPr>
                <w:rFonts w:ascii="Times New Roman" w:hAnsi="Times New Roman" w:cs="Times New Roman"/>
                <w:color w:val="000000"/>
                <w:sz w:val="20"/>
                <w:szCs w:val="20"/>
              </w:rPr>
              <w:t>республиканского бюджета –473,800 тыс. рублей, в том числе:</w:t>
            </w:r>
          </w:p>
          <w:p w:rsidR="00D461C8" w:rsidRPr="00D461C8" w:rsidRDefault="00D461C8" w:rsidP="001D6A05">
            <w:pPr>
              <w:spacing w:after="0" w:line="235" w:lineRule="auto"/>
              <w:jc w:val="both"/>
              <w:rPr>
                <w:rFonts w:ascii="Times New Roman" w:hAnsi="Times New Roman" w:cs="Times New Roman"/>
                <w:color w:val="FF6600"/>
                <w:sz w:val="20"/>
                <w:szCs w:val="20"/>
              </w:rPr>
            </w:pPr>
            <w:r w:rsidRPr="00D461C8">
              <w:rPr>
                <w:rFonts w:ascii="Times New Roman" w:hAnsi="Times New Roman" w:cs="Times New Roman"/>
                <w:sz w:val="20"/>
                <w:szCs w:val="20"/>
              </w:rPr>
              <w:t>в 2017 году – 82,900 тыс. рублей</w:t>
            </w:r>
            <w:r w:rsidRPr="00D461C8">
              <w:rPr>
                <w:rFonts w:ascii="Times New Roman" w:hAnsi="Times New Roman" w:cs="Times New Roman"/>
                <w:color w:val="FF6600"/>
                <w:sz w:val="20"/>
                <w:szCs w:val="20"/>
              </w:rPr>
              <w:t>;</w:t>
            </w:r>
          </w:p>
          <w:p w:rsidR="00D461C8" w:rsidRPr="00D461C8" w:rsidRDefault="00D461C8" w:rsidP="001D6A05">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lastRenderedPageBreak/>
              <w:t>в 2018 году – 130,300 тыс. рублей;</w:t>
            </w:r>
          </w:p>
          <w:p w:rsidR="00D461C8" w:rsidRPr="00D461C8" w:rsidRDefault="00D461C8" w:rsidP="001D6A05">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t>в 2019 году – 130,300 тыс. рублей;</w:t>
            </w:r>
          </w:p>
          <w:p w:rsidR="00D461C8" w:rsidRPr="00D461C8" w:rsidRDefault="00D461C8" w:rsidP="001D6A05">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t>в 2020 году - 130,300 тыс</w:t>
            </w:r>
            <w:proofErr w:type="gramStart"/>
            <w:r w:rsidRPr="00D461C8">
              <w:rPr>
                <w:rFonts w:ascii="Times New Roman" w:hAnsi="Times New Roman" w:cs="Times New Roman"/>
                <w:sz w:val="20"/>
                <w:szCs w:val="20"/>
              </w:rPr>
              <w:t>.р</w:t>
            </w:r>
            <w:proofErr w:type="gramEnd"/>
            <w:r w:rsidRPr="00D461C8">
              <w:rPr>
                <w:rFonts w:ascii="Times New Roman" w:hAnsi="Times New Roman" w:cs="Times New Roman"/>
                <w:sz w:val="20"/>
                <w:szCs w:val="20"/>
              </w:rPr>
              <w:t>ублей</w:t>
            </w:r>
          </w:p>
          <w:p w:rsidR="00D461C8" w:rsidRPr="00D461C8" w:rsidRDefault="00D461C8" w:rsidP="001D6A05">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t>местных  бюджетов –776,800 тыс. рублей</w:t>
            </w:r>
            <w:proofErr w:type="gramStart"/>
            <w:r w:rsidRPr="00D461C8">
              <w:rPr>
                <w:rFonts w:ascii="Times New Roman" w:hAnsi="Times New Roman" w:cs="Times New Roman"/>
                <w:sz w:val="20"/>
                <w:szCs w:val="20"/>
              </w:rPr>
              <w:t xml:space="preserve"> ,</w:t>
            </w:r>
            <w:proofErr w:type="gramEnd"/>
            <w:r w:rsidRPr="00D461C8">
              <w:rPr>
                <w:rFonts w:ascii="Times New Roman" w:hAnsi="Times New Roman" w:cs="Times New Roman"/>
                <w:sz w:val="20"/>
                <w:szCs w:val="20"/>
              </w:rPr>
              <w:t xml:space="preserve"> в том числе:</w:t>
            </w:r>
          </w:p>
          <w:p w:rsidR="00D461C8" w:rsidRPr="00D461C8" w:rsidRDefault="00D461C8" w:rsidP="001D6A05">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t>в 2017 году – 229,000 тыс. рублей;</w:t>
            </w:r>
          </w:p>
          <w:p w:rsidR="00D461C8" w:rsidRPr="00D461C8" w:rsidRDefault="00D461C8" w:rsidP="001D6A05">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t>в 2018 году – 175,100 тыс. рублей;</w:t>
            </w:r>
          </w:p>
          <w:p w:rsidR="00D461C8" w:rsidRPr="00D461C8" w:rsidRDefault="00D461C8" w:rsidP="001D6A05">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t>в 2019 году – 182,500 тыс. рублей;</w:t>
            </w:r>
          </w:p>
          <w:p w:rsidR="00D461C8" w:rsidRPr="00D461C8" w:rsidRDefault="00D461C8" w:rsidP="001D6A05">
            <w:pPr>
              <w:spacing w:after="0" w:line="235" w:lineRule="auto"/>
              <w:jc w:val="both"/>
              <w:rPr>
                <w:rFonts w:ascii="Times New Roman" w:hAnsi="Times New Roman" w:cs="Times New Roman"/>
                <w:sz w:val="20"/>
                <w:szCs w:val="20"/>
              </w:rPr>
            </w:pPr>
            <w:r w:rsidRPr="00D461C8">
              <w:rPr>
                <w:rFonts w:ascii="Times New Roman" w:hAnsi="Times New Roman" w:cs="Times New Roman"/>
                <w:sz w:val="20"/>
                <w:szCs w:val="20"/>
              </w:rPr>
              <w:t>в 2020 году – 190,200 тыс. рублей;</w:t>
            </w:r>
          </w:p>
          <w:p w:rsidR="00D461C8" w:rsidRPr="001D6A05" w:rsidRDefault="00D461C8" w:rsidP="001D6A05">
            <w:pPr>
              <w:spacing w:after="0" w:line="244" w:lineRule="auto"/>
              <w:jc w:val="both"/>
              <w:rPr>
                <w:rFonts w:ascii="Times New Roman" w:hAnsi="Times New Roman" w:cs="Times New Roman"/>
                <w:sz w:val="16"/>
                <w:szCs w:val="16"/>
              </w:rPr>
            </w:pPr>
          </w:p>
          <w:p w:rsidR="00D461C8" w:rsidRPr="00D461C8" w:rsidRDefault="00D461C8" w:rsidP="001D6A05">
            <w:pPr>
              <w:spacing w:after="0"/>
              <w:rPr>
                <w:rFonts w:ascii="Times New Roman" w:hAnsi="Times New Roman" w:cs="Times New Roman"/>
                <w:sz w:val="20"/>
                <w:szCs w:val="20"/>
              </w:rPr>
            </w:pPr>
            <w:r w:rsidRPr="00D461C8">
              <w:rPr>
                <w:rFonts w:ascii="Times New Roman" w:hAnsi="Times New Roman" w:cs="Times New Roman"/>
                <w:color w:val="000000"/>
                <w:sz w:val="20"/>
                <w:szCs w:val="20"/>
              </w:rPr>
              <w:t>Объемы и источники финансирования муниципальной прог</w:t>
            </w:r>
            <w:r w:rsidR="00B673CC">
              <w:rPr>
                <w:rFonts w:ascii="Times New Roman" w:hAnsi="Times New Roman" w:cs="Times New Roman"/>
                <w:color w:val="000000"/>
                <w:sz w:val="20"/>
                <w:szCs w:val="20"/>
              </w:rPr>
              <w:t xml:space="preserve">раммы уточняются при </w:t>
            </w:r>
            <w:r w:rsidRPr="00D461C8">
              <w:rPr>
                <w:rFonts w:ascii="Times New Roman" w:hAnsi="Times New Roman" w:cs="Times New Roman"/>
                <w:color w:val="000000"/>
                <w:sz w:val="20"/>
                <w:szCs w:val="20"/>
              </w:rPr>
              <w:t xml:space="preserve">формировании бюджета </w:t>
            </w:r>
            <w:r w:rsidRPr="00D461C8">
              <w:rPr>
                <w:rFonts w:ascii="Times New Roman" w:hAnsi="Times New Roman" w:cs="Times New Roman"/>
                <w:sz w:val="20"/>
                <w:szCs w:val="20"/>
              </w:rPr>
              <w:t>Магаринского сельского поселения</w:t>
            </w:r>
            <w:r w:rsidRPr="00D461C8">
              <w:rPr>
                <w:rFonts w:ascii="Times New Roman" w:hAnsi="Times New Roman" w:cs="Times New Roman"/>
                <w:color w:val="000000"/>
                <w:sz w:val="20"/>
                <w:szCs w:val="20"/>
              </w:rPr>
              <w:t xml:space="preserve"> Шумерлинского района на очередной финансовый год и плановый период </w:t>
            </w:r>
            <w:r w:rsidRPr="00D461C8">
              <w:rPr>
                <w:rFonts w:ascii="Times New Roman" w:hAnsi="Times New Roman" w:cs="Times New Roman"/>
                <w:sz w:val="20"/>
                <w:szCs w:val="20"/>
              </w:rPr>
              <w:t xml:space="preserve"> </w:t>
            </w:r>
          </w:p>
          <w:p w:rsidR="00D461C8" w:rsidRPr="00D461C8" w:rsidRDefault="00D461C8" w:rsidP="001D6A05">
            <w:pPr>
              <w:autoSpaceDE w:val="0"/>
              <w:autoSpaceDN w:val="0"/>
              <w:adjustRightInd w:val="0"/>
              <w:spacing w:after="0"/>
              <w:jc w:val="both"/>
              <w:rPr>
                <w:rFonts w:ascii="Times New Roman" w:hAnsi="Times New Roman" w:cs="Times New Roman"/>
                <w:sz w:val="20"/>
                <w:szCs w:val="20"/>
              </w:rPr>
            </w:pPr>
            <w:r w:rsidRPr="00D461C8">
              <w:rPr>
                <w:rFonts w:ascii="Times New Roman" w:hAnsi="Times New Roman" w:cs="Times New Roman"/>
                <w:sz w:val="20"/>
                <w:szCs w:val="20"/>
              </w:rPr>
              <w:t>- снижение доли автомобильных дорог, не отвечающих нормативным требованиям, за счет ремонта автомобильных дорог.</w:t>
            </w:r>
          </w:p>
        </w:tc>
      </w:tr>
    </w:tbl>
    <w:p w:rsidR="00D461C8" w:rsidRPr="00B673CC" w:rsidRDefault="00D461C8" w:rsidP="001D6A05">
      <w:pPr>
        <w:autoSpaceDE w:val="0"/>
        <w:autoSpaceDN w:val="0"/>
        <w:adjustRightInd w:val="0"/>
        <w:spacing w:after="0"/>
        <w:jc w:val="center"/>
        <w:outlineLvl w:val="0"/>
        <w:rPr>
          <w:rFonts w:ascii="Times New Roman" w:hAnsi="Times New Roman" w:cs="Times New Roman"/>
          <w:b/>
          <w:sz w:val="16"/>
          <w:szCs w:val="16"/>
        </w:rPr>
      </w:pPr>
    </w:p>
    <w:p w:rsidR="00D461C8" w:rsidRPr="00D461C8" w:rsidRDefault="00D461C8" w:rsidP="001D6A05">
      <w:pPr>
        <w:spacing w:after="0"/>
        <w:jc w:val="center"/>
        <w:rPr>
          <w:rFonts w:ascii="Times New Roman" w:hAnsi="Times New Roman" w:cs="Times New Roman"/>
          <w:b/>
          <w:bCs/>
          <w:sz w:val="20"/>
          <w:szCs w:val="20"/>
        </w:rPr>
      </w:pPr>
      <w:bookmarkStart w:id="2" w:name="sub_100"/>
      <w:r w:rsidRPr="00D461C8">
        <w:rPr>
          <w:rFonts w:ascii="Times New Roman" w:hAnsi="Times New Roman" w:cs="Times New Roman"/>
          <w:b/>
          <w:bCs/>
          <w:sz w:val="20"/>
          <w:szCs w:val="20"/>
          <w:lang w:val="en-US"/>
        </w:rPr>
        <w:t>I</w:t>
      </w:r>
      <w:r w:rsidRPr="00D461C8">
        <w:rPr>
          <w:rFonts w:ascii="Times New Roman" w:hAnsi="Times New Roman" w:cs="Times New Roman"/>
          <w:b/>
          <w:bCs/>
          <w:sz w:val="20"/>
          <w:szCs w:val="20"/>
        </w:rPr>
        <w:t xml:space="preserve">. Характеристика сферы реализации подпрограммы, </w:t>
      </w:r>
    </w:p>
    <w:p w:rsidR="00D461C8" w:rsidRPr="00D461C8" w:rsidRDefault="00D461C8" w:rsidP="001D6A05">
      <w:pPr>
        <w:spacing w:after="0"/>
        <w:jc w:val="center"/>
        <w:rPr>
          <w:rFonts w:ascii="Times New Roman" w:hAnsi="Times New Roman" w:cs="Times New Roman"/>
          <w:b/>
          <w:bCs/>
          <w:sz w:val="20"/>
          <w:szCs w:val="20"/>
        </w:rPr>
      </w:pPr>
      <w:r w:rsidRPr="00D461C8">
        <w:rPr>
          <w:rFonts w:ascii="Times New Roman" w:hAnsi="Times New Roman" w:cs="Times New Roman"/>
          <w:b/>
          <w:bCs/>
          <w:sz w:val="20"/>
          <w:szCs w:val="20"/>
        </w:rPr>
        <w:t>описание основных проблем в указанной сфере и прогноз ее развития.</w:t>
      </w:r>
    </w:p>
    <w:bookmarkEnd w:id="2"/>
    <w:p w:rsidR="00D461C8" w:rsidRPr="00D461C8" w:rsidRDefault="00D461C8" w:rsidP="001D6A05">
      <w:pPr>
        <w:pStyle w:val="ConsPlusNormal"/>
        <w:ind w:firstLine="540"/>
        <w:jc w:val="both"/>
        <w:rPr>
          <w:rFonts w:ascii="Times New Roman" w:hAnsi="Times New Roman" w:cs="Times New Roman"/>
        </w:rPr>
      </w:pPr>
      <w:r w:rsidRPr="00D461C8">
        <w:rPr>
          <w:rFonts w:ascii="Times New Roman" w:hAnsi="Times New Roman" w:cs="Times New Roman"/>
        </w:rPr>
        <w:t xml:space="preserve">В настоящее время протяженность автомобильных дорог общего пользования в </w:t>
      </w:r>
      <w:proofErr w:type="spellStart"/>
      <w:r w:rsidRPr="00D461C8">
        <w:rPr>
          <w:rFonts w:ascii="Times New Roman" w:hAnsi="Times New Roman" w:cs="Times New Roman"/>
        </w:rPr>
        <w:t>Магаринском</w:t>
      </w:r>
      <w:proofErr w:type="spellEnd"/>
      <w:r w:rsidRPr="00D461C8">
        <w:rPr>
          <w:rFonts w:ascii="Times New Roman" w:hAnsi="Times New Roman" w:cs="Times New Roman"/>
        </w:rPr>
        <w:t xml:space="preserve"> сельском поселении Шумерлинского района составляет 8,6 км, дороги не полном объеме обеспечены благоустроенной улично-дорожной сетью, что затрудняет возможность оказания скорой медицинской помощи, пожарной помощи и других социальных услуг жителям сельских населенных пунктов в период распутицы.</w:t>
      </w:r>
    </w:p>
    <w:p w:rsidR="00D461C8" w:rsidRPr="00D461C8" w:rsidRDefault="00D461C8" w:rsidP="001D6A05">
      <w:pPr>
        <w:pStyle w:val="ConsPlusNormal"/>
        <w:ind w:firstLine="540"/>
        <w:jc w:val="both"/>
        <w:rPr>
          <w:rFonts w:ascii="Times New Roman" w:hAnsi="Times New Roman" w:cs="Times New Roman"/>
        </w:rPr>
      </w:pPr>
      <w:r w:rsidRPr="00D461C8">
        <w:rPr>
          <w:rFonts w:ascii="Times New Roman" w:hAnsi="Times New Roman" w:cs="Times New Roman"/>
        </w:rPr>
        <w:t xml:space="preserve">Часть автомобильных дорог  местного значения не </w:t>
      </w:r>
      <w:proofErr w:type="gramStart"/>
      <w:r w:rsidRPr="00D461C8">
        <w:rPr>
          <w:rFonts w:ascii="Times New Roman" w:hAnsi="Times New Roman" w:cs="Times New Roman"/>
        </w:rPr>
        <w:t>соответствует нормативным требованиям к транспортно-эксплуатационному состоянию 70 процента автомобильных дорог местного значения не имеет</w:t>
      </w:r>
      <w:proofErr w:type="gramEnd"/>
      <w:r w:rsidRPr="00D461C8">
        <w:rPr>
          <w:rFonts w:ascii="Times New Roman" w:hAnsi="Times New Roman" w:cs="Times New Roman"/>
        </w:rPr>
        <w:t xml:space="preserve"> твердого покрытия. </w:t>
      </w:r>
    </w:p>
    <w:p w:rsidR="00D461C8" w:rsidRPr="00D461C8" w:rsidRDefault="00D461C8" w:rsidP="001D6A05">
      <w:pPr>
        <w:autoSpaceDE w:val="0"/>
        <w:autoSpaceDN w:val="0"/>
        <w:adjustRightInd w:val="0"/>
        <w:spacing w:after="0"/>
        <w:jc w:val="both"/>
        <w:rPr>
          <w:rFonts w:ascii="Times New Roman" w:hAnsi="Times New Roman" w:cs="Times New Roman"/>
          <w:sz w:val="20"/>
          <w:szCs w:val="20"/>
        </w:rPr>
      </w:pPr>
      <w:r w:rsidRPr="00D461C8">
        <w:rPr>
          <w:rFonts w:ascii="Times New Roman" w:hAnsi="Times New Roman" w:cs="Times New Roman"/>
          <w:sz w:val="20"/>
          <w:szCs w:val="20"/>
        </w:rPr>
        <w:t xml:space="preserve">            Состояние сети дорог определяется своевременностью, полнотой и качеством выполнения работ по содержанию, ремонту и строительству дорог и зависит напрямую от объемов финансирования и стратегии распределения финансовых ресурсов в условиях их ограниченных объемов.</w:t>
      </w:r>
    </w:p>
    <w:p w:rsidR="00D461C8" w:rsidRPr="00D461C8" w:rsidRDefault="00D461C8" w:rsidP="001D6A05">
      <w:pPr>
        <w:autoSpaceDE w:val="0"/>
        <w:autoSpaceDN w:val="0"/>
        <w:adjustRightInd w:val="0"/>
        <w:spacing w:after="0"/>
        <w:jc w:val="both"/>
        <w:rPr>
          <w:rFonts w:ascii="Times New Roman" w:hAnsi="Times New Roman" w:cs="Times New Roman"/>
          <w:sz w:val="20"/>
          <w:szCs w:val="20"/>
        </w:rPr>
      </w:pPr>
      <w:r w:rsidRPr="00D461C8">
        <w:rPr>
          <w:rFonts w:ascii="Times New Roman" w:hAnsi="Times New Roman" w:cs="Times New Roman"/>
          <w:sz w:val="20"/>
          <w:szCs w:val="20"/>
        </w:rPr>
        <w:t xml:space="preserve">           Для улучшения показателей по </w:t>
      </w:r>
      <w:proofErr w:type="spellStart"/>
      <w:r w:rsidRPr="00D461C8">
        <w:rPr>
          <w:rFonts w:ascii="Times New Roman" w:hAnsi="Times New Roman" w:cs="Times New Roman"/>
          <w:sz w:val="20"/>
          <w:szCs w:val="20"/>
        </w:rPr>
        <w:t>Магаринскому</w:t>
      </w:r>
      <w:proofErr w:type="spellEnd"/>
      <w:r w:rsidRPr="00D461C8">
        <w:rPr>
          <w:rFonts w:ascii="Times New Roman" w:hAnsi="Times New Roman" w:cs="Times New Roman"/>
          <w:sz w:val="20"/>
          <w:szCs w:val="20"/>
        </w:rPr>
        <w:t xml:space="preserve"> сельскому поселению Шумерлинского района необходимо увеличение средств, выделяемых на приведение в нормативное состояние автомобильных дорог.</w:t>
      </w:r>
    </w:p>
    <w:p w:rsidR="00D461C8" w:rsidRPr="00D461C8" w:rsidRDefault="00D461C8" w:rsidP="001D6A05">
      <w:pPr>
        <w:autoSpaceDE w:val="0"/>
        <w:autoSpaceDN w:val="0"/>
        <w:adjustRightInd w:val="0"/>
        <w:spacing w:after="0"/>
        <w:jc w:val="both"/>
        <w:rPr>
          <w:rFonts w:ascii="Times New Roman" w:hAnsi="Times New Roman" w:cs="Times New Roman"/>
          <w:sz w:val="20"/>
          <w:szCs w:val="20"/>
        </w:rPr>
      </w:pPr>
      <w:r w:rsidRPr="00D461C8">
        <w:rPr>
          <w:rFonts w:ascii="Times New Roman" w:hAnsi="Times New Roman" w:cs="Times New Roman"/>
          <w:sz w:val="20"/>
          <w:szCs w:val="20"/>
        </w:rPr>
        <w:t xml:space="preserve">           Себестоимость грузоперевозок, осуществляемых по автомобильным дорогам, имеющих транспортно-эксплуатационные показатели, не соответствующие нормативным требованиям, повышается, а безопасность движения ухудшается.</w:t>
      </w:r>
    </w:p>
    <w:p w:rsidR="00D461C8" w:rsidRPr="00D461C8" w:rsidRDefault="00D461C8" w:rsidP="001D6A05">
      <w:pPr>
        <w:autoSpaceDE w:val="0"/>
        <w:autoSpaceDN w:val="0"/>
        <w:adjustRightInd w:val="0"/>
        <w:spacing w:after="0"/>
        <w:jc w:val="both"/>
        <w:rPr>
          <w:rFonts w:ascii="Times New Roman" w:hAnsi="Times New Roman" w:cs="Times New Roman"/>
          <w:sz w:val="20"/>
          <w:szCs w:val="20"/>
        </w:rPr>
      </w:pPr>
      <w:r w:rsidRPr="00D461C8">
        <w:rPr>
          <w:rFonts w:ascii="Times New Roman" w:hAnsi="Times New Roman" w:cs="Times New Roman"/>
          <w:sz w:val="20"/>
          <w:szCs w:val="20"/>
        </w:rPr>
        <w:t xml:space="preserve">           Учитывая </w:t>
      </w:r>
      <w:proofErr w:type="gramStart"/>
      <w:r w:rsidRPr="00D461C8">
        <w:rPr>
          <w:rFonts w:ascii="Times New Roman" w:hAnsi="Times New Roman" w:cs="Times New Roman"/>
          <w:sz w:val="20"/>
          <w:szCs w:val="20"/>
        </w:rPr>
        <w:t>вышеизложенное</w:t>
      </w:r>
      <w:proofErr w:type="gramEnd"/>
      <w:r w:rsidRPr="00D461C8">
        <w:rPr>
          <w:rFonts w:ascii="Times New Roman" w:hAnsi="Times New Roman" w:cs="Times New Roman"/>
          <w:sz w:val="20"/>
          <w:szCs w:val="20"/>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D461C8" w:rsidRPr="001D6A05" w:rsidRDefault="00D461C8" w:rsidP="001D6A05">
      <w:pPr>
        <w:spacing w:after="0"/>
        <w:jc w:val="center"/>
        <w:rPr>
          <w:rFonts w:ascii="Times New Roman" w:hAnsi="Times New Roman" w:cs="Times New Roman"/>
          <w:b/>
          <w:bCs/>
          <w:sz w:val="16"/>
          <w:szCs w:val="16"/>
        </w:rPr>
      </w:pPr>
    </w:p>
    <w:p w:rsidR="00D461C8" w:rsidRPr="00D461C8" w:rsidRDefault="00D461C8" w:rsidP="001D6A05">
      <w:pPr>
        <w:spacing w:after="0"/>
        <w:jc w:val="center"/>
        <w:rPr>
          <w:rFonts w:ascii="Times New Roman" w:hAnsi="Times New Roman" w:cs="Times New Roman"/>
          <w:b/>
          <w:bCs/>
          <w:sz w:val="20"/>
          <w:szCs w:val="20"/>
        </w:rPr>
      </w:pPr>
      <w:r w:rsidRPr="00D461C8">
        <w:rPr>
          <w:rFonts w:ascii="Times New Roman" w:hAnsi="Times New Roman" w:cs="Times New Roman"/>
          <w:b/>
          <w:bCs/>
          <w:sz w:val="20"/>
          <w:szCs w:val="20"/>
          <w:lang w:val="en-US"/>
        </w:rPr>
        <w:t>II</w:t>
      </w:r>
      <w:r w:rsidRPr="00D461C8">
        <w:rPr>
          <w:rFonts w:ascii="Times New Roman" w:hAnsi="Times New Roman" w:cs="Times New Roman"/>
          <w:b/>
          <w:bCs/>
          <w:sz w:val="20"/>
          <w:szCs w:val="20"/>
        </w:rPr>
        <w:t xml:space="preserve">. Приоритеты муниципальной политики в </w:t>
      </w:r>
      <w:proofErr w:type="gramStart"/>
      <w:r w:rsidRPr="00D461C8">
        <w:rPr>
          <w:rFonts w:ascii="Times New Roman" w:hAnsi="Times New Roman" w:cs="Times New Roman"/>
          <w:b/>
          <w:bCs/>
          <w:sz w:val="20"/>
          <w:szCs w:val="20"/>
        </w:rPr>
        <w:t xml:space="preserve">сфере </w:t>
      </w:r>
      <w:r w:rsidR="001D6A05">
        <w:rPr>
          <w:rFonts w:ascii="Times New Roman" w:hAnsi="Times New Roman" w:cs="Times New Roman"/>
          <w:b/>
          <w:bCs/>
          <w:sz w:val="20"/>
          <w:szCs w:val="20"/>
        </w:rPr>
        <w:t xml:space="preserve"> </w:t>
      </w:r>
      <w:r w:rsidRPr="00D461C8">
        <w:rPr>
          <w:rFonts w:ascii="Times New Roman" w:hAnsi="Times New Roman" w:cs="Times New Roman"/>
          <w:b/>
          <w:bCs/>
          <w:sz w:val="20"/>
          <w:szCs w:val="20"/>
        </w:rPr>
        <w:t>реализации</w:t>
      </w:r>
      <w:proofErr w:type="gramEnd"/>
      <w:r w:rsidRPr="00D461C8">
        <w:rPr>
          <w:rFonts w:ascii="Times New Roman" w:hAnsi="Times New Roman" w:cs="Times New Roman"/>
          <w:b/>
          <w:bCs/>
          <w:sz w:val="20"/>
          <w:szCs w:val="20"/>
        </w:rPr>
        <w:t xml:space="preserve"> подпрограммы, цели, задачи и показатели (индикаторы) достижения целей и решения задач, описание основных ожидаемых </w:t>
      </w:r>
    </w:p>
    <w:p w:rsidR="00D461C8" w:rsidRPr="00D461C8" w:rsidRDefault="00D461C8" w:rsidP="001D6A05">
      <w:pPr>
        <w:spacing w:after="0"/>
        <w:jc w:val="center"/>
        <w:rPr>
          <w:rFonts w:ascii="Times New Roman" w:hAnsi="Times New Roman" w:cs="Times New Roman"/>
          <w:b/>
          <w:bCs/>
          <w:sz w:val="20"/>
          <w:szCs w:val="20"/>
        </w:rPr>
      </w:pPr>
      <w:r w:rsidRPr="00D461C8">
        <w:rPr>
          <w:rFonts w:ascii="Times New Roman" w:hAnsi="Times New Roman" w:cs="Times New Roman"/>
          <w:b/>
          <w:bCs/>
          <w:sz w:val="20"/>
          <w:szCs w:val="20"/>
        </w:rPr>
        <w:t xml:space="preserve">конечных результатов подпрограммы, сроков и контрольных этапов реализации подпрограммы </w:t>
      </w:r>
    </w:p>
    <w:p w:rsidR="00D461C8" w:rsidRPr="00D461C8" w:rsidRDefault="00D461C8" w:rsidP="001D6A05">
      <w:pPr>
        <w:pStyle w:val="ConsPlusNormal"/>
        <w:ind w:firstLine="540"/>
        <w:jc w:val="both"/>
        <w:rPr>
          <w:rFonts w:ascii="Times New Roman" w:hAnsi="Times New Roman" w:cs="Times New Roman"/>
        </w:rPr>
      </w:pPr>
      <w:r w:rsidRPr="00D461C8">
        <w:rPr>
          <w:rFonts w:ascii="Times New Roman" w:hAnsi="Times New Roman" w:cs="Times New Roman"/>
        </w:rPr>
        <w:t>Выбор направлений развития автомобильных дорог Магаринского сельского поселения Шумерлинского района базируется на положениях Стратегии социально-экономического развития Шумерлинского района до 2020 года, которой установлено, что одной из главных стратегических приоритетов является достижение европейских стандартов уровня и качества жизни на основе формирования модели конкурентоспособной экономики и развития потенциала транспортной инфраструктуры.</w:t>
      </w:r>
    </w:p>
    <w:p w:rsidR="00D461C8" w:rsidRPr="00D461C8" w:rsidRDefault="00D461C8" w:rsidP="001D6A05">
      <w:pPr>
        <w:pStyle w:val="ConsPlusNormal"/>
        <w:ind w:firstLine="540"/>
        <w:jc w:val="both"/>
        <w:rPr>
          <w:rFonts w:ascii="Times New Roman" w:hAnsi="Times New Roman" w:cs="Times New Roman"/>
        </w:rPr>
      </w:pPr>
      <w:r w:rsidRPr="00D461C8">
        <w:rPr>
          <w:rFonts w:ascii="Times New Roman" w:hAnsi="Times New Roman" w:cs="Times New Roman"/>
        </w:rPr>
        <w:t>Основными целями Муниципальной  программы, взаимоувязанными с целями и задачами Стратегии социально-экономического развития Магаринского сельского поселения Шумерлинского района до 2020 года, являются:</w:t>
      </w:r>
      <w:r w:rsidRPr="00D461C8">
        <w:rPr>
          <w:rFonts w:ascii="Times New Roman" w:hAnsi="Times New Roman" w:cs="Times New Roman"/>
          <w:color w:val="000000"/>
        </w:rPr>
        <w:t>–</w:t>
      </w:r>
      <w:r w:rsidRPr="00D461C8">
        <w:rPr>
          <w:rFonts w:ascii="Times New Roman" w:hAnsi="Times New Roman" w:cs="Times New Roman"/>
        </w:rPr>
        <w:t xml:space="preserve"> развитие современной и эффективной транспортной системы;</w:t>
      </w:r>
    </w:p>
    <w:p w:rsidR="00D461C8" w:rsidRPr="00D461C8" w:rsidRDefault="00D461C8" w:rsidP="001D6A05">
      <w:pPr>
        <w:pStyle w:val="ConsPlusNormal"/>
        <w:ind w:firstLine="567"/>
        <w:jc w:val="both"/>
        <w:rPr>
          <w:rFonts w:ascii="Times New Roman" w:hAnsi="Times New Roman" w:cs="Times New Roman"/>
        </w:rPr>
      </w:pPr>
      <w:r w:rsidRPr="00D461C8">
        <w:rPr>
          <w:rFonts w:ascii="Times New Roman" w:hAnsi="Times New Roman" w:cs="Times New Roman"/>
        </w:rPr>
        <w:t>-повышение доступности и качества услуг транспортного комплекса для населения и хозяйствующих субъектов;</w:t>
      </w:r>
    </w:p>
    <w:p w:rsidR="00D461C8" w:rsidRPr="00D461C8" w:rsidRDefault="00D461C8" w:rsidP="001D6A05">
      <w:pPr>
        <w:pStyle w:val="ConsPlusNormal"/>
        <w:ind w:firstLine="567"/>
        <w:jc w:val="both"/>
        <w:rPr>
          <w:rFonts w:ascii="Times New Roman" w:hAnsi="Times New Roman" w:cs="Times New Roman"/>
        </w:rPr>
      </w:pPr>
      <w:r w:rsidRPr="00D461C8">
        <w:rPr>
          <w:rFonts w:ascii="Times New Roman" w:hAnsi="Times New Roman" w:cs="Times New Roman"/>
        </w:rPr>
        <w:t xml:space="preserve">-обеспечение охраны жизни, здоровья граждан и их имущества, законных прав на безопасные условия движения на автомобильных дорогах общего пользования </w:t>
      </w:r>
    </w:p>
    <w:p w:rsidR="00D461C8" w:rsidRPr="00D461C8" w:rsidRDefault="00D461C8" w:rsidP="001D6A05">
      <w:pPr>
        <w:autoSpaceDE w:val="0"/>
        <w:autoSpaceDN w:val="0"/>
        <w:adjustRightInd w:val="0"/>
        <w:spacing w:after="0"/>
        <w:jc w:val="both"/>
        <w:rPr>
          <w:rFonts w:ascii="Times New Roman" w:hAnsi="Times New Roman" w:cs="Times New Roman"/>
          <w:sz w:val="20"/>
          <w:szCs w:val="20"/>
        </w:rPr>
      </w:pPr>
      <w:r w:rsidRPr="00D461C8">
        <w:rPr>
          <w:rFonts w:ascii="Times New Roman" w:hAnsi="Times New Roman" w:cs="Times New Roman"/>
          <w:sz w:val="20"/>
          <w:szCs w:val="20"/>
        </w:rPr>
        <w:t xml:space="preserve">Достижение целей обеспечивается в рамках решения следующих задач: </w:t>
      </w:r>
    </w:p>
    <w:p w:rsidR="00D461C8" w:rsidRPr="00D461C8" w:rsidRDefault="00D461C8" w:rsidP="001D6A05">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-выполнение комплекса работ по поддержанию в надлежащем состоянии автомобильных дорог (содержание дорог);</w:t>
      </w:r>
    </w:p>
    <w:p w:rsidR="00D461C8" w:rsidRPr="00D461C8" w:rsidRDefault="00D461C8" w:rsidP="001D6A05">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 выполнение комплекса работ по ремонту автомобильных дорог и сооружений на них;</w:t>
      </w:r>
    </w:p>
    <w:p w:rsidR="00D461C8" w:rsidRPr="00D461C8" w:rsidRDefault="00D461C8" w:rsidP="001D6A05">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-подготовка проектной документации.</w:t>
      </w:r>
    </w:p>
    <w:p w:rsidR="00D461C8" w:rsidRPr="00D461C8" w:rsidRDefault="00D461C8" w:rsidP="001D6A05">
      <w:pPr>
        <w:pStyle w:val="ConsPlusNormal"/>
        <w:ind w:firstLine="567"/>
        <w:jc w:val="both"/>
        <w:rPr>
          <w:rFonts w:ascii="Times New Roman" w:hAnsi="Times New Roman" w:cs="Times New Roman"/>
        </w:rPr>
      </w:pPr>
      <w:r w:rsidRPr="00D461C8">
        <w:rPr>
          <w:rFonts w:ascii="Times New Roman" w:hAnsi="Times New Roman" w:cs="Times New Roman"/>
        </w:rPr>
        <w:t>Подпрограмма реализуется в 2017 - 2020 годах без разделения на этапы. В результате реализации мероприятий подпрограммы ожидается улучшение качества автомобильных дорог общего пользования местного значения.</w:t>
      </w:r>
    </w:p>
    <w:p w:rsidR="00D461C8" w:rsidRPr="00D461C8" w:rsidRDefault="00D461C8" w:rsidP="001D6A05">
      <w:pPr>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 xml:space="preserve">Поскольку мероприятия Программы, связанные с содержанием, ремонтом, строительством носят постоянный, непрерывный характер, а мероприятия по строительству дорог имеют длительный производственный цикл, а финансирование мероприятий Программы зависит от возможности республиканского бюджета, то в пределах срока действия Программы этап реализации соответствует одному году. Задачей каждого этапа является 100-процентное </w:t>
      </w:r>
      <w:r w:rsidRPr="00D461C8">
        <w:rPr>
          <w:rFonts w:ascii="Times New Roman" w:hAnsi="Times New Roman" w:cs="Times New Roman"/>
          <w:sz w:val="20"/>
          <w:szCs w:val="20"/>
        </w:rPr>
        <w:lastRenderedPageBreak/>
        <w:t xml:space="preserve">содержание всей сети дорог и не увеличение показателя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D461C8" w:rsidRPr="001D6A05" w:rsidRDefault="00D461C8" w:rsidP="001D6A05">
      <w:pPr>
        <w:autoSpaceDE w:val="0"/>
        <w:autoSpaceDN w:val="0"/>
        <w:adjustRightInd w:val="0"/>
        <w:spacing w:after="0"/>
        <w:rPr>
          <w:rFonts w:ascii="Times New Roman" w:hAnsi="Times New Roman" w:cs="Times New Roman"/>
          <w:sz w:val="16"/>
          <w:szCs w:val="16"/>
        </w:rPr>
      </w:pPr>
    </w:p>
    <w:p w:rsidR="00D461C8" w:rsidRPr="00D461C8" w:rsidRDefault="00D461C8" w:rsidP="001D6A05">
      <w:pPr>
        <w:spacing w:after="0"/>
        <w:jc w:val="center"/>
        <w:rPr>
          <w:rFonts w:ascii="Times New Roman" w:hAnsi="Times New Roman" w:cs="Times New Roman"/>
          <w:b/>
          <w:bCs/>
          <w:sz w:val="20"/>
          <w:szCs w:val="20"/>
        </w:rPr>
      </w:pPr>
      <w:r w:rsidRPr="00D461C8">
        <w:rPr>
          <w:rFonts w:ascii="Times New Roman" w:hAnsi="Times New Roman" w:cs="Times New Roman"/>
          <w:b/>
          <w:bCs/>
          <w:sz w:val="20"/>
          <w:szCs w:val="20"/>
          <w:lang w:val="en-US"/>
        </w:rPr>
        <w:t>III</w:t>
      </w:r>
      <w:r w:rsidRPr="00D461C8">
        <w:rPr>
          <w:rFonts w:ascii="Times New Roman" w:hAnsi="Times New Roman" w:cs="Times New Roman"/>
          <w:b/>
          <w:bCs/>
          <w:sz w:val="20"/>
          <w:szCs w:val="20"/>
        </w:rPr>
        <w:t>. Характеристика основных мероприятий подпрограммы</w:t>
      </w:r>
    </w:p>
    <w:p w:rsidR="00D461C8" w:rsidRPr="00D461C8" w:rsidRDefault="00D461C8" w:rsidP="001D6A05">
      <w:pPr>
        <w:spacing w:after="0"/>
        <w:ind w:firstLine="709"/>
        <w:jc w:val="both"/>
        <w:rPr>
          <w:rFonts w:ascii="Times New Roman" w:hAnsi="Times New Roman" w:cs="Times New Roman"/>
          <w:sz w:val="20"/>
          <w:szCs w:val="20"/>
        </w:rPr>
      </w:pPr>
      <w:r w:rsidRPr="00D461C8">
        <w:rPr>
          <w:rFonts w:ascii="Times New Roman" w:hAnsi="Times New Roman" w:cs="Times New Roman"/>
          <w:sz w:val="20"/>
          <w:szCs w:val="20"/>
        </w:rPr>
        <w:t>Основные мероприятия подпрограммы направлены на реализацию поставленных целей и задач подпрограммы и муниципальной программы в целом. Реализация мероприятий подпрограммы осуществляется ответственным исполнителем подпрограммы по следующим направлениям: финансовое обеспечение, организационные мероприятия, мероприятия по нормативно-правовому обеспечению реализации подпрограммы.</w:t>
      </w:r>
    </w:p>
    <w:p w:rsidR="00D461C8" w:rsidRPr="00D461C8" w:rsidRDefault="00D461C8" w:rsidP="001D6A05">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 xml:space="preserve">  Мероприятия подпрограммы приведены в Приложении №2 к настоящей подпрограмме. 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следующих мероприятий:</w:t>
      </w:r>
    </w:p>
    <w:p w:rsidR="00D461C8" w:rsidRPr="00D461C8" w:rsidRDefault="00D461C8" w:rsidP="001D6A05">
      <w:pPr>
        <w:autoSpaceDE w:val="0"/>
        <w:autoSpaceDN w:val="0"/>
        <w:adjustRightInd w:val="0"/>
        <w:spacing w:after="0"/>
        <w:ind w:firstLine="567"/>
        <w:jc w:val="both"/>
        <w:rPr>
          <w:rFonts w:ascii="Times New Roman" w:hAnsi="Times New Roman" w:cs="Times New Roman"/>
          <w:sz w:val="20"/>
          <w:szCs w:val="20"/>
        </w:rPr>
      </w:pPr>
      <w:r w:rsidRPr="00D461C8">
        <w:rPr>
          <w:rFonts w:ascii="Times New Roman" w:hAnsi="Times New Roman" w:cs="Times New Roman"/>
          <w:sz w:val="20"/>
          <w:szCs w:val="20"/>
        </w:rPr>
        <w:t>1. Мероприятия по содержанию автомобильных дорог общего пользования местного значения в границах населенных пунктов поселения и искусственных сооружений на них.</w:t>
      </w:r>
    </w:p>
    <w:p w:rsidR="00D461C8" w:rsidRPr="00D461C8" w:rsidRDefault="00D461C8" w:rsidP="001D6A05">
      <w:pPr>
        <w:pStyle w:val="ConsPlusNormal"/>
        <w:ind w:firstLine="567"/>
        <w:jc w:val="both"/>
        <w:rPr>
          <w:rFonts w:ascii="Times New Roman" w:hAnsi="Times New Roman" w:cs="Times New Roman"/>
        </w:rPr>
      </w:pPr>
      <w:r w:rsidRPr="00D461C8">
        <w:rPr>
          <w:rFonts w:ascii="Times New Roman" w:hAnsi="Times New Roman" w:cs="Times New Roman"/>
        </w:rPr>
        <w:t xml:space="preserve">2. Мероприятие по ремонту и проектированию (проектно-изыскательские работы) по ремонту автомобильных дорог общего пользования местного значения в границах населенных пунктов поселения и искусственных сооружений на них. </w:t>
      </w:r>
    </w:p>
    <w:p w:rsidR="00D461C8" w:rsidRPr="00D461C8" w:rsidRDefault="00D461C8" w:rsidP="001D6A05">
      <w:pPr>
        <w:pStyle w:val="ConsPlusNormal"/>
        <w:ind w:firstLine="567"/>
        <w:jc w:val="both"/>
        <w:rPr>
          <w:rFonts w:ascii="Times New Roman" w:hAnsi="Times New Roman" w:cs="Times New Roman"/>
        </w:rPr>
      </w:pPr>
      <w:r w:rsidRPr="00D461C8">
        <w:rPr>
          <w:rFonts w:ascii="Times New Roman" w:hAnsi="Times New Roman" w:cs="Times New Roman"/>
        </w:rPr>
        <w:t xml:space="preserve">3. Мероприятия по предоставлению субсидий из республиканского бюджета бюджету Магаринского сельского поселения Шумерлинского района за счет субсидий для </w:t>
      </w:r>
      <w:proofErr w:type="spellStart"/>
      <w:r w:rsidRPr="00D461C8">
        <w:rPr>
          <w:rFonts w:ascii="Times New Roman" w:hAnsi="Times New Roman" w:cs="Times New Roman"/>
        </w:rPr>
        <w:t>софинансирования</w:t>
      </w:r>
      <w:proofErr w:type="spellEnd"/>
      <w:r w:rsidRPr="00D461C8">
        <w:rPr>
          <w:rFonts w:ascii="Times New Roman" w:hAnsi="Times New Roman" w:cs="Times New Roman"/>
        </w:rPr>
        <w:t xml:space="preserve"> расходных обязательств, возникающих при выполнении полномочий органов местного самоуправления по вопросам местного значения на ремонт, содержание автомобильных дорог общего пользования местного значения.</w:t>
      </w:r>
    </w:p>
    <w:p w:rsidR="00D461C8" w:rsidRPr="001D6A05" w:rsidRDefault="00D461C8" w:rsidP="001D6A05">
      <w:pPr>
        <w:pStyle w:val="ConsPlusNormal"/>
        <w:ind w:firstLine="567"/>
        <w:jc w:val="both"/>
        <w:rPr>
          <w:rFonts w:ascii="Times New Roman" w:hAnsi="Times New Roman" w:cs="Times New Roman"/>
          <w:sz w:val="16"/>
          <w:szCs w:val="16"/>
        </w:rPr>
      </w:pPr>
    </w:p>
    <w:p w:rsidR="00D461C8" w:rsidRPr="00D461C8" w:rsidRDefault="00D461C8" w:rsidP="001D6A05">
      <w:pPr>
        <w:spacing w:after="0"/>
        <w:jc w:val="center"/>
        <w:rPr>
          <w:rFonts w:ascii="Times New Roman" w:hAnsi="Times New Roman" w:cs="Times New Roman"/>
          <w:b/>
          <w:bCs/>
          <w:sz w:val="20"/>
          <w:szCs w:val="20"/>
        </w:rPr>
      </w:pPr>
      <w:r w:rsidRPr="00D461C8">
        <w:rPr>
          <w:rFonts w:ascii="Times New Roman" w:hAnsi="Times New Roman" w:cs="Times New Roman"/>
          <w:b/>
          <w:bCs/>
          <w:sz w:val="20"/>
          <w:szCs w:val="20"/>
          <w:lang w:val="en-US"/>
        </w:rPr>
        <w:t>IV</w:t>
      </w:r>
      <w:r w:rsidRPr="00D461C8">
        <w:rPr>
          <w:rFonts w:ascii="Times New Roman" w:hAnsi="Times New Roman" w:cs="Times New Roman"/>
          <w:b/>
          <w:bCs/>
          <w:sz w:val="20"/>
          <w:szCs w:val="20"/>
        </w:rPr>
        <w:t>. Характеристика мер правового регулирования</w:t>
      </w:r>
    </w:p>
    <w:p w:rsidR="00D461C8" w:rsidRPr="00D461C8" w:rsidRDefault="00D461C8" w:rsidP="001D6A05">
      <w:pPr>
        <w:spacing w:after="0"/>
        <w:ind w:firstLine="709"/>
        <w:jc w:val="both"/>
        <w:rPr>
          <w:rFonts w:ascii="Times New Roman" w:hAnsi="Times New Roman" w:cs="Times New Roman"/>
          <w:sz w:val="20"/>
          <w:szCs w:val="20"/>
        </w:rPr>
      </w:pPr>
      <w:bookmarkStart w:id="3" w:name="sub_31"/>
      <w:r w:rsidRPr="00D461C8">
        <w:rPr>
          <w:rFonts w:ascii="Times New Roman" w:hAnsi="Times New Roman" w:cs="Times New Roman"/>
          <w:sz w:val="20"/>
          <w:szCs w:val="20"/>
        </w:rPr>
        <w:t>Для реализации подпрограммы планируется применять меры муниципального и правового регулирования Подпрограммы.</w:t>
      </w:r>
    </w:p>
    <w:p w:rsidR="00D461C8" w:rsidRPr="00D461C8" w:rsidRDefault="00D461C8" w:rsidP="001D6A05">
      <w:pPr>
        <w:tabs>
          <w:tab w:val="left" w:pos="2198"/>
        </w:tabs>
        <w:autoSpaceDE w:val="0"/>
        <w:autoSpaceDN w:val="0"/>
        <w:adjustRightInd w:val="0"/>
        <w:spacing w:after="0"/>
        <w:jc w:val="both"/>
        <w:rPr>
          <w:rFonts w:ascii="Times New Roman" w:hAnsi="Times New Roman" w:cs="Times New Roman"/>
          <w:sz w:val="20"/>
          <w:szCs w:val="20"/>
        </w:rPr>
      </w:pPr>
      <w:r w:rsidRPr="00D461C8">
        <w:rPr>
          <w:rFonts w:ascii="Times New Roman" w:hAnsi="Times New Roman" w:cs="Times New Roman"/>
          <w:sz w:val="20"/>
          <w:szCs w:val="20"/>
        </w:rPr>
        <w:t xml:space="preserve">            В Чувашской Республике создана определенная нормативно–правовая база для реализации подпрограммы: </w:t>
      </w:r>
    </w:p>
    <w:bookmarkEnd w:id="3"/>
    <w:p w:rsidR="00D461C8" w:rsidRPr="00D461C8" w:rsidRDefault="00D461C8" w:rsidP="001D6A05">
      <w:pPr>
        <w:tabs>
          <w:tab w:val="left" w:pos="567"/>
        </w:tabs>
        <w:autoSpaceDE w:val="0"/>
        <w:autoSpaceDN w:val="0"/>
        <w:adjustRightInd w:val="0"/>
        <w:spacing w:after="0"/>
        <w:jc w:val="both"/>
        <w:rPr>
          <w:rFonts w:ascii="Times New Roman" w:eastAsia="Calibri" w:hAnsi="Times New Roman" w:cs="Times New Roman"/>
          <w:sz w:val="20"/>
          <w:szCs w:val="20"/>
        </w:rPr>
      </w:pPr>
      <w:r w:rsidRPr="00D461C8">
        <w:rPr>
          <w:rFonts w:ascii="Times New Roman" w:hAnsi="Times New Roman" w:cs="Times New Roman"/>
          <w:bCs/>
          <w:sz w:val="20"/>
          <w:szCs w:val="20"/>
        </w:rPr>
        <w:tab/>
      </w:r>
      <w:proofErr w:type="gramStart"/>
      <w:r w:rsidRPr="00D461C8">
        <w:rPr>
          <w:rFonts w:ascii="Times New Roman" w:hAnsi="Times New Roman" w:cs="Times New Roman"/>
          <w:bCs/>
          <w:sz w:val="20"/>
          <w:szCs w:val="20"/>
        </w:rPr>
        <w:t>П</w:t>
      </w:r>
      <w:proofErr w:type="gramEnd"/>
      <w:r w:rsidR="002F46E8" w:rsidRPr="00D461C8">
        <w:rPr>
          <w:rFonts w:ascii="Times New Roman" w:hAnsi="Times New Roman" w:cs="Times New Roman"/>
          <w:sz w:val="20"/>
          <w:szCs w:val="20"/>
        </w:rPr>
        <w:fldChar w:fldCharType="begin"/>
      </w:r>
      <w:r w:rsidRPr="00D461C8">
        <w:rPr>
          <w:rFonts w:ascii="Times New Roman" w:hAnsi="Times New Roman" w:cs="Times New Roman"/>
          <w:sz w:val="20"/>
          <w:szCs w:val="20"/>
        </w:rPr>
        <w:instrText>HYPERLINK "consultantplus://offline/ref=A1CE7A962557E0C6942F0AB087562A7D08D42FEE8364BA5A9FD4E54F111EC403E9B7K"</w:instrText>
      </w:r>
      <w:r w:rsidR="002F46E8" w:rsidRPr="00D461C8">
        <w:rPr>
          <w:rFonts w:ascii="Times New Roman" w:hAnsi="Times New Roman" w:cs="Times New Roman"/>
          <w:sz w:val="20"/>
          <w:szCs w:val="20"/>
        </w:rPr>
        <w:fldChar w:fldCharType="separate"/>
      </w:r>
      <w:r w:rsidRPr="00D461C8">
        <w:rPr>
          <w:rFonts w:ascii="Times New Roman" w:hAnsi="Times New Roman" w:cs="Times New Roman"/>
          <w:bCs/>
          <w:sz w:val="20"/>
          <w:szCs w:val="20"/>
        </w:rPr>
        <w:t>остановление</w:t>
      </w:r>
      <w:r w:rsidR="002F46E8" w:rsidRPr="00D461C8">
        <w:rPr>
          <w:rFonts w:ascii="Times New Roman" w:hAnsi="Times New Roman" w:cs="Times New Roman"/>
          <w:sz w:val="20"/>
          <w:szCs w:val="20"/>
        </w:rPr>
        <w:fldChar w:fldCharType="end"/>
      </w:r>
      <w:r w:rsidRPr="00D461C8">
        <w:rPr>
          <w:rFonts w:ascii="Times New Roman" w:hAnsi="Times New Roman" w:cs="Times New Roman"/>
          <w:bCs/>
          <w:sz w:val="20"/>
          <w:szCs w:val="20"/>
        </w:rPr>
        <w:t xml:space="preserve"> Кабинета Министров Чувашской Республики от 15.08.2013 N 324 "О государственной программе Чувашской Республики "Развитие транспортной системы Чувашской Республики на 2013 - 2020 годы"</w:t>
      </w:r>
      <w:r w:rsidRPr="00D461C8">
        <w:rPr>
          <w:rFonts w:ascii="Times New Roman" w:hAnsi="Times New Roman" w:cs="Times New Roman"/>
          <w:sz w:val="20"/>
          <w:szCs w:val="20"/>
        </w:rPr>
        <w:t xml:space="preserve"> и в целях реализации государственной политики в области обеспечения безопасности дорожного движения, направленной на снижение аварийности и тяжести последствий от дорожно-транспортных происшествий.</w:t>
      </w:r>
      <w:r w:rsidRPr="00D461C8">
        <w:rPr>
          <w:rFonts w:ascii="Times New Roman" w:hAnsi="Times New Roman" w:cs="Times New Roman"/>
          <w:bCs/>
          <w:sz w:val="20"/>
          <w:szCs w:val="20"/>
        </w:rPr>
        <w:t xml:space="preserve"> </w:t>
      </w:r>
    </w:p>
    <w:p w:rsidR="00D461C8" w:rsidRPr="00D461C8" w:rsidRDefault="00D461C8" w:rsidP="001D6A05">
      <w:pPr>
        <w:spacing w:after="0"/>
        <w:ind w:firstLine="709"/>
        <w:jc w:val="center"/>
        <w:rPr>
          <w:rFonts w:ascii="Times New Roman" w:hAnsi="Times New Roman" w:cs="Times New Roman"/>
          <w:sz w:val="20"/>
          <w:szCs w:val="20"/>
        </w:rPr>
      </w:pPr>
    </w:p>
    <w:p w:rsidR="00270D2D" w:rsidRDefault="00D461C8" w:rsidP="001D6A05">
      <w:pPr>
        <w:spacing w:after="0"/>
        <w:jc w:val="center"/>
        <w:rPr>
          <w:rFonts w:ascii="Times New Roman" w:hAnsi="Times New Roman" w:cs="Times New Roman"/>
          <w:b/>
          <w:bCs/>
          <w:iCs/>
          <w:sz w:val="20"/>
          <w:szCs w:val="20"/>
        </w:rPr>
      </w:pPr>
      <w:r w:rsidRPr="00D461C8">
        <w:rPr>
          <w:rFonts w:ascii="Times New Roman" w:hAnsi="Times New Roman" w:cs="Times New Roman"/>
          <w:b/>
          <w:bCs/>
          <w:sz w:val="20"/>
          <w:szCs w:val="20"/>
          <w:lang w:val="en-US"/>
        </w:rPr>
        <w:t>V</w:t>
      </w:r>
      <w:r w:rsidRPr="00D461C8">
        <w:rPr>
          <w:rFonts w:ascii="Times New Roman" w:hAnsi="Times New Roman" w:cs="Times New Roman"/>
          <w:b/>
          <w:bCs/>
          <w:sz w:val="20"/>
          <w:szCs w:val="20"/>
        </w:rPr>
        <w:t xml:space="preserve">. Характеристика основных мероприятий, реализуемых </w:t>
      </w:r>
      <w:r w:rsidRPr="00D461C8">
        <w:rPr>
          <w:rFonts w:ascii="Times New Roman" w:hAnsi="Times New Roman" w:cs="Times New Roman"/>
          <w:b/>
          <w:bCs/>
          <w:iCs/>
          <w:sz w:val="20"/>
          <w:szCs w:val="20"/>
        </w:rPr>
        <w:t xml:space="preserve">органами местного самоуправления </w:t>
      </w:r>
    </w:p>
    <w:p w:rsidR="00D461C8" w:rsidRPr="00D461C8" w:rsidRDefault="00D461C8" w:rsidP="001D6A05">
      <w:pPr>
        <w:spacing w:after="0"/>
        <w:jc w:val="center"/>
        <w:rPr>
          <w:rFonts w:ascii="Times New Roman" w:hAnsi="Times New Roman" w:cs="Times New Roman"/>
          <w:b/>
          <w:bCs/>
          <w:sz w:val="20"/>
          <w:szCs w:val="20"/>
        </w:rPr>
      </w:pPr>
      <w:r w:rsidRPr="00D461C8">
        <w:rPr>
          <w:rFonts w:ascii="Times New Roman" w:hAnsi="Times New Roman" w:cs="Times New Roman"/>
          <w:b/>
          <w:bCs/>
          <w:iCs/>
          <w:sz w:val="20"/>
          <w:szCs w:val="20"/>
        </w:rPr>
        <w:t>муниципальных районов и городских округов</w:t>
      </w:r>
      <w:r w:rsidRPr="00D461C8">
        <w:rPr>
          <w:rFonts w:ascii="Times New Roman" w:hAnsi="Times New Roman" w:cs="Times New Roman"/>
          <w:b/>
          <w:bCs/>
          <w:sz w:val="20"/>
          <w:szCs w:val="20"/>
        </w:rPr>
        <w:t xml:space="preserve">  </w:t>
      </w:r>
    </w:p>
    <w:p w:rsidR="00D461C8" w:rsidRPr="00D461C8" w:rsidRDefault="00D461C8" w:rsidP="001D6A05">
      <w:pPr>
        <w:spacing w:after="0"/>
        <w:ind w:firstLine="709"/>
        <w:jc w:val="both"/>
        <w:rPr>
          <w:rFonts w:ascii="Times New Roman" w:hAnsi="Times New Roman" w:cs="Times New Roman"/>
          <w:sz w:val="20"/>
          <w:szCs w:val="20"/>
        </w:rPr>
      </w:pPr>
      <w:r w:rsidRPr="00D461C8">
        <w:rPr>
          <w:rFonts w:ascii="Times New Roman" w:hAnsi="Times New Roman" w:cs="Times New Roman"/>
          <w:sz w:val="20"/>
          <w:szCs w:val="20"/>
        </w:rPr>
        <w:t>Организационные мероприятия на муниципальном уровне предусматривают:</w:t>
      </w:r>
    </w:p>
    <w:p w:rsidR="00D461C8" w:rsidRPr="00D461C8" w:rsidRDefault="00D461C8" w:rsidP="001D6A05">
      <w:pPr>
        <w:spacing w:after="0"/>
        <w:ind w:firstLine="709"/>
        <w:jc w:val="both"/>
        <w:rPr>
          <w:rFonts w:ascii="Times New Roman" w:hAnsi="Times New Roman" w:cs="Times New Roman"/>
          <w:sz w:val="20"/>
          <w:szCs w:val="20"/>
        </w:rPr>
      </w:pPr>
      <w:bookmarkStart w:id="4" w:name="sub_416"/>
      <w:r w:rsidRPr="00D461C8">
        <w:rPr>
          <w:rFonts w:ascii="Times New Roman" w:hAnsi="Times New Roman" w:cs="Times New Roman"/>
          <w:sz w:val="20"/>
          <w:szCs w:val="20"/>
        </w:rPr>
        <w:t>разработку и утверждение муниципальных программ развития автомобильных дорог;</w:t>
      </w:r>
    </w:p>
    <w:bookmarkEnd w:id="4"/>
    <w:p w:rsidR="00D461C8" w:rsidRPr="00D461C8" w:rsidRDefault="00D461C8" w:rsidP="001D6A05">
      <w:pPr>
        <w:spacing w:after="0"/>
        <w:ind w:firstLine="709"/>
        <w:jc w:val="both"/>
        <w:rPr>
          <w:rFonts w:ascii="Times New Roman" w:hAnsi="Times New Roman" w:cs="Times New Roman"/>
          <w:sz w:val="20"/>
          <w:szCs w:val="20"/>
        </w:rPr>
      </w:pPr>
      <w:r w:rsidRPr="00D461C8">
        <w:rPr>
          <w:rFonts w:ascii="Times New Roman" w:hAnsi="Times New Roman" w:cs="Times New Roman"/>
          <w:sz w:val="20"/>
          <w:szCs w:val="20"/>
        </w:rPr>
        <w:t>определение ежегодно объема бюджетных ассигнований, выделяемых из местного бюджета на реализацию мероприятий подпрограммы;</w:t>
      </w:r>
    </w:p>
    <w:p w:rsidR="00D461C8" w:rsidRPr="00D461C8" w:rsidRDefault="00D461C8" w:rsidP="001D6A05">
      <w:pPr>
        <w:spacing w:after="0"/>
        <w:ind w:firstLine="709"/>
        <w:jc w:val="both"/>
        <w:rPr>
          <w:rFonts w:ascii="Times New Roman" w:hAnsi="Times New Roman" w:cs="Times New Roman"/>
          <w:color w:val="000000"/>
          <w:sz w:val="20"/>
          <w:szCs w:val="20"/>
        </w:rPr>
      </w:pPr>
      <w:r w:rsidRPr="00D461C8">
        <w:rPr>
          <w:rFonts w:ascii="Times New Roman" w:hAnsi="Times New Roman" w:cs="Times New Roman"/>
          <w:color w:val="000000"/>
          <w:sz w:val="20"/>
          <w:szCs w:val="20"/>
        </w:rPr>
        <w:t>подготовку ежегодно соответствующих документов для участия в подпрограмме и представление этих документов, в установленные сроки, ответственному исполнителю подпрограммы в целях получения субсидий из республиканского бюджета Чувашской Республики;</w:t>
      </w:r>
    </w:p>
    <w:p w:rsidR="00D461C8" w:rsidRPr="00D461C8" w:rsidRDefault="00D461C8" w:rsidP="001D6A05">
      <w:pPr>
        <w:spacing w:after="0"/>
        <w:ind w:firstLine="709"/>
        <w:jc w:val="both"/>
        <w:rPr>
          <w:rFonts w:ascii="Times New Roman" w:hAnsi="Times New Roman" w:cs="Times New Roman"/>
          <w:sz w:val="20"/>
          <w:szCs w:val="20"/>
        </w:rPr>
      </w:pPr>
      <w:r w:rsidRPr="00D461C8">
        <w:rPr>
          <w:rFonts w:ascii="Times New Roman" w:hAnsi="Times New Roman" w:cs="Times New Roman"/>
          <w:color w:val="000000"/>
          <w:sz w:val="20"/>
          <w:szCs w:val="20"/>
        </w:rPr>
        <w:t>составление отчетов о расходовании бюджетных и внебюджетных инвестиций, направляемых на реализацию подпрограммы, и представление этих отчетов, в установленные сроки, ответственному исполнителю подпрограммы;</w:t>
      </w:r>
    </w:p>
    <w:p w:rsidR="00D461C8" w:rsidRPr="00D461C8" w:rsidRDefault="00D461C8" w:rsidP="001D6A05">
      <w:pPr>
        <w:spacing w:after="0"/>
        <w:ind w:firstLine="709"/>
        <w:jc w:val="both"/>
        <w:rPr>
          <w:rFonts w:ascii="Times New Roman" w:hAnsi="Times New Roman" w:cs="Times New Roman"/>
          <w:sz w:val="20"/>
          <w:szCs w:val="20"/>
        </w:rPr>
      </w:pPr>
      <w:proofErr w:type="gramStart"/>
      <w:r w:rsidRPr="00D461C8">
        <w:rPr>
          <w:rFonts w:ascii="Times New Roman" w:hAnsi="Times New Roman" w:cs="Times New Roman"/>
          <w:sz w:val="20"/>
          <w:szCs w:val="20"/>
        </w:rPr>
        <w:t>контроль за</w:t>
      </w:r>
      <w:proofErr w:type="gramEnd"/>
      <w:r w:rsidRPr="00D461C8">
        <w:rPr>
          <w:rFonts w:ascii="Times New Roman" w:hAnsi="Times New Roman" w:cs="Times New Roman"/>
          <w:sz w:val="20"/>
          <w:szCs w:val="20"/>
        </w:rPr>
        <w:t xml:space="preserve"> целевым использованием средств, выделяемых на реализацию подпрограммы.</w:t>
      </w:r>
    </w:p>
    <w:p w:rsidR="00D461C8" w:rsidRPr="00270D2D" w:rsidRDefault="00D461C8" w:rsidP="001D6A05">
      <w:pPr>
        <w:spacing w:after="0"/>
        <w:ind w:firstLine="709"/>
        <w:jc w:val="center"/>
        <w:rPr>
          <w:rFonts w:ascii="Times New Roman" w:hAnsi="Times New Roman" w:cs="Times New Roman"/>
          <w:sz w:val="16"/>
          <w:szCs w:val="16"/>
        </w:rPr>
      </w:pPr>
    </w:p>
    <w:p w:rsidR="00D461C8" w:rsidRPr="00D461C8" w:rsidRDefault="00D461C8" w:rsidP="001D6A05">
      <w:pPr>
        <w:spacing w:after="0"/>
        <w:jc w:val="center"/>
        <w:rPr>
          <w:rFonts w:ascii="Times New Roman" w:hAnsi="Times New Roman" w:cs="Times New Roman"/>
          <w:b/>
          <w:bCs/>
          <w:sz w:val="20"/>
          <w:szCs w:val="20"/>
        </w:rPr>
      </w:pPr>
      <w:r w:rsidRPr="00D461C8">
        <w:rPr>
          <w:rFonts w:ascii="Times New Roman" w:hAnsi="Times New Roman" w:cs="Times New Roman"/>
          <w:b/>
          <w:bCs/>
          <w:sz w:val="20"/>
          <w:szCs w:val="20"/>
          <w:lang w:val="en-US"/>
        </w:rPr>
        <w:t>VI</w:t>
      </w:r>
      <w:r w:rsidRPr="00D461C8">
        <w:rPr>
          <w:rFonts w:ascii="Times New Roman" w:hAnsi="Times New Roman" w:cs="Times New Roman"/>
          <w:b/>
          <w:bCs/>
          <w:sz w:val="20"/>
          <w:szCs w:val="20"/>
        </w:rPr>
        <w:t xml:space="preserve">. Обоснование объема финансовых ресурсов, необходимых для реализации подпрограммы   </w:t>
      </w:r>
    </w:p>
    <w:p w:rsidR="00D461C8" w:rsidRPr="00D461C8" w:rsidRDefault="00D461C8" w:rsidP="001D6A05">
      <w:pPr>
        <w:spacing w:after="0"/>
        <w:ind w:firstLine="709"/>
        <w:jc w:val="both"/>
        <w:rPr>
          <w:rFonts w:ascii="Times New Roman" w:hAnsi="Times New Roman" w:cs="Times New Roman"/>
          <w:color w:val="000000"/>
          <w:sz w:val="20"/>
          <w:szCs w:val="20"/>
        </w:rPr>
      </w:pPr>
      <w:r w:rsidRPr="00D461C8">
        <w:rPr>
          <w:rFonts w:ascii="Times New Roman" w:hAnsi="Times New Roman" w:cs="Times New Roman"/>
          <w:color w:val="000000"/>
          <w:sz w:val="20"/>
          <w:szCs w:val="20"/>
        </w:rPr>
        <w:t>Основными источниками финансирования подпрограммы являются:</w:t>
      </w:r>
    </w:p>
    <w:p w:rsidR="00D461C8" w:rsidRPr="00D461C8" w:rsidRDefault="00D461C8" w:rsidP="001D6A05">
      <w:pPr>
        <w:spacing w:after="0"/>
        <w:ind w:firstLine="709"/>
        <w:jc w:val="both"/>
        <w:rPr>
          <w:rFonts w:ascii="Times New Roman" w:hAnsi="Times New Roman" w:cs="Times New Roman"/>
          <w:color w:val="000000"/>
          <w:sz w:val="20"/>
          <w:szCs w:val="20"/>
        </w:rPr>
      </w:pPr>
      <w:r w:rsidRPr="00D461C8">
        <w:rPr>
          <w:rFonts w:ascii="Times New Roman" w:hAnsi="Times New Roman" w:cs="Times New Roman"/>
          <w:color w:val="000000"/>
          <w:sz w:val="20"/>
          <w:szCs w:val="20"/>
        </w:rPr>
        <w:t>Средства федерального бюджета, предоставляемые в форме субсидий;</w:t>
      </w:r>
    </w:p>
    <w:p w:rsidR="00D461C8" w:rsidRPr="00D461C8" w:rsidRDefault="00D461C8" w:rsidP="001D6A05">
      <w:pPr>
        <w:spacing w:after="0"/>
        <w:ind w:firstLine="709"/>
        <w:jc w:val="both"/>
        <w:rPr>
          <w:rFonts w:ascii="Times New Roman" w:hAnsi="Times New Roman" w:cs="Times New Roman"/>
          <w:color w:val="000000"/>
          <w:sz w:val="20"/>
          <w:szCs w:val="20"/>
        </w:rPr>
      </w:pPr>
      <w:r w:rsidRPr="00D461C8">
        <w:rPr>
          <w:rFonts w:ascii="Times New Roman" w:hAnsi="Times New Roman" w:cs="Times New Roman"/>
          <w:color w:val="000000"/>
          <w:sz w:val="20"/>
          <w:szCs w:val="20"/>
        </w:rPr>
        <w:t>средства республиканского бюджета Чувашской Республики</w:t>
      </w:r>
    </w:p>
    <w:p w:rsidR="00D461C8" w:rsidRPr="00D461C8" w:rsidRDefault="00D461C8" w:rsidP="001D6A05">
      <w:pPr>
        <w:spacing w:after="0"/>
        <w:ind w:firstLine="709"/>
        <w:jc w:val="both"/>
        <w:rPr>
          <w:rFonts w:ascii="Times New Roman" w:hAnsi="Times New Roman" w:cs="Times New Roman"/>
          <w:color w:val="000000"/>
          <w:sz w:val="20"/>
          <w:szCs w:val="20"/>
        </w:rPr>
      </w:pPr>
      <w:r w:rsidRPr="00D461C8">
        <w:rPr>
          <w:rFonts w:ascii="Times New Roman" w:hAnsi="Times New Roman" w:cs="Times New Roman"/>
          <w:color w:val="000000"/>
          <w:sz w:val="20"/>
          <w:szCs w:val="20"/>
        </w:rPr>
        <w:t>средства сельских поселений;</w:t>
      </w:r>
    </w:p>
    <w:p w:rsidR="00D461C8" w:rsidRPr="00D461C8" w:rsidRDefault="00D461C8" w:rsidP="001D6A05">
      <w:pPr>
        <w:spacing w:after="0"/>
        <w:ind w:firstLine="709"/>
        <w:jc w:val="both"/>
        <w:rPr>
          <w:rFonts w:ascii="Times New Roman" w:hAnsi="Times New Roman" w:cs="Times New Roman"/>
          <w:color w:val="000000"/>
          <w:sz w:val="20"/>
          <w:szCs w:val="20"/>
        </w:rPr>
      </w:pPr>
      <w:r w:rsidRPr="00D461C8">
        <w:rPr>
          <w:rFonts w:ascii="Times New Roman" w:hAnsi="Times New Roman" w:cs="Times New Roman"/>
          <w:color w:val="000000"/>
          <w:sz w:val="20"/>
          <w:szCs w:val="20"/>
        </w:rPr>
        <w:t xml:space="preserve">Общий объем финансирования подпрограммы составит </w:t>
      </w:r>
      <w:r w:rsidRPr="00D461C8">
        <w:rPr>
          <w:rFonts w:ascii="Times New Roman" w:hAnsi="Times New Roman" w:cs="Times New Roman"/>
          <w:sz w:val="20"/>
          <w:szCs w:val="20"/>
        </w:rPr>
        <w:t xml:space="preserve"> 1164,700 </w:t>
      </w:r>
      <w:r w:rsidRPr="00D461C8">
        <w:rPr>
          <w:rFonts w:ascii="Times New Roman" w:hAnsi="Times New Roman" w:cs="Times New Roman"/>
          <w:color w:val="000000"/>
          <w:sz w:val="20"/>
          <w:szCs w:val="20"/>
        </w:rPr>
        <w:t>тыс. рублей, в том числе:</w:t>
      </w:r>
    </w:p>
    <w:p w:rsidR="00D461C8" w:rsidRPr="00D461C8" w:rsidRDefault="00D461C8" w:rsidP="001D6A05">
      <w:pPr>
        <w:spacing w:after="0"/>
        <w:ind w:firstLine="709"/>
        <w:jc w:val="both"/>
        <w:rPr>
          <w:rFonts w:ascii="Times New Roman" w:hAnsi="Times New Roman" w:cs="Times New Roman"/>
          <w:sz w:val="20"/>
          <w:szCs w:val="20"/>
        </w:rPr>
      </w:pPr>
      <w:r w:rsidRPr="00D461C8">
        <w:rPr>
          <w:rFonts w:ascii="Times New Roman" w:hAnsi="Times New Roman" w:cs="Times New Roman"/>
          <w:color w:val="000000"/>
          <w:sz w:val="20"/>
          <w:szCs w:val="20"/>
        </w:rPr>
        <w:t xml:space="preserve">за счет средств республиканского бюджета Чувашской Республики – 248,700 тыс. рублей; </w:t>
      </w:r>
    </w:p>
    <w:p w:rsidR="00D461C8" w:rsidRPr="00D461C8" w:rsidRDefault="00D461C8" w:rsidP="001D6A05">
      <w:pPr>
        <w:spacing w:after="0"/>
        <w:ind w:firstLine="709"/>
        <w:jc w:val="both"/>
        <w:rPr>
          <w:rFonts w:ascii="Times New Roman" w:hAnsi="Times New Roman" w:cs="Times New Roman"/>
          <w:color w:val="000000"/>
          <w:sz w:val="20"/>
          <w:szCs w:val="20"/>
        </w:rPr>
      </w:pPr>
      <w:r w:rsidRPr="00D461C8">
        <w:rPr>
          <w:rFonts w:ascii="Times New Roman" w:hAnsi="Times New Roman" w:cs="Times New Roman"/>
          <w:color w:val="000000"/>
          <w:sz w:val="20"/>
          <w:szCs w:val="20"/>
        </w:rPr>
        <w:t xml:space="preserve">за счет средств местных бюджетов – </w:t>
      </w:r>
      <w:r w:rsidRPr="00D461C8">
        <w:rPr>
          <w:rFonts w:ascii="Times New Roman" w:hAnsi="Times New Roman" w:cs="Times New Roman"/>
          <w:sz w:val="20"/>
          <w:szCs w:val="20"/>
        </w:rPr>
        <w:t xml:space="preserve">916,000 </w:t>
      </w:r>
      <w:r w:rsidRPr="00D461C8">
        <w:rPr>
          <w:rFonts w:ascii="Times New Roman" w:hAnsi="Times New Roman" w:cs="Times New Roman"/>
          <w:color w:val="000000"/>
          <w:sz w:val="20"/>
          <w:szCs w:val="20"/>
        </w:rPr>
        <w:t>тыс. рублей;</w:t>
      </w:r>
    </w:p>
    <w:p w:rsidR="00D461C8" w:rsidRPr="00D461C8" w:rsidRDefault="00D461C8" w:rsidP="001D6A05">
      <w:pPr>
        <w:spacing w:after="0"/>
        <w:ind w:firstLine="709"/>
        <w:jc w:val="both"/>
        <w:rPr>
          <w:rFonts w:ascii="Times New Roman" w:hAnsi="Times New Roman" w:cs="Times New Roman"/>
          <w:sz w:val="20"/>
          <w:szCs w:val="20"/>
        </w:rPr>
      </w:pPr>
      <w:r w:rsidRPr="00D461C8">
        <w:rPr>
          <w:rFonts w:ascii="Times New Roman" w:hAnsi="Times New Roman" w:cs="Times New Roman"/>
          <w:color w:val="000000"/>
          <w:sz w:val="20"/>
          <w:szCs w:val="20"/>
        </w:rPr>
        <w:t xml:space="preserve">Ресурсное обеспечение реализации подпрограммы за счет средств республиканского бюджета Чувашской Республики приведено в </w:t>
      </w:r>
      <w:r w:rsidRPr="00D461C8">
        <w:rPr>
          <w:rFonts w:ascii="Times New Roman" w:hAnsi="Times New Roman" w:cs="Times New Roman"/>
          <w:sz w:val="20"/>
          <w:szCs w:val="20"/>
        </w:rPr>
        <w:t>приложении № 5.</w:t>
      </w:r>
    </w:p>
    <w:p w:rsidR="00D461C8" w:rsidRPr="00D461C8" w:rsidRDefault="00D461C8" w:rsidP="001D6A05">
      <w:pPr>
        <w:spacing w:after="0"/>
        <w:ind w:firstLine="709"/>
        <w:jc w:val="both"/>
        <w:rPr>
          <w:rFonts w:ascii="Times New Roman" w:hAnsi="Times New Roman" w:cs="Times New Roman"/>
          <w:sz w:val="20"/>
          <w:szCs w:val="20"/>
        </w:rPr>
      </w:pPr>
      <w:r w:rsidRPr="00D461C8">
        <w:rPr>
          <w:rFonts w:ascii="Times New Roman" w:hAnsi="Times New Roman" w:cs="Times New Roman"/>
          <w:sz w:val="20"/>
          <w:szCs w:val="20"/>
        </w:rPr>
        <w:t xml:space="preserve">В ходе реализации подпрограммы объемы финансирования подлежат уточнению с учетом реальных возможностей республиканского бюджета Чувашской Республики и бюджета Магаринского сельского поселения Шумерлинского района. </w:t>
      </w:r>
    </w:p>
    <w:p w:rsidR="00B673CC" w:rsidRDefault="00B673CC" w:rsidP="001D6A05">
      <w:pPr>
        <w:spacing w:after="0"/>
        <w:jc w:val="center"/>
        <w:rPr>
          <w:rFonts w:ascii="Times New Roman" w:hAnsi="Times New Roman" w:cs="Times New Roman"/>
          <w:b/>
          <w:bCs/>
          <w:sz w:val="20"/>
          <w:szCs w:val="20"/>
        </w:rPr>
      </w:pPr>
    </w:p>
    <w:p w:rsidR="00D461C8" w:rsidRPr="00D461C8" w:rsidRDefault="00D461C8" w:rsidP="001D6A05">
      <w:pPr>
        <w:spacing w:after="0"/>
        <w:jc w:val="center"/>
        <w:rPr>
          <w:rFonts w:ascii="Times New Roman" w:hAnsi="Times New Roman" w:cs="Times New Roman"/>
          <w:b/>
          <w:bCs/>
          <w:sz w:val="20"/>
          <w:szCs w:val="20"/>
        </w:rPr>
      </w:pPr>
      <w:r w:rsidRPr="00D461C8">
        <w:rPr>
          <w:rFonts w:ascii="Times New Roman" w:hAnsi="Times New Roman" w:cs="Times New Roman"/>
          <w:b/>
          <w:bCs/>
          <w:sz w:val="20"/>
          <w:szCs w:val="20"/>
          <w:lang w:val="en-US"/>
        </w:rPr>
        <w:lastRenderedPageBreak/>
        <w:t>VII</w:t>
      </w:r>
      <w:r w:rsidRPr="00D461C8">
        <w:rPr>
          <w:rFonts w:ascii="Times New Roman" w:hAnsi="Times New Roman" w:cs="Times New Roman"/>
          <w:b/>
          <w:bCs/>
          <w:sz w:val="20"/>
          <w:szCs w:val="20"/>
        </w:rPr>
        <w:t xml:space="preserve">. Анализ рисков реализации подпрограммы и описание </w:t>
      </w:r>
    </w:p>
    <w:p w:rsidR="00D461C8" w:rsidRPr="00D461C8" w:rsidRDefault="00D461C8" w:rsidP="001D6A05">
      <w:pPr>
        <w:spacing w:after="0"/>
        <w:jc w:val="center"/>
        <w:rPr>
          <w:rFonts w:ascii="Times New Roman" w:hAnsi="Times New Roman" w:cs="Times New Roman"/>
          <w:b/>
          <w:bCs/>
          <w:sz w:val="20"/>
          <w:szCs w:val="20"/>
        </w:rPr>
      </w:pPr>
      <w:r w:rsidRPr="00D461C8">
        <w:rPr>
          <w:rFonts w:ascii="Times New Roman" w:hAnsi="Times New Roman" w:cs="Times New Roman"/>
          <w:b/>
          <w:bCs/>
          <w:sz w:val="20"/>
          <w:szCs w:val="20"/>
        </w:rPr>
        <w:t>мер управления рисками реализации подпрограммы</w:t>
      </w:r>
    </w:p>
    <w:p w:rsidR="00D461C8" w:rsidRPr="00D461C8" w:rsidRDefault="00D461C8" w:rsidP="001D6A05">
      <w:pPr>
        <w:spacing w:after="0"/>
        <w:ind w:firstLine="540"/>
        <w:jc w:val="both"/>
        <w:rPr>
          <w:rFonts w:ascii="Times New Roman" w:hAnsi="Times New Roman" w:cs="Times New Roman"/>
          <w:sz w:val="20"/>
          <w:szCs w:val="20"/>
        </w:rPr>
      </w:pPr>
      <w:r w:rsidRPr="00D461C8">
        <w:rPr>
          <w:rFonts w:ascii="Times New Roman" w:hAnsi="Times New Roman" w:cs="Times New Roman"/>
          <w:sz w:val="20"/>
          <w:szCs w:val="20"/>
        </w:rP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D461C8" w:rsidRPr="00D461C8" w:rsidRDefault="00D461C8" w:rsidP="001D6A05">
      <w:pPr>
        <w:pStyle w:val="ConsPlusNormal"/>
        <w:ind w:firstLine="540"/>
        <w:jc w:val="both"/>
        <w:rPr>
          <w:rFonts w:ascii="Times New Roman" w:hAnsi="Times New Roman" w:cs="Times New Roman"/>
        </w:rPr>
      </w:pPr>
      <w:r w:rsidRPr="00D461C8">
        <w:rPr>
          <w:rFonts w:ascii="Times New Roman" w:hAnsi="Times New Roman" w:cs="Times New Roman"/>
        </w:rPr>
        <w:t>1. Организационные риски, которые связаны с возникновением проблем в реализации подпрограммы ввиду недостаточной квалификации и (или) недобросовестности ответственных исполнителей (соисполнителей), что может привести к нецелевому и неэффективному использованию бюджетных средств, невыполнению ряда мероприятий подпрограммы. Снижению указанных рисков будут способствовать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 и налаживание административных процедур для снижения организационных рисков.</w:t>
      </w:r>
    </w:p>
    <w:p w:rsidR="00D461C8" w:rsidRPr="00D461C8" w:rsidRDefault="00D461C8" w:rsidP="001D6A05">
      <w:pPr>
        <w:pStyle w:val="ConsPlusNormal"/>
        <w:ind w:firstLine="540"/>
        <w:jc w:val="both"/>
        <w:rPr>
          <w:rFonts w:ascii="Times New Roman" w:hAnsi="Times New Roman" w:cs="Times New Roman"/>
        </w:rPr>
      </w:pPr>
      <w:r w:rsidRPr="00D461C8">
        <w:rPr>
          <w:rFonts w:ascii="Times New Roman" w:hAnsi="Times New Roman" w:cs="Times New Roman"/>
        </w:rPr>
        <w:t xml:space="preserve">2. Финансовые риски, которые связаны с финансированием подпрограммы в неполном объеме. Их снижению будут способствовать внедрение в практику программного </w:t>
      </w:r>
      <w:proofErr w:type="spellStart"/>
      <w:r w:rsidRPr="00D461C8">
        <w:rPr>
          <w:rFonts w:ascii="Times New Roman" w:hAnsi="Times New Roman" w:cs="Times New Roman"/>
        </w:rPr>
        <w:t>бюджетирования</w:t>
      </w:r>
      <w:proofErr w:type="spellEnd"/>
      <w:r w:rsidRPr="00D461C8">
        <w:rPr>
          <w:rFonts w:ascii="Times New Roman" w:hAnsi="Times New Roman" w:cs="Times New Roman"/>
        </w:rPr>
        <w:t xml:space="preserve"> и своевременная корректировка объемов финансирования основных мероприятий подпрограммы.</w:t>
      </w:r>
    </w:p>
    <w:p w:rsidR="00D461C8" w:rsidRPr="00D461C8" w:rsidRDefault="00D461C8" w:rsidP="001D6A05">
      <w:pPr>
        <w:pStyle w:val="ConsPlusNormal"/>
        <w:ind w:firstLine="540"/>
        <w:jc w:val="both"/>
        <w:rPr>
          <w:rFonts w:ascii="Times New Roman" w:hAnsi="Times New Roman" w:cs="Times New Roman"/>
        </w:rPr>
      </w:pPr>
      <w:r w:rsidRPr="00D461C8">
        <w:rPr>
          <w:rFonts w:ascii="Times New Roman" w:hAnsi="Times New Roman" w:cs="Times New Roman"/>
        </w:rPr>
        <w:t>3. Непредвиденные риски, которыми сложно или невозможно управлять в рамках реализации подпрограммы, -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w:t>
      </w:r>
    </w:p>
    <w:p w:rsidR="00D461C8" w:rsidRPr="00D461C8" w:rsidRDefault="00D461C8" w:rsidP="001D6A05">
      <w:pPr>
        <w:pStyle w:val="ConsPlusNormal"/>
        <w:ind w:firstLine="540"/>
        <w:jc w:val="both"/>
        <w:rPr>
          <w:rFonts w:ascii="Times New Roman" w:hAnsi="Times New Roman" w:cs="Times New Roman"/>
        </w:rPr>
      </w:pPr>
      <w:r w:rsidRPr="00D461C8">
        <w:rPr>
          <w:rFonts w:ascii="Times New Roman" w:hAnsi="Times New Roman" w:cs="Times New Roman"/>
        </w:rPr>
        <w:t>В рамках реализации подпрограммы применяются меры управления рисками, обеспечивающие повышение квалификации и ответственности персонала ответственных исполнителей и соисполнителей, для своевременной и эффективной реализации предусмотренных мероприятий путем принятия Кабинетом Министров Чувашской Республики решений, предусматривающих механизмы и сбалансированное распределение финансовых средств на выполнение мероприятий, предусмотренных подпрограммой.</w:t>
      </w:r>
    </w:p>
    <w:p w:rsidR="00D461C8" w:rsidRPr="00D461C8" w:rsidRDefault="00D461C8" w:rsidP="001D6A05">
      <w:pPr>
        <w:spacing w:after="0"/>
        <w:rPr>
          <w:rFonts w:ascii="Times New Roman" w:eastAsia="Calibri" w:hAnsi="Times New Roman" w:cs="Times New Roman"/>
          <w:sz w:val="20"/>
          <w:szCs w:val="20"/>
        </w:rPr>
      </w:pPr>
    </w:p>
    <w:p w:rsidR="00D461C8" w:rsidRPr="00D461C8" w:rsidRDefault="00D461C8" w:rsidP="001D6A05">
      <w:pPr>
        <w:pStyle w:val="ConsPlusNormal"/>
        <w:ind w:firstLine="0"/>
        <w:jc w:val="right"/>
        <w:rPr>
          <w:rFonts w:ascii="Times New Roman" w:hAnsi="Times New Roman" w:cs="Times New Roman"/>
        </w:rPr>
      </w:pPr>
      <w:r w:rsidRPr="00D461C8">
        <w:rPr>
          <w:rFonts w:ascii="Times New Roman" w:hAnsi="Times New Roman" w:cs="Times New Roman"/>
        </w:rPr>
        <w:t>Приложение № 1</w:t>
      </w:r>
    </w:p>
    <w:p w:rsidR="00D461C8" w:rsidRPr="00D461C8" w:rsidRDefault="00D461C8" w:rsidP="00B673CC">
      <w:pPr>
        <w:pStyle w:val="ConsPlusNormal"/>
        <w:jc w:val="right"/>
        <w:rPr>
          <w:rFonts w:ascii="Times New Roman" w:hAnsi="Times New Roman" w:cs="Times New Roman"/>
        </w:rPr>
      </w:pPr>
      <w:r w:rsidRPr="00D461C8">
        <w:rPr>
          <w:rFonts w:ascii="Times New Roman" w:hAnsi="Times New Roman" w:cs="Times New Roman"/>
        </w:rPr>
        <w:t>к подпрограмме "Автомобильные дороги"</w:t>
      </w:r>
      <w:r w:rsidR="00B673CC">
        <w:rPr>
          <w:rFonts w:ascii="Times New Roman" w:hAnsi="Times New Roman" w:cs="Times New Roman"/>
        </w:rPr>
        <w:t xml:space="preserve"> </w:t>
      </w:r>
      <w:r w:rsidRPr="00D461C8">
        <w:rPr>
          <w:rFonts w:ascii="Times New Roman" w:hAnsi="Times New Roman" w:cs="Times New Roman"/>
        </w:rPr>
        <w:t>муниципальной программы</w:t>
      </w:r>
    </w:p>
    <w:p w:rsidR="00D461C8" w:rsidRPr="00D461C8" w:rsidRDefault="00D461C8" w:rsidP="00B673CC">
      <w:pPr>
        <w:pStyle w:val="ConsPlusNormal"/>
        <w:jc w:val="right"/>
        <w:rPr>
          <w:rFonts w:ascii="Times New Roman" w:hAnsi="Times New Roman" w:cs="Times New Roman"/>
        </w:rPr>
      </w:pPr>
      <w:r w:rsidRPr="00D461C8">
        <w:rPr>
          <w:rFonts w:ascii="Times New Roman" w:hAnsi="Times New Roman" w:cs="Times New Roman"/>
        </w:rPr>
        <w:t>"Развитие транспортной системы</w:t>
      </w:r>
      <w:r w:rsidR="00B673CC">
        <w:rPr>
          <w:rFonts w:ascii="Times New Roman" w:hAnsi="Times New Roman" w:cs="Times New Roman"/>
        </w:rPr>
        <w:t xml:space="preserve">  </w:t>
      </w:r>
      <w:r w:rsidRPr="00D461C8">
        <w:rPr>
          <w:rFonts w:ascii="Times New Roman" w:hAnsi="Times New Roman" w:cs="Times New Roman"/>
        </w:rPr>
        <w:t xml:space="preserve">Магаринского сельского поселения </w:t>
      </w:r>
    </w:p>
    <w:p w:rsidR="00D461C8" w:rsidRPr="00D461C8" w:rsidRDefault="00D461C8" w:rsidP="001D6A05">
      <w:pPr>
        <w:pStyle w:val="ConsPlusNormal"/>
        <w:ind w:firstLine="540"/>
        <w:jc w:val="right"/>
        <w:rPr>
          <w:rFonts w:ascii="Times New Roman" w:hAnsi="Times New Roman" w:cs="Times New Roman"/>
        </w:rPr>
      </w:pPr>
      <w:r w:rsidRPr="00D461C8">
        <w:rPr>
          <w:rFonts w:ascii="Times New Roman" w:hAnsi="Times New Roman" w:cs="Times New Roman"/>
        </w:rPr>
        <w:t>Шумерлинского района на 2017-2020 годы»</w:t>
      </w:r>
    </w:p>
    <w:p w:rsidR="00D461C8" w:rsidRPr="00D461C8" w:rsidRDefault="00D461C8" w:rsidP="001D6A05">
      <w:pPr>
        <w:pStyle w:val="ConsPlusNormal"/>
        <w:jc w:val="center"/>
        <w:rPr>
          <w:rFonts w:ascii="Times New Roman" w:hAnsi="Times New Roman" w:cs="Times New Roman"/>
          <w:b/>
        </w:rPr>
      </w:pPr>
      <w:bookmarkStart w:id="5" w:name="P4982"/>
      <w:bookmarkEnd w:id="5"/>
      <w:r w:rsidRPr="00D461C8">
        <w:rPr>
          <w:rFonts w:ascii="Times New Roman" w:hAnsi="Times New Roman" w:cs="Times New Roman"/>
          <w:b/>
        </w:rPr>
        <w:t>Сведения</w:t>
      </w:r>
    </w:p>
    <w:p w:rsidR="00D461C8" w:rsidRPr="00D461C8" w:rsidRDefault="00D461C8" w:rsidP="001D6A05">
      <w:pPr>
        <w:pStyle w:val="ConsPlusNormal"/>
        <w:jc w:val="center"/>
        <w:rPr>
          <w:rFonts w:ascii="Times New Roman" w:hAnsi="Times New Roman" w:cs="Times New Roman"/>
          <w:b/>
        </w:rPr>
      </w:pPr>
      <w:r w:rsidRPr="00D461C8">
        <w:rPr>
          <w:rFonts w:ascii="Times New Roman" w:hAnsi="Times New Roman" w:cs="Times New Roman"/>
          <w:b/>
        </w:rPr>
        <w:t>о показателях (индикаторах) подпрограммы "Автомобильные</w:t>
      </w:r>
    </w:p>
    <w:p w:rsidR="00D461C8" w:rsidRPr="00D461C8" w:rsidRDefault="00D461C8" w:rsidP="001D6A05">
      <w:pPr>
        <w:pStyle w:val="ConsPlusNormal"/>
        <w:jc w:val="center"/>
        <w:rPr>
          <w:rFonts w:ascii="Times New Roman" w:hAnsi="Times New Roman" w:cs="Times New Roman"/>
          <w:b/>
        </w:rPr>
      </w:pPr>
      <w:r w:rsidRPr="00D461C8">
        <w:rPr>
          <w:rFonts w:ascii="Times New Roman" w:hAnsi="Times New Roman" w:cs="Times New Roman"/>
          <w:b/>
        </w:rPr>
        <w:t>дороги" муниципальной программы "Развитие транспортной системы Магаринского сельского поселения Шумерлинского района» и их значения</w:t>
      </w:r>
    </w:p>
    <w:tbl>
      <w:tblPr>
        <w:tblW w:w="12024" w:type="dxa"/>
        <w:tblInd w:w="6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
        <w:gridCol w:w="4215"/>
        <w:gridCol w:w="801"/>
        <w:gridCol w:w="663"/>
        <w:gridCol w:w="801"/>
        <w:gridCol w:w="1068"/>
        <w:gridCol w:w="935"/>
        <w:gridCol w:w="936"/>
        <w:gridCol w:w="935"/>
        <w:gridCol w:w="1206"/>
      </w:tblGrid>
      <w:tr w:rsidR="00D461C8" w:rsidRPr="00D461C8" w:rsidTr="00270D2D">
        <w:trPr>
          <w:trHeight w:val="220"/>
        </w:trPr>
        <w:tc>
          <w:tcPr>
            <w:tcW w:w="464" w:type="dxa"/>
            <w:vMerge w:val="restart"/>
            <w:tcBorders>
              <w:left w:val="single" w:sz="4" w:space="0" w:color="auto"/>
            </w:tcBorders>
          </w:tcPr>
          <w:p w:rsidR="00D461C8" w:rsidRPr="00D461C8" w:rsidRDefault="00D461C8" w:rsidP="001D6A05">
            <w:pPr>
              <w:pStyle w:val="ConsPlusNormal"/>
              <w:ind w:left="-770"/>
              <w:jc w:val="center"/>
              <w:rPr>
                <w:rFonts w:ascii="Times New Roman" w:hAnsi="Times New Roman" w:cs="Times New Roman"/>
              </w:rPr>
            </w:pPr>
            <w:r w:rsidRPr="00D461C8">
              <w:rPr>
                <w:rFonts w:ascii="Times New Roman" w:hAnsi="Times New Roman" w:cs="Times New Roman"/>
              </w:rPr>
              <w:t>N</w:t>
            </w:r>
          </w:p>
          <w:p w:rsidR="00D461C8" w:rsidRPr="00D461C8" w:rsidRDefault="00D461C8" w:rsidP="001D6A05">
            <w:pPr>
              <w:pStyle w:val="ConsPlusNormal"/>
              <w:ind w:left="-770"/>
              <w:jc w:val="center"/>
              <w:rPr>
                <w:rFonts w:ascii="Times New Roman" w:hAnsi="Times New Roman" w:cs="Times New Roman"/>
              </w:rPr>
            </w:pPr>
            <w:proofErr w:type="spellStart"/>
            <w:proofErr w:type="gramStart"/>
            <w:r w:rsidRPr="00D461C8">
              <w:rPr>
                <w:rFonts w:ascii="Times New Roman" w:hAnsi="Times New Roman" w:cs="Times New Roman"/>
              </w:rPr>
              <w:t>п</w:t>
            </w:r>
            <w:proofErr w:type="spellEnd"/>
            <w:proofErr w:type="gramEnd"/>
            <w:r w:rsidRPr="00D461C8">
              <w:rPr>
                <w:rFonts w:ascii="Times New Roman" w:hAnsi="Times New Roman" w:cs="Times New Roman"/>
              </w:rPr>
              <w:t>/</w:t>
            </w:r>
            <w:proofErr w:type="spellStart"/>
            <w:r w:rsidRPr="00D461C8">
              <w:rPr>
                <w:rFonts w:ascii="Times New Roman" w:hAnsi="Times New Roman" w:cs="Times New Roman"/>
              </w:rPr>
              <w:t>п</w:t>
            </w:r>
            <w:proofErr w:type="spellEnd"/>
          </w:p>
        </w:tc>
        <w:tc>
          <w:tcPr>
            <w:tcW w:w="4215" w:type="dxa"/>
            <w:vMerge w:val="restart"/>
          </w:tcPr>
          <w:p w:rsidR="00D461C8" w:rsidRPr="00D461C8" w:rsidRDefault="00D461C8" w:rsidP="001D6A05">
            <w:pPr>
              <w:pStyle w:val="ConsPlusNormal"/>
              <w:jc w:val="center"/>
              <w:rPr>
                <w:rFonts w:ascii="Times New Roman" w:hAnsi="Times New Roman" w:cs="Times New Roman"/>
              </w:rPr>
            </w:pPr>
            <w:r w:rsidRPr="00D461C8">
              <w:rPr>
                <w:rFonts w:ascii="Times New Roman" w:hAnsi="Times New Roman" w:cs="Times New Roman"/>
              </w:rPr>
              <w:t>Показатели (индикаторы)</w:t>
            </w:r>
          </w:p>
        </w:tc>
        <w:tc>
          <w:tcPr>
            <w:tcW w:w="801" w:type="dxa"/>
            <w:vMerge w:val="restart"/>
          </w:tcPr>
          <w:p w:rsidR="00D461C8" w:rsidRPr="00D461C8" w:rsidRDefault="00D461C8" w:rsidP="001D6A05">
            <w:pPr>
              <w:pStyle w:val="ConsPlusNormal"/>
              <w:ind w:firstLine="0"/>
              <w:jc w:val="center"/>
              <w:rPr>
                <w:rFonts w:ascii="Times New Roman" w:hAnsi="Times New Roman" w:cs="Times New Roman"/>
              </w:rPr>
            </w:pPr>
            <w:r w:rsidRPr="00D461C8">
              <w:rPr>
                <w:rFonts w:ascii="Times New Roman" w:hAnsi="Times New Roman" w:cs="Times New Roman"/>
              </w:rPr>
              <w:t>Ед.</w:t>
            </w:r>
          </w:p>
          <w:p w:rsidR="00D461C8" w:rsidRPr="00D461C8" w:rsidRDefault="00D461C8" w:rsidP="001D6A05">
            <w:pPr>
              <w:pStyle w:val="ConsPlusNormal"/>
              <w:ind w:firstLine="0"/>
              <w:jc w:val="center"/>
              <w:rPr>
                <w:rFonts w:ascii="Times New Roman" w:hAnsi="Times New Roman" w:cs="Times New Roman"/>
              </w:rPr>
            </w:pPr>
            <w:proofErr w:type="spellStart"/>
            <w:r w:rsidRPr="00D461C8">
              <w:rPr>
                <w:rFonts w:ascii="Times New Roman" w:hAnsi="Times New Roman" w:cs="Times New Roman"/>
              </w:rPr>
              <w:t>изм</w:t>
            </w:r>
            <w:proofErr w:type="spellEnd"/>
          </w:p>
        </w:tc>
        <w:tc>
          <w:tcPr>
            <w:tcW w:w="663" w:type="dxa"/>
            <w:vMerge w:val="restart"/>
            <w:vAlign w:val="center"/>
          </w:tcPr>
          <w:p w:rsidR="00D461C8" w:rsidRPr="00D461C8" w:rsidRDefault="00D461C8" w:rsidP="001D6A05">
            <w:pPr>
              <w:pStyle w:val="ConsPlusNormal"/>
              <w:ind w:firstLine="0"/>
              <w:jc w:val="center"/>
              <w:rPr>
                <w:rFonts w:ascii="Times New Roman" w:hAnsi="Times New Roman" w:cs="Times New Roman"/>
              </w:rPr>
            </w:pPr>
            <w:r w:rsidRPr="00D461C8">
              <w:rPr>
                <w:rFonts w:ascii="Times New Roman" w:hAnsi="Times New Roman" w:cs="Times New Roman"/>
              </w:rPr>
              <w:t>2016</w:t>
            </w:r>
          </w:p>
          <w:p w:rsidR="00D461C8" w:rsidRPr="00D461C8" w:rsidRDefault="00D461C8" w:rsidP="001D6A05">
            <w:pPr>
              <w:pStyle w:val="ConsPlusNormal"/>
              <w:ind w:firstLine="0"/>
              <w:jc w:val="center"/>
              <w:rPr>
                <w:rFonts w:ascii="Times New Roman" w:hAnsi="Times New Roman" w:cs="Times New Roman"/>
              </w:rPr>
            </w:pPr>
            <w:r w:rsidRPr="00D461C8">
              <w:rPr>
                <w:rFonts w:ascii="Times New Roman" w:hAnsi="Times New Roman" w:cs="Times New Roman"/>
              </w:rPr>
              <w:t>год</w:t>
            </w:r>
          </w:p>
        </w:tc>
        <w:tc>
          <w:tcPr>
            <w:tcW w:w="801" w:type="dxa"/>
            <w:vMerge w:val="restart"/>
            <w:vAlign w:val="center"/>
          </w:tcPr>
          <w:p w:rsidR="00D461C8" w:rsidRPr="00D461C8" w:rsidRDefault="00D461C8" w:rsidP="001D6A05">
            <w:pPr>
              <w:pStyle w:val="ConsPlusNormal"/>
              <w:ind w:firstLine="0"/>
              <w:jc w:val="center"/>
              <w:rPr>
                <w:rFonts w:ascii="Times New Roman" w:hAnsi="Times New Roman" w:cs="Times New Roman"/>
              </w:rPr>
            </w:pPr>
            <w:r w:rsidRPr="00D461C8">
              <w:rPr>
                <w:rFonts w:ascii="Times New Roman" w:hAnsi="Times New Roman" w:cs="Times New Roman"/>
              </w:rPr>
              <w:t>2017 - 2020 годы</w:t>
            </w:r>
          </w:p>
        </w:tc>
        <w:tc>
          <w:tcPr>
            <w:tcW w:w="3874" w:type="dxa"/>
            <w:gridSpan w:val="4"/>
            <w:tcBorders>
              <w:right w:val="single" w:sz="4" w:space="0" w:color="auto"/>
            </w:tcBorders>
          </w:tcPr>
          <w:p w:rsidR="00D461C8" w:rsidRPr="00D461C8" w:rsidRDefault="00D461C8" w:rsidP="001D6A05">
            <w:pPr>
              <w:pStyle w:val="ConsPlusNormal"/>
              <w:ind w:firstLine="0"/>
              <w:jc w:val="center"/>
              <w:rPr>
                <w:rFonts w:ascii="Times New Roman" w:hAnsi="Times New Roman" w:cs="Times New Roman"/>
              </w:rPr>
            </w:pPr>
            <w:r w:rsidRPr="00D461C8">
              <w:rPr>
                <w:rFonts w:ascii="Times New Roman" w:hAnsi="Times New Roman" w:cs="Times New Roman"/>
              </w:rPr>
              <w:t>В том числе</w:t>
            </w:r>
          </w:p>
        </w:tc>
        <w:tc>
          <w:tcPr>
            <w:tcW w:w="1206" w:type="dxa"/>
            <w:vMerge w:val="restart"/>
            <w:tcBorders>
              <w:top w:val="nil"/>
              <w:right w:val="nil"/>
            </w:tcBorders>
          </w:tcPr>
          <w:p w:rsidR="00D461C8" w:rsidRPr="00D461C8" w:rsidRDefault="00D461C8" w:rsidP="001D6A05">
            <w:pPr>
              <w:pStyle w:val="ConsPlusNormal"/>
              <w:rPr>
                <w:rFonts w:ascii="Times New Roman" w:hAnsi="Times New Roman" w:cs="Times New Roman"/>
              </w:rPr>
            </w:pPr>
          </w:p>
        </w:tc>
      </w:tr>
      <w:tr w:rsidR="00D461C8" w:rsidRPr="00D461C8" w:rsidTr="00270D2D">
        <w:trPr>
          <w:trHeight w:val="101"/>
        </w:trPr>
        <w:tc>
          <w:tcPr>
            <w:tcW w:w="464" w:type="dxa"/>
            <w:vMerge/>
            <w:tcBorders>
              <w:top w:val="nil"/>
              <w:left w:val="single" w:sz="4" w:space="0" w:color="auto"/>
            </w:tcBorders>
          </w:tcPr>
          <w:p w:rsidR="00D461C8" w:rsidRPr="00D461C8" w:rsidRDefault="00D461C8" w:rsidP="001D6A05">
            <w:pPr>
              <w:spacing w:after="0"/>
              <w:rPr>
                <w:rFonts w:ascii="Times New Roman" w:hAnsi="Times New Roman" w:cs="Times New Roman"/>
                <w:sz w:val="20"/>
                <w:szCs w:val="20"/>
              </w:rPr>
            </w:pPr>
          </w:p>
        </w:tc>
        <w:tc>
          <w:tcPr>
            <w:tcW w:w="4215" w:type="dxa"/>
            <w:vMerge/>
            <w:tcBorders>
              <w:top w:val="nil"/>
            </w:tcBorders>
          </w:tcPr>
          <w:p w:rsidR="00D461C8" w:rsidRPr="00D461C8" w:rsidRDefault="00D461C8" w:rsidP="001D6A05">
            <w:pPr>
              <w:spacing w:after="0"/>
              <w:rPr>
                <w:rFonts w:ascii="Times New Roman" w:hAnsi="Times New Roman" w:cs="Times New Roman"/>
                <w:sz w:val="20"/>
                <w:szCs w:val="20"/>
              </w:rPr>
            </w:pPr>
          </w:p>
        </w:tc>
        <w:tc>
          <w:tcPr>
            <w:tcW w:w="801" w:type="dxa"/>
            <w:vMerge/>
            <w:tcBorders>
              <w:top w:val="nil"/>
            </w:tcBorders>
          </w:tcPr>
          <w:p w:rsidR="00D461C8" w:rsidRPr="00D461C8" w:rsidRDefault="00D461C8" w:rsidP="001D6A05">
            <w:pPr>
              <w:spacing w:after="0"/>
              <w:rPr>
                <w:rFonts w:ascii="Times New Roman" w:hAnsi="Times New Roman" w:cs="Times New Roman"/>
                <w:sz w:val="20"/>
                <w:szCs w:val="20"/>
              </w:rPr>
            </w:pPr>
          </w:p>
        </w:tc>
        <w:tc>
          <w:tcPr>
            <w:tcW w:w="663" w:type="dxa"/>
            <w:vMerge/>
            <w:tcBorders>
              <w:top w:val="nil"/>
            </w:tcBorders>
          </w:tcPr>
          <w:p w:rsidR="00D461C8" w:rsidRPr="00D461C8" w:rsidRDefault="00D461C8" w:rsidP="001D6A05">
            <w:pPr>
              <w:spacing w:after="0"/>
              <w:rPr>
                <w:rFonts w:ascii="Times New Roman" w:hAnsi="Times New Roman" w:cs="Times New Roman"/>
                <w:sz w:val="20"/>
                <w:szCs w:val="20"/>
              </w:rPr>
            </w:pPr>
          </w:p>
        </w:tc>
        <w:tc>
          <w:tcPr>
            <w:tcW w:w="801" w:type="dxa"/>
            <w:vMerge/>
            <w:tcBorders>
              <w:top w:val="nil"/>
            </w:tcBorders>
          </w:tcPr>
          <w:p w:rsidR="00D461C8" w:rsidRPr="00D461C8" w:rsidRDefault="00D461C8" w:rsidP="001D6A05">
            <w:pPr>
              <w:spacing w:after="0"/>
              <w:rPr>
                <w:rFonts w:ascii="Times New Roman" w:hAnsi="Times New Roman" w:cs="Times New Roman"/>
                <w:sz w:val="20"/>
                <w:szCs w:val="20"/>
              </w:rPr>
            </w:pPr>
          </w:p>
        </w:tc>
        <w:tc>
          <w:tcPr>
            <w:tcW w:w="1068" w:type="dxa"/>
            <w:tcBorders>
              <w:top w:val="nil"/>
            </w:tcBorders>
            <w:vAlign w:val="center"/>
          </w:tcPr>
          <w:p w:rsidR="00D461C8" w:rsidRPr="00D461C8" w:rsidRDefault="00D461C8" w:rsidP="001D6A05">
            <w:pPr>
              <w:pStyle w:val="ConsPlusNormal"/>
              <w:ind w:firstLine="0"/>
              <w:jc w:val="center"/>
              <w:rPr>
                <w:rFonts w:ascii="Times New Roman" w:hAnsi="Times New Roman" w:cs="Times New Roman"/>
              </w:rPr>
            </w:pPr>
            <w:r w:rsidRPr="00D461C8">
              <w:rPr>
                <w:rFonts w:ascii="Times New Roman" w:hAnsi="Times New Roman" w:cs="Times New Roman"/>
              </w:rPr>
              <w:t>2017 год</w:t>
            </w:r>
          </w:p>
        </w:tc>
        <w:tc>
          <w:tcPr>
            <w:tcW w:w="935" w:type="dxa"/>
            <w:tcBorders>
              <w:top w:val="nil"/>
            </w:tcBorders>
            <w:vAlign w:val="center"/>
          </w:tcPr>
          <w:p w:rsidR="00D461C8" w:rsidRPr="00D461C8" w:rsidRDefault="00D461C8" w:rsidP="001D6A05">
            <w:pPr>
              <w:pStyle w:val="ConsPlusNormal"/>
              <w:ind w:firstLine="0"/>
              <w:jc w:val="center"/>
              <w:rPr>
                <w:rFonts w:ascii="Times New Roman" w:hAnsi="Times New Roman" w:cs="Times New Roman"/>
              </w:rPr>
            </w:pPr>
            <w:r w:rsidRPr="00D461C8">
              <w:rPr>
                <w:rFonts w:ascii="Times New Roman" w:hAnsi="Times New Roman" w:cs="Times New Roman"/>
              </w:rPr>
              <w:t>2018 год</w:t>
            </w:r>
          </w:p>
        </w:tc>
        <w:tc>
          <w:tcPr>
            <w:tcW w:w="936" w:type="dxa"/>
            <w:tcBorders>
              <w:top w:val="nil"/>
            </w:tcBorders>
            <w:vAlign w:val="center"/>
          </w:tcPr>
          <w:p w:rsidR="00D461C8" w:rsidRPr="00D461C8" w:rsidRDefault="00D461C8" w:rsidP="001D6A05">
            <w:pPr>
              <w:pStyle w:val="ConsPlusNormal"/>
              <w:ind w:firstLine="0"/>
              <w:jc w:val="center"/>
              <w:rPr>
                <w:rFonts w:ascii="Times New Roman" w:hAnsi="Times New Roman" w:cs="Times New Roman"/>
              </w:rPr>
            </w:pPr>
            <w:r w:rsidRPr="00D461C8">
              <w:rPr>
                <w:rFonts w:ascii="Times New Roman" w:hAnsi="Times New Roman" w:cs="Times New Roman"/>
              </w:rPr>
              <w:t>2019 год</w:t>
            </w:r>
          </w:p>
        </w:tc>
        <w:tc>
          <w:tcPr>
            <w:tcW w:w="935" w:type="dxa"/>
            <w:tcBorders>
              <w:top w:val="nil"/>
            </w:tcBorders>
            <w:vAlign w:val="center"/>
          </w:tcPr>
          <w:p w:rsidR="00D461C8" w:rsidRPr="00D461C8" w:rsidRDefault="00D461C8" w:rsidP="001D6A05">
            <w:pPr>
              <w:pStyle w:val="ConsPlusNormal"/>
              <w:ind w:firstLine="0"/>
              <w:jc w:val="center"/>
              <w:rPr>
                <w:rFonts w:ascii="Times New Roman" w:hAnsi="Times New Roman" w:cs="Times New Roman"/>
              </w:rPr>
            </w:pPr>
            <w:r w:rsidRPr="00D461C8">
              <w:rPr>
                <w:rFonts w:ascii="Times New Roman" w:hAnsi="Times New Roman" w:cs="Times New Roman"/>
              </w:rPr>
              <w:t>2020 год</w:t>
            </w:r>
          </w:p>
        </w:tc>
        <w:tc>
          <w:tcPr>
            <w:tcW w:w="1206" w:type="dxa"/>
            <w:vMerge/>
            <w:tcBorders>
              <w:top w:val="nil"/>
              <w:right w:val="nil"/>
            </w:tcBorders>
          </w:tcPr>
          <w:p w:rsidR="00D461C8" w:rsidRPr="00D461C8" w:rsidRDefault="00D461C8" w:rsidP="001D6A05">
            <w:pPr>
              <w:pStyle w:val="ConsPlusNormal"/>
              <w:ind w:firstLine="0"/>
              <w:rPr>
                <w:rFonts w:ascii="Times New Roman" w:hAnsi="Times New Roman" w:cs="Times New Roman"/>
              </w:rPr>
            </w:pPr>
          </w:p>
        </w:tc>
      </w:tr>
      <w:tr w:rsidR="00D461C8" w:rsidRPr="00D461C8" w:rsidTr="00270D2D">
        <w:trPr>
          <w:trHeight w:val="168"/>
        </w:trPr>
        <w:tc>
          <w:tcPr>
            <w:tcW w:w="464" w:type="dxa"/>
            <w:tcBorders>
              <w:left w:val="single" w:sz="4" w:space="0" w:color="auto"/>
            </w:tcBorders>
          </w:tcPr>
          <w:p w:rsidR="00D461C8" w:rsidRPr="00D461C8" w:rsidRDefault="00D461C8" w:rsidP="00F1567D">
            <w:pPr>
              <w:pStyle w:val="ConsPlusNormal"/>
              <w:ind w:left="-770"/>
              <w:jc w:val="center"/>
              <w:rPr>
                <w:rFonts w:ascii="Times New Roman" w:hAnsi="Times New Roman" w:cs="Times New Roman"/>
              </w:rPr>
            </w:pPr>
            <w:r w:rsidRPr="00D461C8">
              <w:rPr>
                <w:rFonts w:ascii="Times New Roman" w:hAnsi="Times New Roman" w:cs="Times New Roman"/>
              </w:rPr>
              <w:t>1</w:t>
            </w:r>
          </w:p>
        </w:tc>
        <w:tc>
          <w:tcPr>
            <w:tcW w:w="4215" w:type="dxa"/>
          </w:tcPr>
          <w:p w:rsidR="00D461C8" w:rsidRPr="00D461C8" w:rsidRDefault="00D461C8" w:rsidP="00F1567D">
            <w:pPr>
              <w:pStyle w:val="ConsPlusNormal"/>
              <w:ind w:firstLine="0"/>
              <w:jc w:val="center"/>
              <w:rPr>
                <w:rFonts w:ascii="Times New Roman" w:hAnsi="Times New Roman" w:cs="Times New Roman"/>
              </w:rPr>
            </w:pPr>
            <w:r w:rsidRPr="00D461C8">
              <w:rPr>
                <w:rFonts w:ascii="Times New Roman" w:hAnsi="Times New Roman" w:cs="Times New Roman"/>
              </w:rPr>
              <w:t>2</w:t>
            </w:r>
          </w:p>
        </w:tc>
        <w:tc>
          <w:tcPr>
            <w:tcW w:w="801" w:type="dxa"/>
            <w:vAlign w:val="center"/>
          </w:tcPr>
          <w:p w:rsidR="00D461C8" w:rsidRPr="00D461C8" w:rsidRDefault="00D461C8" w:rsidP="00F1567D">
            <w:pPr>
              <w:pStyle w:val="ConsPlusNormal"/>
              <w:ind w:firstLine="0"/>
              <w:jc w:val="center"/>
              <w:rPr>
                <w:rFonts w:ascii="Times New Roman" w:hAnsi="Times New Roman" w:cs="Times New Roman"/>
              </w:rPr>
            </w:pPr>
            <w:r w:rsidRPr="00D461C8">
              <w:rPr>
                <w:rFonts w:ascii="Times New Roman" w:hAnsi="Times New Roman" w:cs="Times New Roman"/>
              </w:rPr>
              <w:t>3</w:t>
            </w:r>
          </w:p>
        </w:tc>
        <w:tc>
          <w:tcPr>
            <w:tcW w:w="663" w:type="dxa"/>
            <w:vAlign w:val="center"/>
          </w:tcPr>
          <w:p w:rsidR="00D461C8" w:rsidRPr="00D461C8" w:rsidRDefault="00D461C8" w:rsidP="00F1567D">
            <w:pPr>
              <w:pStyle w:val="ConsPlusNormal"/>
              <w:ind w:firstLine="0"/>
              <w:jc w:val="center"/>
              <w:rPr>
                <w:rFonts w:ascii="Times New Roman" w:hAnsi="Times New Roman" w:cs="Times New Roman"/>
              </w:rPr>
            </w:pPr>
            <w:r w:rsidRPr="00D461C8">
              <w:rPr>
                <w:rFonts w:ascii="Times New Roman" w:hAnsi="Times New Roman" w:cs="Times New Roman"/>
              </w:rPr>
              <w:t>4</w:t>
            </w:r>
          </w:p>
        </w:tc>
        <w:tc>
          <w:tcPr>
            <w:tcW w:w="801" w:type="dxa"/>
            <w:vAlign w:val="center"/>
          </w:tcPr>
          <w:p w:rsidR="00D461C8" w:rsidRPr="00D461C8" w:rsidRDefault="00D461C8" w:rsidP="00F1567D">
            <w:pPr>
              <w:pStyle w:val="ConsPlusNormal"/>
              <w:ind w:firstLine="0"/>
              <w:jc w:val="center"/>
              <w:rPr>
                <w:rFonts w:ascii="Times New Roman" w:hAnsi="Times New Roman" w:cs="Times New Roman"/>
              </w:rPr>
            </w:pPr>
            <w:r w:rsidRPr="00D461C8">
              <w:rPr>
                <w:rFonts w:ascii="Times New Roman" w:hAnsi="Times New Roman" w:cs="Times New Roman"/>
              </w:rPr>
              <w:t>5</w:t>
            </w:r>
          </w:p>
        </w:tc>
        <w:tc>
          <w:tcPr>
            <w:tcW w:w="1068" w:type="dxa"/>
            <w:vAlign w:val="center"/>
          </w:tcPr>
          <w:p w:rsidR="00D461C8" w:rsidRPr="00D461C8" w:rsidRDefault="00D461C8" w:rsidP="00F1567D">
            <w:pPr>
              <w:pStyle w:val="ConsPlusNormal"/>
              <w:ind w:firstLine="0"/>
              <w:jc w:val="center"/>
              <w:rPr>
                <w:rFonts w:ascii="Times New Roman" w:hAnsi="Times New Roman" w:cs="Times New Roman"/>
              </w:rPr>
            </w:pPr>
            <w:r w:rsidRPr="00D461C8">
              <w:rPr>
                <w:rFonts w:ascii="Times New Roman" w:hAnsi="Times New Roman" w:cs="Times New Roman"/>
              </w:rPr>
              <w:t>6</w:t>
            </w:r>
          </w:p>
        </w:tc>
        <w:tc>
          <w:tcPr>
            <w:tcW w:w="935" w:type="dxa"/>
            <w:vAlign w:val="center"/>
          </w:tcPr>
          <w:p w:rsidR="00D461C8" w:rsidRPr="00D461C8" w:rsidRDefault="00D461C8" w:rsidP="00F1567D">
            <w:pPr>
              <w:pStyle w:val="ConsPlusNormal"/>
              <w:ind w:firstLine="0"/>
              <w:jc w:val="center"/>
              <w:rPr>
                <w:rFonts w:ascii="Times New Roman" w:hAnsi="Times New Roman" w:cs="Times New Roman"/>
              </w:rPr>
            </w:pPr>
            <w:r w:rsidRPr="00D461C8">
              <w:rPr>
                <w:rFonts w:ascii="Times New Roman" w:hAnsi="Times New Roman" w:cs="Times New Roman"/>
              </w:rPr>
              <w:t>7</w:t>
            </w:r>
          </w:p>
        </w:tc>
        <w:tc>
          <w:tcPr>
            <w:tcW w:w="936" w:type="dxa"/>
            <w:vAlign w:val="center"/>
          </w:tcPr>
          <w:p w:rsidR="00D461C8" w:rsidRPr="00D461C8" w:rsidRDefault="00D461C8" w:rsidP="00F1567D">
            <w:pPr>
              <w:pStyle w:val="ConsPlusNormal"/>
              <w:ind w:firstLine="0"/>
              <w:jc w:val="center"/>
              <w:rPr>
                <w:rFonts w:ascii="Times New Roman" w:hAnsi="Times New Roman" w:cs="Times New Roman"/>
              </w:rPr>
            </w:pPr>
            <w:r w:rsidRPr="00D461C8">
              <w:rPr>
                <w:rFonts w:ascii="Times New Roman" w:hAnsi="Times New Roman" w:cs="Times New Roman"/>
              </w:rPr>
              <w:t>8</w:t>
            </w:r>
          </w:p>
        </w:tc>
        <w:tc>
          <w:tcPr>
            <w:tcW w:w="935" w:type="dxa"/>
            <w:vAlign w:val="center"/>
          </w:tcPr>
          <w:p w:rsidR="00D461C8" w:rsidRPr="00D461C8" w:rsidRDefault="00D461C8" w:rsidP="00F1567D">
            <w:pPr>
              <w:pStyle w:val="ConsPlusNormal"/>
              <w:ind w:firstLine="0"/>
              <w:jc w:val="center"/>
              <w:rPr>
                <w:rFonts w:ascii="Times New Roman" w:hAnsi="Times New Roman" w:cs="Times New Roman"/>
              </w:rPr>
            </w:pPr>
            <w:r w:rsidRPr="00D461C8">
              <w:rPr>
                <w:rFonts w:ascii="Times New Roman" w:hAnsi="Times New Roman" w:cs="Times New Roman"/>
              </w:rPr>
              <w:t>9</w:t>
            </w:r>
          </w:p>
        </w:tc>
        <w:tc>
          <w:tcPr>
            <w:tcW w:w="1206" w:type="dxa"/>
            <w:vMerge w:val="restart"/>
            <w:tcBorders>
              <w:top w:val="single" w:sz="18" w:space="0" w:color="FFFFFF" w:themeColor="background1"/>
              <w:right w:val="nil"/>
            </w:tcBorders>
          </w:tcPr>
          <w:p w:rsidR="00D461C8" w:rsidRPr="00D461C8" w:rsidRDefault="00D461C8" w:rsidP="001D6A05">
            <w:pPr>
              <w:pStyle w:val="ConsPlusNormal"/>
              <w:jc w:val="center"/>
              <w:rPr>
                <w:rFonts w:ascii="Times New Roman" w:hAnsi="Times New Roman" w:cs="Times New Roman"/>
              </w:rPr>
            </w:pPr>
          </w:p>
        </w:tc>
      </w:tr>
      <w:tr w:rsidR="00D461C8" w:rsidRPr="00D461C8" w:rsidTr="00B673CC">
        <w:trPr>
          <w:trHeight w:val="1099"/>
        </w:trPr>
        <w:tc>
          <w:tcPr>
            <w:tcW w:w="464" w:type="dxa"/>
            <w:tcBorders>
              <w:left w:val="single" w:sz="4" w:space="0" w:color="auto"/>
            </w:tcBorders>
          </w:tcPr>
          <w:p w:rsidR="00D461C8" w:rsidRPr="00D461C8" w:rsidRDefault="00D461C8" w:rsidP="001D6A05">
            <w:pPr>
              <w:pStyle w:val="ConsPlusNormal"/>
              <w:jc w:val="center"/>
              <w:rPr>
                <w:rFonts w:ascii="Times New Roman" w:hAnsi="Times New Roman" w:cs="Times New Roman"/>
              </w:rPr>
            </w:pPr>
            <w:r w:rsidRPr="00D461C8">
              <w:rPr>
                <w:rFonts w:ascii="Times New Roman" w:hAnsi="Times New Roman" w:cs="Times New Roman"/>
              </w:rPr>
              <w:t>1</w:t>
            </w:r>
          </w:p>
        </w:tc>
        <w:tc>
          <w:tcPr>
            <w:tcW w:w="4215" w:type="dxa"/>
          </w:tcPr>
          <w:p w:rsidR="00D461C8" w:rsidRPr="00D461C8" w:rsidRDefault="00D461C8" w:rsidP="001D6A05">
            <w:pPr>
              <w:pStyle w:val="ConsPlusNormal"/>
              <w:ind w:firstLine="0"/>
              <w:jc w:val="both"/>
              <w:rPr>
                <w:rFonts w:ascii="Times New Roman" w:hAnsi="Times New Roman" w:cs="Times New Roman"/>
              </w:rPr>
            </w:pPr>
            <w:r w:rsidRPr="00D461C8">
              <w:rPr>
                <w:rFonts w:ascii="Times New Roman" w:hAnsi="Times New Roman" w:cs="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01" w:type="dxa"/>
          </w:tcPr>
          <w:p w:rsidR="00D461C8" w:rsidRPr="00D461C8" w:rsidRDefault="00D461C8" w:rsidP="001D6A05">
            <w:pPr>
              <w:pStyle w:val="ConsPlusNormal"/>
              <w:ind w:firstLine="0"/>
              <w:jc w:val="center"/>
              <w:rPr>
                <w:rFonts w:ascii="Times New Roman" w:hAnsi="Times New Roman" w:cs="Times New Roman"/>
              </w:rPr>
            </w:pPr>
            <w:proofErr w:type="spellStart"/>
            <w:r w:rsidRPr="00D461C8">
              <w:rPr>
                <w:rFonts w:ascii="Times New Roman" w:hAnsi="Times New Roman" w:cs="Times New Roman"/>
              </w:rPr>
              <w:t>кпроцент</w:t>
            </w:r>
            <w:proofErr w:type="spellEnd"/>
          </w:p>
        </w:tc>
        <w:tc>
          <w:tcPr>
            <w:tcW w:w="663" w:type="dxa"/>
            <w:vAlign w:val="center"/>
          </w:tcPr>
          <w:p w:rsidR="00D461C8" w:rsidRPr="00D461C8" w:rsidRDefault="00D461C8" w:rsidP="001D6A05">
            <w:pPr>
              <w:pStyle w:val="ConsPlusNormal"/>
              <w:ind w:firstLine="0"/>
              <w:jc w:val="center"/>
              <w:rPr>
                <w:rFonts w:ascii="Times New Roman" w:hAnsi="Times New Roman" w:cs="Times New Roman"/>
              </w:rPr>
            </w:pPr>
            <w:r w:rsidRPr="00D461C8">
              <w:rPr>
                <w:rFonts w:ascii="Times New Roman" w:hAnsi="Times New Roman" w:cs="Times New Roman"/>
              </w:rPr>
              <w:t>80</w:t>
            </w:r>
          </w:p>
        </w:tc>
        <w:tc>
          <w:tcPr>
            <w:tcW w:w="801" w:type="dxa"/>
            <w:vAlign w:val="center"/>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75</w:t>
            </w:r>
          </w:p>
        </w:tc>
        <w:tc>
          <w:tcPr>
            <w:tcW w:w="1068" w:type="dxa"/>
            <w:vAlign w:val="center"/>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p>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78</w:t>
            </w:r>
          </w:p>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p>
        </w:tc>
        <w:tc>
          <w:tcPr>
            <w:tcW w:w="935" w:type="dxa"/>
            <w:vAlign w:val="center"/>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p>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76</w:t>
            </w:r>
          </w:p>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p>
        </w:tc>
        <w:tc>
          <w:tcPr>
            <w:tcW w:w="936" w:type="dxa"/>
            <w:vAlign w:val="center"/>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74</w:t>
            </w:r>
          </w:p>
        </w:tc>
        <w:tc>
          <w:tcPr>
            <w:tcW w:w="935" w:type="dxa"/>
            <w:vAlign w:val="center"/>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72</w:t>
            </w:r>
          </w:p>
        </w:tc>
        <w:tc>
          <w:tcPr>
            <w:tcW w:w="1206" w:type="dxa"/>
            <w:vMerge/>
            <w:tcBorders>
              <w:top w:val="nil"/>
              <w:right w:val="nil"/>
            </w:tcBorders>
          </w:tcPr>
          <w:p w:rsidR="00D461C8" w:rsidRPr="00D461C8" w:rsidRDefault="00D461C8" w:rsidP="001D6A05">
            <w:pPr>
              <w:pStyle w:val="ConsPlusNormal"/>
              <w:ind w:firstLine="0"/>
              <w:rPr>
                <w:rFonts w:ascii="Times New Roman" w:hAnsi="Times New Roman" w:cs="Times New Roman"/>
              </w:rPr>
            </w:pPr>
          </w:p>
        </w:tc>
      </w:tr>
      <w:tr w:rsidR="00D461C8" w:rsidRPr="00D461C8" w:rsidTr="00270D2D">
        <w:trPr>
          <w:trHeight w:val="645"/>
        </w:trPr>
        <w:tc>
          <w:tcPr>
            <w:tcW w:w="464" w:type="dxa"/>
            <w:tcBorders>
              <w:left w:val="single" w:sz="4" w:space="0" w:color="auto"/>
            </w:tcBorders>
          </w:tcPr>
          <w:p w:rsidR="00D461C8" w:rsidRPr="00D461C8" w:rsidRDefault="00D461C8" w:rsidP="001D6A05">
            <w:pPr>
              <w:pStyle w:val="ConsPlusNormal"/>
              <w:jc w:val="center"/>
              <w:rPr>
                <w:rFonts w:ascii="Times New Roman" w:hAnsi="Times New Roman" w:cs="Times New Roman"/>
              </w:rPr>
            </w:pPr>
          </w:p>
        </w:tc>
        <w:tc>
          <w:tcPr>
            <w:tcW w:w="4215" w:type="dxa"/>
          </w:tcPr>
          <w:p w:rsidR="00D461C8" w:rsidRPr="00D461C8" w:rsidRDefault="00D461C8" w:rsidP="001D6A05">
            <w:pPr>
              <w:pStyle w:val="ConsPlusNormal"/>
              <w:ind w:firstLine="0"/>
              <w:jc w:val="both"/>
              <w:rPr>
                <w:rFonts w:ascii="Times New Roman" w:hAnsi="Times New Roman" w:cs="Times New Roman"/>
              </w:rPr>
            </w:pPr>
            <w:r w:rsidRPr="00D461C8">
              <w:rPr>
                <w:rFonts w:ascii="Times New Roman" w:hAnsi="Times New Roman" w:cs="Times New Roman"/>
              </w:rPr>
              <w:t>Количество километров отремонтированных автомобильных дорог общего пользования местного значения</w:t>
            </w:r>
          </w:p>
        </w:tc>
        <w:tc>
          <w:tcPr>
            <w:tcW w:w="801" w:type="dxa"/>
          </w:tcPr>
          <w:p w:rsidR="00D461C8" w:rsidRPr="00D461C8" w:rsidRDefault="00D461C8" w:rsidP="001D6A05">
            <w:pPr>
              <w:pStyle w:val="ConsPlusNormal"/>
              <w:ind w:firstLine="0"/>
              <w:jc w:val="center"/>
              <w:rPr>
                <w:rFonts w:ascii="Times New Roman" w:hAnsi="Times New Roman" w:cs="Times New Roman"/>
              </w:rPr>
            </w:pPr>
            <w:proofErr w:type="spellStart"/>
            <w:r w:rsidRPr="00D461C8">
              <w:rPr>
                <w:rFonts w:ascii="Times New Roman" w:hAnsi="Times New Roman" w:cs="Times New Roman"/>
              </w:rPr>
              <w:t>ккм</w:t>
            </w:r>
            <w:proofErr w:type="spellEnd"/>
          </w:p>
        </w:tc>
        <w:tc>
          <w:tcPr>
            <w:tcW w:w="663" w:type="dxa"/>
            <w:vAlign w:val="center"/>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w:t>
            </w:r>
          </w:p>
        </w:tc>
        <w:tc>
          <w:tcPr>
            <w:tcW w:w="801" w:type="dxa"/>
            <w:vAlign w:val="center"/>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0,7</w:t>
            </w:r>
          </w:p>
        </w:tc>
        <w:tc>
          <w:tcPr>
            <w:tcW w:w="1068" w:type="dxa"/>
            <w:vAlign w:val="center"/>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0,1</w:t>
            </w:r>
          </w:p>
        </w:tc>
        <w:tc>
          <w:tcPr>
            <w:tcW w:w="935" w:type="dxa"/>
            <w:vAlign w:val="center"/>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0,2</w:t>
            </w:r>
          </w:p>
        </w:tc>
        <w:tc>
          <w:tcPr>
            <w:tcW w:w="936" w:type="dxa"/>
            <w:vAlign w:val="center"/>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0,2</w:t>
            </w:r>
          </w:p>
        </w:tc>
        <w:tc>
          <w:tcPr>
            <w:tcW w:w="935" w:type="dxa"/>
            <w:vAlign w:val="center"/>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0,2</w:t>
            </w:r>
          </w:p>
        </w:tc>
        <w:tc>
          <w:tcPr>
            <w:tcW w:w="1206" w:type="dxa"/>
            <w:vMerge/>
            <w:tcBorders>
              <w:top w:val="nil"/>
              <w:bottom w:val="nil"/>
              <w:right w:val="nil"/>
            </w:tcBorders>
          </w:tcPr>
          <w:p w:rsidR="00D461C8" w:rsidRPr="00D461C8" w:rsidRDefault="00D461C8" w:rsidP="001D6A05">
            <w:pPr>
              <w:pStyle w:val="ConsPlusNormal"/>
              <w:ind w:firstLine="0"/>
              <w:rPr>
                <w:rFonts w:ascii="Times New Roman" w:hAnsi="Times New Roman" w:cs="Times New Roman"/>
              </w:rPr>
            </w:pPr>
          </w:p>
        </w:tc>
      </w:tr>
    </w:tbl>
    <w:p w:rsidR="00F1567D" w:rsidRDefault="00F1567D" w:rsidP="00270D2D">
      <w:pPr>
        <w:widowControl w:val="0"/>
        <w:autoSpaceDE w:val="0"/>
        <w:autoSpaceDN w:val="0"/>
        <w:adjustRightInd w:val="0"/>
        <w:spacing w:after="0"/>
        <w:ind w:left="6946"/>
        <w:jc w:val="right"/>
        <w:rPr>
          <w:rFonts w:ascii="Times New Roman" w:hAnsi="Times New Roman" w:cs="Times New Roman"/>
          <w:sz w:val="20"/>
          <w:szCs w:val="20"/>
        </w:rPr>
      </w:pPr>
    </w:p>
    <w:p w:rsidR="00324D21" w:rsidRDefault="00324D21" w:rsidP="00270D2D">
      <w:pPr>
        <w:widowControl w:val="0"/>
        <w:autoSpaceDE w:val="0"/>
        <w:autoSpaceDN w:val="0"/>
        <w:adjustRightInd w:val="0"/>
        <w:spacing w:after="0"/>
        <w:ind w:left="6946"/>
        <w:jc w:val="right"/>
        <w:rPr>
          <w:rFonts w:ascii="Times New Roman" w:hAnsi="Times New Roman" w:cs="Times New Roman"/>
          <w:sz w:val="20"/>
          <w:szCs w:val="20"/>
        </w:rPr>
      </w:pPr>
    </w:p>
    <w:p w:rsidR="00324D21" w:rsidRDefault="00324D21" w:rsidP="00270D2D">
      <w:pPr>
        <w:widowControl w:val="0"/>
        <w:autoSpaceDE w:val="0"/>
        <w:autoSpaceDN w:val="0"/>
        <w:adjustRightInd w:val="0"/>
        <w:spacing w:after="0"/>
        <w:ind w:left="6946"/>
        <w:jc w:val="right"/>
        <w:rPr>
          <w:rFonts w:ascii="Times New Roman" w:hAnsi="Times New Roman" w:cs="Times New Roman"/>
          <w:sz w:val="20"/>
          <w:szCs w:val="20"/>
        </w:rPr>
      </w:pPr>
    </w:p>
    <w:p w:rsidR="00324D21" w:rsidRDefault="00324D21" w:rsidP="00270D2D">
      <w:pPr>
        <w:widowControl w:val="0"/>
        <w:autoSpaceDE w:val="0"/>
        <w:autoSpaceDN w:val="0"/>
        <w:adjustRightInd w:val="0"/>
        <w:spacing w:after="0"/>
        <w:ind w:left="6946"/>
        <w:jc w:val="right"/>
        <w:rPr>
          <w:rFonts w:ascii="Times New Roman" w:hAnsi="Times New Roman" w:cs="Times New Roman"/>
          <w:sz w:val="20"/>
          <w:szCs w:val="20"/>
        </w:rPr>
      </w:pPr>
    </w:p>
    <w:p w:rsidR="00324D21" w:rsidRDefault="00324D21" w:rsidP="00270D2D">
      <w:pPr>
        <w:widowControl w:val="0"/>
        <w:autoSpaceDE w:val="0"/>
        <w:autoSpaceDN w:val="0"/>
        <w:adjustRightInd w:val="0"/>
        <w:spacing w:after="0"/>
        <w:ind w:left="6946"/>
        <w:jc w:val="right"/>
        <w:rPr>
          <w:rFonts w:ascii="Times New Roman" w:hAnsi="Times New Roman" w:cs="Times New Roman"/>
          <w:sz w:val="20"/>
          <w:szCs w:val="20"/>
        </w:rPr>
      </w:pPr>
    </w:p>
    <w:p w:rsidR="00324D21" w:rsidRDefault="00324D21" w:rsidP="00270D2D">
      <w:pPr>
        <w:widowControl w:val="0"/>
        <w:autoSpaceDE w:val="0"/>
        <w:autoSpaceDN w:val="0"/>
        <w:adjustRightInd w:val="0"/>
        <w:spacing w:after="0"/>
        <w:ind w:left="6946"/>
        <w:jc w:val="right"/>
        <w:rPr>
          <w:rFonts w:ascii="Times New Roman" w:hAnsi="Times New Roman" w:cs="Times New Roman"/>
          <w:sz w:val="20"/>
          <w:szCs w:val="20"/>
        </w:rPr>
      </w:pPr>
    </w:p>
    <w:p w:rsidR="00324D21" w:rsidRDefault="00324D21" w:rsidP="00270D2D">
      <w:pPr>
        <w:widowControl w:val="0"/>
        <w:autoSpaceDE w:val="0"/>
        <w:autoSpaceDN w:val="0"/>
        <w:adjustRightInd w:val="0"/>
        <w:spacing w:after="0"/>
        <w:ind w:left="6946"/>
        <w:jc w:val="right"/>
        <w:rPr>
          <w:rFonts w:ascii="Times New Roman" w:hAnsi="Times New Roman" w:cs="Times New Roman"/>
          <w:sz w:val="20"/>
          <w:szCs w:val="20"/>
        </w:rPr>
      </w:pPr>
    </w:p>
    <w:p w:rsidR="00324D21" w:rsidRDefault="00324D21" w:rsidP="00270D2D">
      <w:pPr>
        <w:widowControl w:val="0"/>
        <w:autoSpaceDE w:val="0"/>
        <w:autoSpaceDN w:val="0"/>
        <w:adjustRightInd w:val="0"/>
        <w:spacing w:after="0"/>
        <w:ind w:left="6946"/>
        <w:jc w:val="right"/>
        <w:rPr>
          <w:rFonts w:ascii="Times New Roman" w:hAnsi="Times New Roman" w:cs="Times New Roman"/>
          <w:sz w:val="20"/>
          <w:szCs w:val="20"/>
        </w:rPr>
      </w:pPr>
    </w:p>
    <w:p w:rsidR="00324D21" w:rsidRDefault="00324D21" w:rsidP="00270D2D">
      <w:pPr>
        <w:widowControl w:val="0"/>
        <w:autoSpaceDE w:val="0"/>
        <w:autoSpaceDN w:val="0"/>
        <w:adjustRightInd w:val="0"/>
        <w:spacing w:after="0"/>
        <w:ind w:left="6946"/>
        <w:jc w:val="right"/>
        <w:rPr>
          <w:rFonts w:ascii="Times New Roman" w:hAnsi="Times New Roman" w:cs="Times New Roman"/>
          <w:sz w:val="20"/>
          <w:szCs w:val="20"/>
        </w:rPr>
      </w:pPr>
    </w:p>
    <w:p w:rsidR="00324D21" w:rsidRDefault="00324D21" w:rsidP="00270D2D">
      <w:pPr>
        <w:widowControl w:val="0"/>
        <w:autoSpaceDE w:val="0"/>
        <w:autoSpaceDN w:val="0"/>
        <w:adjustRightInd w:val="0"/>
        <w:spacing w:after="0"/>
        <w:ind w:left="6946"/>
        <w:jc w:val="right"/>
        <w:rPr>
          <w:rFonts w:ascii="Times New Roman" w:hAnsi="Times New Roman" w:cs="Times New Roman"/>
          <w:sz w:val="20"/>
          <w:szCs w:val="20"/>
        </w:rPr>
      </w:pPr>
    </w:p>
    <w:p w:rsidR="00324D21" w:rsidRDefault="00324D21" w:rsidP="00270D2D">
      <w:pPr>
        <w:widowControl w:val="0"/>
        <w:autoSpaceDE w:val="0"/>
        <w:autoSpaceDN w:val="0"/>
        <w:adjustRightInd w:val="0"/>
        <w:spacing w:after="0"/>
        <w:ind w:left="6946"/>
        <w:jc w:val="right"/>
        <w:rPr>
          <w:rFonts w:ascii="Times New Roman" w:hAnsi="Times New Roman" w:cs="Times New Roman"/>
          <w:sz w:val="20"/>
          <w:szCs w:val="20"/>
        </w:rPr>
      </w:pPr>
    </w:p>
    <w:p w:rsidR="00324D21" w:rsidRDefault="00324D21" w:rsidP="00270D2D">
      <w:pPr>
        <w:widowControl w:val="0"/>
        <w:autoSpaceDE w:val="0"/>
        <w:autoSpaceDN w:val="0"/>
        <w:adjustRightInd w:val="0"/>
        <w:spacing w:after="0"/>
        <w:ind w:left="6946"/>
        <w:jc w:val="right"/>
        <w:rPr>
          <w:rFonts w:ascii="Times New Roman" w:hAnsi="Times New Roman" w:cs="Times New Roman"/>
          <w:sz w:val="20"/>
          <w:szCs w:val="20"/>
        </w:rPr>
      </w:pPr>
    </w:p>
    <w:p w:rsidR="00324D21" w:rsidRDefault="00324D21" w:rsidP="00270D2D">
      <w:pPr>
        <w:widowControl w:val="0"/>
        <w:autoSpaceDE w:val="0"/>
        <w:autoSpaceDN w:val="0"/>
        <w:adjustRightInd w:val="0"/>
        <w:spacing w:after="0"/>
        <w:ind w:left="6946"/>
        <w:jc w:val="right"/>
        <w:rPr>
          <w:rFonts w:ascii="Times New Roman" w:hAnsi="Times New Roman" w:cs="Times New Roman"/>
          <w:sz w:val="20"/>
          <w:szCs w:val="20"/>
        </w:rPr>
      </w:pPr>
    </w:p>
    <w:p w:rsidR="00324D21" w:rsidRDefault="00324D21" w:rsidP="00270D2D">
      <w:pPr>
        <w:widowControl w:val="0"/>
        <w:autoSpaceDE w:val="0"/>
        <w:autoSpaceDN w:val="0"/>
        <w:adjustRightInd w:val="0"/>
        <w:spacing w:after="0"/>
        <w:ind w:left="6946"/>
        <w:jc w:val="right"/>
        <w:rPr>
          <w:rFonts w:ascii="Times New Roman" w:hAnsi="Times New Roman" w:cs="Times New Roman"/>
          <w:sz w:val="20"/>
          <w:szCs w:val="20"/>
        </w:rPr>
      </w:pPr>
    </w:p>
    <w:p w:rsidR="00D461C8" w:rsidRPr="00D461C8" w:rsidRDefault="00D461C8" w:rsidP="00270D2D">
      <w:pPr>
        <w:widowControl w:val="0"/>
        <w:autoSpaceDE w:val="0"/>
        <w:autoSpaceDN w:val="0"/>
        <w:adjustRightInd w:val="0"/>
        <w:spacing w:after="0"/>
        <w:ind w:left="6946"/>
        <w:jc w:val="right"/>
        <w:rPr>
          <w:rFonts w:ascii="Times New Roman" w:hAnsi="Times New Roman" w:cs="Times New Roman"/>
          <w:sz w:val="20"/>
          <w:szCs w:val="20"/>
        </w:rPr>
      </w:pPr>
      <w:r w:rsidRPr="00D461C8">
        <w:rPr>
          <w:rFonts w:ascii="Times New Roman" w:hAnsi="Times New Roman" w:cs="Times New Roman"/>
          <w:sz w:val="20"/>
          <w:szCs w:val="20"/>
        </w:rPr>
        <w:lastRenderedPageBreak/>
        <w:t>Приложе</w:t>
      </w:r>
      <w:r w:rsidR="00270D2D">
        <w:rPr>
          <w:rFonts w:ascii="Times New Roman" w:hAnsi="Times New Roman" w:cs="Times New Roman"/>
          <w:sz w:val="20"/>
          <w:szCs w:val="20"/>
        </w:rPr>
        <w:t xml:space="preserve">ние </w:t>
      </w:r>
      <w:r w:rsidRPr="00D461C8">
        <w:rPr>
          <w:rFonts w:ascii="Times New Roman" w:hAnsi="Times New Roman" w:cs="Times New Roman"/>
          <w:sz w:val="20"/>
          <w:szCs w:val="20"/>
        </w:rPr>
        <w:t>№ 2</w:t>
      </w:r>
    </w:p>
    <w:p w:rsidR="00D461C8" w:rsidRPr="00D461C8" w:rsidRDefault="00D461C8" w:rsidP="00324D21">
      <w:pPr>
        <w:pStyle w:val="ConsPlusNormal"/>
        <w:jc w:val="right"/>
        <w:rPr>
          <w:rFonts w:ascii="Times New Roman" w:hAnsi="Times New Roman" w:cs="Times New Roman"/>
        </w:rPr>
      </w:pPr>
      <w:r w:rsidRPr="00D461C8">
        <w:rPr>
          <w:rFonts w:ascii="Times New Roman" w:hAnsi="Times New Roman" w:cs="Times New Roman"/>
        </w:rPr>
        <w:t>к подпрограмме "Автомобильные дороги"</w:t>
      </w:r>
      <w:r w:rsidR="00324D21">
        <w:rPr>
          <w:rFonts w:ascii="Times New Roman" w:hAnsi="Times New Roman" w:cs="Times New Roman"/>
        </w:rPr>
        <w:t xml:space="preserve"> </w:t>
      </w:r>
      <w:r w:rsidRPr="00D461C8">
        <w:rPr>
          <w:rFonts w:ascii="Times New Roman" w:hAnsi="Times New Roman" w:cs="Times New Roman"/>
        </w:rPr>
        <w:t>муниципальной программы</w:t>
      </w:r>
    </w:p>
    <w:p w:rsidR="00D461C8" w:rsidRPr="00D461C8" w:rsidRDefault="00D461C8" w:rsidP="00324D21">
      <w:pPr>
        <w:pStyle w:val="ConsPlusNormal"/>
        <w:jc w:val="right"/>
        <w:rPr>
          <w:rFonts w:ascii="Times New Roman" w:hAnsi="Times New Roman" w:cs="Times New Roman"/>
        </w:rPr>
      </w:pPr>
      <w:r w:rsidRPr="00D461C8">
        <w:rPr>
          <w:rFonts w:ascii="Times New Roman" w:hAnsi="Times New Roman" w:cs="Times New Roman"/>
        </w:rPr>
        <w:t>"Развитие транспортной системы</w:t>
      </w:r>
      <w:r w:rsidR="00324D21">
        <w:rPr>
          <w:rFonts w:ascii="Times New Roman" w:hAnsi="Times New Roman" w:cs="Times New Roman"/>
        </w:rPr>
        <w:t xml:space="preserve"> </w:t>
      </w:r>
      <w:r w:rsidRPr="00D461C8">
        <w:rPr>
          <w:rFonts w:ascii="Times New Roman" w:hAnsi="Times New Roman" w:cs="Times New Roman"/>
        </w:rPr>
        <w:t xml:space="preserve">Магаринского сельского поселения </w:t>
      </w:r>
    </w:p>
    <w:p w:rsidR="00D461C8" w:rsidRPr="00D461C8" w:rsidRDefault="00D461C8" w:rsidP="001D6A05">
      <w:pPr>
        <w:pStyle w:val="ConsPlusNormal"/>
        <w:ind w:firstLine="540"/>
        <w:jc w:val="right"/>
        <w:rPr>
          <w:rFonts w:ascii="Times New Roman" w:hAnsi="Times New Roman" w:cs="Times New Roman"/>
        </w:rPr>
      </w:pPr>
      <w:r w:rsidRPr="00D461C8">
        <w:rPr>
          <w:rFonts w:ascii="Times New Roman" w:hAnsi="Times New Roman" w:cs="Times New Roman"/>
        </w:rPr>
        <w:t>Шумерлинского района на 2017-2020 годы»</w:t>
      </w:r>
    </w:p>
    <w:p w:rsidR="00D461C8" w:rsidRPr="00270D2D" w:rsidRDefault="00D461C8" w:rsidP="001D6A05">
      <w:pPr>
        <w:widowControl w:val="0"/>
        <w:autoSpaceDE w:val="0"/>
        <w:autoSpaceDN w:val="0"/>
        <w:adjustRightInd w:val="0"/>
        <w:spacing w:after="0"/>
        <w:ind w:left="9540"/>
        <w:jc w:val="right"/>
        <w:rPr>
          <w:rFonts w:ascii="Times New Roman" w:hAnsi="Times New Roman" w:cs="Times New Roman"/>
          <w:sz w:val="16"/>
          <w:szCs w:val="16"/>
        </w:rPr>
      </w:pPr>
    </w:p>
    <w:p w:rsidR="00D461C8" w:rsidRPr="00D461C8" w:rsidRDefault="00D461C8" w:rsidP="001D6A05">
      <w:pPr>
        <w:autoSpaceDE w:val="0"/>
        <w:autoSpaceDN w:val="0"/>
        <w:adjustRightInd w:val="0"/>
        <w:spacing w:after="0"/>
        <w:jc w:val="center"/>
        <w:rPr>
          <w:rFonts w:ascii="Times New Roman" w:hAnsi="Times New Roman" w:cs="Times New Roman"/>
          <w:b/>
          <w:bCs/>
          <w:sz w:val="20"/>
          <w:szCs w:val="20"/>
        </w:rPr>
      </w:pPr>
      <w:r w:rsidRPr="00D461C8">
        <w:rPr>
          <w:rFonts w:ascii="Times New Roman" w:hAnsi="Times New Roman" w:cs="Times New Roman"/>
          <w:b/>
          <w:bCs/>
          <w:sz w:val="20"/>
          <w:szCs w:val="20"/>
        </w:rPr>
        <w:t xml:space="preserve">План реализации основных мероприятий подпрограммы </w:t>
      </w:r>
    </w:p>
    <w:p w:rsidR="00D461C8" w:rsidRPr="00D461C8" w:rsidRDefault="00D461C8" w:rsidP="001D6A05">
      <w:pPr>
        <w:autoSpaceDE w:val="0"/>
        <w:autoSpaceDN w:val="0"/>
        <w:adjustRightInd w:val="0"/>
        <w:spacing w:after="0"/>
        <w:jc w:val="center"/>
        <w:rPr>
          <w:rFonts w:ascii="Times New Roman" w:hAnsi="Times New Roman" w:cs="Times New Roman"/>
          <w:b/>
          <w:bCs/>
          <w:sz w:val="20"/>
          <w:szCs w:val="20"/>
        </w:rPr>
      </w:pPr>
      <w:r w:rsidRPr="00D461C8">
        <w:rPr>
          <w:rFonts w:ascii="Times New Roman" w:hAnsi="Times New Roman" w:cs="Times New Roman"/>
          <w:b/>
          <w:bCs/>
          <w:sz w:val="20"/>
          <w:szCs w:val="20"/>
        </w:rPr>
        <w:t>«Автомобильные дороги»  муниципальной программы «Развитие транспортной системы Магаринского сельского поселения Шумерлинского района на 2017-2020 гг.</w:t>
      </w:r>
    </w:p>
    <w:p w:rsidR="00D461C8" w:rsidRPr="00270D2D" w:rsidRDefault="00D461C8" w:rsidP="001D6A05">
      <w:pPr>
        <w:autoSpaceDE w:val="0"/>
        <w:autoSpaceDN w:val="0"/>
        <w:adjustRightInd w:val="0"/>
        <w:spacing w:after="0"/>
        <w:jc w:val="center"/>
        <w:rPr>
          <w:rFonts w:ascii="Times New Roman" w:hAnsi="Times New Roman" w:cs="Times New Roman"/>
          <w:b/>
          <w:bCs/>
          <w:sz w:val="16"/>
          <w:szCs w:val="16"/>
        </w:rPr>
      </w:pPr>
    </w:p>
    <w:tbl>
      <w:tblPr>
        <w:tblW w:w="10915" w:type="dxa"/>
        <w:tblCellSpacing w:w="5" w:type="nil"/>
        <w:tblInd w:w="75" w:type="dxa"/>
        <w:tblLayout w:type="fixed"/>
        <w:tblCellMar>
          <w:left w:w="75" w:type="dxa"/>
          <w:right w:w="75" w:type="dxa"/>
        </w:tblCellMar>
        <w:tblLook w:val="0000"/>
      </w:tblPr>
      <w:tblGrid>
        <w:gridCol w:w="567"/>
        <w:gridCol w:w="2977"/>
        <w:gridCol w:w="2552"/>
        <w:gridCol w:w="1134"/>
        <w:gridCol w:w="850"/>
        <w:gridCol w:w="2835"/>
      </w:tblGrid>
      <w:tr w:rsidR="00D461C8" w:rsidRPr="00270D2D" w:rsidTr="00270D2D">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jc w:val="center"/>
              <w:rPr>
                <w:rFonts w:ascii="Times New Roman" w:hAnsi="Times New Roman" w:cs="Times New Roman"/>
                <w:sz w:val="18"/>
                <w:szCs w:val="18"/>
              </w:rPr>
            </w:pPr>
            <w:r w:rsidRPr="00270D2D">
              <w:rPr>
                <w:rFonts w:ascii="Times New Roman" w:hAnsi="Times New Roman" w:cs="Times New Roman"/>
                <w:sz w:val="18"/>
                <w:szCs w:val="18"/>
              </w:rPr>
              <w:t xml:space="preserve">N </w:t>
            </w:r>
            <w:proofErr w:type="spellStart"/>
            <w:proofErr w:type="gramStart"/>
            <w:r w:rsidRPr="00270D2D">
              <w:rPr>
                <w:rFonts w:ascii="Times New Roman" w:hAnsi="Times New Roman" w:cs="Times New Roman"/>
                <w:sz w:val="18"/>
                <w:szCs w:val="18"/>
              </w:rPr>
              <w:t>п</w:t>
            </w:r>
            <w:proofErr w:type="spellEnd"/>
            <w:proofErr w:type="gramEnd"/>
            <w:r w:rsidRPr="00270D2D">
              <w:rPr>
                <w:rFonts w:ascii="Times New Roman" w:hAnsi="Times New Roman" w:cs="Times New Roman"/>
                <w:sz w:val="18"/>
                <w:szCs w:val="18"/>
              </w:rPr>
              <w:t>/</w:t>
            </w:r>
            <w:proofErr w:type="spellStart"/>
            <w:r w:rsidRPr="00270D2D">
              <w:rPr>
                <w:rFonts w:ascii="Times New Roman" w:hAnsi="Times New Roman" w:cs="Times New Roman"/>
                <w:sz w:val="18"/>
                <w:szCs w:val="18"/>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jc w:val="center"/>
              <w:rPr>
                <w:rFonts w:ascii="Times New Roman" w:hAnsi="Times New Roman" w:cs="Times New Roman"/>
                <w:sz w:val="18"/>
                <w:szCs w:val="18"/>
              </w:rPr>
            </w:pPr>
            <w:r w:rsidRPr="00270D2D">
              <w:rPr>
                <w:rFonts w:ascii="Times New Roman" w:hAnsi="Times New Roman" w:cs="Times New Roman"/>
                <w:sz w:val="18"/>
                <w:szCs w:val="18"/>
              </w:rPr>
              <w:t>Номер и наименование основного мероприятия, мероприятия ведомственной целевой программы</w:t>
            </w:r>
          </w:p>
        </w:tc>
        <w:tc>
          <w:tcPr>
            <w:tcW w:w="2552" w:type="dxa"/>
            <w:vMerge w:val="restart"/>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jc w:val="center"/>
              <w:rPr>
                <w:rFonts w:ascii="Times New Roman" w:hAnsi="Times New Roman" w:cs="Times New Roman"/>
                <w:sz w:val="18"/>
                <w:szCs w:val="18"/>
              </w:rPr>
            </w:pPr>
            <w:r w:rsidRPr="00270D2D">
              <w:rPr>
                <w:rFonts w:ascii="Times New Roman" w:hAnsi="Times New Roman" w:cs="Times New Roman"/>
                <w:sz w:val="18"/>
                <w:szCs w:val="18"/>
              </w:rPr>
              <w:t>Соисполнитель, участник, ответственный за исполнение основного мероприятия, мероприятия ВЦП</w:t>
            </w:r>
          </w:p>
        </w:tc>
        <w:tc>
          <w:tcPr>
            <w:tcW w:w="1984" w:type="dxa"/>
            <w:gridSpan w:val="2"/>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jc w:val="center"/>
              <w:rPr>
                <w:rFonts w:ascii="Times New Roman" w:hAnsi="Times New Roman" w:cs="Times New Roman"/>
                <w:sz w:val="18"/>
                <w:szCs w:val="18"/>
              </w:rPr>
            </w:pPr>
            <w:r w:rsidRPr="00270D2D">
              <w:rPr>
                <w:rFonts w:ascii="Times New Roman" w:hAnsi="Times New Roman" w:cs="Times New Roman"/>
                <w:sz w:val="18"/>
                <w:szCs w:val="18"/>
              </w:rPr>
              <w:t>Срок</w:t>
            </w:r>
          </w:p>
        </w:tc>
        <w:tc>
          <w:tcPr>
            <w:tcW w:w="2835" w:type="dxa"/>
            <w:vMerge w:val="restart"/>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jc w:val="center"/>
              <w:rPr>
                <w:rFonts w:ascii="Times New Roman" w:hAnsi="Times New Roman" w:cs="Times New Roman"/>
                <w:sz w:val="18"/>
                <w:szCs w:val="18"/>
              </w:rPr>
            </w:pPr>
            <w:r w:rsidRPr="00270D2D">
              <w:rPr>
                <w:rFonts w:ascii="Times New Roman" w:hAnsi="Times New Roman" w:cs="Times New Roman"/>
                <w:sz w:val="18"/>
                <w:szCs w:val="18"/>
              </w:rPr>
              <w:t>Ожидаемый непосредственный результат (краткое описание)</w:t>
            </w:r>
          </w:p>
        </w:tc>
      </w:tr>
      <w:tr w:rsidR="00D461C8" w:rsidRPr="00270D2D" w:rsidTr="00270D2D">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jc w:val="center"/>
              <w:rPr>
                <w:rFonts w:ascii="Times New Roman" w:hAnsi="Times New Roman" w:cs="Times New Roman"/>
                <w:sz w:val="18"/>
                <w:szCs w:val="18"/>
              </w:rPr>
            </w:pPr>
          </w:p>
        </w:tc>
        <w:tc>
          <w:tcPr>
            <w:tcW w:w="2977" w:type="dxa"/>
            <w:vMerge/>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jc w:val="center"/>
              <w:rPr>
                <w:rFonts w:ascii="Times New Roman" w:hAnsi="Times New Roman" w:cs="Times New Roman"/>
                <w:sz w:val="18"/>
                <w:szCs w:val="18"/>
              </w:rPr>
            </w:pPr>
          </w:p>
        </w:tc>
        <w:tc>
          <w:tcPr>
            <w:tcW w:w="2552" w:type="dxa"/>
            <w:vMerge/>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jc w:val="center"/>
              <w:rPr>
                <w:rFonts w:ascii="Times New Roman" w:hAnsi="Times New Roman" w:cs="Times New Roman"/>
                <w:sz w:val="18"/>
                <w:szCs w:val="18"/>
              </w:rPr>
            </w:pPr>
            <w:r w:rsidRPr="00270D2D">
              <w:rPr>
                <w:rFonts w:ascii="Times New Roman" w:hAnsi="Times New Roman" w:cs="Times New Roman"/>
                <w:sz w:val="18"/>
                <w:szCs w:val="18"/>
              </w:rPr>
              <w:t>начала реализации</w:t>
            </w:r>
          </w:p>
        </w:tc>
        <w:tc>
          <w:tcPr>
            <w:tcW w:w="850" w:type="dxa"/>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jc w:val="center"/>
              <w:rPr>
                <w:rFonts w:ascii="Times New Roman" w:hAnsi="Times New Roman" w:cs="Times New Roman"/>
                <w:sz w:val="18"/>
                <w:szCs w:val="18"/>
              </w:rPr>
            </w:pPr>
            <w:r w:rsidRPr="00270D2D">
              <w:rPr>
                <w:rFonts w:ascii="Times New Roman" w:hAnsi="Times New Roman" w:cs="Times New Roman"/>
                <w:sz w:val="18"/>
                <w:szCs w:val="18"/>
              </w:rPr>
              <w:t>окончания реализации</w:t>
            </w:r>
          </w:p>
        </w:tc>
        <w:tc>
          <w:tcPr>
            <w:tcW w:w="2835" w:type="dxa"/>
            <w:vMerge/>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jc w:val="center"/>
              <w:rPr>
                <w:rFonts w:ascii="Times New Roman" w:hAnsi="Times New Roman" w:cs="Times New Roman"/>
                <w:sz w:val="18"/>
                <w:szCs w:val="18"/>
              </w:rPr>
            </w:pPr>
          </w:p>
        </w:tc>
      </w:tr>
      <w:tr w:rsidR="00D461C8" w:rsidRPr="00270D2D" w:rsidTr="00270D2D">
        <w:trPr>
          <w:tblCellSpacing w:w="5" w:type="nil"/>
        </w:trPr>
        <w:tc>
          <w:tcPr>
            <w:tcW w:w="567" w:type="dxa"/>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jc w:val="center"/>
              <w:rPr>
                <w:rFonts w:ascii="Times New Roman" w:hAnsi="Times New Roman" w:cs="Times New Roman"/>
                <w:sz w:val="18"/>
                <w:szCs w:val="18"/>
              </w:rPr>
            </w:pPr>
            <w:r w:rsidRPr="00270D2D">
              <w:rPr>
                <w:rFonts w:ascii="Times New Roman" w:hAnsi="Times New Roman" w:cs="Times New Roman"/>
                <w:sz w:val="18"/>
                <w:szCs w:val="18"/>
              </w:rPr>
              <w:t>1</w:t>
            </w:r>
          </w:p>
        </w:tc>
        <w:tc>
          <w:tcPr>
            <w:tcW w:w="2977" w:type="dxa"/>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jc w:val="center"/>
              <w:rPr>
                <w:rFonts w:ascii="Times New Roman" w:hAnsi="Times New Roman" w:cs="Times New Roman"/>
                <w:sz w:val="18"/>
                <w:szCs w:val="18"/>
              </w:rPr>
            </w:pPr>
            <w:r w:rsidRPr="00270D2D">
              <w:rPr>
                <w:rFonts w:ascii="Times New Roman" w:hAnsi="Times New Roman" w:cs="Times New Roman"/>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jc w:val="center"/>
              <w:rPr>
                <w:rFonts w:ascii="Times New Roman" w:hAnsi="Times New Roman" w:cs="Times New Roman"/>
                <w:sz w:val="18"/>
                <w:szCs w:val="18"/>
              </w:rPr>
            </w:pPr>
            <w:r w:rsidRPr="00270D2D">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jc w:val="center"/>
              <w:rPr>
                <w:rFonts w:ascii="Times New Roman" w:hAnsi="Times New Roman" w:cs="Times New Roman"/>
                <w:sz w:val="18"/>
                <w:szCs w:val="18"/>
              </w:rPr>
            </w:pPr>
            <w:r w:rsidRPr="00270D2D">
              <w:rPr>
                <w:rFonts w:ascii="Times New Roman" w:hAnsi="Times New Roman" w:cs="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jc w:val="center"/>
              <w:rPr>
                <w:rFonts w:ascii="Times New Roman" w:hAnsi="Times New Roman" w:cs="Times New Roman"/>
                <w:sz w:val="18"/>
                <w:szCs w:val="18"/>
              </w:rPr>
            </w:pPr>
            <w:r w:rsidRPr="00270D2D">
              <w:rPr>
                <w:rFonts w:ascii="Times New Roman" w:hAnsi="Times New Roman" w:cs="Times New Roman"/>
                <w:sz w:val="18"/>
                <w:szCs w:val="18"/>
              </w:rPr>
              <w:t>5</w:t>
            </w:r>
          </w:p>
        </w:tc>
        <w:tc>
          <w:tcPr>
            <w:tcW w:w="2835" w:type="dxa"/>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jc w:val="center"/>
              <w:rPr>
                <w:rFonts w:ascii="Times New Roman" w:hAnsi="Times New Roman" w:cs="Times New Roman"/>
                <w:sz w:val="18"/>
                <w:szCs w:val="18"/>
              </w:rPr>
            </w:pPr>
            <w:r w:rsidRPr="00270D2D">
              <w:rPr>
                <w:rFonts w:ascii="Times New Roman" w:hAnsi="Times New Roman" w:cs="Times New Roman"/>
                <w:sz w:val="18"/>
                <w:szCs w:val="18"/>
              </w:rPr>
              <w:t>6</w:t>
            </w:r>
          </w:p>
        </w:tc>
      </w:tr>
      <w:tr w:rsidR="00D461C8" w:rsidRPr="00270D2D" w:rsidTr="00270D2D">
        <w:trPr>
          <w:tblCellSpacing w:w="5" w:type="nil"/>
        </w:trPr>
        <w:tc>
          <w:tcPr>
            <w:tcW w:w="567" w:type="dxa"/>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jc w:val="center"/>
              <w:rPr>
                <w:rFonts w:ascii="Times New Roman" w:hAnsi="Times New Roman" w:cs="Times New Roman"/>
                <w:sz w:val="18"/>
                <w:szCs w:val="18"/>
              </w:rPr>
            </w:pPr>
            <w:r w:rsidRPr="00270D2D">
              <w:rPr>
                <w:rFonts w:ascii="Times New Roman" w:hAnsi="Times New Roman" w:cs="Times New Roman"/>
                <w:sz w:val="18"/>
                <w:szCs w:val="18"/>
              </w:rPr>
              <w:t>1.1</w:t>
            </w:r>
          </w:p>
        </w:tc>
        <w:tc>
          <w:tcPr>
            <w:tcW w:w="2977" w:type="dxa"/>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jc w:val="both"/>
              <w:rPr>
                <w:rFonts w:ascii="Times New Roman" w:hAnsi="Times New Roman" w:cs="Times New Roman"/>
                <w:sz w:val="18"/>
                <w:szCs w:val="18"/>
              </w:rPr>
            </w:pPr>
            <w:r w:rsidRPr="00270D2D">
              <w:rPr>
                <w:rFonts w:ascii="Times New Roman" w:hAnsi="Times New Roman" w:cs="Times New Roman"/>
                <w:sz w:val="18"/>
                <w:szCs w:val="18"/>
              </w:rPr>
              <w:t xml:space="preserve">Содержание автомобильных дорог общего пользования местного значения в границах населенных пунктов и искусственных сооружений на них </w:t>
            </w:r>
          </w:p>
        </w:tc>
        <w:tc>
          <w:tcPr>
            <w:tcW w:w="2552" w:type="dxa"/>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rPr>
                <w:rFonts w:ascii="Times New Roman" w:hAnsi="Times New Roman" w:cs="Times New Roman"/>
                <w:sz w:val="18"/>
                <w:szCs w:val="18"/>
              </w:rPr>
            </w:pPr>
            <w:r w:rsidRPr="00270D2D">
              <w:rPr>
                <w:rFonts w:ascii="Times New Roman" w:hAnsi="Times New Roman" w:cs="Times New Roman"/>
                <w:sz w:val="18"/>
                <w:szCs w:val="18"/>
              </w:rPr>
              <w:t>Администрация сельского поселения Шумерлинского района, Администрация Шумерлинского района</w:t>
            </w:r>
          </w:p>
        </w:tc>
        <w:tc>
          <w:tcPr>
            <w:tcW w:w="1134" w:type="dxa"/>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jc w:val="center"/>
              <w:rPr>
                <w:rFonts w:ascii="Times New Roman" w:hAnsi="Times New Roman" w:cs="Times New Roman"/>
                <w:sz w:val="18"/>
                <w:szCs w:val="18"/>
              </w:rPr>
            </w:pPr>
            <w:r w:rsidRPr="00270D2D">
              <w:rPr>
                <w:rFonts w:ascii="Times New Roman" w:hAnsi="Times New Roman" w:cs="Times New Roman"/>
                <w:sz w:val="18"/>
                <w:szCs w:val="18"/>
              </w:rPr>
              <w:t>2017</w:t>
            </w:r>
          </w:p>
        </w:tc>
        <w:tc>
          <w:tcPr>
            <w:tcW w:w="850" w:type="dxa"/>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jc w:val="center"/>
              <w:rPr>
                <w:rFonts w:ascii="Times New Roman" w:hAnsi="Times New Roman" w:cs="Times New Roman"/>
                <w:sz w:val="18"/>
                <w:szCs w:val="18"/>
              </w:rPr>
            </w:pPr>
            <w:r w:rsidRPr="00270D2D">
              <w:rPr>
                <w:rFonts w:ascii="Times New Roman" w:hAnsi="Times New Roman" w:cs="Times New Roman"/>
                <w:sz w:val="18"/>
                <w:szCs w:val="18"/>
              </w:rPr>
              <w:t>2020</w:t>
            </w:r>
          </w:p>
        </w:tc>
        <w:tc>
          <w:tcPr>
            <w:tcW w:w="2835" w:type="dxa"/>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rPr>
                <w:rFonts w:ascii="Times New Roman" w:hAnsi="Times New Roman" w:cs="Times New Roman"/>
                <w:sz w:val="18"/>
                <w:szCs w:val="18"/>
              </w:rPr>
            </w:pPr>
            <w:r w:rsidRPr="00270D2D">
              <w:rPr>
                <w:rFonts w:ascii="Times New Roman" w:hAnsi="Times New Roman" w:cs="Times New Roman"/>
                <w:sz w:val="18"/>
                <w:szCs w:val="18"/>
              </w:rPr>
              <w:t xml:space="preserve">Поддержание улично-дорожной сети (УДС) сельских поселений в нормативном состоянии </w:t>
            </w:r>
          </w:p>
        </w:tc>
      </w:tr>
      <w:tr w:rsidR="00D461C8" w:rsidRPr="00270D2D" w:rsidTr="00270D2D">
        <w:trPr>
          <w:tblCellSpacing w:w="5" w:type="nil"/>
        </w:trPr>
        <w:tc>
          <w:tcPr>
            <w:tcW w:w="567" w:type="dxa"/>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jc w:val="center"/>
              <w:rPr>
                <w:rFonts w:ascii="Times New Roman" w:hAnsi="Times New Roman" w:cs="Times New Roman"/>
                <w:sz w:val="18"/>
                <w:szCs w:val="18"/>
              </w:rPr>
            </w:pPr>
            <w:r w:rsidRPr="00270D2D">
              <w:rPr>
                <w:rFonts w:ascii="Times New Roman" w:hAnsi="Times New Roman" w:cs="Times New Roman"/>
                <w:sz w:val="18"/>
                <w:szCs w:val="18"/>
              </w:rPr>
              <w:t>1.2</w:t>
            </w:r>
          </w:p>
        </w:tc>
        <w:tc>
          <w:tcPr>
            <w:tcW w:w="2977" w:type="dxa"/>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jc w:val="both"/>
              <w:rPr>
                <w:rFonts w:ascii="Times New Roman" w:hAnsi="Times New Roman" w:cs="Times New Roman"/>
                <w:sz w:val="18"/>
                <w:szCs w:val="18"/>
              </w:rPr>
            </w:pPr>
            <w:r w:rsidRPr="00270D2D">
              <w:rPr>
                <w:rFonts w:ascii="Times New Roman" w:hAnsi="Times New Roman" w:cs="Times New Roman"/>
                <w:sz w:val="18"/>
                <w:szCs w:val="18"/>
              </w:rPr>
              <w:t>Количество километров отремонтированных автомобильных дорог общего пользования местного значения</w:t>
            </w:r>
          </w:p>
        </w:tc>
        <w:tc>
          <w:tcPr>
            <w:tcW w:w="2552" w:type="dxa"/>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rPr>
                <w:rFonts w:ascii="Times New Roman" w:hAnsi="Times New Roman" w:cs="Times New Roman"/>
                <w:sz w:val="18"/>
                <w:szCs w:val="18"/>
              </w:rPr>
            </w:pPr>
            <w:r w:rsidRPr="00270D2D">
              <w:rPr>
                <w:rFonts w:ascii="Times New Roman" w:hAnsi="Times New Roman" w:cs="Times New Roman"/>
                <w:sz w:val="18"/>
                <w:szCs w:val="18"/>
              </w:rPr>
              <w:t>Администрация сельского поселения Шумерлинского района, Администрация Шумерлинского района</w:t>
            </w:r>
          </w:p>
        </w:tc>
        <w:tc>
          <w:tcPr>
            <w:tcW w:w="1134" w:type="dxa"/>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jc w:val="center"/>
              <w:rPr>
                <w:rFonts w:ascii="Times New Roman" w:hAnsi="Times New Roman" w:cs="Times New Roman"/>
                <w:sz w:val="18"/>
                <w:szCs w:val="18"/>
              </w:rPr>
            </w:pPr>
            <w:r w:rsidRPr="00270D2D">
              <w:rPr>
                <w:rFonts w:ascii="Times New Roman" w:hAnsi="Times New Roman" w:cs="Times New Roman"/>
                <w:sz w:val="18"/>
                <w:szCs w:val="18"/>
              </w:rPr>
              <w:t>2017</w:t>
            </w:r>
          </w:p>
        </w:tc>
        <w:tc>
          <w:tcPr>
            <w:tcW w:w="850" w:type="dxa"/>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jc w:val="center"/>
              <w:rPr>
                <w:rFonts w:ascii="Times New Roman" w:hAnsi="Times New Roman" w:cs="Times New Roman"/>
                <w:sz w:val="18"/>
                <w:szCs w:val="18"/>
              </w:rPr>
            </w:pPr>
            <w:r w:rsidRPr="00270D2D">
              <w:rPr>
                <w:rFonts w:ascii="Times New Roman" w:hAnsi="Times New Roman" w:cs="Times New Roman"/>
                <w:sz w:val="18"/>
                <w:szCs w:val="18"/>
              </w:rPr>
              <w:t>2020</w:t>
            </w:r>
          </w:p>
        </w:tc>
        <w:tc>
          <w:tcPr>
            <w:tcW w:w="2835" w:type="dxa"/>
            <w:tcBorders>
              <w:top w:val="single" w:sz="4" w:space="0" w:color="auto"/>
              <w:left w:val="single" w:sz="4" w:space="0" w:color="auto"/>
              <w:bottom w:val="single" w:sz="4" w:space="0" w:color="auto"/>
              <w:right w:val="single" w:sz="4" w:space="0" w:color="auto"/>
            </w:tcBorders>
          </w:tcPr>
          <w:p w:rsidR="00D461C8" w:rsidRPr="00270D2D" w:rsidRDefault="00D461C8" w:rsidP="001D6A05">
            <w:pPr>
              <w:autoSpaceDE w:val="0"/>
              <w:autoSpaceDN w:val="0"/>
              <w:adjustRightInd w:val="0"/>
              <w:spacing w:after="0"/>
              <w:rPr>
                <w:rFonts w:ascii="Times New Roman" w:hAnsi="Times New Roman" w:cs="Times New Roman"/>
                <w:sz w:val="18"/>
                <w:szCs w:val="18"/>
              </w:rPr>
            </w:pPr>
            <w:r w:rsidRPr="00270D2D">
              <w:rPr>
                <w:rFonts w:ascii="Times New Roman" w:hAnsi="Times New Roman" w:cs="Times New Roman"/>
                <w:sz w:val="18"/>
                <w:szCs w:val="18"/>
              </w:rPr>
              <w:t>ремонт автомобильны</w:t>
            </w:r>
            <w:r w:rsidR="00324D21">
              <w:rPr>
                <w:rFonts w:ascii="Times New Roman" w:hAnsi="Times New Roman" w:cs="Times New Roman"/>
                <w:sz w:val="18"/>
                <w:szCs w:val="18"/>
              </w:rPr>
              <w:t xml:space="preserve">х дорог, протяженностью 0,7 км </w:t>
            </w:r>
            <w:r w:rsidRPr="00270D2D">
              <w:rPr>
                <w:rFonts w:ascii="Times New Roman" w:hAnsi="Times New Roman" w:cs="Times New Roman"/>
                <w:sz w:val="18"/>
                <w:szCs w:val="18"/>
              </w:rPr>
              <w:t>автомобильных дорог, уменьшение доли протяженности автомобильных дорог общего пользования местного значения, не отвечающих нормативным требованиям</w:t>
            </w:r>
          </w:p>
        </w:tc>
      </w:tr>
    </w:tbl>
    <w:p w:rsidR="00270D2D" w:rsidRDefault="00270D2D" w:rsidP="001D6A05">
      <w:pPr>
        <w:widowControl w:val="0"/>
        <w:autoSpaceDE w:val="0"/>
        <w:autoSpaceDN w:val="0"/>
        <w:adjustRightInd w:val="0"/>
        <w:spacing w:after="0"/>
        <w:ind w:left="9540"/>
        <w:jc w:val="right"/>
        <w:rPr>
          <w:rFonts w:ascii="Times New Roman" w:hAnsi="Times New Roman" w:cs="Times New Roman"/>
          <w:sz w:val="20"/>
          <w:szCs w:val="20"/>
        </w:rPr>
        <w:sectPr w:rsidR="00270D2D" w:rsidSect="00B673CC">
          <w:headerReference w:type="even" r:id="rId10"/>
          <w:headerReference w:type="default" r:id="rId11"/>
          <w:footerReference w:type="even" r:id="rId12"/>
          <w:footerReference w:type="default" r:id="rId13"/>
          <w:headerReference w:type="first" r:id="rId14"/>
          <w:pgSz w:w="11906" w:h="16838"/>
          <w:pgMar w:top="568" w:right="566" w:bottom="426" w:left="567" w:header="708" w:footer="708" w:gutter="0"/>
          <w:cols w:space="708"/>
          <w:docGrid w:linePitch="360"/>
        </w:sectPr>
      </w:pPr>
    </w:p>
    <w:p w:rsidR="00D461C8" w:rsidRPr="00D461C8" w:rsidRDefault="00D461C8" w:rsidP="001D6A05">
      <w:pPr>
        <w:widowControl w:val="0"/>
        <w:autoSpaceDE w:val="0"/>
        <w:autoSpaceDN w:val="0"/>
        <w:adjustRightInd w:val="0"/>
        <w:spacing w:after="0"/>
        <w:ind w:left="9540"/>
        <w:jc w:val="right"/>
        <w:rPr>
          <w:rFonts w:ascii="Times New Roman" w:hAnsi="Times New Roman" w:cs="Times New Roman"/>
          <w:sz w:val="20"/>
          <w:szCs w:val="20"/>
        </w:rPr>
      </w:pPr>
      <w:r w:rsidRPr="00D461C8">
        <w:rPr>
          <w:rFonts w:ascii="Times New Roman" w:hAnsi="Times New Roman" w:cs="Times New Roman"/>
          <w:sz w:val="20"/>
          <w:szCs w:val="20"/>
        </w:rPr>
        <w:lastRenderedPageBreak/>
        <w:t>Приложение № 3</w:t>
      </w:r>
    </w:p>
    <w:p w:rsidR="00D461C8" w:rsidRPr="00D461C8" w:rsidRDefault="00D461C8" w:rsidP="00324D21">
      <w:pPr>
        <w:pStyle w:val="ConsPlusNormal"/>
        <w:jc w:val="right"/>
        <w:rPr>
          <w:rFonts w:ascii="Times New Roman" w:hAnsi="Times New Roman" w:cs="Times New Roman"/>
        </w:rPr>
      </w:pPr>
      <w:r w:rsidRPr="00D461C8">
        <w:rPr>
          <w:rFonts w:ascii="Times New Roman" w:hAnsi="Times New Roman" w:cs="Times New Roman"/>
        </w:rPr>
        <w:t>к подпрограмме "Автомобильные дороги"</w:t>
      </w:r>
      <w:r w:rsidR="00324D21">
        <w:rPr>
          <w:rFonts w:ascii="Times New Roman" w:hAnsi="Times New Roman" w:cs="Times New Roman"/>
        </w:rPr>
        <w:t xml:space="preserve"> </w:t>
      </w:r>
      <w:r w:rsidRPr="00D461C8">
        <w:rPr>
          <w:rFonts w:ascii="Times New Roman" w:hAnsi="Times New Roman" w:cs="Times New Roman"/>
        </w:rPr>
        <w:t>муниципальной программы</w:t>
      </w:r>
    </w:p>
    <w:p w:rsidR="00D461C8" w:rsidRPr="00D461C8" w:rsidRDefault="00D461C8" w:rsidP="00324D21">
      <w:pPr>
        <w:pStyle w:val="ConsPlusNormal"/>
        <w:jc w:val="right"/>
        <w:rPr>
          <w:rFonts w:ascii="Times New Roman" w:hAnsi="Times New Roman" w:cs="Times New Roman"/>
        </w:rPr>
      </w:pPr>
      <w:r w:rsidRPr="00D461C8">
        <w:rPr>
          <w:rFonts w:ascii="Times New Roman" w:hAnsi="Times New Roman" w:cs="Times New Roman"/>
        </w:rPr>
        <w:t>"Развитие транспортной системы</w:t>
      </w:r>
      <w:r w:rsidR="00324D21">
        <w:rPr>
          <w:rFonts w:ascii="Times New Roman" w:hAnsi="Times New Roman" w:cs="Times New Roman"/>
        </w:rPr>
        <w:t xml:space="preserve"> М</w:t>
      </w:r>
      <w:r w:rsidRPr="00D461C8">
        <w:rPr>
          <w:rFonts w:ascii="Times New Roman" w:hAnsi="Times New Roman" w:cs="Times New Roman"/>
        </w:rPr>
        <w:t xml:space="preserve">агаринского сельского поселения </w:t>
      </w:r>
    </w:p>
    <w:p w:rsidR="00D461C8" w:rsidRPr="00D461C8" w:rsidRDefault="00D461C8" w:rsidP="001D6A05">
      <w:pPr>
        <w:pStyle w:val="ConsPlusNormal"/>
        <w:ind w:firstLine="540"/>
        <w:jc w:val="right"/>
        <w:rPr>
          <w:rFonts w:ascii="Times New Roman" w:hAnsi="Times New Roman" w:cs="Times New Roman"/>
        </w:rPr>
      </w:pPr>
      <w:r w:rsidRPr="00D461C8">
        <w:rPr>
          <w:rFonts w:ascii="Times New Roman" w:hAnsi="Times New Roman" w:cs="Times New Roman"/>
        </w:rPr>
        <w:t>Шумерлинского района на 2017-2020 годы»</w:t>
      </w:r>
    </w:p>
    <w:p w:rsidR="00D461C8" w:rsidRPr="00D461C8" w:rsidRDefault="00D461C8" w:rsidP="001D6A05">
      <w:pPr>
        <w:widowControl w:val="0"/>
        <w:autoSpaceDE w:val="0"/>
        <w:autoSpaceDN w:val="0"/>
        <w:adjustRightInd w:val="0"/>
        <w:spacing w:after="0"/>
        <w:ind w:left="9540"/>
        <w:jc w:val="right"/>
        <w:rPr>
          <w:rFonts w:ascii="Times New Roman" w:hAnsi="Times New Roman" w:cs="Times New Roman"/>
          <w:sz w:val="20"/>
          <w:szCs w:val="20"/>
        </w:rPr>
      </w:pPr>
    </w:p>
    <w:p w:rsidR="00D461C8" w:rsidRPr="00D461C8" w:rsidRDefault="00D461C8" w:rsidP="001D6A05">
      <w:pPr>
        <w:widowControl w:val="0"/>
        <w:autoSpaceDE w:val="0"/>
        <w:autoSpaceDN w:val="0"/>
        <w:adjustRightInd w:val="0"/>
        <w:spacing w:after="0"/>
        <w:ind w:firstLine="720"/>
        <w:jc w:val="center"/>
        <w:rPr>
          <w:rFonts w:ascii="Times New Roman" w:hAnsi="Times New Roman" w:cs="Times New Roman"/>
          <w:bCs/>
          <w:caps/>
          <w:sz w:val="20"/>
          <w:szCs w:val="20"/>
        </w:rPr>
      </w:pPr>
      <w:r w:rsidRPr="00D461C8">
        <w:rPr>
          <w:rFonts w:ascii="Times New Roman" w:hAnsi="Times New Roman" w:cs="Times New Roman"/>
          <w:b/>
          <w:bCs/>
          <w:sz w:val="20"/>
          <w:szCs w:val="20"/>
        </w:rPr>
        <w:t xml:space="preserve">Обобщенная характеристика </w:t>
      </w:r>
      <w:proofErr w:type="gramStart"/>
      <w:r w:rsidRPr="00D461C8">
        <w:rPr>
          <w:rFonts w:ascii="Times New Roman" w:hAnsi="Times New Roman" w:cs="Times New Roman"/>
          <w:b/>
          <w:bCs/>
          <w:sz w:val="20"/>
          <w:szCs w:val="20"/>
        </w:rPr>
        <w:t>реализуемых</w:t>
      </w:r>
      <w:proofErr w:type="gramEnd"/>
      <w:r w:rsidRPr="00D461C8">
        <w:rPr>
          <w:rFonts w:ascii="Times New Roman" w:hAnsi="Times New Roman" w:cs="Times New Roman"/>
          <w:b/>
          <w:bCs/>
          <w:sz w:val="20"/>
          <w:szCs w:val="20"/>
        </w:rPr>
        <w:t xml:space="preserve"> в составе подпрограммы «Автомобильные дороги» муниципальной программы</w:t>
      </w:r>
    </w:p>
    <w:p w:rsidR="00D461C8" w:rsidRPr="00D461C8" w:rsidRDefault="00D461C8" w:rsidP="001D6A05">
      <w:pPr>
        <w:autoSpaceDE w:val="0"/>
        <w:autoSpaceDN w:val="0"/>
        <w:adjustRightInd w:val="0"/>
        <w:spacing w:after="0"/>
        <w:jc w:val="center"/>
        <w:rPr>
          <w:rFonts w:ascii="Times New Roman" w:hAnsi="Times New Roman" w:cs="Times New Roman"/>
          <w:b/>
          <w:bCs/>
          <w:sz w:val="20"/>
          <w:szCs w:val="20"/>
        </w:rPr>
      </w:pPr>
      <w:r w:rsidRPr="00D461C8">
        <w:rPr>
          <w:rFonts w:ascii="Times New Roman" w:hAnsi="Times New Roman" w:cs="Times New Roman"/>
          <w:b/>
          <w:bCs/>
          <w:sz w:val="20"/>
          <w:szCs w:val="20"/>
        </w:rPr>
        <w:t>«Развитие транспортной системы Магаринского сельского поселения Шумерлинского района на 2017-2020 годы»</w:t>
      </w:r>
    </w:p>
    <w:p w:rsidR="00D461C8" w:rsidRPr="00D461C8" w:rsidRDefault="00D461C8" w:rsidP="001D6A05">
      <w:pPr>
        <w:autoSpaceDE w:val="0"/>
        <w:autoSpaceDN w:val="0"/>
        <w:adjustRightInd w:val="0"/>
        <w:spacing w:after="0"/>
        <w:jc w:val="center"/>
        <w:rPr>
          <w:rFonts w:ascii="Times New Roman" w:hAnsi="Times New Roman" w:cs="Times New Roman"/>
          <w:b/>
          <w:bCs/>
          <w:sz w:val="20"/>
          <w:szCs w:val="20"/>
        </w:rPr>
      </w:pPr>
    </w:p>
    <w:tbl>
      <w:tblPr>
        <w:tblW w:w="0" w:type="auto"/>
        <w:tblCellSpacing w:w="5" w:type="nil"/>
        <w:tblInd w:w="75" w:type="dxa"/>
        <w:tblLayout w:type="fixed"/>
        <w:tblCellMar>
          <w:left w:w="75" w:type="dxa"/>
          <w:right w:w="75" w:type="dxa"/>
        </w:tblCellMar>
        <w:tblLook w:val="0000"/>
      </w:tblPr>
      <w:tblGrid>
        <w:gridCol w:w="567"/>
        <w:gridCol w:w="3828"/>
        <w:gridCol w:w="2693"/>
        <w:gridCol w:w="957"/>
        <w:gridCol w:w="35"/>
        <w:gridCol w:w="845"/>
        <w:gridCol w:w="3266"/>
        <w:gridCol w:w="1843"/>
        <w:gridCol w:w="1984"/>
      </w:tblGrid>
      <w:tr w:rsidR="00D461C8" w:rsidRPr="00D461C8" w:rsidTr="00270D2D">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 xml:space="preserve">N </w:t>
            </w:r>
            <w:proofErr w:type="spellStart"/>
            <w:proofErr w:type="gramStart"/>
            <w:r w:rsidRPr="00D461C8">
              <w:rPr>
                <w:rFonts w:ascii="Times New Roman" w:hAnsi="Times New Roman" w:cs="Times New Roman"/>
                <w:sz w:val="20"/>
                <w:szCs w:val="20"/>
              </w:rPr>
              <w:t>п</w:t>
            </w:r>
            <w:proofErr w:type="spellEnd"/>
            <w:proofErr w:type="gramEnd"/>
            <w:r w:rsidRPr="00D461C8">
              <w:rPr>
                <w:rFonts w:ascii="Times New Roman" w:hAnsi="Times New Roman" w:cs="Times New Roman"/>
                <w:sz w:val="20"/>
                <w:szCs w:val="20"/>
              </w:rPr>
              <w:t>/</w:t>
            </w:r>
            <w:proofErr w:type="spellStart"/>
            <w:r w:rsidRPr="00D461C8">
              <w:rPr>
                <w:rFonts w:ascii="Times New Roman" w:hAnsi="Times New Roman" w:cs="Times New Roman"/>
                <w:sz w:val="20"/>
                <w:szCs w:val="20"/>
              </w:rPr>
              <w:t>п</w:t>
            </w:r>
            <w:proofErr w:type="spellEnd"/>
          </w:p>
        </w:tc>
        <w:tc>
          <w:tcPr>
            <w:tcW w:w="3828" w:type="dxa"/>
            <w:vMerge w:val="restart"/>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Номер и наименование основного мероприятия, мероприятия ведомственной целевой программы</w:t>
            </w:r>
          </w:p>
        </w:tc>
        <w:tc>
          <w:tcPr>
            <w:tcW w:w="2693" w:type="dxa"/>
            <w:vMerge w:val="restart"/>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Соисполнитель, участник, ответственный за исполнение основного мероприятия, мероприятия ВЦП</w:t>
            </w:r>
          </w:p>
        </w:tc>
        <w:tc>
          <w:tcPr>
            <w:tcW w:w="1837" w:type="dxa"/>
            <w:gridSpan w:val="3"/>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Срок</w:t>
            </w:r>
          </w:p>
        </w:tc>
        <w:tc>
          <w:tcPr>
            <w:tcW w:w="3266" w:type="dxa"/>
            <w:vMerge w:val="restart"/>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Ожидаемый непосредственный результат (краткое описание)</w:t>
            </w:r>
          </w:p>
        </w:tc>
        <w:tc>
          <w:tcPr>
            <w:tcW w:w="1843" w:type="dxa"/>
            <w:vMerge w:val="restart"/>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 xml:space="preserve">Последствия </w:t>
            </w:r>
            <w:proofErr w:type="spellStart"/>
            <w:r w:rsidRPr="00D461C8">
              <w:rPr>
                <w:rFonts w:ascii="Times New Roman" w:hAnsi="Times New Roman" w:cs="Times New Roman"/>
                <w:sz w:val="20"/>
                <w:szCs w:val="20"/>
              </w:rPr>
              <w:t>нереализации</w:t>
            </w:r>
            <w:proofErr w:type="spellEnd"/>
            <w:r w:rsidRPr="00D461C8">
              <w:rPr>
                <w:rFonts w:ascii="Times New Roman" w:hAnsi="Times New Roman" w:cs="Times New Roman"/>
                <w:sz w:val="20"/>
                <w:szCs w:val="20"/>
              </w:rPr>
              <w:t xml:space="preserve"> основного мероприятия, мероприятия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Связь с показателями муниципальной программы (подпрограммы)</w:t>
            </w:r>
          </w:p>
        </w:tc>
      </w:tr>
      <w:tr w:rsidR="00D461C8" w:rsidRPr="00D461C8" w:rsidTr="00270D2D">
        <w:trPr>
          <w:tblCellSpacing w:w="5" w:type="nil"/>
        </w:trPr>
        <w:tc>
          <w:tcPr>
            <w:tcW w:w="567" w:type="dxa"/>
            <w:vMerge/>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p>
        </w:tc>
        <w:tc>
          <w:tcPr>
            <w:tcW w:w="3828" w:type="dxa"/>
            <w:vMerge/>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p>
        </w:tc>
        <w:tc>
          <w:tcPr>
            <w:tcW w:w="957"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начала реализации</w:t>
            </w:r>
          </w:p>
        </w:tc>
        <w:tc>
          <w:tcPr>
            <w:tcW w:w="880" w:type="dxa"/>
            <w:gridSpan w:val="2"/>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окончания реализации</w:t>
            </w:r>
          </w:p>
        </w:tc>
        <w:tc>
          <w:tcPr>
            <w:tcW w:w="3266" w:type="dxa"/>
            <w:vMerge/>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p>
        </w:tc>
      </w:tr>
      <w:tr w:rsidR="00D461C8" w:rsidRPr="00D461C8" w:rsidTr="00270D2D">
        <w:trPr>
          <w:tblCellSpacing w:w="5" w:type="nil"/>
        </w:trPr>
        <w:tc>
          <w:tcPr>
            <w:tcW w:w="567"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3</w:t>
            </w:r>
          </w:p>
        </w:tc>
        <w:tc>
          <w:tcPr>
            <w:tcW w:w="957"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4</w:t>
            </w:r>
          </w:p>
        </w:tc>
        <w:tc>
          <w:tcPr>
            <w:tcW w:w="880" w:type="dxa"/>
            <w:gridSpan w:val="2"/>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5</w:t>
            </w:r>
          </w:p>
        </w:tc>
        <w:tc>
          <w:tcPr>
            <w:tcW w:w="3266"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6</w:t>
            </w:r>
          </w:p>
        </w:tc>
        <w:tc>
          <w:tcPr>
            <w:tcW w:w="1843"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8</w:t>
            </w:r>
          </w:p>
        </w:tc>
      </w:tr>
      <w:tr w:rsidR="00D461C8" w:rsidRPr="00D461C8" w:rsidTr="00270D2D">
        <w:trPr>
          <w:tblCellSpacing w:w="5" w:type="nil"/>
        </w:trPr>
        <w:tc>
          <w:tcPr>
            <w:tcW w:w="567"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1.1</w:t>
            </w:r>
          </w:p>
        </w:tc>
        <w:tc>
          <w:tcPr>
            <w:tcW w:w="3828"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both"/>
              <w:rPr>
                <w:rFonts w:ascii="Times New Roman" w:hAnsi="Times New Roman" w:cs="Times New Roman"/>
                <w:sz w:val="20"/>
                <w:szCs w:val="20"/>
              </w:rPr>
            </w:pPr>
            <w:r w:rsidRPr="00D461C8">
              <w:rPr>
                <w:rFonts w:ascii="Times New Roman" w:hAnsi="Times New Roman" w:cs="Times New Roman"/>
                <w:sz w:val="20"/>
                <w:szCs w:val="20"/>
              </w:rPr>
              <w:t xml:space="preserve">Содержание автомобильных дорог общего пользования местного значения в границах населенных пунктов и искусственных сооружений на них </w:t>
            </w:r>
          </w:p>
        </w:tc>
        <w:tc>
          <w:tcPr>
            <w:tcW w:w="2693"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rPr>
                <w:rFonts w:ascii="Times New Roman" w:hAnsi="Times New Roman" w:cs="Times New Roman"/>
                <w:sz w:val="20"/>
                <w:szCs w:val="20"/>
              </w:rPr>
            </w:pPr>
            <w:r w:rsidRPr="00D461C8">
              <w:rPr>
                <w:rFonts w:ascii="Times New Roman" w:hAnsi="Times New Roman" w:cs="Times New Roman"/>
                <w:sz w:val="20"/>
                <w:szCs w:val="20"/>
              </w:rPr>
              <w:t>Администрация сельского поселения Шумерлинского района, Администрация Шумерлинского района</w:t>
            </w:r>
          </w:p>
        </w:tc>
        <w:tc>
          <w:tcPr>
            <w:tcW w:w="992" w:type="dxa"/>
            <w:gridSpan w:val="2"/>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2017</w:t>
            </w:r>
          </w:p>
        </w:tc>
        <w:tc>
          <w:tcPr>
            <w:tcW w:w="845"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2020</w:t>
            </w:r>
          </w:p>
        </w:tc>
        <w:tc>
          <w:tcPr>
            <w:tcW w:w="3266"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rPr>
                <w:rFonts w:ascii="Times New Roman" w:hAnsi="Times New Roman" w:cs="Times New Roman"/>
                <w:sz w:val="20"/>
                <w:szCs w:val="20"/>
              </w:rPr>
            </w:pPr>
            <w:r w:rsidRPr="00D461C8">
              <w:rPr>
                <w:rFonts w:ascii="Times New Roman" w:hAnsi="Times New Roman" w:cs="Times New Roman"/>
                <w:sz w:val="20"/>
                <w:szCs w:val="20"/>
              </w:rPr>
              <w:t xml:space="preserve">Поддержание улично-дорожной сети (УДС) сельских поселений в нормативном состоянии </w:t>
            </w:r>
          </w:p>
        </w:tc>
        <w:tc>
          <w:tcPr>
            <w:tcW w:w="1843" w:type="dxa"/>
            <w:vMerge w:val="restart"/>
            <w:tcBorders>
              <w:top w:val="single" w:sz="4" w:space="0" w:color="auto"/>
              <w:left w:val="single" w:sz="4" w:space="0" w:color="auto"/>
              <w:right w:val="single" w:sz="4" w:space="0" w:color="auto"/>
            </w:tcBorders>
            <w:vAlign w:val="center"/>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 xml:space="preserve">увеличение доли протяженности УДС сельских </w:t>
            </w:r>
            <w:proofErr w:type="gramStart"/>
            <w:r w:rsidRPr="00D461C8">
              <w:rPr>
                <w:rFonts w:ascii="Times New Roman" w:hAnsi="Times New Roman" w:cs="Times New Roman"/>
                <w:sz w:val="20"/>
                <w:szCs w:val="20"/>
              </w:rPr>
              <w:t>поселений</w:t>
            </w:r>
            <w:proofErr w:type="gramEnd"/>
            <w:r w:rsidRPr="00D461C8">
              <w:rPr>
                <w:rFonts w:ascii="Times New Roman" w:hAnsi="Times New Roman" w:cs="Times New Roman"/>
                <w:sz w:val="20"/>
                <w:szCs w:val="20"/>
              </w:rPr>
              <w:t xml:space="preserve"> не отвечающих нормативным требованиям в общей протяженности УДС сельских поселений</w:t>
            </w:r>
          </w:p>
        </w:tc>
        <w:tc>
          <w:tcPr>
            <w:tcW w:w="1984" w:type="dxa"/>
            <w:vMerge w:val="restart"/>
            <w:tcBorders>
              <w:top w:val="single" w:sz="4" w:space="0" w:color="auto"/>
              <w:left w:val="single" w:sz="4" w:space="0" w:color="auto"/>
              <w:right w:val="single" w:sz="4" w:space="0" w:color="auto"/>
            </w:tcBorders>
            <w:vAlign w:val="center"/>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 xml:space="preserve">уменьшение доли протяженности УДС сельских </w:t>
            </w:r>
            <w:proofErr w:type="gramStart"/>
            <w:r w:rsidRPr="00D461C8">
              <w:rPr>
                <w:rFonts w:ascii="Times New Roman" w:hAnsi="Times New Roman" w:cs="Times New Roman"/>
                <w:sz w:val="20"/>
                <w:szCs w:val="20"/>
              </w:rPr>
              <w:t>поселений</w:t>
            </w:r>
            <w:proofErr w:type="gramEnd"/>
            <w:r w:rsidRPr="00D461C8">
              <w:rPr>
                <w:rFonts w:ascii="Times New Roman" w:hAnsi="Times New Roman" w:cs="Times New Roman"/>
                <w:sz w:val="20"/>
                <w:szCs w:val="20"/>
              </w:rPr>
              <w:t xml:space="preserve"> не отвечающих нормативным требованиям в общей протяженности УДС сельских поселений</w:t>
            </w:r>
          </w:p>
        </w:tc>
      </w:tr>
      <w:tr w:rsidR="00D461C8" w:rsidRPr="00D461C8" w:rsidTr="00270D2D">
        <w:trPr>
          <w:tblCellSpacing w:w="5" w:type="nil"/>
        </w:trPr>
        <w:tc>
          <w:tcPr>
            <w:tcW w:w="567"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1.2</w:t>
            </w:r>
          </w:p>
        </w:tc>
        <w:tc>
          <w:tcPr>
            <w:tcW w:w="3828"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both"/>
              <w:rPr>
                <w:rFonts w:ascii="Times New Roman" w:hAnsi="Times New Roman" w:cs="Times New Roman"/>
                <w:sz w:val="20"/>
                <w:szCs w:val="20"/>
              </w:rPr>
            </w:pPr>
            <w:r w:rsidRPr="00D461C8">
              <w:rPr>
                <w:rFonts w:ascii="Times New Roman" w:hAnsi="Times New Roman" w:cs="Times New Roman"/>
                <w:sz w:val="20"/>
                <w:szCs w:val="20"/>
              </w:rPr>
              <w:t xml:space="preserve">Ремонт и проектирование (проектно-изыскательские работы) по ремонту автомобильных дорог общего пользования местного значения в границах населенных пунктов поселения и искусственных сооружений на них   </w:t>
            </w:r>
          </w:p>
        </w:tc>
        <w:tc>
          <w:tcPr>
            <w:tcW w:w="2693"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rPr>
                <w:rFonts w:ascii="Times New Roman" w:hAnsi="Times New Roman" w:cs="Times New Roman"/>
                <w:sz w:val="20"/>
                <w:szCs w:val="20"/>
              </w:rPr>
            </w:pPr>
            <w:r w:rsidRPr="00D461C8">
              <w:rPr>
                <w:rFonts w:ascii="Times New Roman" w:hAnsi="Times New Roman" w:cs="Times New Roman"/>
                <w:sz w:val="20"/>
                <w:szCs w:val="20"/>
              </w:rPr>
              <w:t>Администрация сельского поселения Шумерлинского района, Администрация Шумерлинского района</w:t>
            </w:r>
          </w:p>
        </w:tc>
        <w:tc>
          <w:tcPr>
            <w:tcW w:w="992" w:type="dxa"/>
            <w:gridSpan w:val="2"/>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2017</w:t>
            </w:r>
          </w:p>
        </w:tc>
        <w:tc>
          <w:tcPr>
            <w:tcW w:w="845"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jc w:val="center"/>
              <w:rPr>
                <w:rFonts w:ascii="Times New Roman" w:hAnsi="Times New Roman" w:cs="Times New Roman"/>
                <w:sz w:val="20"/>
                <w:szCs w:val="20"/>
              </w:rPr>
            </w:pPr>
            <w:r w:rsidRPr="00D461C8">
              <w:rPr>
                <w:rFonts w:ascii="Times New Roman" w:hAnsi="Times New Roman" w:cs="Times New Roman"/>
                <w:sz w:val="20"/>
                <w:szCs w:val="20"/>
              </w:rPr>
              <w:t>2020</w:t>
            </w:r>
          </w:p>
        </w:tc>
        <w:tc>
          <w:tcPr>
            <w:tcW w:w="3266" w:type="dxa"/>
            <w:tcBorders>
              <w:top w:val="single" w:sz="4" w:space="0" w:color="auto"/>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rPr>
                <w:rFonts w:ascii="Times New Roman" w:hAnsi="Times New Roman" w:cs="Times New Roman"/>
                <w:sz w:val="20"/>
                <w:szCs w:val="20"/>
              </w:rPr>
            </w:pPr>
            <w:r w:rsidRPr="00D461C8">
              <w:rPr>
                <w:rFonts w:ascii="Times New Roman" w:hAnsi="Times New Roman" w:cs="Times New Roman"/>
                <w:sz w:val="20"/>
                <w:szCs w:val="20"/>
              </w:rPr>
              <w:t>отремонтировать 0,7 км автомобильных дорог уменьшение доли протяженности автомобильных дорог общего пользования местного значения, не отвечающих нормативным требованиям</w:t>
            </w:r>
          </w:p>
        </w:tc>
        <w:tc>
          <w:tcPr>
            <w:tcW w:w="1843" w:type="dxa"/>
            <w:vMerge/>
            <w:tcBorders>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Pr>
          <w:p w:rsidR="00D461C8" w:rsidRPr="00D461C8" w:rsidRDefault="00D461C8" w:rsidP="001D6A05">
            <w:pPr>
              <w:autoSpaceDE w:val="0"/>
              <w:autoSpaceDN w:val="0"/>
              <w:adjustRightInd w:val="0"/>
              <w:spacing w:after="0"/>
              <w:rPr>
                <w:rFonts w:ascii="Times New Roman" w:hAnsi="Times New Roman" w:cs="Times New Roman"/>
                <w:sz w:val="20"/>
                <w:szCs w:val="20"/>
              </w:rPr>
            </w:pPr>
          </w:p>
        </w:tc>
      </w:tr>
    </w:tbl>
    <w:p w:rsidR="00270D2D" w:rsidRDefault="00270D2D" w:rsidP="001D6A05">
      <w:pPr>
        <w:autoSpaceDE w:val="0"/>
        <w:autoSpaceDN w:val="0"/>
        <w:adjustRightInd w:val="0"/>
        <w:spacing w:after="0"/>
        <w:ind w:firstLine="540"/>
        <w:jc w:val="right"/>
        <w:rPr>
          <w:rFonts w:ascii="Times New Roman" w:hAnsi="Times New Roman" w:cs="Times New Roman"/>
          <w:sz w:val="20"/>
          <w:szCs w:val="20"/>
        </w:rPr>
        <w:sectPr w:rsidR="00270D2D" w:rsidSect="00270D2D">
          <w:pgSz w:w="16838" w:h="11906" w:orient="landscape"/>
          <w:pgMar w:top="567" w:right="425" w:bottom="567" w:left="284" w:header="709" w:footer="709" w:gutter="0"/>
          <w:cols w:space="708"/>
          <w:docGrid w:linePitch="360"/>
        </w:sectPr>
      </w:pPr>
    </w:p>
    <w:p w:rsidR="00D461C8" w:rsidRPr="00D461C8" w:rsidRDefault="00D461C8" w:rsidP="001D6A05">
      <w:pPr>
        <w:autoSpaceDE w:val="0"/>
        <w:autoSpaceDN w:val="0"/>
        <w:adjustRightInd w:val="0"/>
        <w:spacing w:after="0"/>
        <w:ind w:firstLine="540"/>
        <w:jc w:val="right"/>
        <w:rPr>
          <w:rFonts w:ascii="Times New Roman" w:hAnsi="Times New Roman" w:cs="Times New Roman"/>
          <w:sz w:val="20"/>
          <w:szCs w:val="20"/>
        </w:rPr>
      </w:pPr>
      <w:r w:rsidRPr="00D461C8">
        <w:rPr>
          <w:rFonts w:ascii="Times New Roman" w:hAnsi="Times New Roman" w:cs="Times New Roman"/>
          <w:sz w:val="20"/>
          <w:szCs w:val="20"/>
        </w:rPr>
        <w:lastRenderedPageBreak/>
        <w:t xml:space="preserve">Приложение №4 </w:t>
      </w:r>
    </w:p>
    <w:p w:rsidR="00D461C8" w:rsidRPr="00D461C8" w:rsidRDefault="00D461C8" w:rsidP="00324D21">
      <w:pPr>
        <w:pStyle w:val="ConsPlusNormal"/>
        <w:jc w:val="right"/>
        <w:rPr>
          <w:rFonts w:ascii="Times New Roman" w:hAnsi="Times New Roman" w:cs="Times New Roman"/>
        </w:rPr>
      </w:pPr>
      <w:r w:rsidRPr="00D461C8">
        <w:rPr>
          <w:rFonts w:ascii="Times New Roman" w:hAnsi="Times New Roman" w:cs="Times New Roman"/>
        </w:rPr>
        <w:t xml:space="preserve">         к подпрограмме "Автомобильные дороги"</w:t>
      </w:r>
      <w:r w:rsidR="00324D21">
        <w:rPr>
          <w:rFonts w:ascii="Times New Roman" w:hAnsi="Times New Roman" w:cs="Times New Roman"/>
        </w:rPr>
        <w:t xml:space="preserve"> </w:t>
      </w:r>
      <w:r w:rsidRPr="00D461C8">
        <w:rPr>
          <w:rFonts w:ascii="Times New Roman" w:hAnsi="Times New Roman" w:cs="Times New Roman"/>
        </w:rPr>
        <w:t>муниципальной программы</w:t>
      </w:r>
    </w:p>
    <w:p w:rsidR="00D461C8" w:rsidRPr="00D461C8" w:rsidRDefault="00D461C8" w:rsidP="00324D21">
      <w:pPr>
        <w:pStyle w:val="ConsPlusNormal"/>
        <w:jc w:val="right"/>
        <w:rPr>
          <w:rFonts w:ascii="Times New Roman" w:hAnsi="Times New Roman" w:cs="Times New Roman"/>
        </w:rPr>
      </w:pPr>
      <w:r w:rsidRPr="00D461C8">
        <w:rPr>
          <w:rFonts w:ascii="Times New Roman" w:hAnsi="Times New Roman" w:cs="Times New Roman"/>
        </w:rPr>
        <w:t>"Развитие транспортной системы</w:t>
      </w:r>
      <w:r w:rsidR="00324D21">
        <w:rPr>
          <w:rFonts w:ascii="Times New Roman" w:hAnsi="Times New Roman" w:cs="Times New Roman"/>
        </w:rPr>
        <w:t xml:space="preserve"> </w:t>
      </w:r>
      <w:r w:rsidRPr="00D461C8">
        <w:rPr>
          <w:rFonts w:ascii="Times New Roman" w:hAnsi="Times New Roman" w:cs="Times New Roman"/>
        </w:rPr>
        <w:t xml:space="preserve">Магаринского сельского поселения </w:t>
      </w:r>
    </w:p>
    <w:p w:rsidR="00D461C8" w:rsidRPr="00D461C8" w:rsidRDefault="00D461C8" w:rsidP="001D6A05">
      <w:pPr>
        <w:pStyle w:val="ConsPlusNormal"/>
        <w:ind w:firstLine="540"/>
        <w:jc w:val="right"/>
        <w:rPr>
          <w:rFonts w:ascii="Times New Roman" w:hAnsi="Times New Roman" w:cs="Times New Roman"/>
        </w:rPr>
      </w:pPr>
      <w:r w:rsidRPr="00D461C8">
        <w:rPr>
          <w:rFonts w:ascii="Times New Roman" w:hAnsi="Times New Roman" w:cs="Times New Roman"/>
        </w:rPr>
        <w:t>Шумерлинского района на 2017-2020 годы»</w:t>
      </w:r>
    </w:p>
    <w:p w:rsidR="00D461C8" w:rsidRPr="00324D21" w:rsidRDefault="00D461C8" w:rsidP="001D6A05">
      <w:pPr>
        <w:autoSpaceDE w:val="0"/>
        <w:autoSpaceDN w:val="0"/>
        <w:adjustRightInd w:val="0"/>
        <w:spacing w:after="0"/>
        <w:ind w:firstLine="540"/>
        <w:jc w:val="right"/>
        <w:rPr>
          <w:rFonts w:ascii="Times New Roman" w:hAnsi="Times New Roman" w:cs="Times New Roman"/>
          <w:b/>
          <w:sz w:val="16"/>
          <w:szCs w:val="16"/>
        </w:rPr>
      </w:pPr>
    </w:p>
    <w:p w:rsidR="00D461C8" w:rsidRPr="00D461C8" w:rsidRDefault="00D461C8" w:rsidP="001D6A05">
      <w:pPr>
        <w:autoSpaceDE w:val="0"/>
        <w:autoSpaceDN w:val="0"/>
        <w:adjustRightInd w:val="0"/>
        <w:spacing w:after="0"/>
        <w:ind w:firstLine="540"/>
        <w:jc w:val="center"/>
        <w:rPr>
          <w:rFonts w:ascii="Times New Roman" w:hAnsi="Times New Roman" w:cs="Times New Roman"/>
          <w:b/>
          <w:sz w:val="20"/>
          <w:szCs w:val="20"/>
        </w:rPr>
      </w:pPr>
      <w:r w:rsidRPr="00D461C8">
        <w:rPr>
          <w:rFonts w:ascii="Times New Roman" w:hAnsi="Times New Roman" w:cs="Times New Roman"/>
          <w:b/>
          <w:sz w:val="20"/>
          <w:szCs w:val="20"/>
        </w:rPr>
        <w:t>Об основных мерах правового регулирования в сфере реализации</w:t>
      </w:r>
    </w:p>
    <w:p w:rsidR="00D461C8" w:rsidRPr="00D461C8" w:rsidRDefault="00D461C8" w:rsidP="00324D21">
      <w:pPr>
        <w:autoSpaceDE w:val="0"/>
        <w:autoSpaceDN w:val="0"/>
        <w:adjustRightInd w:val="0"/>
        <w:spacing w:after="0"/>
        <w:ind w:firstLine="540"/>
        <w:jc w:val="center"/>
        <w:rPr>
          <w:rFonts w:ascii="Times New Roman" w:hAnsi="Times New Roman" w:cs="Times New Roman"/>
          <w:b/>
          <w:sz w:val="20"/>
          <w:szCs w:val="20"/>
        </w:rPr>
      </w:pPr>
      <w:r w:rsidRPr="00D461C8">
        <w:rPr>
          <w:rFonts w:ascii="Times New Roman" w:hAnsi="Times New Roman" w:cs="Times New Roman"/>
          <w:b/>
          <w:sz w:val="20"/>
          <w:szCs w:val="20"/>
        </w:rPr>
        <w:t xml:space="preserve">подпрограммы «автомобильные дороги» муниципальной программы «Развития транспортной системы </w:t>
      </w:r>
      <w:r w:rsidR="00324D21">
        <w:rPr>
          <w:rFonts w:ascii="Times New Roman" w:hAnsi="Times New Roman" w:cs="Times New Roman"/>
          <w:b/>
          <w:sz w:val="20"/>
          <w:szCs w:val="20"/>
        </w:rPr>
        <w:t xml:space="preserve"> </w:t>
      </w:r>
      <w:r w:rsidRPr="00D461C8">
        <w:rPr>
          <w:rFonts w:ascii="Times New Roman" w:hAnsi="Times New Roman" w:cs="Times New Roman"/>
          <w:b/>
          <w:sz w:val="20"/>
          <w:szCs w:val="20"/>
        </w:rPr>
        <w:t>Магаринского сельского поселения Шумерлинского района»</w:t>
      </w:r>
    </w:p>
    <w:tbl>
      <w:tblPr>
        <w:tblW w:w="103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1"/>
        <w:gridCol w:w="2869"/>
        <w:gridCol w:w="2693"/>
        <w:gridCol w:w="992"/>
      </w:tblGrid>
      <w:tr w:rsidR="00D461C8" w:rsidRPr="00D461C8" w:rsidTr="00324D21">
        <w:tc>
          <w:tcPr>
            <w:tcW w:w="567" w:type="dxa"/>
          </w:tcPr>
          <w:p w:rsidR="00D461C8" w:rsidRPr="00D461C8" w:rsidRDefault="00D461C8" w:rsidP="001D6A05">
            <w:pPr>
              <w:autoSpaceDE w:val="0"/>
              <w:autoSpaceDN w:val="0"/>
              <w:adjustRightInd w:val="0"/>
              <w:spacing w:after="0"/>
              <w:jc w:val="center"/>
              <w:outlineLvl w:val="0"/>
              <w:rPr>
                <w:rFonts w:ascii="Times New Roman" w:hAnsi="Times New Roman" w:cs="Times New Roman"/>
                <w:sz w:val="20"/>
                <w:szCs w:val="20"/>
              </w:rPr>
            </w:pPr>
            <w:r w:rsidRPr="00D461C8">
              <w:rPr>
                <w:rFonts w:ascii="Times New Roman" w:hAnsi="Times New Roman" w:cs="Times New Roman"/>
                <w:sz w:val="20"/>
                <w:szCs w:val="20"/>
              </w:rPr>
              <w:t>№</w:t>
            </w:r>
          </w:p>
          <w:p w:rsidR="00D461C8" w:rsidRPr="00D461C8" w:rsidRDefault="00D461C8" w:rsidP="001D6A05">
            <w:pPr>
              <w:autoSpaceDE w:val="0"/>
              <w:autoSpaceDN w:val="0"/>
              <w:adjustRightInd w:val="0"/>
              <w:spacing w:after="0"/>
              <w:jc w:val="center"/>
              <w:outlineLvl w:val="0"/>
              <w:rPr>
                <w:rFonts w:ascii="Times New Roman" w:hAnsi="Times New Roman" w:cs="Times New Roman"/>
                <w:sz w:val="20"/>
                <w:szCs w:val="20"/>
              </w:rPr>
            </w:pPr>
            <w:proofErr w:type="spellStart"/>
            <w:proofErr w:type="gramStart"/>
            <w:r w:rsidRPr="00D461C8">
              <w:rPr>
                <w:rFonts w:ascii="Times New Roman" w:hAnsi="Times New Roman" w:cs="Times New Roman"/>
                <w:sz w:val="20"/>
                <w:szCs w:val="20"/>
              </w:rPr>
              <w:t>п</w:t>
            </w:r>
            <w:proofErr w:type="spellEnd"/>
            <w:proofErr w:type="gramEnd"/>
            <w:r w:rsidRPr="00D461C8">
              <w:rPr>
                <w:rFonts w:ascii="Times New Roman" w:hAnsi="Times New Roman" w:cs="Times New Roman"/>
                <w:sz w:val="20"/>
                <w:szCs w:val="20"/>
              </w:rPr>
              <w:t>/</w:t>
            </w:r>
            <w:proofErr w:type="spellStart"/>
            <w:r w:rsidRPr="00D461C8">
              <w:rPr>
                <w:rFonts w:ascii="Times New Roman" w:hAnsi="Times New Roman" w:cs="Times New Roman"/>
                <w:sz w:val="20"/>
                <w:szCs w:val="20"/>
              </w:rPr>
              <w:t>п</w:t>
            </w:r>
            <w:proofErr w:type="spellEnd"/>
          </w:p>
        </w:tc>
        <w:tc>
          <w:tcPr>
            <w:tcW w:w="3261" w:type="dxa"/>
          </w:tcPr>
          <w:p w:rsidR="00D461C8" w:rsidRPr="00D461C8" w:rsidRDefault="00D461C8" w:rsidP="001D6A05">
            <w:pPr>
              <w:autoSpaceDE w:val="0"/>
              <w:autoSpaceDN w:val="0"/>
              <w:adjustRightInd w:val="0"/>
              <w:spacing w:after="0"/>
              <w:jc w:val="center"/>
              <w:outlineLvl w:val="0"/>
              <w:rPr>
                <w:rFonts w:ascii="Times New Roman" w:hAnsi="Times New Roman" w:cs="Times New Roman"/>
                <w:sz w:val="20"/>
                <w:szCs w:val="20"/>
              </w:rPr>
            </w:pPr>
            <w:r w:rsidRPr="00D461C8">
              <w:rPr>
                <w:rFonts w:ascii="Times New Roman" w:hAnsi="Times New Roman" w:cs="Times New Roman"/>
                <w:sz w:val="20"/>
                <w:szCs w:val="20"/>
              </w:rPr>
              <w:t>Вид муниципального правового акта</w:t>
            </w:r>
          </w:p>
        </w:tc>
        <w:tc>
          <w:tcPr>
            <w:tcW w:w="2869" w:type="dxa"/>
          </w:tcPr>
          <w:p w:rsidR="00D461C8" w:rsidRPr="00D461C8" w:rsidRDefault="00D461C8" w:rsidP="001D6A05">
            <w:pPr>
              <w:autoSpaceDE w:val="0"/>
              <w:autoSpaceDN w:val="0"/>
              <w:adjustRightInd w:val="0"/>
              <w:spacing w:after="0"/>
              <w:jc w:val="center"/>
              <w:outlineLvl w:val="0"/>
              <w:rPr>
                <w:rFonts w:ascii="Times New Roman" w:hAnsi="Times New Roman" w:cs="Times New Roman"/>
                <w:sz w:val="20"/>
                <w:szCs w:val="20"/>
              </w:rPr>
            </w:pPr>
            <w:r w:rsidRPr="00D461C8">
              <w:rPr>
                <w:rFonts w:ascii="Times New Roman" w:hAnsi="Times New Roman" w:cs="Times New Roman"/>
                <w:sz w:val="20"/>
                <w:szCs w:val="20"/>
              </w:rPr>
              <w:t>Основные положения муниципального правового акта</w:t>
            </w:r>
          </w:p>
        </w:tc>
        <w:tc>
          <w:tcPr>
            <w:tcW w:w="2693" w:type="dxa"/>
          </w:tcPr>
          <w:p w:rsidR="00D461C8" w:rsidRPr="00D461C8" w:rsidRDefault="00D461C8" w:rsidP="001D6A05">
            <w:pPr>
              <w:autoSpaceDE w:val="0"/>
              <w:autoSpaceDN w:val="0"/>
              <w:adjustRightInd w:val="0"/>
              <w:spacing w:after="0"/>
              <w:jc w:val="center"/>
              <w:outlineLvl w:val="0"/>
              <w:rPr>
                <w:rFonts w:ascii="Times New Roman" w:hAnsi="Times New Roman" w:cs="Times New Roman"/>
                <w:sz w:val="20"/>
                <w:szCs w:val="20"/>
              </w:rPr>
            </w:pPr>
            <w:r w:rsidRPr="00D461C8">
              <w:rPr>
                <w:rFonts w:ascii="Times New Roman" w:hAnsi="Times New Roman" w:cs="Times New Roman"/>
                <w:sz w:val="20"/>
                <w:szCs w:val="20"/>
              </w:rPr>
              <w:t>Ответственный исполнитель и соисполнители</w:t>
            </w:r>
          </w:p>
        </w:tc>
        <w:tc>
          <w:tcPr>
            <w:tcW w:w="992" w:type="dxa"/>
          </w:tcPr>
          <w:p w:rsidR="00D461C8" w:rsidRPr="00D461C8" w:rsidRDefault="00D461C8" w:rsidP="001D6A05">
            <w:pPr>
              <w:autoSpaceDE w:val="0"/>
              <w:autoSpaceDN w:val="0"/>
              <w:adjustRightInd w:val="0"/>
              <w:spacing w:after="0"/>
              <w:jc w:val="center"/>
              <w:outlineLvl w:val="0"/>
              <w:rPr>
                <w:rFonts w:ascii="Times New Roman" w:hAnsi="Times New Roman" w:cs="Times New Roman"/>
                <w:sz w:val="20"/>
                <w:szCs w:val="20"/>
              </w:rPr>
            </w:pPr>
            <w:r w:rsidRPr="00D461C8">
              <w:rPr>
                <w:rFonts w:ascii="Times New Roman" w:hAnsi="Times New Roman" w:cs="Times New Roman"/>
                <w:sz w:val="20"/>
                <w:szCs w:val="20"/>
              </w:rPr>
              <w:t>Ожидаемые сроки принятия</w:t>
            </w:r>
          </w:p>
        </w:tc>
      </w:tr>
      <w:tr w:rsidR="00D461C8" w:rsidRPr="00D461C8" w:rsidTr="00324D21">
        <w:tc>
          <w:tcPr>
            <w:tcW w:w="567" w:type="dxa"/>
          </w:tcPr>
          <w:p w:rsidR="00D461C8" w:rsidRPr="00D461C8" w:rsidRDefault="00D461C8" w:rsidP="001D6A05">
            <w:pPr>
              <w:autoSpaceDE w:val="0"/>
              <w:autoSpaceDN w:val="0"/>
              <w:adjustRightInd w:val="0"/>
              <w:spacing w:after="0"/>
              <w:jc w:val="center"/>
              <w:outlineLvl w:val="0"/>
              <w:rPr>
                <w:rFonts w:ascii="Times New Roman" w:hAnsi="Times New Roman" w:cs="Times New Roman"/>
                <w:sz w:val="20"/>
                <w:szCs w:val="20"/>
              </w:rPr>
            </w:pPr>
            <w:r w:rsidRPr="00D461C8">
              <w:rPr>
                <w:rFonts w:ascii="Times New Roman" w:hAnsi="Times New Roman" w:cs="Times New Roman"/>
                <w:sz w:val="20"/>
                <w:szCs w:val="20"/>
              </w:rPr>
              <w:t>1</w:t>
            </w:r>
          </w:p>
        </w:tc>
        <w:tc>
          <w:tcPr>
            <w:tcW w:w="3261" w:type="dxa"/>
          </w:tcPr>
          <w:p w:rsidR="00D461C8" w:rsidRPr="00D461C8" w:rsidRDefault="00D461C8" w:rsidP="001D6A05">
            <w:pPr>
              <w:autoSpaceDE w:val="0"/>
              <w:autoSpaceDN w:val="0"/>
              <w:adjustRightInd w:val="0"/>
              <w:spacing w:after="0"/>
              <w:jc w:val="center"/>
              <w:outlineLvl w:val="0"/>
              <w:rPr>
                <w:rFonts w:ascii="Times New Roman" w:hAnsi="Times New Roman" w:cs="Times New Roman"/>
                <w:sz w:val="20"/>
                <w:szCs w:val="20"/>
              </w:rPr>
            </w:pPr>
            <w:r w:rsidRPr="00D461C8">
              <w:rPr>
                <w:rFonts w:ascii="Times New Roman" w:hAnsi="Times New Roman" w:cs="Times New Roman"/>
                <w:sz w:val="20"/>
                <w:szCs w:val="20"/>
              </w:rPr>
              <w:t>2</w:t>
            </w:r>
          </w:p>
        </w:tc>
        <w:tc>
          <w:tcPr>
            <w:tcW w:w="2869" w:type="dxa"/>
          </w:tcPr>
          <w:p w:rsidR="00D461C8" w:rsidRPr="00D461C8" w:rsidRDefault="00D461C8" w:rsidP="001D6A05">
            <w:pPr>
              <w:autoSpaceDE w:val="0"/>
              <w:autoSpaceDN w:val="0"/>
              <w:adjustRightInd w:val="0"/>
              <w:spacing w:after="0"/>
              <w:jc w:val="center"/>
              <w:outlineLvl w:val="0"/>
              <w:rPr>
                <w:rFonts w:ascii="Times New Roman" w:hAnsi="Times New Roman" w:cs="Times New Roman"/>
                <w:sz w:val="20"/>
                <w:szCs w:val="20"/>
              </w:rPr>
            </w:pPr>
            <w:r w:rsidRPr="00D461C8">
              <w:rPr>
                <w:rFonts w:ascii="Times New Roman" w:hAnsi="Times New Roman" w:cs="Times New Roman"/>
                <w:sz w:val="20"/>
                <w:szCs w:val="20"/>
              </w:rPr>
              <w:t>3</w:t>
            </w:r>
          </w:p>
        </w:tc>
        <w:tc>
          <w:tcPr>
            <w:tcW w:w="2693" w:type="dxa"/>
          </w:tcPr>
          <w:p w:rsidR="00D461C8" w:rsidRPr="00D461C8" w:rsidRDefault="00D461C8" w:rsidP="001D6A05">
            <w:pPr>
              <w:autoSpaceDE w:val="0"/>
              <w:autoSpaceDN w:val="0"/>
              <w:adjustRightInd w:val="0"/>
              <w:spacing w:after="0"/>
              <w:jc w:val="center"/>
              <w:outlineLvl w:val="0"/>
              <w:rPr>
                <w:rFonts w:ascii="Times New Roman" w:hAnsi="Times New Roman" w:cs="Times New Roman"/>
                <w:sz w:val="20"/>
                <w:szCs w:val="20"/>
              </w:rPr>
            </w:pPr>
            <w:r w:rsidRPr="00D461C8">
              <w:rPr>
                <w:rFonts w:ascii="Times New Roman" w:hAnsi="Times New Roman" w:cs="Times New Roman"/>
                <w:sz w:val="20"/>
                <w:szCs w:val="20"/>
              </w:rPr>
              <w:t>4</w:t>
            </w:r>
          </w:p>
        </w:tc>
        <w:tc>
          <w:tcPr>
            <w:tcW w:w="992" w:type="dxa"/>
          </w:tcPr>
          <w:p w:rsidR="00D461C8" w:rsidRPr="00D461C8" w:rsidRDefault="00D461C8" w:rsidP="001D6A05">
            <w:pPr>
              <w:autoSpaceDE w:val="0"/>
              <w:autoSpaceDN w:val="0"/>
              <w:adjustRightInd w:val="0"/>
              <w:spacing w:after="0"/>
              <w:jc w:val="center"/>
              <w:outlineLvl w:val="0"/>
              <w:rPr>
                <w:rFonts w:ascii="Times New Roman" w:hAnsi="Times New Roman" w:cs="Times New Roman"/>
                <w:sz w:val="20"/>
                <w:szCs w:val="20"/>
              </w:rPr>
            </w:pPr>
            <w:r w:rsidRPr="00D461C8">
              <w:rPr>
                <w:rFonts w:ascii="Times New Roman" w:hAnsi="Times New Roman" w:cs="Times New Roman"/>
                <w:sz w:val="20"/>
                <w:szCs w:val="20"/>
              </w:rPr>
              <w:t>5</w:t>
            </w:r>
          </w:p>
        </w:tc>
      </w:tr>
      <w:tr w:rsidR="00D461C8" w:rsidRPr="00D461C8" w:rsidTr="00324D21">
        <w:tc>
          <w:tcPr>
            <w:tcW w:w="567" w:type="dxa"/>
          </w:tcPr>
          <w:p w:rsidR="00D461C8" w:rsidRPr="00D461C8" w:rsidRDefault="00D461C8" w:rsidP="00F1567D">
            <w:pPr>
              <w:pStyle w:val="ConsPlusNormal"/>
              <w:ind w:firstLine="0"/>
              <w:jc w:val="center"/>
              <w:rPr>
                <w:rFonts w:ascii="Times New Roman" w:hAnsi="Times New Roman" w:cs="Times New Roman"/>
              </w:rPr>
            </w:pPr>
            <w:r w:rsidRPr="00D461C8">
              <w:rPr>
                <w:rFonts w:ascii="Times New Roman" w:hAnsi="Times New Roman" w:cs="Times New Roman"/>
              </w:rPr>
              <w:t>1.</w:t>
            </w:r>
          </w:p>
        </w:tc>
        <w:tc>
          <w:tcPr>
            <w:tcW w:w="3261" w:type="dxa"/>
          </w:tcPr>
          <w:p w:rsidR="00D461C8" w:rsidRPr="00D461C8" w:rsidRDefault="002F46E8" w:rsidP="001D6A05">
            <w:pPr>
              <w:tabs>
                <w:tab w:val="left" w:pos="2198"/>
              </w:tabs>
              <w:autoSpaceDE w:val="0"/>
              <w:autoSpaceDN w:val="0"/>
              <w:adjustRightInd w:val="0"/>
              <w:spacing w:after="0"/>
              <w:jc w:val="both"/>
              <w:rPr>
                <w:rFonts w:ascii="Times New Roman" w:eastAsia="Calibri" w:hAnsi="Times New Roman" w:cs="Times New Roman"/>
                <w:sz w:val="20"/>
                <w:szCs w:val="20"/>
              </w:rPr>
            </w:pPr>
            <w:hyperlink r:id="rId15" w:history="1">
              <w:r w:rsidR="00D461C8" w:rsidRPr="00D461C8">
                <w:rPr>
                  <w:rFonts w:ascii="Times New Roman" w:eastAsia="Calibri" w:hAnsi="Times New Roman" w:cs="Times New Roman"/>
                  <w:color w:val="0000FF"/>
                  <w:sz w:val="20"/>
                  <w:szCs w:val="20"/>
                </w:rPr>
                <w:t>Постановление</w:t>
              </w:r>
            </w:hyperlink>
            <w:r w:rsidR="00D461C8" w:rsidRPr="00D461C8">
              <w:rPr>
                <w:rFonts w:ascii="Times New Roman" w:eastAsia="Calibri" w:hAnsi="Times New Roman" w:cs="Times New Roman"/>
                <w:sz w:val="20"/>
                <w:szCs w:val="20"/>
              </w:rPr>
              <w:t xml:space="preserve"> Кабинета Министров Чувашской Республики от 06.06.2012г №217  "вопросы министерства транспорта и дорожного хозяйства Чувашской Республики»</w:t>
            </w:r>
          </w:p>
          <w:p w:rsidR="00D461C8" w:rsidRPr="00D461C8" w:rsidRDefault="00D461C8" w:rsidP="001D6A05">
            <w:pPr>
              <w:pStyle w:val="ConsPlusNormal"/>
              <w:ind w:firstLine="0"/>
              <w:jc w:val="both"/>
              <w:rPr>
                <w:rFonts w:ascii="Times New Roman" w:hAnsi="Times New Roman" w:cs="Times New Roman"/>
              </w:rPr>
            </w:pPr>
          </w:p>
        </w:tc>
        <w:tc>
          <w:tcPr>
            <w:tcW w:w="2869" w:type="dxa"/>
          </w:tcPr>
          <w:p w:rsidR="00D461C8" w:rsidRPr="00D461C8" w:rsidRDefault="00D461C8" w:rsidP="001D6A05">
            <w:pPr>
              <w:pStyle w:val="ConsPlusNormal"/>
              <w:ind w:firstLine="0"/>
              <w:jc w:val="both"/>
              <w:rPr>
                <w:rFonts w:ascii="Times New Roman" w:hAnsi="Times New Roman" w:cs="Times New Roman"/>
              </w:rPr>
            </w:pPr>
            <w:r w:rsidRPr="00D461C8">
              <w:rPr>
                <w:rFonts w:ascii="Times New Roman" w:hAnsi="Times New Roman" w:cs="Times New Roman"/>
              </w:rPr>
              <w:t>определение объема ассигнований за счет средств республиканского бюджета Чувашской Республики на финансирование мероприятий подпрограммы</w:t>
            </w:r>
          </w:p>
        </w:tc>
        <w:tc>
          <w:tcPr>
            <w:tcW w:w="2693" w:type="dxa"/>
          </w:tcPr>
          <w:p w:rsidR="00D461C8" w:rsidRPr="00D461C8" w:rsidRDefault="00D461C8" w:rsidP="001D6A05">
            <w:pPr>
              <w:pStyle w:val="ConsPlusNormal"/>
              <w:ind w:firstLine="0"/>
              <w:rPr>
                <w:rFonts w:ascii="Times New Roman" w:hAnsi="Times New Roman" w:cs="Times New Roman"/>
              </w:rPr>
            </w:pPr>
            <w:r w:rsidRPr="00D461C8">
              <w:rPr>
                <w:rFonts w:ascii="Times New Roman" w:hAnsi="Times New Roman" w:cs="Times New Roman"/>
              </w:rPr>
              <w:t xml:space="preserve">Администрация </w:t>
            </w:r>
            <w:proofErr w:type="gramStart"/>
            <w:r w:rsidRPr="00D461C8">
              <w:rPr>
                <w:rFonts w:ascii="Times New Roman" w:hAnsi="Times New Roman" w:cs="Times New Roman"/>
              </w:rPr>
              <w:t>сельского</w:t>
            </w:r>
            <w:proofErr w:type="gramEnd"/>
            <w:r w:rsidRPr="00D461C8">
              <w:rPr>
                <w:rFonts w:ascii="Times New Roman" w:hAnsi="Times New Roman" w:cs="Times New Roman"/>
              </w:rPr>
              <w:t xml:space="preserve"> поселения Шумерлинского района, Администрация Шумерлинского района, финансовый отдел администрации Шумерлинского района</w:t>
            </w:r>
          </w:p>
        </w:tc>
        <w:tc>
          <w:tcPr>
            <w:tcW w:w="992" w:type="dxa"/>
          </w:tcPr>
          <w:p w:rsidR="00D461C8" w:rsidRPr="00D461C8" w:rsidRDefault="00D461C8" w:rsidP="001D6A05">
            <w:pPr>
              <w:pStyle w:val="ConsPlusNormal"/>
              <w:ind w:firstLine="26"/>
              <w:jc w:val="center"/>
              <w:rPr>
                <w:rFonts w:ascii="Times New Roman" w:hAnsi="Times New Roman" w:cs="Times New Roman"/>
              </w:rPr>
            </w:pPr>
            <w:r w:rsidRPr="00D461C8">
              <w:rPr>
                <w:rFonts w:ascii="Times New Roman" w:hAnsi="Times New Roman" w:cs="Times New Roman"/>
              </w:rPr>
              <w:t>2017 - 2020 годы</w:t>
            </w:r>
          </w:p>
        </w:tc>
      </w:tr>
    </w:tbl>
    <w:p w:rsidR="00D461C8" w:rsidRPr="00D461C8" w:rsidRDefault="00D461C8" w:rsidP="001D6A05">
      <w:pPr>
        <w:spacing w:after="0"/>
        <w:ind w:left="9781"/>
        <w:jc w:val="right"/>
        <w:rPr>
          <w:rFonts w:ascii="Times New Roman" w:hAnsi="Times New Roman" w:cs="Times New Roman"/>
          <w:sz w:val="20"/>
          <w:szCs w:val="20"/>
        </w:rPr>
      </w:pPr>
    </w:p>
    <w:p w:rsidR="00D461C8" w:rsidRPr="00D461C8" w:rsidRDefault="00D461C8" w:rsidP="00270D2D">
      <w:pPr>
        <w:spacing w:after="0"/>
        <w:ind w:left="6804"/>
        <w:jc w:val="right"/>
        <w:rPr>
          <w:rFonts w:ascii="Times New Roman" w:hAnsi="Times New Roman" w:cs="Times New Roman"/>
          <w:sz w:val="20"/>
          <w:szCs w:val="20"/>
        </w:rPr>
      </w:pPr>
      <w:bookmarkStart w:id="6" w:name="_GoBack"/>
      <w:bookmarkEnd w:id="6"/>
      <w:r w:rsidRPr="00D461C8">
        <w:rPr>
          <w:rFonts w:ascii="Times New Roman" w:hAnsi="Times New Roman" w:cs="Times New Roman"/>
          <w:sz w:val="20"/>
          <w:szCs w:val="20"/>
        </w:rPr>
        <w:t xml:space="preserve">Приложение № 5 </w:t>
      </w:r>
    </w:p>
    <w:p w:rsidR="00D461C8" w:rsidRPr="00D461C8" w:rsidRDefault="00D461C8" w:rsidP="00324D21">
      <w:pPr>
        <w:pStyle w:val="ConsPlusNormal"/>
        <w:jc w:val="right"/>
        <w:rPr>
          <w:rFonts w:ascii="Times New Roman" w:hAnsi="Times New Roman" w:cs="Times New Roman"/>
        </w:rPr>
      </w:pPr>
      <w:r w:rsidRPr="00D461C8">
        <w:rPr>
          <w:rFonts w:ascii="Times New Roman" w:hAnsi="Times New Roman" w:cs="Times New Roman"/>
        </w:rPr>
        <w:t>к подпрограмме «Автомобильные дороги» муниципальной программы</w:t>
      </w:r>
    </w:p>
    <w:p w:rsidR="00D461C8" w:rsidRPr="00D461C8" w:rsidRDefault="00D461C8" w:rsidP="00324D21">
      <w:pPr>
        <w:pStyle w:val="ConsPlusNormal"/>
        <w:jc w:val="right"/>
        <w:rPr>
          <w:rFonts w:ascii="Times New Roman" w:hAnsi="Times New Roman" w:cs="Times New Roman"/>
        </w:rPr>
      </w:pPr>
      <w:r w:rsidRPr="00D461C8">
        <w:rPr>
          <w:rFonts w:ascii="Times New Roman" w:hAnsi="Times New Roman" w:cs="Times New Roman"/>
        </w:rPr>
        <w:t>"Развитие транспортной системы</w:t>
      </w:r>
      <w:r w:rsidR="00324D21">
        <w:rPr>
          <w:rFonts w:ascii="Times New Roman" w:hAnsi="Times New Roman" w:cs="Times New Roman"/>
        </w:rPr>
        <w:t xml:space="preserve"> </w:t>
      </w:r>
      <w:r w:rsidRPr="00D461C8">
        <w:rPr>
          <w:rFonts w:ascii="Times New Roman" w:hAnsi="Times New Roman" w:cs="Times New Roman"/>
        </w:rPr>
        <w:t xml:space="preserve">Магаринского сельского поселения </w:t>
      </w:r>
    </w:p>
    <w:p w:rsidR="00D461C8" w:rsidRPr="00D461C8" w:rsidRDefault="00D461C8" w:rsidP="001D6A05">
      <w:pPr>
        <w:pStyle w:val="ConsPlusNormal"/>
        <w:ind w:firstLine="540"/>
        <w:jc w:val="right"/>
        <w:rPr>
          <w:rFonts w:ascii="Times New Roman" w:hAnsi="Times New Roman" w:cs="Times New Roman"/>
        </w:rPr>
      </w:pPr>
      <w:r w:rsidRPr="00D461C8">
        <w:rPr>
          <w:rFonts w:ascii="Times New Roman" w:hAnsi="Times New Roman" w:cs="Times New Roman"/>
        </w:rPr>
        <w:t>Шумерлинского района на 2017-2020 годы»</w:t>
      </w:r>
    </w:p>
    <w:p w:rsidR="00D461C8" w:rsidRPr="00270D2D" w:rsidRDefault="00D461C8" w:rsidP="001D6A05">
      <w:pPr>
        <w:spacing w:after="0"/>
        <w:ind w:left="9781"/>
        <w:jc w:val="right"/>
        <w:rPr>
          <w:rFonts w:ascii="Times New Roman" w:hAnsi="Times New Roman" w:cs="Times New Roman"/>
          <w:sz w:val="16"/>
          <w:szCs w:val="16"/>
        </w:rPr>
      </w:pPr>
    </w:p>
    <w:p w:rsidR="00D461C8" w:rsidRPr="00D461C8" w:rsidRDefault="00D461C8" w:rsidP="001D6A05">
      <w:pPr>
        <w:spacing w:after="0"/>
        <w:jc w:val="center"/>
        <w:rPr>
          <w:rFonts w:ascii="Times New Roman" w:hAnsi="Times New Roman" w:cs="Times New Roman"/>
          <w:b/>
          <w:sz w:val="20"/>
          <w:szCs w:val="20"/>
        </w:rPr>
      </w:pPr>
      <w:r w:rsidRPr="00D461C8">
        <w:rPr>
          <w:rFonts w:ascii="Times New Roman" w:hAnsi="Times New Roman" w:cs="Times New Roman"/>
          <w:b/>
          <w:sz w:val="20"/>
          <w:szCs w:val="20"/>
        </w:rPr>
        <w:t>Ресурсное обеспечение</w:t>
      </w:r>
    </w:p>
    <w:p w:rsidR="00D461C8" w:rsidRPr="00D461C8" w:rsidRDefault="00D461C8" w:rsidP="001D6A05">
      <w:pPr>
        <w:spacing w:after="0"/>
        <w:jc w:val="center"/>
        <w:rPr>
          <w:rFonts w:ascii="Times New Roman" w:hAnsi="Times New Roman" w:cs="Times New Roman"/>
          <w:b/>
          <w:sz w:val="20"/>
          <w:szCs w:val="20"/>
        </w:rPr>
      </w:pPr>
      <w:r w:rsidRPr="00D461C8">
        <w:rPr>
          <w:rFonts w:ascii="Times New Roman" w:hAnsi="Times New Roman" w:cs="Times New Roman"/>
          <w:b/>
          <w:sz w:val="20"/>
          <w:szCs w:val="20"/>
        </w:rPr>
        <w:t>реализации  подпрограммы «Автомобильные дороги» муниципальной программы «Развитие транспортной системы Магаринского сельского поселения Шумерлинского района на 2017-2020 годы»</w:t>
      </w:r>
    </w:p>
    <w:tbl>
      <w:tblPr>
        <w:tblW w:w="503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990"/>
        <w:gridCol w:w="2207"/>
        <w:gridCol w:w="459"/>
        <w:gridCol w:w="441"/>
        <w:gridCol w:w="472"/>
        <w:gridCol w:w="495"/>
        <w:gridCol w:w="1067"/>
        <w:gridCol w:w="1157"/>
        <w:gridCol w:w="1100"/>
        <w:gridCol w:w="1096"/>
        <w:gridCol w:w="956"/>
      </w:tblGrid>
      <w:tr w:rsidR="00D461C8" w:rsidRPr="00270D2D" w:rsidTr="00545E11">
        <w:tc>
          <w:tcPr>
            <w:tcW w:w="474" w:type="pct"/>
            <w:vMerge w:val="restart"/>
            <w:shd w:val="clear" w:color="auto" w:fill="auto"/>
          </w:tcPr>
          <w:p w:rsidR="00D461C8" w:rsidRPr="00270D2D" w:rsidRDefault="00D461C8" w:rsidP="001D6A05">
            <w:pPr>
              <w:spacing w:after="0"/>
              <w:ind w:left="-57" w:right="-57"/>
              <w:jc w:val="center"/>
              <w:rPr>
                <w:rFonts w:ascii="Times New Roman" w:hAnsi="Times New Roman" w:cs="Times New Roman"/>
                <w:snapToGrid w:val="0"/>
                <w:color w:val="000000"/>
                <w:sz w:val="16"/>
                <w:szCs w:val="16"/>
              </w:rPr>
            </w:pPr>
            <w:r w:rsidRPr="00270D2D">
              <w:rPr>
                <w:rFonts w:ascii="Times New Roman" w:hAnsi="Times New Roman" w:cs="Times New Roman"/>
                <w:snapToGrid w:val="0"/>
                <w:color w:val="000000"/>
                <w:sz w:val="16"/>
                <w:szCs w:val="16"/>
              </w:rPr>
              <w:t>Статус</w:t>
            </w:r>
          </w:p>
        </w:tc>
        <w:tc>
          <w:tcPr>
            <w:tcW w:w="1057" w:type="pct"/>
            <w:vMerge w:val="restart"/>
            <w:shd w:val="clear" w:color="auto" w:fill="auto"/>
          </w:tcPr>
          <w:p w:rsidR="00D461C8" w:rsidRPr="00270D2D" w:rsidRDefault="00D461C8" w:rsidP="001D6A05">
            <w:pPr>
              <w:spacing w:after="0"/>
              <w:ind w:left="-57" w:right="-57"/>
              <w:jc w:val="center"/>
              <w:rPr>
                <w:rFonts w:ascii="Times New Roman" w:hAnsi="Times New Roman" w:cs="Times New Roman"/>
                <w:snapToGrid w:val="0"/>
                <w:color w:val="000000"/>
                <w:sz w:val="16"/>
                <w:szCs w:val="16"/>
              </w:rPr>
            </w:pPr>
            <w:r w:rsidRPr="00270D2D">
              <w:rPr>
                <w:rFonts w:ascii="Times New Roman" w:hAnsi="Times New Roman" w:cs="Times New Roman"/>
                <w:snapToGrid w:val="0"/>
                <w:color w:val="000000"/>
                <w:sz w:val="16"/>
                <w:szCs w:val="16"/>
              </w:rPr>
              <w:t>Наименование мероприятия</w:t>
            </w:r>
          </w:p>
        </w:tc>
        <w:tc>
          <w:tcPr>
            <w:tcW w:w="1405" w:type="pct"/>
            <w:gridSpan w:val="5"/>
            <w:shd w:val="clear" w:color="auto" w:fill="auto"/>
          </w:tcPr>
          <w:p w:rsidR="00D461C8" w:rsidRPr="00270D2D" w:rsidRDefault="00D461C8" w:rsidP="001D6A05">
            <w:pPr>
              <w:spacing w:after="0"/>
              <w:ind w:right="-57"/>
              <w:jc w:val="center"/>
              <w:rPr>
                <w:rFonts w:ascii="Times New Roman" w:hAnsi="Times New Roman" w:cs="Times New Roman"/>
                <w:snapToGrid w:val="0"/>
                <w:color w:val="000000"/>
                <w:sz w:val="16"/>
                <w:szCs w:val="16"/>
              </w:rPr>
            </w:pPr>
            <w:r w:rsidRPr="00270D2D">
              <w:rPr>
                <w:rFonts w:ascii="Times New Roman" w:hAnsi="Times New Roman" w:cs="Times New Roman"/>
                <w:snapToGrid w:val="0"/>
                <w:color w:val="000000"/>
                <w:sz w:val="16"/>
                <w:szCs w:val="16"/>
              </w:rPr>
              <w:t>Код бюджетной классификации</w:t>
            </w:r>
          </w:p>
        </w:tc>
        <w:tc>
          <w:tcPr>
            <w:tcW w:w="2064" w:type="pct"/>
            <w:gridSpan w:val="4"/>
            <w:shd w:val="clear" w:color="auto" w:fill="auto"/>
          </w:tcPr>
          <w:p w:rsidR="00D461C8" w:rsidRPr="00270D2D" w:rsidRDefault="00D461C8" w:rsidP="001D6A05">
            <w:pPr>
              <w:spacing w:after="0"/>
              <w:ind w:left="-57" w:right="-57"/>
              <w:jc w:val="center"/>
              <w:rPr>
                <w:rFonts w:ascii="Times New Roman" w:hAnsi="Times New Roman" w:cs="Times New Roman"/>
                <w:snapToGrid w:val="0"/>
                <w:color w:val="000000"/>
                <w:sz w:val="16"/>
                <w:szCs w:val="16"/>
              </w:rPr>
            </w:pPr>
            <w:r w:rsidRPr="00270D2D">
              <w:rPr>
                <w:rFonts w:ascii="Times New Roman" w:hAnsi="Times New Roman" w:cs="Times New Roman"/>
                <w:snapToGrid w:val="0"/>
                <w:color w:val="000000"/>
                <w:sz w:val="16"/>
                <w:szCs w:val="16"/>
              </w:rPr>
              <w:t>Расходы по годам, тыс. рублей</w:t>
            </w:r>
          </w:p>
        </w:tc>
      </w:tr>
      <w:tr w:rsidR="00D461C8" w:rsidRPr="00270D2D" w:rsidTr="00545E11">
        <w:tc>
          <w:tcPr>
            <w:tcW w:w="474" w:type="pct"/>
            <w:vMerge/>
            <w:shd w:val="clear" w:color="auto" w:fill="auto"/>
          </w:tcPr>
          <w:p w:rsidR="00D461C8" w:rsidRPr="00270D2D" w:rsidRDefault="00D461C8" w:rsidP="001D6A05">
            <w:pPr>
              <w:spacing w:after="0"/>
              <w:ind w:left="-57" w:right="-57"/>
              <w:jc w:val="center"/>
              <w:rPr>
                <w:rFonts w:ascii="Times New Roman" w:hAnsi="Times New Roman" w:cs="Times New Roman"/>
                <w:snapToGrid w:val="0"/>
                <w:color w:val="000000"/>
                <w:sz w:val="16"/>
                <w:szCs w:val="16"/>
              </w:rPr>
            </w:pPr>
          </w:p>
        </w:tc>
        <w:tc>
          <w:tcPr>
            <w:tcW w:w="1057" w:type="pct"/>
            <w:vMerge/>
            <w:shd w:val="clear" w:color="auto" w:fill="auto"/>
          </w:tcPr>
          <w:p w:rsidR="00D461C8" w:rsidRPr="00270D2D" w:rsidRDefault="00D461C8" w:rsidP="001D6A05">
            <w:pPr>
              <w:spacing w:after="0"/>
              <w:ind w:left="-57" w:right="-57"/>
              <w:jc w:val="center"/>
              <w:rPr>
                <w:rFonts w:ascii="Times New Roman" w:hAnsi="Times New Roman" w:cs="Times New Roman"/>
                <w:snapToGrid w:val="0"/>
                <w:color w:val="000000"/>
                <w:sz w:val="16"/>
                <w:szCs w:val="16"/>
              </w:rPr>
            </w:pPr>
          </w:p>
        </w:tc>
        <w:tc>
          <w:tcPr>
            <w:tcW w:w="220" w:type="pct"/>
            <w:shd w:val="clear" w:color="auto" w:fill="auto"/>
          </w:tcPr>
          <w:p w:rsidR="00D461C8" w:rsidRPr="00270D2D" w:rsidRDefault="00D461C8" w:rsidP="001D6A05">
            <w:pPr>
              <w:spacing w:after="0"/>
              <w:ind w:left="-57" w:right="-57"/>
              <w:jc w:val="center"/>
              <w:rPr>
                <w:rFonts w:ascii="Times New Roman" w:hAnsi="Times New Roman" w:cs="Times New Roman"/>
                <w:color w:val="000000"/>
                <w:sz w:val="16"/>
                <w:szCs w:val="16"/>
              </w:rPr>
            </w:pPr>
            <w:r w:rsidRPr="00270D2D">
              <w:rPr>
                <w:rFonts w:ascii="Times New Roman" w:hAnsi="Times New Roman" w:cs="Times New Roman"/>
                <w:color w:val="000000"/>
                <w:sz w:val="16"/>
                <w:szCs w:val="16"/>
              </w:rPr>
              <w:t>ГРБ</w:t>
            </w:r>
          </w:p>
          <w:p w:rsidR="00D461C8" w:rsidRPr="00270D2D" w:rsidRDefault="00D461C8" w:rsidP="001D6A05">
            <w:pPr>
              <w:spacing w:after="0"/>
              <w:ind w:left="-57" w:right="-57"/>
              <w:jc w:val="center"/>
              <w:rPr>
                <w:rFonts w:ascii="Times New Roman" w:hAnsi="Times New Roman" w:cs="Times New Roman"/>
                <w:color w:val="000000"/>
                <w:sz w:val="16"/>
                <w:szCs w:val="16"/>
              </w:rPr>
            </w:pPr>
            <w:r w:rsidRPr="00270D2D">
              <w:rPr>
                <w:rFonts w:ascii="Times New Roman" w:hAnsi="Times New Roman" w:cs="Times New Roman"/>
                <w:color w:val="000000"/>
                <w:sz w:val="16"/>
                <w:szCs w:val="16"/>
              </w:rPr>
              <w:t>С</w:t>
            </w:r>
          </w:p>
        </w:tc>
        <w:tc>
          <w:tcPr>
            <w:tcW w:w="211" w:type="pct"/>
            <w:shd w:val="clear" w:color="auto" w:fill="auto"/>
          </w:tcPr>
          <w:p w:rsidR="00D461C8" w:rsidRPr="00270D2D" w:rsidRDefault="00D461C8" w:rsidP="001D6A05">
            <w:pPr>
              <w:spacing w:after="0"/>
              <w:ind w:left="-57" w:right="-57"/>
              <w:jc w:val="center"/>
              <w:rPr>
                <w:rFonts w:ascii="Times New Roman" w:hAnsi="Times New Roman" w:cs="Times New Roman"/>
                <w:color w:val="000000"/>
                <w:sz w:val="16"/>
                <w:szCs w:val="16"/>
              </w:rPr>
            </w:pPr>
            <w:proofErr w:type="spellStart"/>
            <w:r w:rsidRPr="00270D2D">
              <w:rPr>
                <w:rFonts w:ascii="Times New Roman" w:hAnsi="Times New Roman" w:cs="Times New Roman"/>
                <w:color w:val="000000"/>
                <w:sz w:val="16"/>
                <w:szCs w:val="16"/>
              </w:rPr>
              <w:t>Р</w:t>
            </w:r>
            <w:r w:rsidRPr="00270D2D">
              <w:rPr>
                <w:rFonts w:ascii="Times New Roman" w:hAnsi="Times New Roman" w:cs="Times New Roman"/>
                <w:color w:val="000000"/>
                <w:sz w:val="16"/>
                <w:szCs w:val="16"/>
                <w:vertAlign w:val="subscript"/>
              </w:rPr>
              <w:t>з</w:t>
            </w:r>
            <w:proofErr w:type="spellEnd"/>
            <w:r w:rsidRPr="00270D2D">
              <w:rPr>
                <w:rFonts w:ascii="Times New Roman" w:hAnsi="Times New Roman" w:cs="Times New Roman"/>
                <w:color w:val="000000"/>
                <w:sz w:val="16"/>
                <w:szCs w:val="16"/>
                <w:vertAlign w:val="subscript"/>
              </w:rPr>
              <w:t xml:space="preserve"> </w:t>
            </w:r>
          </w:p>
          <w:p w:rsidR="00D461C8" w:rsidRPr="00270D2D" w:rsidRDefault="00D461C8" w:rsidP="001D6A05">
            <w:pPr>
              <w:spacing w:after="0"/>
              <w:ind w:left="-57" w:right="-57"/>
              <w:jc w:val="center"/>
              <w:rPr>
                <w:rFonts w:ascii="Times New Roman" w:hAnsi="Times New Roman" w:cs="Times New Roman"/>
                <w:color w:val="000000"/>
                <w:sz w:val="16"/>
                <w:szCs w:val="16"/>
              </w:rPr>
            </w:pPr>
            <w:proofErr w:type="spellStart"/>
            <w:proofErr w:type="gramStart"/>
            <w:r w:rsidRPr="00270D2D">
              <w:rPr>
                <w:rFonts w:ascii="Times New Roman" w:hAnsi="Times New Roman" w:cs="Times New Roman"/>
                <w:color w:val="000000"/>
                <w:sz w:val="16"/>
                <w:szCs w:val="16"/>
              </w:rPr>
              <w:t>Пр</w:t>
            </w:r>
            <w:proofErr w:type="spellEnd"/>
            <w:proofErr w:type="gramEnd"/>
          </w:p>
        </w:tc>
        <w:tc>
          <w:tcPr>
            <w:tcW w:w="226" w:type="pct"/>
            <w:shd w:val="clear" w:color="auto" w:fill="auto"/>
          </w:tcPr>
          <w:p w:rsidR="00D461C8" w:rsidRPr="00270D2D" w:rsidRDefault="00D461C8" w:rsidP="001D6A05">
            <w:pPr>
              <w:spacing w:after="0"/>
              <w:ind w:left="-57" w:right="-57"/>
              <w:jc w:val="center"/>
              <w:rPr>
                <w:rFonts w:ascii="Times New Roman" w:hAnsi="Times New Roman" w:cs="Times New Roman"/>
                <w:color w:val="000000"/>
                <w:sz w:val="16"/>
                <w:szCs w:val="16"/>
              </w:rPr>
            </w:pPr>
            <w:r w:rsidRPr="00270D2D">
              <w:rPr>
                <w:rFonts w:ascii="Times New Roman" w:hAnsi="Times New Roman" w:cs="Times New Roman"/>
                <w:color w:val="000000"/>
                <w:sz w:val="16"/>
                <w:szCs w:val="16"/>
              </w:rPr>
              <w:t>ЦС</w:t>
            </w:r>
          </w:p>
          <w:p w:rsidR="00D461C8" w:rsidRPr="00270D2D" w:rsidRDefault="00D461C8" w:rsidP="001D6A05">
            <w:pPr>
              <w:spacing w:after="0"/>
              <w:ind w:left="-57" w:right="-57"/>
              <w:jc w:val="center"/>
              <w:rPr>
                <w:rFonts w:ascii="Times New Roman" w:hAnsi="Times New Roman" w:cs="Times New Roman"/>
                <w:color w:val="000000"/>
                <w:sz w:val="16"/>
                <w:szCs w:val="16"/>
              </w:rPr>
            </w:pPr>
            <w:proofErr w:type="gramStart"/>
            <w:r w:rsidRPr="00270D2D">
              <w:rPr>
                <w:rFonts w:ascii="Times New Roman" w:hAnsi="Times New Roman" w:cs="Times New Roman"/>
                <w:color w:val="000000"/>
                <w:sz w:val="16"/>
                <w:szCs w:val="16"/>
              </w:rPr>
              <w:t>Р</w:t>
            </w:r>
            <w:proofErr w:type="gramEnd"/>
          </w:p>
        </w:tc>
        <w:tc>
          <w:tcPr>
            <w:tcW w:w="237" w:type="pct"/>
            <w:shd w:val="clear" w:color="auto" w:fill="auto"/>
          </w:tcPr>
          <w:p w:rsidR="00D461C8" w:rsidRPr="00270D2D" w:rsidRDefault="00D461C8" w:rsidP="001D6A05">
            <w:pPr>
              <w:spacing w:after="0"/>
              <w:ind w:left="-57" w:right="-57"/>
              <w:jc w:val="center"/>
              <w:rPr>
                <w:rFonts w:ascii="Times New Roman" w:hAnsi="Times New Roman" w:cs="Times New Roman"/>
                <w:color w:val="000000"/>
                <w:sz w:val="16"/>
                <w:szCs w:val="16"/>
              </w:rPr>
            </w:pPr>
            <w:r w:rsidRPr="00270D2D">
              <w:rPr>
                <w:rFonts w:ascii="Times New Roman" w:hAnsi="Times New Roman" w:cs="Times New Roman"/>
                <w:color w:val="000000"/>
                <w:sz w:val="16"/>
                <w:szCs w:val="16"/>
              </w:rPr>
              <w:t>ВР</w:t>
            </w:r>
          </w:p>
        </w:tc>
        <w:tc>
          <w:tcPr>
            <w:tcW w:w="511" w:type="pct"/>
            <w:shd w:val="clear" w:color="auto" w:fill="auto"/>
          </w:tcPr>
          <w:p w:rsidR="00D461C8" w:rsidRPr="00270D2D" w:rsidRDefault="00D461C8" w:rsidP="001D6A05">
            <w:pPr>
              <w:spacing w:after="0"/>
              <w:ind w:left="-57" w:right="-57"/>
              <w:jc w:val="center"/>
              <w:rPr>
                <w:rFonts w:ascii="Times New Roman" w:hAnsi="Times New Roman" w:cs="Times New Roman"/>
                <w:color w:val="000000"/>
                <w:sz w:val="16"/>
                <w:szCs w:val="16"/>
              </w:rPr>
            </w:pPr>
            <w:r w:rsidRPr="00270D2D">
              <w:rPr>
                <w:rFonts w:ascii="Times New Roman" w:hAnsi="Times New Roman" w:cs="Times New Roman"/>
                <w:color w:val="000000"/>
                <w:sz w:val="16"/>
                <w:szCs w:val="16"/>
              </w:rPr>
              <w:t xml:space="preserve">Источники </w:t>
            </w:r>
          </w:p>
          <w:p w:rsidR="00D461C8" w:rsidRPr="00270D2D" w:rsidRDefault="00D461C8" w:rsidP="001D6A05">
            <w:pPr>
              <w:spacing w:after="0"/>
              <w:ind w:left="-57" w:right="-57"/>
              <w:jc w:val="center"/>
              <w:rPr>
                <w:rFonts w:ascii="Times New Roman" w:hAnsi="Times New Roman" w:cs="Times New Roman"/>
                <w:color w:val="000000"/>
                <w:sz w:val="16"/>
                <w:szCs w:val="16"/>
              </w:rPr>
            </w:pPr>
            <w:r w:rsidRPr="00270D2D">
              <w:rPr>
                <w:rFonts w:ascii="Times New Roman" w:hAnsi="Times New Roman" w:cs="Times New Roman"/>
                <w:color w:val="000000"/>
                <w:sz w:val="16"/>
                <w:szCs w:val="16"/>
              </w:rPr>
              <w:t>финансирования</w:t>
            </w:r>
          </w:p>
        </w:tc>
        <w:tc>
          <w:tcPr>
            <w:tcW w:w="554" w:type="pct"/>
            <w:shd w:val="clear" w:color="auto" w:fill="auto"/>
          </w:tcPr>
          <w:p w:rsidR="00D461C8" w:rsidRPr="00270D2D" w:rsidRDefault="00D461C8" w:rsidP="001D6A05">
            <w:pPr>
              <w:spacing w:after="0"/>
              <w:ind w:left="-57" w:right="-57"/>
              <w:jc w:val="center"/>
              <w:rPr>
                <w:rFonts w:ascii="Times New Roman" w:hAnsi="Times New Roman" w:cs="Times New Roman"/>
                <w:color w:val="000000"/>
                <w:sz w:val="16"/>
                <w:szCs w:val="16"/>
              </w:rPr>
            </w:pPr>
            <w:r w:rsidRPr="00270D2D">
              <w:rPr>
                <w:rFonts w:ascii="Times New Roman" w:hAnsi="Times New Roman" w:cs="Times New Roman"/>
                <w:color w:val="000000"/>
                <w:sz w:val="16"/>
                <w:szCs w:val="16"/>
              </w:rPr>
              <w:t>2017</w:t>
            </w:r>
          </w:p>
        </w:tc>
        <w:tc>
          <w:tcPr>
            <w:tcW w:w="527" w:type="pct"/>
            <w:shd w:val="clear" w:color="auto" w:fill="auto"/>
          </w:tcPr>
          <w:p w:rsidR="00D461C8" w:rsidRPr="00270D2D" w:rsidRDefault="00D461C8" w:rsidP="001D6A05">
            <w:pPr>
              <w:spacing w:after="0"/>
              <w:ind w:left="-57" w:right="-57"/>
              <w:jc w:val="center"/>
              <w:rPr>
                <w:rFonts w:ascii="Times New Roman" w:hAnsi="Times New Roman" w:cs="Times New Roman"/>
                <w:color w:val="000000"/>
                <w:sz w:val="16"/>
                <w:szCs w:val="16"/>
              </w:rPr>
            </w:pPr>
            <w:r w:rsidRPr="00270D2D">
              <w:rPr>
                <w:rFonts w:ascii="Times New Roman" w:hAnsi="Times New Roman" w:cs="Times New Roman"/>
                <w:color w:val="000000"/>
                <w:sz w:val="16"/>
                <w:szCs w:val="16"/>
              </w:rPr>
              <w:t>2018</w:t>
            </w:r>
          </w:p>
        </w:tc>
        <w:tc>
          <w:tcPr>
            <w:tcW w:w="525" w:type="pct"/>
            <w:shd w:val="clear" w:color="auto" w:fill="auto"/>
          </w:tcPr>
          <w:p w:rsidR="00D461C8" w:rsidRPr="00270D2D" w:rsidRDefault="00D461C8" w:rsidP="001D6A05">
            <w:pPr>
              <w:spacing w:after="0"/>
              <w:ind w:left="-57" w:right="-57"/>
              <w:jc w:val="center"/>
              <w:rPr>
                <w:rFonts w:ascii="Times New Roman" w:hAnsi="Times New Roman" w:cs="Times New Roman"/>
                <w:color w:val="000000"/>
                <w:sz w:val="16"/>
                <w:szCs w:val="16"/>
              </w:rPr>
            </w:pPr>
            <w:r w:rsidRPr="00270D2D">
              <w:rPr>
                <w:rFonts w:ascii="Times New Roman" w:hAnsi="Times New Roman" w:cs="Times New Roman"/>
                <w:color w:val="000000"/>
                <w:sz w:val="16"/>
                <w:szCs w:val="16"/>
              </w:rPr>
              <w:t>2019</w:t>
            </w:r>
          </w:p>
        </w:tc>
        <w:tc>
          <w:tcPr>
            <w:tcW w:w="458" w:type="pct"/>
            <w:shd w:val="clear" w:color="auto" w:fill="auto"/>
          </w:tcPr>
          <w:p w:rsidR="00D461C8" w:rsidRPr="00270D2D" w:rsidRDefault="00D461C8" w:rsidP="001D6A05">
            <w:pPr>
              <w:spacing w:after="0"/>
              <w:ind w:left="-57" w:right="-57"/>
              <w:jc w:val="center"/>
              <w:rPr>
                <w:rFonts w:ascii="Times New Roman" w:hAnsi="Times New Roman" w:cs="Times New Roman"/>
                <w:color w:val="000000"/>
                <w:sz w:val="16"/>
                <w:szCs w:val="16"/>
              </w:rPr>
            </w:pPr>
            <w:r w:rsidRPr="00270D2D">
              <w:rPr>
                <w:rFonts w:ascii="Times New Roman" w:hAnsi="Times New Roman" w:cs="Times New Roman"/>
                <w:color w:val="000000"/>
                <w:sz w:val="16"/>
                <w:szCs w:val="16"/>
              </w:rPr>
              <w:t>2020</w:t>
            </w:r>
          </w:p>
        </w:tc>
      </w:tr>
      <w:tr w:rsidR="00D461C8" w:rsidRPr="00270D2D" w:rsidTr="00545E11">
        <w:tblPrEx>
          <w:tblBorders>
            <w:left w:val="none" w:sz="0" w:space="0" w:color="auto"/>
            <w:right w:val="none" w:sz="0" w:space="0" w:color="auto"/>
          </w:tblBorders>
        </w:tblPrEx>
        <w:tc>
          <w:tcPr>
            <w:tcW w:w="474" w:type="pct"/>
            <w:vMerge w:val="restart"/>
            <w:tcBorders>
              <w:left w:val="single" w:sz="4" w:space="0" w:color="auto"/>
            </w:tcBorders>
          </w:tcPr>
          <w:p w:rsidR="00D461C8" w:rsidRPr="00270D2D" w:rsidRDefault="00D461C8" w:rsidP="001D6A05">
            <w:pPr>
              <w:spacing w:after="0"/>
              <w:ind w:left="-57" w:right="-57"/>
              <w:jc w:val="both"/>
              <w:rPr>
                <w:rFonts w:ascii="Times New Roman" w:hAnsi="Times New Roman" w:cs="Times New Roman"/>
                <w:snapToGrid w:val="0"/>
                <w:color w:val="000000"/>
                <w:sz w:val="16"/>
                <w:szCs w:val="16"/>
              </w:rPr>
            </w:pPr>
            <w:r w:rsidRPr="00270D2D">
              <w:rPr>
                <w:rFonts w:ascii="Times New Roman" w:hAnsi="Times New Roman" w:cs="Times New Roman"/>
                <w:snapToGrid w:val="0"/>
                <w:color w:val="000000"/>
                <w:sz w:val="16"/>
                <w:szCs w:val="16"/>
              </w:rPr>
              <w:t>Мероприятие 1.1.</w:t>
            </w:r>
          </w:p>
        </w:tc>
        <w:tc>
          <w:tcPr>
            <w:tcW w:w="1057" w:type="pct"/>
            <w:vMerge w:val="restart"/>
          </w:tcPr>
          <w:p w:rsidR="00D461C8" w:rsidRPr="00270D2D" w:rsidRDefault="00D461C8" w:rsidP="001D6A05">
            <w:pPr>
              <w:spacing w:after="0"/>
              <w:ind w:left="-57" w:right="-57"/>
              <w:jc w:val="both"/>
              <w:rPr>
                <w:rFonts w:ascii="Times New Roman" w:hAnsi="Times New Roman" w:cs="Times New Roman"/>
                <w:snapToGrid w:val="0"/>
                <w:color w:val="000000"/>
                <w:sz w:val="16"/>
                <w:szCs w:val="16"/>
              </w:rPr>
            </w:pPr>
            <w:r w:rsidRPr="00270D2D">
              <w:rPr>
                <w:rFonts w:ascii="Times New Roman" w:hAnsi="Times New Roman" w:cs="Times New Roman"/>
                <w:snapToGrid w:val="0"/>
                <w:color w:val="000000"/>
                <w:sz w:val="16"/>
                <w:szCs w:val="16"/>
              </w:rPr>
              <w:t>Содержание автомобильных дорог общего пользования местного значения в границах населенных пунктов и искусственных сооружений на них</w:t>
            </w:r>
          </w:p>
        </w:tc>
        <w:tc>
          <w:tcPr>
            <w:tcW w:w="220" w:type="pct"/>
            <w:vAlign w:val="center"/>
          </w:tcPr>
          <w:p w:rsidR="00D461C8" w:rsidRPr="00270D2D" w:rsidRDefault="00D461C8" w:rsidP="001D6A05">
            <w:pPr>
              <w:spacing w:after="0"/>
              <w:ind w:left="-57" w:right="-57"/>
              <w:jc w:val="center"/>
              <w:rPr>
                <w:rFonts w:ascii="Times New Roman" w:hAnsi="Times New Roman" w:cs="Times New Roman"/>
                <w:b/>
                <w:bCs/>
                <w:color w:val="000000"/>
                <w:sz w:val="16"/>
                <w:szCs w:val="16"/>
              </w:rPr>
            </w:pPr>
          </w:p>
        </w:tc>
        <w:tc>
          <w:tcPr>
            <w:tcW w:w="211" w:type="pct"/>
            <w:vAlign w:val="center"/>
          </w:tcPr>
          <w:p w:rsidR="00D461C8" w:rsidRPr="00270D2D" w:rsidRDefault="00D461C8" w:rsidP="001D6A05">
            <w:pPr>
              <w:spacing w:after="0"/>
              <w:ind w:left="-57" w:right="-57"/>
              <w:jc w:val="center"/>
              <w:rPr>
                <w:rFonts w:ascii="Times New Roman" w:hAnsi="Times New Roman" w:cs="Times New Roman"/>
                <w:b/>
                <w:bCs/>
                <w:color w:val="000000"/>
                <w:sz w:val="16"/>
                <w:szCs w:val="16"/>
              </w:rPr>
            </w:pPr>
          </w:p>
        </w:tc>
        <w:tc>
          <w:tcPr>
            <w:tcW w:w="226" w:type="pct"/>
            <w:vAlign w:val="center"/>
          </w:tcPr>
          <w:p w:rsidR="00D461C8" w:rsidRPr="00270D2D" w:rsidRDefault="00D461C8" w:rsidP="001D6A05">
            <w:pPr>
              <w:spacing w:after="0"/>
              <w:ind w:left="-57" w:right="-57"/>
              <w:jc w:val="center"/>
              <w:rPr>
                <w:rFonts w:ascii="Times New Roman" w:hAnsi="Times New Roman" w:cs="Times New Roman"/>
                <w:b/>
                <w:bCs/>
                <w:color w:val="000000"/>
                <w:sz w:val="16"/>
                <w:szCs w:val="16"/>
              </w:rPr>
            </w:pPr>
          </w:p>
        </w:tc>
        <w:tc>
          <w:tcPr>
            <w:tcW w:w="237" w:type="pct"/>
            <w:vAlign w:val="center"/>
          </w:tcPr>
          <w:p w:rsidR="00D461C8" w:rsidRPr="00270D2D" w:rsidRDefault="00D461C8" w:rsidP="001D6A05">
            <w:pPr>
              <w:spacing w:after="0"/>
              <w:ind w:left="-57" w:right="-57"/>
              <w:jc w:val="center"/>
              <w:rPr>
                <w:rFonts w:ascii="Times New Roman" w:hAnsi="Times New Roman" w:cs="Times New Roman"/>
                <w:b/>
                <w:bCs/>
                <w:color w:val="000000"/>
                <w:sz w:val="16"/>
                <w:szCs w:val="16"/>
              </w:rPr>
            </w:pPr>
          </w:p>
        </w:tc>
        <w:tc>
          <w:tcPr>
            <w:tcW w:w="511" w:type="pct"/>
            <w:vAlign w:val="center"/>
          </w:tcPr>
          <w:p w:rsidR="00D461C8" w:rsidRPr="00270D2D" w:rsidRDefault="00D461C8" w:rsidP="001D6A05">
            <w:pPr>
              <w:spacing w:after="0"/>
              <w:ind w:left="-57" w:right="-57"/>
              <w:jc w:val="center"/>
              <w:rPr>
                <w:rFonts w:ascii="Times New Roman" w:hAnsi="Times New Roman" w:cs="Times New Roman"/>
                <w:b/>
                <w:bCs/>
                <w:color w:val="000000"/>
                <w:sz w:val="16"/>
                <w:szCs w:val="16"/>
              </w:rPr>
            </w:pPr>
          </w:p>
        </w:tc>
        <w:tc>
          <w:tcPr>
            <w:tcW w:w="554" w:type="pct"/>
            <w:vAlign w:val="center"/>
          </w:tcPr>
          <w:p w:rsidR="00D461C8" w:rsidRPr="00270D2D" w:rsidRDefault="00D461C8" w:rsidP="001D6A05">
            <w:pPr>
              <w:spacing w:after="0"/>
              <w:jc w:val="center"/>
              <w:rPr>
                <w:rFonts w:ascii="Times New Roman" w:hAnsi="Times New Roman" w:cs="Times New Roman"/>
                <w:b/>
                <w:sz w:val="16"/>
                <w:szCs w:val="16"/>
              </w:rPr>
            </w:pPr>
            <w:r w:rsidRPr="00270D2D">
              <w:rPr>
                <w:rFonts w:ascii="Times New Roman" w:hAnsi="Times New Roman" w:cs="Times New Roman"/>
                <w:b/>
                <w:sz w:val="16"/>
                <w:szCs w:val="16"/>
              </w:rPr>
              <w:t>116,100</w:t>
            </w:r>
          </w:p>
        </w:tc>
        <w:tc>
          <w:tcPr>
            <w:tcW w:w="527" w:type="pct"/>
            <w:vAlign w:val="center"/>
          </w:tcPr>
          <w:p w:rsidR="00D461C8" w:rsidRPr="00270D2D" w:rsidRDefault="00D461C8" w:rsidP="001D6A05">
            <w:pPr>
              <w:spacing w:after="0"/>
              <w:jc w:val="center"/>
              <w:rPr>
                <w:rFonts w:ascii="Times New Roman" w:hAnsi="Times New Roman" w:cs="Times New Roman"/>
                <w:b/>
                <w:sz w:val="16"/>
                <w:szCs w:val="16"/>
              </w:rPr>
            </w:pPr>
            <w:r w:rsidRPr="00270D2D">
              <w:rPr>
                <w:rFonts w:ascii="Times New Roman" w:hAnsi="Times New Roman" w:cs="Times New Roman"/>
                <w:b/>
                <w:sz w:val="16"/>
                <w:szCs w:val="16"/>
              </w:rPr>
              <w:t xml:space="preserve">305,400 </w:t>
            </w:r>
          </w:p>
        </w:tc>
        <w:tc>
          <w:tcPr>
            <w:tcW w:w="525" w:type="pct"/>
            <w:vAlign w:val="center"/>
          </w:tcPr>
          <w:p w:rsidR="00D461C8" w:rsidRPr="00270D2D" w:rsidRDefault="00D461C8" w:rsidP="001D6A05">
            <w:pPr>
              <w:spacing w:after="0"/>
              <w:jc w:val="center"/>
              <w:rPr>
                <w:rFonts w:ascii="Times New Roman" w:hAnsi="Times New Roman" w:cs="Times New Roman"/>
                <w:b/>
                <w:sz w:val="16"/>
                <w:szCs w:val="16"/>
              </w:rPr>
            </w:pPr>
            <w:r w:rsidRPr="00270D2D">
              <w:rPr>
                <w:rFonts w:ascii="Times New Roman" w:hAnsi="Times New Roman" w:cs="Times New Roman"/>
                <w:b/>
                <w:sz w:val="16"/>
                <w:szCs w:val="16"/>
              </w:rPr>
              <w:t>312,800</w:t>
            </w:r>
          </w:p>
        </w:tc>
        <w:tc>
          <w:tcPr>
            <w:tcW w:w="458" w:type="pct"/>
            <w:tcBorders>
              <w:right w:val="single" w:sz="4" w:space="0" w:color="auto"/>
            </w:tcBorders>
          </w:tcPr>
          <w:p w:rsidR="00D461C8" w:rsidRPr="00270D2D" w:rsidRDefault="00D461C8" w:rsidP="001D6A05">
            <w:pPr>
              <w:spacing w:after="0"/>
              <w:jc w:val="center"/>
              <w:rPr>
                <w:rFonts w:ascii="Times New Roman" w:hAnsi="Times New Roman" w:cs="Times New Roman"/>
                <w:b/>
                <w:sz w:val="16"/>
                <w:szCs w:val="16"/>
              </w:rPr>
            </w:pPr>
            <w:r w:rsidRPr="00270D2D">
              <w:rPr>
                <w:rFonts w:ascii="Times New Roman" w:hAnsi="Times New Roman" w:cs="Times New Roman"/>
                <w:b/>
                <w:sz w:val="16"/>
                <w:szCs w:val="16"/>
              </w:rPr>
              <w:t>220,500</w:t>
            </w:r>
          </w:p>
        </w:tc>
      </w:tr>
      <w:tr w:rsidR="00D461C8" w:rsidRPr="00270D2D" w:rsidTr="00545E11">
        <w:tblPrEx>
          <w:tblBorders>
            <w:left w:val="none" w:sz="0" w:space="0" w:color="auto"/>
            <w:right w:val="none" w:sz="0" w:space="0" w:color="auto"/>
          </w:tblBorders>
        </w:tblPrEx>
        <w:tc>
          <w:tcPr>
            <w:tcW w:w="474" w:type="pct"/>
            <w:vMerge/>
            <w:tcBorders>
              <w:left w:val="single" w:sz="4" w:space="0" w:color="auto"/>
            </w:tcBorders>
          </w:tcPr>
          <w:p w:rsidR="00D461C8" w:rsidRPr="00270D2D" w:rsidRDefault="00D461C8" w:rsidP="001D6A05">
            <w:pPr>
              <w:spacing w:after="0"/>
              <w:ind w:left="-57" w:right="-57"/>
              <w:jc w:val="both"/>
              <w:rPr>
                <w:rFonts w:ascii="Times New Roman" w:hAnsi="Times New Roman" w:cs="Times New Roman"/>
                <w:snapToGrid w:val="0"/>
                <w:color w:val="000000"/>
                <w:sz w:val="16"/>
                <w:szCs w:val="16"/>
              </w:rPr>
            </w:pPr>
          </w:p>
        </w:tc>
        <w:tc>
          <w:tcPr>
            <w:tcW w:w="1057" w:type="pct"/>
            <w:vMerge/>
          </w:tcPr>
          <w:p w:rsidR="00D461C8" w:rsidRPr="00270D2D" w:rsidRDefault="00D461C8" w:rsidP="001D6A05">
            <w:pPr>
              <w:spacing w:after="0"/>
              <w:ind w:left="-57" w:right="-57"/>
              <w:jc w:val="both"/>
              <w:rPr>
                <w:rFonts w:ascii="Times New Roman" w:hAnsi="Times New Roman" w:cs="Times New Roman"/>
                <w:snapToGrid w:val="0"/>
                <w:color w:val="000000"/>
                <w:sz w:val="16"/>
                <w:szCs w:val="16"/>
              </w:rPr>
            </w:pPr>
          </w:p>
        </w:tc>
        <w:tc>
          <w:tcPr>
            <w:tcW w:w="220" w:type="pct"/>
            <w:vAlign w:val="center"/>
          </w:tcPr>
          <w:p w:rsidR="00D461C8" w:rsidRPr="00270D2D" w:rsidRDefault="00D461C8" w:rsidP="001D6A05">
            <w:pPr>
              <w:spacing w:after="0"/>
              <w:jc w:val="center"/>
              <w:rPr>
                <w:rFonts w:ascii="Times New Roman" w:hAnsi="Times New Roman" w:cs="Times New Roman"/>
                <w:sz w:val="16"/>
                <w:szCs w:val="16"/>
              </w:rPr>
            </w:pPr>
            <w:proofErr w:type="spellStart"/>
            <w:r w:rsidRPr="00270D2D">
              <w:rPr>
                <w:rFonts w:ascii="Times New Roman" w:hAnsi="Times New Roman" w:cs="Times New Roman"/>
                <w:sz w:val="16"/>
                <w:szCs w:val="16"/>
              </w:rPr>
              <w:t>х</w:t>
            </w:r>
            <w:proofErr w:type="spellEnd"/>
          </w:p>
        </w:tc>
        <w:tc>
          <w:tcPr>
            <w:tcW w:w="211" w:type="pct"/>
            <w:vAlign w:val="center"/>
          </w:tcPr>
          <w:p w:rsidR="00D461C8" w:rsidRPr="00270D2D" w:rsidRDefault="00D461C8" w:rsidP="001D6A05">
            <w:pPr>
              <w:spacing w:after="0"/>
              <w:jc w:val="center"/>
              <w:rPr>
                <w:rFonts w:ascii="Times New Roman" w:hAnsi="Times New Roman" w:cs="Times New Roman"/>
                <w:sz w:val="16"/>
                <w:szCs w:val="16"/>
              </w:rPr>
            </w:pPr>
            <w:proofErr w:type="spellStart"/>
            <w:r w:rsidRPr="00270D2D">
              <w:rPr>
                <w:rFonts w:ascii="Times New Roman" w:hAnsi="Times New Roman" w:cs="Times New Roman"/>
                <w:sz w:val="16"/>
                <w:szCs w:val="16"/>
              </w:rPr>
              <w:t>х</w:t>
            </w:r>
            <w:proofErr w:type="spellEnd"/>
          </w:p>
        </w:tc>
        <w:tc>
          <w:tcPr>
            <w:tcW w:w="226" w:type="pct"/>
            <w:vAlign w:val="center"/>
          </w:tcPr>
          <w:p w:rsidR="00D461C8" w:rsidRPr="00270D2D" w:rsidRDefault="00D461C8" w:rsidP="001D6A05">
            <w:pPr>
              <w:spacing w:after="0"/>
              <w:jc w:val="center"/>
              <w:rPr>
                <w:rFonts w:ascii="Times New Roman" w:hAnsi="Times New Roman" w:cs="Times New Roman"/>
                <w:sz w:val="16"/>
                <w:szCs w:val="16"/>
              </w:rPr>
            </w:pPr>
            <w:proofErr w:type="spellStart"/>
            <w:r w:rsidRPr="00270D2D">
              <w:rPr>
                <w:rFonts w:ascii="Times New Roman" w:hAnsi="Times New Roman" w:cs="Times New Roman"/>
                <w:sz w:val="16"/>
                <w:szCs w:val="16"/>
              </w:rPr>
              <w:t>х</w:t>
            </w:r>
            <w:proofErr w:type="spellEnd"/>
          </w:p>
        </w:tc>
        <w:tc>
          <w:tcPr>
            <w:tcW w:w="237" w:type="pct"/>
            <w:vAlign w:val="center"/>
          </w:tcPr>
          <w:p w:rsidR="00D461C8" w:rsidRPr="00270D2D" w:rsidRDefault="00D461C8" w:rsidP="001D6A05">
            <w:pPr>
              <w:spacing w:after="0"/>
              <w:jc w:val="center"/>
              <w:rPr>
                <w:rFonts w:ascii="Times New Roman" w:hAnsi="Times New Roman" w:cs="Times New Roman"/>
                <w:sz w:val="16"/>
                <w:szCs w:val="16"/>
              </w:rPr>
            </w:pPr>
            <w:proofErr w:type="spellStart"/>
            <w:r w:rsidRPr="00270D2D">
              <w:rPr>
                <w:rFonts w:ascii="Times New Roman" w:hAnsi="Times New Roman" w:cs="Times New Roman"/>
                <w:sz w:val="16"/>
                <w:szCs w:val="16"/>
              </w:rPr>
              <w:t>х</w:t>
            </w:r>
            <w:proofErr w:type="spellEnd"/>
          </w:p>
        </w:tc>
        <w:tc>
          <w:tcPr>
            <w:tcW w:w="511" w:type="pct"/>
            <w:vAlign w:val="center"/>
          </w:tcPr>
          <w:p w:rsidR="00D461C8" w:rsidRPr="00270D2D" w:rsidRDefault="00D461C8" w:rsidP="001D6A05">
            <w:pPr>
              <w:spacing w:after="0"/>
              <w:jc w:val="center"/>
              <w:rPr>
                <w:rFonts w:ascii="Times New Roman" w:hAnsi="Times New Roman" w:cs="Times New Roman"/>
                <w:sz w:val="16"/>
                <w:szCs w:val="16"/>
              </w:rPr>
            </w:pPr>
            <w:r w:rsidRPr="00270D2D">
              <w:rPr>
                <w:rFonts w:ascii="Times New Roman" w:hAnsi="Times New Roman" w:cs="Times New Roman"/>
                <w:sz w:val="16"/>
                <w:szCs w:val="16"/>
              </w:rPr>
              <w:t>Федеральный бюджет</w:t>
            </w:r>
          </w:p>
        </w:tc>
        <w:tc>
          <w:tcPr>
            <w:tcW w:w="554" w:type="pct"/>
            <w:vAlign w:val="center"/>
          </w:tcPr>
          <w:p w:rsidR="00D461C8" w:rsidRPr="00270D2D" w:rsidRDefault="00D461C8" w:rsidP="001D6A05">
            <w:pPr>
              <w:spacing w:after="0"/>
              <w:jc w:val="center"/>
              <w:rPr>
                <w:rFonts w:ascii="Times New Roman" w:hAnsi="Times New Roman" w:cs="Times New Roman"/>
                <w:sz w:val="16"/>
                <w:szCs w:val="16"/>
              </w:rPr>
            </w:pPr>
            <w:r w:rsidRPr="00270D2D">
              <w:rPr>
                <w:rFonts w:ascii="Times New Roman" w:hAnsi="Times New Roman" w:cs="Times New Roman"/>
                <w:bCs/>
                <w:color w:val="000000"/>
                <w:sz w:val="16"/>
                <w:szCs w:val="16"/>
              </w:rPr>
              <w:t>0,0</w:t>
            </w:r>
          </w:p>
        </w:tc>
        <w:tc>
          <w:tcPr>
            <w:tcW w:w="527" w:type="pct"/>
            <w:vAlign w:val="center"/>
          </w:tcPr>
          <w:p w:rsidR="00D461C8" w:rsidRPr="00270D2D" w:rsidRDefault="00D461C8" w:rsidP="001D6A05">
            <w:pPr>
              <w:spacing w:after="0"/>
              <w:jc w:val="center"/>
              <w:rPr>
                <w:rFonts w:ascii="Times New Roman" w:hAnsi="Times New Roman" w:cs="Times New Roman"/>
                <w:sz w:val="16"/>
                <w:szCs w:val="16"/>
              </w:rPr>
            </w:pPr>
            <w:r w:rsidRPr="00270D2D">
              <w:rPr>
                <w:rFonts w:ascii="Times New Roman" w:hAnsi="Times New Roman" w:cs="Times New Roman"/>
                <w:bCs/>
                <w:color w:val="000000"/>
                <w:sz w:val="16"/>
                <w:szCs w:val="16"/>
              </w:rPr>
              <w:t>0,0</w:t>
            </w:r>
          </w:p>
        </w:tc>
        <w:tc>
          <w:tcPr>
            <w:tcW w:w="525" w:type="pct"/>
            <w:vAlign w:val="center"/>
          </w:tcPr>
          <w:p w:rsidR="00D461C8" w:rsidRPr="00270D2D" w:rsidRDefault="00D461C8" w:rsidP="001D6A05">
            <w:pPr>
              <w:spacing w:after="0"/>
              <w:jc w:val="center"/>
              <w:rPr>
                <w:rFonts w:ascii="Times New Roman" w:hAnsi="Times New Roman" w:cs="Times New Roman"/>
                <w:sz w:val="16"/>
                <w:szCs w:val="16"/>
              </w:rPr>
            </w:pPr>
            <w:r w:rsidRPr="00270D2D">
              <w:rPr>
                <w:rFonts w:ascii="Times New Roman" w:hAnsi="Times New Roman" w:cs="Times New Roman"/>
                <w:bCs/>
                <w:color w:val="000000"/>
                <w:sz w:val="16"/>
                <w:szCs w:val="16"/>
              </w:rPr>
              <w:t>0,0</w:t>
            </w:r>
          </w:p>
        </w:tc>
        <w:tc>
          <w:tcPr>
            <w:tcW w:w="458" w:type="pct"/>
            <w:tcBorders>
              <w:right w:val="single" w:sz="4" w:space="0" w:color="auto"/>
            </w:tcBorders>
            <w:vAlign w:val="center"/>
          </w:tcPr>
          <w:p w:rsidR="00D461C8" w:rsidRPr="00270D2D" w:rsidRDefault="00D461C8" w:rsidP="001D6A05">
            <w:pPr>
              <w:spacing w:after="0"/>
              <w:jc w:val="center"/>
              <w:rPr>
                <w:rFonts w:ascii="Times New Roman" w:hAnsi="Times New Roman" w:cs="Times New Roman"/>
                <w:sz w:val="16"/>
                <w:szCs w:val="16"/>
              </w:rPr>
            </w:pPr>
            <w:r w:rsidRPr="00270D2D">
              <w:rPr>
                <w:rFonts w:ascii="Times New Roman" w:hAnsi="Times New Roman" w:cs="Times New Roman"/>
                <w:bCs/>
                <w:color w:val="000000"/>
                <w:sz w:val="16"/>
                <w:szCs w:val="16"/>
              </w:rPr>
              <w:t>0,0</w:t>
            </w:r>
          </w:p>
        </w:tc>
      </w:tr>
      <w:tr w:rsidR="00D461C8" w:rsidRPr="00270D2D" w:rsidTr="00545E11">
        <w:tblPrEx>
          <w:tblBorders>
            <w:left w:val="none" w:sz="0" w:space="0" w:color="auto"/>
            <w:right w:val="none" w:sz="0" w:space="0" w:color="auto"/>
          </w:tblBorders>
        </w:tblPrEx>
        <w:tc>
          <w:tcPr>
            <w:tcW w:w="474" w:type="pct"/>
            <w:vMerge/>
            <w:tcBorders>
              <w:left w:val="single" w:sz="4" w:space="0" w:color="auto"/>
            </w:tcBorders>
          </w:tcPr>
          <w:p w:rsidR="00D461C8" w:rsidRPr="00270D2D" w:rsidRDefault="00D461C8" w:rsidP="001D6A05">
            <w:pPr>
              <w:spacing w:after="0"/>
              <w:ind w:left="-57" w:right="-57"/>
              <w:jc w:val="both"/>
              <w:rPr>
                <w:rFonts w:ascii="Times New Roman" w:hAnsi="Times New Roman" w:cs="Times New Roman"/>
                <w:snapToGrid w:val="0"/>
                <w:color w:val="000000"/>
                <w:sz w:val="16"/>
                <w:szCs w:val="16"/>
              </w:rPr>
            </w:pPr>
          </w:p>
        </w:tc>
        <w:tc>
          <w:tcPr>
            <w:tcW w:w="1057" w:type="pct"/>
            <w:vMerge/>
          </w:tcPr>
          <w:p w:rsidR="00D461C8" w:rsidRPr="00270D2D" w:rsidRDefault="00D461C8" w:rsidP="001D6A05">
            <w:pPr>
              <w:spacing w:after="0"/>
              <w:ind w:left="-57" w:right="-57"/>
              <w:jc w:val="both"/>
              <w:rPr>
                <w:rFonts w:ascii="Times New Roman" w:hAnsi="Times New Roman" w:cs="Times New Roman"/>
                <w:snapToGrid w:val="0"/>
                <w:color w:val="000000"/>
                <w:sz w:val="16"/>
                <w:szCs w:val="16"/>
              </w:rPr>
            </w:pPr>
          </w:p>
        </w:tc>
        <w:tc>
          <w:tcPr>
            <w:tcW w:w="220" w:type="pct"/>
            <w:vAlign w:val="center"/>
          </w:tcPr>
          <w:p w:rsidR="00D461C8" w:rsidRPr="00270D2D" w:rsidRDefault="00D461C8" w:rsidP="001D6A05">
            <w:pPr>
              <w:spacing w:after="0"/>
              <w:jc w:val="center"/>
              <w:rPr>
                <w:rFonts w:ascii="Times New Roman" w:hAnsi="Times New Roman" w:cs="Times New Roman"/>
                <w:sz w:val="16"/>
                <w:szCs w:val="16"/>
              </w:rPr>
            </w:pPr>
            <w:r w:rsidRPr="00270D2D">
              <w:rPr>
                <w:rFonts w:ascii="Times New Roman" w:hAnsi="Times New Roman" w:cs="Times New Roman"/>
                <w:sz w:val="16"/>
                <w:szCs w:val="16"/>
              </w:rPr>
              <w:t>992</w:t>
            </w:r>
          </w:p>
        </w:tc>
        <w:tc>
          <w:tcPr>
            <w:tcW w:w="211" w:type="pct"/>
            <w:vAlign w:val="center"/>
          </w:tcPr>
          <w:p w:rsidR="00D461C8" w:rsidRPr="00270D2D" w:rsidRDefault="00D461C8" w:rsidP="001D6A05">
            <w:pPr>
              <w:spacing w:after="0"/>
              <w:jc w:val="center"/>
              <w:rPr>
                <w:rFonts w:ascii="Times New Roman" w:hAnsi="Times New Roman" w:cs="Times New Roman"/>
                <w:sz w:val="16"/>
                <w:szCs w:val="16"/>
              </w:rPr>
            </w:pPr>
            <w:r w:rsidRPr="00270D2D">
              <w:rPr>
                <w:rFonts w:ascii="Times New Roman" w:hAnsi="Times New Roman" w:cs="Times New Roman"/>
                <w:sz w:val="16"/>
                <w:szCs w:val="16"/>
              </w:rPr>
              <w:t>0409</w:t>
            </w:r>
          </w:p>
        </w:tc>
        <w:tc>
          <w:tcPr>
            <w:tcW w:w="226" w:type="pct"/>
            <w:vAlign w:val="center"/>
          </w:tcPr>
          <w:p w:rsidR="00D461C8" w:rsidRPr="00270D2D" w:rsidRDefault="00D461C8" w:rsidP="001D6A05">
            <w:pPr>
              <w:spacing w:after="0"/>
              <w:jc w:val="center"/>
              <w:rPr>
                <w:rFonts w:ascii="Times New Roman" w:hAnsi="Times New Roman" w:cs="Times New Roman"/>
                <w:sz w:val="16"/>
                <w:szCs w:val="16"/>
              </w:rPr>
            </w:pPr>
            <w:proofErr w:type="spellStart"/>
            <w:r w:rsidRPr="00270D2D">
              <w:rPr>
                <w:rFonts w:ascii="Times New Roman" w:hAnsi="Times New Roman" w:cs="Times New Roman"/>
                <w:sz w:val="16"/>
                <w:szCs w:val="16"/>
              </w:rPr>
              <w:t>х</w:t>
            </w:r>
            <w:proofErr w:type="spellEnd"/>
          </w:p>
        </w:tc>
        <w:tc>
          <w:tcPr>
            <w:tcW w:w="237" w:type="pct"/>
            <w:vAlign w:val="center"/>
          </w:tcPr>
          <w:p w:rsidR="00D461C8" w:rsidRPr="00270D2D" w:rsidRDefault="00D461C8" w:rsidP="001D6A05">
            <w:pPr>
              <w:spacing w:after="0"/>
              <w:jc w:val="center"/>
              <w:rPr>
                <w:rFonts w:ascii="Times New Roman" w:hAnsi="Times New Roman" w:cs="Times New Roman"/>
                <w:sz w:val="16"/>
                <w:szCs w:val="16"/>
              </w:rPr>
            </w:pPr>
            <w:proofErr w:type="spellStart"/>
            <w:r w:rsidRPr="00270D2D">
              <w:rPr>
                <w:rFonts w:ascii="Times New Roman" w:hAnsi="Times New Roman" w:cs="Times New Roman"/>
                <w:sz w:val="16"/>
                <w:szCs w:val="16"/>
              </w:rPr>
              <w:t>х</w:t>
            </w:r>
            <w:proofErr w:type="spellEnd"/>
          </w:p>
        </w:tc>
        <w:tc>
          <w:tcPr>
            <w:tcW w:w="511" w:type="pct"/>
            <w:vAlign w:val="center"/>
          </w:tcPr>
          <w:p w:rsidR="00D461C8" w:rsidRPr="00270D2D" w:rsidRDefault="00D461C8" w:rsidP="001D6A05">
            <w:pPr>
              <w:spacing w:after="0"/>
              <w:jc w:val="center"/>
              <w:rPr>
                <w:rFonts w:ascii="Times New Roman" w:hAnsi="Times New Roman" w:cs="Times New Roman"/>
                <w:sz w:val="16"/>
                <w:szCs w:val="16"/>
              </w:rPr>
            </w:pPr>
            <w:r w:rsidRPr="00270D2D">
              <w:rPr>
                <w:rFonts w:ascii="Times New Roman" w:hAnsi="Times New Roman" w:cs="Times New Roman"/>
                <w:sz w:val="16"/>
                <w:szCs w:val="16"/>
              </w:rPr>
              <w:t>Республиканский бюджет Чувашской Республики</w:t>
            </w:r>
          </w:p>
        </w:tc>
        <w:tc>
          <w:tcPr>
            <w:tcW w:w="554" w:type="pct"/>
            <w:vAlign w:val="center"/>
          </w:tcPr>
          <w:p w:rsidR="00D461C8" w:rsidRPr="00270D2D" w:rsidRDefault="00D461C8" w:rsidP="001D6A05">
            <w:pPr>
              <w:spacing w:after="0"/>
              <w:jc w:val="center"/>
              <w:rPr>
                <w:rFonts w:ascii="Times New Roman" w:hAnsi="Times New Roman" w:cs="Times New Roman"/>
                <w:sz w:val="16"/>
                <w:szCs w:val="16"/>
              </w:rPr>
            </w:pPr>
            <w:r w:rsidRPr="00270D2D">
              <w:rPr>
                <w:rFonts w:ascii="Times New Roman" w:hAnsi="Times New Roman" w:cs="Times New Roman"/>
                <w:bCs/>
                <w:color w:val="000000"/>
                <w:sz w:val="16"/>
                <w:szCs w:val="16"/>
              </w:rPr>
              <w:t>82,900</w:t>
            </w:r>
          </w:p>
        </w:tc>
        <w:tc>
          <w:tcPr>
            <w:tcW w:w="527" w:type="pct"/>
            <w:vAlign w:val="center"/>
          </w:tcPr>
          <w:p w:rsidR="00D461C8" w:rsidRPr="00270D2D" w:rsidRDefault="00D461C8" w:rsidP="001D6A05">
            <w:pPr>
              <w:spacing w:after="0"/>
              <w:jc w:val="center"/>
              <w:rPr>
                <w:rFonts w:ascii="Times New Roman" w:hAnsi="Times New Roman" w:cs="Times New Roman"/>
                <w:sz w:val="16"/>
                <w:szCs w:val="16"/>
              </w:rPr>
            </w:pPr>
            <w:r w:rsidRPr="00270D2D">
              <w:rPr>
                <w:rFonts w:ascii="Times New Roman" w:hAnsi="Times New Roman" w:cs="Times New Roman"/>
                <w:sz w:val="16"/>
                <w:szCs w:val="16"/>
              </w:rPr>
              <w:t>130,300</w:t>
            </w:r>
          </w:p>
        </w:tc>
        <w:tc>
          <w:tcPr>
            <w:tcW w:w="525" w:type="pct"/>
            <w:vAlign w:val="center"/>
          </w:tcPr>
          <w:p w:rsidR="00D461C8" w:rsidRPr="00270D2D" w:rsidRDefault="00D461C8" w:rsidP="001D6A05">
            <w:pPr>
              <w:spacing w:after="0"/>
              <w:jc w:val="center"/>
              <w:rPr>
                <w:rFonts w:ascii="Times New Roman" w:hAnsi="Times New Roman" w:cs="Times New Roman"/>
                <w:sz w:val="16"/>
                <w:szCs w:val="16"/>
              </w:rPr>
            </w:pPr>
            <w:r w:rsidRPr="00270D2D">
              <w:rPr>
                <w:rFonts w:ascii="Times New Roman" w:hAnsi="Times New Roman" w:cs="Times New Roman"/>
                <w:sz w:val="16"/>
                <w:szCs w:val="16"/>
              </w:rPr>
              <w:t>130,300</w:t>
            </w:r>
          </w:p>
        </w:tc>
        <w:tc>
          <w:tcPr>
            <w:tcW w:w="458" w:type="pct"/>
            <w:tcBorders>
              <w:right w:val="single" w:sz="4" w:space="0" w:color="auto"/>
            </w:tcBorders>
            <w:vAlign w:val="center"/>
          </w:tcPr>
          <w:p w:rsidR="00D461C8" w:rsidRPr="00270D2D" w:rsidRDefault="00D461C8" w:rsidP="001D6A05">
            <w:pPr>
              <w:spacing w:after="0"/>
              <w:jc w:val="center"/>
              <w:rPr>
                <w:rFonts w:ascii="Times New Roman" w:hAnsi="Times New Roman" w:cs="Times New Roman"/>
                <w:sz w:val="16"/>
                <w:szCs w:val="16"/>
              </w:rPr>
            </w:pPr>
            <w:r w:rsidRPr="00270D2D">
              <w:rPr>
                <w:rFonts w:ascii="Times New Roman" w:hAnsi="Times New Roman" w:cs="Times New Roman"/>
                <w:sz w:val="16"/>
                <w:szCs w:val="16"/>
              </w:rPr>
              <w:t>130,300</w:t>
            </w:r>
          </w:p>
        </w:tc>
      </w:tr>
      <w:tr w:rsidR="00D461C8" w:rsidRPr="00270D2D" w:rsidTr="00545E11">
        <w:tblPrEx>
          <w:tblBorders>
            <w:left w:val="none" w:sz="0" w:space="0" w:color="auto"/>
            <w:right w:val="none" w:sz="0" w:space="0" w:color="auto"/>
          </w:tblBorders>
        </w:tblPrEx>
        <w:tc>
          <w:tcPr>
            <w:tcW w:w="474" w:type="pct"/>
            <w:vMerge/>
            <w:tcBorders>
              <w:left w:val="single" w:sz="4" w:space="0" w:color="auto"/>
              <w:bottom w:val="single" w:sz="4" w:space="0" w:color="auto"/>
            </w:tcBorders>
          </w:tcPr>
          <w:p w:rsidR="00D461C8" w:rsidRPr="00270D2D" w:rsidRDefault="00D461C8" w:rsidP="001D6A05">
            <w:pPr>
              <w:spacing w:after="0"/>
              <w:ind w:left="-57" w:right="-57"/>
              <w:jc w:val="both"/>
              <w:rPr>
                <w:rFonts w:ascii="Times New Roman" w:hAnsi="Times New Roman" w:cs="Times New Roman"/>
                <w:snapToGrid w:val="0"/>
                <w:color w:val="000000"/>
                <w:sz w:val="16"/>
                <w:szCs w:val="16"/>
              </w:rPr>
            </w:pPr>
          </w:p>
        </w:tc>
        <w:tc>
          <w:tcPr>
            <w:tcW w:w="1057" w:type="pct"/>
            <w:vMerge/>
            <w:tcBorders>
              <w:bottom w:val="single" w:sz="4" w:space="0" w:color="auto"/>
            </w:tcBorders>
          </w:tcPr>
          <w:p w:rsidR="00D461C8" w:rsidRPr="00270D2D" w:rsidRDefault="00D461C8" w:rsidP="001D6A05">
            <w:pPr>
              <w:spacing w:after="0"/>
              <w:ind w:left="-57" w:right="-57"/>
              <w:jc w:val="both"/>
              <w:rPr>
                <w:rFonts w:ascii="Times New Roman" w:hAnsi="Times New Roman" w:cs="Times New Roman"/>
                <w:snapToGrid w:val="0"/>
                <w:color w:val="000000"/>
                <w:sz w:val="16"/>
                <w:szCs w:val="16"/>
              </w:rPr>
            </w:pPr>
          </w:p>
        </w:tc>
        <w:tc>
          <w:tcPr>
            <w:tcW w:w="220" w:type="pct"/>
            <w:tcBorders>
              <w:bottom w:val="single" w:sz="4" w:space="0" w:color="auto"/>
            </w:tcBorders>
            <w:vAlign w:val="center"/>
          </w:tcPr>
          <w:p w:rsidR="00D461C8" w:rsidRPr="00270D2D" w:rsidRDefault="00D461C8" w:rsidP="001D6A05">
            <w:pPr>
              <w:spacing w:after="0"/>
              <w:jc w:val="center"/>
              <w:rPr>
                <w:rFonts w:ascii="Times New Roman" w:hAnsi="Times New Roman" w:cs="Times New Roman"/>
                <w:sz w:val="16"/>
                <w:szCs w:val="16"/>
              </w:rPr>
            </w:pPr>
            <w:r w:rsidRPr="00270D2D">
              <w:rPr>
                <w:rFonts w:ascii="Times New Roman" w:hAnsi="Times New Roman" w:cs="Times New Roman"/>
                <w:sz w:val="16"/>
                <w:szCs w:val="16"/>
              </w:rPr>
              <w:t>992</w:t>
            </w:r>
          </w:p>
        </w:tc>
        <w:tc>
          <w:tcPr>
            <w:tcW w:w="211" w:type="pct"/>
            <w:tcBorders>
              <w:bottom w:val="single" w:sz="4" w:space="0" w:color="auto"/>
            </w:tcBorders>
            <w:vAlign w:val="center"/>
          </w:tcPr>
          <w:p w:rsidR="00D461C8" w:rsidRPr="00270D2D" w:rsidRDefault="00D461C8" w:rsidP="001D6A05">
            <w:pPr>
              <w:spacing w:after="0"/>
              <w:jc w:val="center"/>
              <w:rPr>
                <w:rFonts w:ascii="Times New Roman" w:hAnsi="Times New Roman" w:cs="Times New Roman"/>
                <w:sz w:val="16"/>
                <w:szCs w:val="16"/>
              </w:rPr>
            </w:pPr>
            <w:r w:rsidRPr="00270D2D">
              <w:rPr>
                <w:rFonts w:ascii="Times New Roman" w:hAnsi="Times New Roman" w:cs="Times New Roman"/>
                <w:sz w:val="16"/>
                <w:szCs w:val="16"/>
              </w:rPr>
              <w:t>0409</w:t>
            </w:r>
          </w:p>
        </w:tc>
        <w:tc>
          <w:tcPr>
            <w:tcW w:w="226" w:type="pct"/>
            <w:tcBorders>
              <w:bottom w:val="single" w:sz="4" w:space="0" w:color="auto"/>
            </w:tcBorders>
            <w:vAlign w:val="center"/>
          </w:tcPr>
          <w:p w:rsidR="00D461C8" w:rsidRPr="00270D2D" w:rsidRDefault="00D461C8" w:rsidP="001D6A05">
            <w:pPr>
              <w:spacing w:after="0"/>
              <w:jc w:val="center"/>
              <w:rPr>
                <w:rFonts w:ascii="Times New Roman" w:hAnsi="Times New Roman" w:cs="Times New Roman"/>
                <w:sz w:val="16"/>
                <w:szCs w:val="16"/>
              </w:rPr>
            </w:pPr>
            <w:proofErr w:type="spellStart"/>
            <w:r w:rsidRPr="00270D2D">
              <w:rPr>
                <w:rFonts w:ascii="Times New Roman" w:hAnsi="Times New Roman" w:cs="Times New Roman"/>
                <w:sz w:val="16"/>
                <w:szCs w:val="16"/>
              </w:rPr>
              <w:t>х</w:t>
            </w:r>
            <w:proofErr w:type="spellEnd"/>
          </w:p>
        </w:tc>
        <w:tc>
          <w:tcPr>
            <w:tcW w:w="237" w:type="pct"/>
            <w:tcBorders>
              <w:bottom w:val="single" w:sz="4" w:space="0" w:color="auto"/>
            </w:tcBorders>
            <w:vAlign w:val="center"/>
          </w:tcPr>
          <w:p w:rsidR="00D461C8" w:rsidRPr="00270D2D" w:rsidRDefault="00D461C8" w:rsidP="001D6A05">
            <w:pPr>
              <w:spacing w:after="0"/>
              <w:jc w:val="center"/>
              <w:rPr>
                <w:rFonts w:ascii="Times New Roman" w:hAnsi="Times New Roman" w:cs="Times New Roman"/>
                <w:sz w:val="16"/>
                <w:szCs w:val="16"/>
              </w:rPr>
            </w:pPr>
            <w:proofErr w:type="spellStart"/>
            <w:r w:rsidRPr="00270D2D">
              <w:rPr>
                <w:rFonts w:ascii="Times New Roman" w:hAnsi="Times New Roman" w:cs="Times New Roman"/>
                <w:sz w:val="16"/>
                <w:szCs w:val="16"/>
              </w:rPr>
              <w:t>х</w:t>
            </w:r>
            <w:proofErr w:type="spellEnd"/>
          </w:p>
        </w:tc>
        <w:tc>
          <w:tcPr>
            <w:tcW w:w="511" w:type="pct"/>
            <w:tcBorders>
              <w:bottom w:val="single" w:sz="4" w:space="0" w:color="auto"/>
            </w:tcBorders>
            <w:vAlign w:val="center"/>
          </w:tcPr>
          <w:p w:rsidR="00D461C8" w:rsidRPr="00270D2D" w:rsidRDefault="00D461C8" w:rsidP="001D6A05">
            <w:pPr>
              <w:spacing w:after="0"/>
              <w:jc w:val="center"/>
              <w:rPr>
                <w:rFonts w:ascii="Times New Roman" w:hAnsi="Times New Roman" w:cs="Times New Roman"/>
                <w:sz w:val="16"/>
                <w:szCs w:val="16"/>
              </w:rPr>
            </w:pPr>
            <w:r w:rsidRPr="00270D2D">
              <w:rPr>
                <w:rFonts w:ascii="Times New Roman" w:hAnsi="Times New Roman" w:cs="Times New Roman"/>
                <w:sz w:val="16"/>
                <w:szCs w:val="16"/>
              </w:rPr>
              <w:t>Местный бюджет</w:t>
            </w:r>
          </w:p>
        </w:tc>
        <w:tc>
          <w:tcPr>
            <w:tcW w:w="554" w:type="pct"/>
            <w:tcBorders>
              <w:bottom w:val="single" w:sz="4" w:space="0" w:color="auto"/>
            </w:tcBorders>
            <w:vAlign w:val="center"/>
          </w:tcPr>
          <w:p w:rsidR="00D461C8" w:rsidRPr="00270D2D" w:rsidRDefault="00D461C8" w:rsidP="001D6A05">
            <w:pPr>
              <w:spacing w:after="0"/>
              <w:ind w:left="-57" w:right="-57"/>
              <w:jc w:val="center"/>
              <w:rPr>
                <w:rFonts w:ascii="Times New Roman" w:hAnsi="Times New Roman" w:cs="Times New Roman"/>
                <w:color w:val="000000"/>
                <w:sz w:val="16"/>
                <w:szCs w:val="16"/>
              </w:rPr>
            </w:pPr>
            <w:r w:rsidRPr="00270D2D">
              <w:rPr>
                <w:rFonts w:ascii="Times New Roman" w:hAnsi="Times New Roman" w:cs="Times New Roman"/>
                <w:color w:val="000000"/>
                <w:sz w:val="16"/>
                <w:szCs w:val="16"/>
              </w:rPr>
              <w:t>33,200</w:t>
            </w:r>
          </w:p>
        </w:tc>
        <w:tc>
          <w:tcPr>
            <w:tcW w:w="527" w:type="pct"/>
            <w:tcBorders>
              <w:bottom w:val="single" w:sz="4" w:space="0" w:color="auto"/>
            </w:tcBorders>
            <w:vAlign w:val="center"/>
          </w:tcPr>
          <w:p w:rsidR="00D461C8" w:rsidRPr="00270D2D" w:rsidRDefault="00D461C8" w:rsidP="001D6A05">
            <w:pPr>
              <w:spacing w:after="0"/>
              <w:ind w:left="-57" w:right="-57"/>
              <w:jc w:val="center"/>
              <w:rPr>
                <w:rFonts w:ascii="Times New Roman" w:hAnsi="Times New Roman" w:cs="Times New Roman"/>
                <w:color w:val="000000"/>
                <w:sz w:val="16"/>
                <w:szCs w:val="16"/>
              </w:rPr>
            </w:pPr>
            <w:r w:rsidRPr="00270D2D">
              <w:rPr>
                <w:rFonts w:ascii="Times New Roman" w:hAnsi="Times New Roman" w:cs="Times New Roman"/>
                <w:color w:val="000000"/>
                <w:sz w:val="16"/>
                <w:szCs w:val="16"/>
              </w:rPr>
              <w:t>175,100</w:t>
            </w:r>
          </w:p>
        </w:tc>
        <w:tc>
          <w:tcPr>
            <w:tcW w:w="525" w:type="pct"/>
            <w:tcBorders>
              <w:bottom w:val="single" w:sz="4" w:space="0" w:color="auto"/>
            </w:tcBorders>
            <w:vAlign w:val="center"/>
          </w:tcPr>
          <w:p w:rsidR="00D461C8" w:rsidRPr="00270D2D" w:rsidRDefault="00D461C8" w:rsidP="001D6A05">
            <w:pPr>
              <w:spacing w:after="0"/>
              <w:ind w:left="-57" w:right="-57"/>
              <w:jc w:val="center"/>
              <w:rPr>
                <w:rFonts w:ascii="Times New Roman" w:hAnsi="Times New Roman" w:cs="Times New Roman"/>
                <w:color w:val="000000"/>
                <w:sz w:val="16"/>
                <w:szCs w:val="16"/>
              </w:rPr>
            </w:pPr>
            <w:r w:rsidRPr="00270D2D">
              <w:rPr>
                <w:rFonts w:ascii="Times New Roman" w:hAnsi="Times New Roman" w:cs="Times New Roman"/>
                <w:color w:val="000000"/>
                <w:sz w:val="16"/>
                <w:szCs w:val="16"/>
              </w:rPr>
              <w:t>182,500</w:t>
            </w:r>
          </w:p>
        </w:tc>
        <w:tc>
          <w:tcPr>
            <w:tcW w:w="458" w:type="pct"/>
            <w:tcBorders>
              <w:bottom w:val="single" w:sz="4" w:space="0" w:color="auto"/>
              <w:right w:val="single" w:sz="4" w:space="0" w:color="auto"/>
            </w:tcBorders>
            <w:vAlign w:val="center"/>
          </w:tcPr>
          <w:p w:rsidR="00D461C8" w:rsidRPr="00270D2D" w:rsidRDefault="00D461C8" w:rsidP="001D6A05">
            <w:pPr>
              <w:spacing w:after="0"/>
              <w:ind w:left="-57" w:right="-57"/>
              <w:jc w:val="center"/>
              <w:rPr>
                <w:rFonts w:ascii="Times New Roman" w:hAnsi="Times New Roman" w:cs="Times New Roman"/>
                <w:color w:val="000000"/>
                <w:sz w:val="16"/>
                <w:szCs w:val="16"/>
              </w:rPr>
            </w:pPr>
            <w:r w:rsidRPr="00270D2D">
              <w:rPr>
                <w:rFonts w:ascii="Times New Roman" w:hAnsi="Times New Roman" w:cs="Times New Roman"/>
                <w:color w:val="000000"/>
                <w:sz w:val="16"/>
                <w:szCs w:val="16"/>
              </w:rPr>
              <w:t>190,200</w:t>
            </w:r>
          </w:p>
        </w:tc>
      </w:tr>
      <w:tr w:rsidR="00D461C8" w:rsidRPr="00270D2D" w:rsidTr="00545E11">
        <w:tblPrEx>
          <w:tblBorders>
            <w:left w:val="none" w:sz="0" w:space="0" w:color="auto"/>
            <w:right w:val="none" w:sz="0" w:space="0" w:color="auto"/>
          </w:tblBorders>
        </w:tblPrEx>
        <w:trPr>
          <w:trHeight w:val="249"/>
        </w:trPr>
        <w:tc>
          <w:tcPr>
            <w:tcW w:w="474" w:type="pct"/>
            <w:vMerge w:val="restart"/>
            <w:tcBorders>
              <w:left w:val="single" w:sz="4" w:space="0" w:color="auto"/>
            </w:tcBorders>
          </w:tcPr>
          <w:p w:rsidR="00D461C8" w:rsidRPr="00270D2D" w:rsidRDefault="00D461C8" w:rsidP="001D6A05">
            <w:pPr>
              <w:spacing w:after="0"/>
              <w:ind w:left="-57" w:right="-57"/>
              <w:jc w:val="both"/>
              <w:rPr>
                <w:rFonts w:ascii="Times New Roman" w:hAnsi="Times New Roman" w:cs="Times New Roman"/>
                <w:snapToGrid w:val="0"/>
                <w:sz w:val="16"/>
                <w:szCs w:val="16"/>
              </w:rPr>
            </w:pPr>
            <w:r w:rsidRPr="00270D2D">
              <w:rPr>
                <w:rFonts w:ascii="Times New Roman" w:hAnsi="Times New Roman" w:cs="Times New Roman"/>
                <w:snapToGrid w:val="0"/>
                <w:sz w:val="16"/>
                <w:szCs w:val="16"/>
              </w:rPr>
              <w:t>Мероприятие 1.2.</w:t>
            </w:r>
          </w:p>
        </w:tc>
        <w:tc>
          <w:tcPr>
            <w:tcW w:w="1057" w:type="pct"/>
            <w:vMerge w:val="restart"/>
          </w:tcPr>
          <w:p w:rsidR="00D461C8" w:rsidRPr="00270D2D" w:rsidRDefault="00D461C8" w:rsidP="001D6A05">
            <w:pPr>
              <w:spacing w:after="0"/>
              <w:ind w:left="-57" w:right="-57"/>
              <w:jc w:val="both"/>
              <w:rPr>
                <w:rFonts w:ascii="Times New Roman" w:hAnsi="Times New Roman" w:cs="Times New Roman"/>
                <w:snapToGrid w:val="0"/>
                <w:sz w:val="16"/>
                <w:szCs w:val="16"/>
              </w:rPr>
            </w:pPr>
            <w:r w:rsidRPr="00270D2D">
              <w:rPr>
                <w:rFonts w:ascii="Times New Roman" w:hAnsi="Times New Roman" w:cs="Times New Roman"/>
                <w:sz w:val="16"/>
                <w:szCs w:val="16"/>
              </w:rPr>
              <w:t>Ремонт и проектирование (проектно-изыскательские работы) по ремонту автомобильных дорог общего пользования местного значения в границах населенных пунктов поселения и искусственных сооружений на них</w:t>
            </w:r>
          </w:p>
        </w:tc>
        <w:tc>
          <w:tcPr>
            <w:tcW w:w="220" w:type="pct"/>
            <w:vAlign w:val="center"/>
          </w:tcPr>
          <w:p w:rsidR="00D461C8" w:rsidRPr="00270D2D" w:rsidRDefault="00D461C8" w:rsidP="001D6A05">
            <w:pPr>
              <w:spacing w:after="0"/>
              <w:jc w:val="center"/>
              <w:rPr>
                <w:rFonts w:ascii="Times New Roman" w:hAnsi="Times New Roman" w:cs="Times New Roman"/>
                <w:sz w:val="16"/>
                <w:szCs w:val="16"/>
              </w:rPr>
            </w:pPr>
          </w:p>
        </w:tc>
        <w:tc>
          <w:tcPr>
            <w:tcW w:w="211" w:type="pct"/>
            <w:vAlign w:val="center"/>
          </w:tcPr>
          <w:p w:rsidR="00D461C8" w:rsidRPr="00270D2D" w:rsidRDefault="00D461C8" w:rsidP="001D6A05">
            <w:pPr>
              <w:spacing w:after="0"/>
              <w:jc w:val="center"/>
              <w:rPr>
                <w:rFonts w:ascii="Times New Roman" w:hAnsi="Times New Roman" w:cs="Times New Roman"/>
                <w:sz w:val="16"/>
                <w:szCs w:val="16"/>
              </w:rPr>
            </w:pPr>
          </w:p>
        </w:tc>
        <w:tc>
          <w:tcPr>
            <w:tcW w:w="226" w:type="pct"/>
            <w:vAlign w:val="center"/>
          </w:tcPr>
          <w:p w:rsidR="00D461C8" w:rsidRPr="00270D2D" w:rsidRDefault="00D461C8" w:rsidP="001D6A05">
            <w:pPr>
              <w:spacing w:after="0"/>
              <w:jc w:val="center"/>
              <w:rPr>
                <w:rFonts w:ascii="Times New Roman" w:hAnsi="Times New Roman" w:cs="Times New Roman"/>
                <w:sz w:val="16"/>
                <w:szCs w:val="16"/>
              </w:rPr>
            </w:pPr>
          </w:p>
        </w:tc>
        <w:tc>
          <w:tcPr>
            <w:tcW w:w="237" w:type="pct"/>
            <w:vAlign w:val="center"/>
          </w:tcPr>
          <w:p w:rsidR="00D461C8" w:rsidRPr="00270D2D" w:rsidRDefault="00D461C8" w:rsidP="001D6A05">
            <w:pPr>
              <w:spacing w:after="0"/>
              <w:jc w:val="center"/>
              <w:rPr>
                <w:rFonts w:ascii="Times New Roman" w:hAnsi="Times New Roman" w:cs="Times New Roman"/>
                <w:sz w:val="16"/>
                <w:szCs w:val="16"/>
              </w:rPr>
            </w:pPr>
          </w:p>
        </w:tc>
        <w:tc>
          <w:tcPr>
            <w:tcW w:w="511" w:type="pct"/>
            <w:vAlign w:val="center"/>
          </w:tcPr>
          <w:p w:rsidR="00D461C8" w:rsidRPr="00270D2D" w:rsidRDefault="00D461C8" w:rsidP="001D6A05">
            <w:pPr>
              <w:spacing w:after="0"/>
              <w:jc w:val="center"/>
              <w:rPr>
                <w:rFonts w:ascii="Times New Roman" w:hAnsi="Times New Roman" w:cs="Times New Roman"/>
                <w:sz w:val="16"/>
                <w:szCs w:val="16"/>
              </w:rPr>
            </w:pPr>
          </w:p>
        </w:tc>
        <w:tc>
          <w:tcPr>
            <w:tcW w:w="554" w:type="pct"/>
            <w:vAlign w:val="center"/>
          </w:tcPr>
          <w:p w:rsidR="00D461C8" w:rsidRPr="00270D2D" w:rsidRDefault="00D461C8" w:rsidP="001D6A05">
            <w:pPr>
              <w:spacing w:after="0"/>
              <w:ind w:left="-57" w:right="-57"/>
              <w:jc w:val="center"/>
              <w:rPr>
                <w:rFonts w:ascii="Times New Roman" w:hAnsi="Times New Roman" w:cs="Times New Roman"/>
                <w:b/>
                <w:color w:val="000000"/>
                <w:sz w:val="16"/>
                <w:szCs w:val="16"/>
              </w:rPr>
            </w:pPr>
            <w:r w:rsidRPr="00270D2D">
              <w:rPr>
                <w:rFonts w:ascii="Times New Roman" w:hAnsi="Times New Roman" w:cs="Times New Roman"/>
                <w:b/>
                <w:color w:val="000000"/>
                <w:sz w:val="16"/>
                <w:szCs w:val="16"/>
              </w:rPr>
              <w:t>195,800</w:t>
            </w:r>
          </w:p>
        </w:tc>
        <w:tc>
          <w:tcPr>
            <w:tcW w:w="527" w:type="pct"/>
            <w:vAlign w:val="center"/>
          </w:tcPr>
          <w:p w:rsidR="00D461C8" w:rsidRPr="00270D2D" w:rsidRDefault="00D461C8" w:rsidP="001D6A05">
            <w:pPr>
              <w:spacing w:after="0"/>
              <w:ind w:left="-57" w:right="-57"/>
              <w:jc w:val="center"/>
              <w:rPr>
                <w:rFonts w:ascii="Times New Roman" w:hAnsi="Times New Roman" w:cs="Times New Roman"/>
                <w:color w:val="000000"/>
                <w:sz w:val="16"/>
                <w:szCs w:val="16"/>
              </w:rPr>
            </w:pPr>
            <w:proofErr w:type="spellStart"/>
            <w:r w:rsidRPr="00270D2D">
              <w:rPr>
                <w:rFonts w:ascii="Times New Roman" w:hAnsi="Times New Roman" w:cs="Times New Roman"/>
                <w:color w:val="000000"/>
                <w:sz w:val="16"/>
                <w:szCs w:val="16"/>
              </w:rPr>
              <w:t>х</w:t>
            </w:r>
            <w:proofErr w:type="spellEnd"/>
          </w:p>
        </w:tc>
        <w:tc>
          <w:tcPr>
            <w:tcW w:w="525" w:type="pct"/>
            <w:vAlign w:val="center"/>
          </w:tcPr>
          <w:p w:rsidR="00D461C8" w:rsidRPr="00270D2D" w:rsidRDefault="00D461C8" w:rsidP="001D6A05">
            <w:pPr>
              <w:spacing w:after="0"/>
              <w:ind w:left="-57" w:right="-57"/>
              <w:jc w:val="center"/>
              <w:rPr>
                <w:rFonts w:ascii="Times New Roman" w:hAnsi="Times New Roman" w:cs="Times New Roman"/>
                <w:color w:val="000000"/>
                <w:sz w:val="16"/>
                <w:szCs w:val="16"/>
              </w:rPr>
            </w:pPr>
            <w:proofErr w:type="spellStart"/>
            <w:r w:rsidRPr="00270D2D">
              <w:rPr>
                <w:rFonts w:ascii="Times New Roman" w:hAnsi="Times New Roman" w:cs="Times New Roman"/>
                <w:color w:val="000000"/>
                <w:sz w:val="16"/>
                <w:szCs w:val="16"/>
              </w:rPr>
              <w:t>х</w:t>
            </w:r>
            <w:proofErr w:type="spellEnd"/>
          </w:p>
        </w:tc>
        <w:tc>
          <w:tcPr>
            <w:tcW w:w="458" w:type="pct"/>
            <w:tcBorders>
              <w:right w:val="single" w:sz="4" w:space="0" w:color="auto"/>
            </w:tcBorders>
          </w:tcPr>
          <w:p w:rsidR="00D461C8" w:rsidRPr="00270D2D" w:rsidRDefault="00D461C8" w:rsidP="001D6A05">
            <w:pPr>
              <w:spacing w:after="0"/>
              <w:ind w:left="-57" w:right="-57"/>
              <w:jc w:val="center"/>
              <w:rPr>
                <w:rFonts w:ascii="Times New Roman" w:hAnsi="Times New Roman" w:cs="Times New Roman"/>
                <w:color w:val="000000"/>
                <w:sz w:val="16"/>
                <w:szCs w:val="16"/>
              </w:rPr>
            </w:pPr>
            <w:proofErr w:type="spellStart"/>
            <w:r w:rsidRPr="00270D2D">
              <w:rPr>
                <w:rFonts w:ascii="Times New Roman" w:hAnsi="Times New Roman" w:cs="Times New Roman"/>
                <w:color w:val="000000"/>
                <w:sz w:val="16"/>
                <w:szCs w:val="16"/>
              </w:rPr>
              <w:t>х</w:t>
            </w:r>
            <w:proofErr w:type="spellEnd"/>
          </w:p>
        </w:tc>
      </w:tr>
      <w:tr w:rsidR="00D461C8" w:rsidRPr="00270D2D" w:rsidTr="00545E11">
        <w:tblPrEx>
          <w:tblBorders>
            <w:left w:val="none" w:sz="0" w:space="0" w:color="auto"/>
            <w:right w:val="none" w:sz="0" w:space="0" w:color="auto"/>
          </w:tblBorders>
        </w:tblPrEx>
        <w:trPr>
          <w:trHeight w:val="336"/>
        </w:trPr>
        <w:tc>
          <w:tcPr>
            <w:tcW w:w="474" w:type="pct"/>
            <w:vMerge/>
            <w:tcBorders>
              <w:left w:val="single" w:sz="4" w:space="0" w:color="auto"/>
            </w:tcBorders>
          </w:tcPr>
          <w:p w:rsidR="00D461C8" w:rsidRPr="00270D2D" w:rsidRDefault="00D461C8" w:rsidP="001D6A05">
            <w:pPr>
              <w:spacing w:after="0"/>
              <w:ind w:left="-57" w:right="-57"/>
              <w:jc w:val="both"/>
              <w:rPr>
                <w:rFonts w:ascii="Times New Roman" w:hAnsi="Times New Roman" w:cs="Times New Roman"/>
                <w:snapToGrid w:val="0"/>
                <w:sz w:val="16"/>
                <w:szCs w:val="16"/>
              </w:rPr>
            </w:pPr>
          </w:p>
        </w:tc>
        <w:tc>
          <w:tcPr>
            <w:tcW w:w="1057" w:type="pct"/>
            <w:vMerge/>
          </w:tcPr>
          <w:p w:rsidR="00D461C8" w:rsidRPr="00270D2D" w:rsidRDefault="00D461C8" w:rsidP="001D6A05">
            <w:pPr>
              <w:spacing w:after="0"/>
              <w:ind w:left="-57" w:right="-57"/>
              <w:jc w:val="both"/>
              <w:rPr>
                <w:rFonts w:ascii="Times New Roman" w:hAnsi="Times New Roman" w:cs="Times New Roman"/>
                <w:snapToGrid w:val="0"/>
                <w:sz w:val="16"/>
                <w:szCs w:val="16"/>
              </w:rPr>
            </w:pPr>
          </w:p>
        </w:tc>
        <w:tc>
          <w:tcPr>
            <w:tcW w:w="220" w:type="pct"/>
            <w:vAlign w:val="center"/>
          </w:tcPr>
          <w:p w:rsidR="00D461C8" w:rsidRPr="00270D2D" w:rsidRDefault="00D461C8" w:rsidP="001D6A05">
            <w:pPr>
              <w:spacing w:after="0"/>
              <w:jc w:val="center"/>
              <w:rPr>
                <w:rFonts w:ascii="Times New Roman" w:hAnsi="Times New Roman" w:cs="Times New Roman"/>
                <w:sz w:val="16"/>
                <w:szCs w:val="16"/>
              </w:rPr>
            </w:pPr>
            <w:proofErr w:type="spellStart"/>
            <w:r w:rsidRPr="00270D2D">
              <w:rPr>
                <w:rFonts w:ascii="Times New Roman" w:hAnsi="Times New Roman" w:cs="Times New Roman"/>
                <w:sz w:val="16"/>
                <w:szCs w:val="16"/>
              </w:rPr>
              <w:t>х</w:t>
            </w:r>
            <w:proofErr w:type="spellEnd"/>
          </w:p>
        </w:tc>
        <w:tc>
          <w:tcPr>
            <w:tcW w:w="211" w:type="pct"/>
            <w:vAlign w:val="center"/>
          </w:tcPr>
          <w:p w:rsidR="00D461C8" w:rsidRPr="00270D2D" w:rsidRDefault="00D461C8" w:rsidP="001D6A05">
            <w:pPr>
              <w:spacing w:after="0"/>
              <w:jc w:val="center"/>
              <w:rPr>
                <w:rFonts w:ascii="Times New Roman" w:hAnsi="Times New Roman" w:cs="Times New Roman"/>
                <w:sz w:val="16"/>
                <w:szCs w:val="16"/>
              </w:rPr>
            </w:pPr>
            <w:proofErr w:type="spellStart"/>
            <w:r w:rsidRPr="00270D2D">
              <w:rPr>
                <w:rFonts w:ascii="Times New Roman" w:hAnsi="Times New Roman" w:cs="Times New Roman"/>
                <w:sz w:val="16"/>
                <w:szCs w:val="16"/>
              </w:rPr>
              <w:t>х</w:t>
            </w:r>
            <w:proofErr w:type="spellEnd"/>
          </w:p>
        </w:tc>
        <w:tc>
          <w:tcPr>
            <w:tcW w:w="226" w:type="pct"/>
            <w:vAlign w:val="center"/>
          </w:tcPr>
          <w:p w:rsidR="00D461C8" w:rsidRPr="00270D2D" w:rsidRDefault="00D461C8" w:rsidP="001D6A05">
            <w:pPr>
              <w:spacing w:after="0"/>
              <w:jc w:val="center"/>
              <w:rPr>
                <w:rFonts w:ascii="Times New Roman" w:hAnsi="Times New Roman" w:cs="Times New Roman"/>
                <w:sz w:val="16"/>
                <w:szCs w:val="16"/>
              </w:rPr>
            </w:pPr>
            <w:proofErr w:type="spellStart"/>
            <w:r w:rsidRPr="00270D2D">
              <w:rPr>
                <w:rFonts w:ascii="Times New Roman" w:hAnsi="Times New Roman" w:cs="Times New Roman"/>
                <w:sz w:val="16"/>
                <w:szCs w:val="16"/>
              </w:rPr>
              <w:t>х</w:t>
            </w:r>
            <w:proofErr w:type="spellEnd"/>
          </w:p>
        </w:tc>
        <w:tc>
          <w:tcPr>
            <w:tcW w:w="237" w:type="pct"/>
            <w:vAlign w:val="center"/>
          </w:tcPr>
          <w:p w:rsidR="00D461C8" w:rsidRPr="00270D2D" w:rsidRDefault="00D461C8" w:rsidP="001D6A05">
            <w:pPr>
              <w:spacing w:after="0"/>
              <w:jc w:val="center"/>
              <w:rPr>
                <w:rFonts w:ascii="Times New Roman" w:hAnsi="Times New Roman" w:cs="Times New Roman"/>
                <w:sz w:val="16"/>
                <w:szCs w:val="16"/>
              </w:rPr>
            </w:pPr>
            <w:proofErr w:type="spellStart"/>
            <w:r w:rsidRPr="00270D2D">
              <w:rPr>
                <w:rFonts w:ascii="Times New Roman" w:hAnsi="Times New Roman" w:cs="Times New Roman"/>
                <w:sz w:val="16"/>
                <w:szCs w:val="16"/>
              </w:rPr>
              <w:t>х</w:t>
            </w:r>
            <w:proofErr w:type="spellEnd"/>
          </w:p>
        </w:tc>
        <w:tc>
          <w:tcPr>
            <w:tcW w:w="511" w:type="pct"/>
            <w:vAlign w:val="center"/>
          </w:tcPr>
          <w:p w:rsidR="00D461C8" w:rsidRPr="00270D2D" w:rsidRDefault="00D461C8" w:rsidP="001D6A05">
            <w:pPr>
              <w:spacing w:after="0"/>
              <w:jc w:val="center"/>
              <w:rPr>
                <w:rFonts w:ascii="Times New Roman" w:hAnsi="Times New Roman" w:cs="Times New Roman"/>
                <w:sz w:val="16"/>
                <w:szCs w:val="16"/>
              </w:rPr>
            </w:pPr>
            <w:r w:rsidRPr="00270D2D">
              <w:rPr>
                <w:rFonts w:ascii="Times New Roman" w:hAnsi="Times New Roman" w:cs="Times New Roman"/>
                <w:sz w:val="16"/>
                <w:szCs w:val="16"/>
              </w:rPr>
              <w:t>Федеральный бюджет</w:t>
            </w:r>
          </w:p>
        </w:tc>
        <w:tc>
          <w:tcPr>
            <w:tcW w:w="554" w:type="pct"/>
            <w:vAlign w:val="center"/>
          </w:tcPr>
          <w:p w:rsidR="00D461C8" w:rsidRPr="00270D2D" w:rsidRDefault="00D461C8" w:rsidP="001D6A05">
            <w:pPr>
              <w:spacing w:after="0"/>
              <w:ind w:left="-57" w:right="-57"/>
              <w:jc w:val="center"/>
              <w:rPr>
                <w:rFonts w:ascii="Times New Roman" w:hAnsi="Times New Roman" w:cs="Times New Roman"/>
                <w:color w:val="000000"/>
                <w:sz w:val="16"/>
                <w:szCs w:val="16"/>
              </w:rPr>
            </w:pPr>
            <w:r w:rsidRPr="00270D2D">
              <w:rPr>
                <w:rFonts w:ascii="Times New Roman" w:hAnsi="Times New Roman" w:cs="Times New Roman"/>
                <w:color w:val="000000"/>
                <w:sz w:val="16"/>
                <w:szCs w:val="16"/>
              </w:rPr>
              <w:t>0,0</w:t>
            </w:r>
          </w:p>
        </w:tc>
        <w:tc>
          <w:tcPr>
            <w:tcW w:w="527" w:type="pct"/>
            <w:vAlign w:val="center"/>
          </w:tcPr>
          <w:p w:rsidR="00D461C8" w:rsidRPr="00270D2D" w:rsidRDefault="00D461C8" w:rsidP="001D6A05">
            <w:pPr>
              <w:spacing w:after="0"/>
              <w:ind w:left="-57" w:right="-57"/>
              <w:jc w:val="center"/>
              <w:rPr>
                <w:rFonts w:ascii="Times New Roman" w:hAnsi="Times New Roman" w:cs="Times New Roman"/>
                <w:color w:val="000000"/>
                <w:sz w:val="16"/>
                <w:szCs w:val="16"/>
              </w:rPr>
            </w:pPr>
            <w:proofErr w:type="spellStart"/>
            <w:r w:rsidRPr="00270D2D">
              <w:rPr>
                <w:rFonts w:ascii="Times New Roman" w:hAnsi="Times New Roman" w:cs="Times New Roman"/>
                <w:color w:val="000000"/>
                <w:sz w:val="16"/>
                <w:szCs w:val="16"/>
              </w:rPr>
              <w:t>х</w:t>
            </w:r>
            <w:proofErr w:type="spellEnd"/>
          </w:p>
        </w:tc>
        <w:tc>
          <w:tcPr>
            <w:tcW w:w="525" w:type="pct"/>
            <w:vAlign w:val="center"/>
          </w:tcPr>
          <w:p w:rsidR="00D461C8" w:rsidRPr="00270D2D" w:rsidRDefault="00D461C8" w:rsidP="001D6A05">
            <w:pPr>
              <w:spacing w:after="0"/>
              <w:ind w:left="-57" w:right="-57"/>
              <w:jc w:val="center"/>
              <w:rPr>
                <w:rFonts w:ascii="Times New Roman" w:hAnsi="Times New Roman" w:cs="Times New Roman"/>
                <w:color w:val="000000"/>
                <w:sz w:val="16"/>
                <w:szCs w:val="16"/>
              </w:rPr>
            </w:pPr>
            <w:proofErr w:type="spellStart"/>
            <w:r w:rsidRPr="00270D2D">
              <w:rPr>
                <w:rFonts w:ascii="Times New Roman" w:hAnsi="Times New Roman" w:cs="Times New Roman"/>
                <w:color w:val="000000"/>
                <w:sz w:val="16"/>
                <w:szCs w:val="16"/>
              </w:rPr>
              <w:t>х</w:t>
            </w:r>
            <w:proofErr w:type="spellEnd"/>
          </w:p>
        </w:tc>
        <w:tc>
          <w:tcPr>
            <w:tcW w:w="458" w:type="pct"/>
            <w:tcBorders>
              <w:right w:val="single" w:sz="4" w:space="0" w:color="auto"/>
            </w:tcBorders>
            <w:vAlign w:val="center"/>
          </w:tcPr>
          <w:p w:rsidR="00D461C8" w:rsidRPr="00270D2D" w:rsidRDefault="00D461C8" w:rsidP="001D6A05">
            <w:pPr>
              <w:spacing w:after="0"/>
              <w:ind w:left="-57" w:right="-57"/>
              <w:jc w:val="center"/>
              <w:rPr>
                <w:rFonts w:ascii="Times New Roman" w:hAnsi="Times New Roman" w:cs="Times New Roman"/>
                <w:color w:val="000000"/>
                <w:sz w:val="16"/>
                <w:szCs w:val="16"/>
              </w:rPr>
            </w:pPr>
            <w:proofErr w:type="spellStart"/>
            <w:r w:rsidRPr="00270D2D">
              <w:rPr>
                <w:rFonts w:ascii="Times New Roman" w:hAnsi="Times New Roman" w:cs="Times New Roman"/>
                <w:color w:val="000000"/>
                <w:sz w:val="16"/>
                <w:szCs w:val="16"/>
              </w:rPr>
              <w:t>х</w:t>
            </w:r>
            <w:proofErr w:type="spellEnd"/>
          </w:p>
        </w:tc>
      </w:tr>
      <w:tr w:rsidR="00D461C8" w:rsidRPr="00270D2D" w:rsidTr="00545E11">
        <w:tblPrEx>
          <w:tblBorders>
            <w:left w:val="none" w:sz="0" w:space="0" w:color="auto"/>
            <w:right w:val="none" w:sz="0" w:space="0" w:color="auto"/>
          </w:tblBorders>
        </w:tblPrEx>
        <w:trPr>
          <w:trHeight w:val="492"/>
        </w:trPr>
        <w:tc>
          <w:tcPr>
            <w:tcW w:w="474" w:type="pct"/>
            <w:vMerge/>
            <w:tcBorders>
              <w:left w:val="single" w:sz="4" w:space="0" w:color="auto"/>
            </w:tcBorders>
          </w:tcPr>
          <w:p w:rsidR="00D461C8" w:rsidRPr="00270D2D" w:rsidRDefault="00D461C8" w:rsidP="001D6A05">
            <w:pPr>
              <w:spacing w:after="0"/>
              <w:ind w:left="-57" w:right="-57"/>
              <w:jc w:val="both"/>
              <w:rPr>
                <w:rFonts w:ascii="Times New Roman" w:hAnsi="Times New Roman" w:cs="Times New Roman"/>
                <w:snapToGrid w:val="0"/>
                <w:sz w:val="16"/>
                <w:szCs w:val="16"/>
              </w:rPr>
            </w:pPr>
          </w:p>
        </w:tc>
        <w:tc>
          <w:tcPr>
            <w:tcW w:w="1057" w:type="pct"/>
            <w:vMerge/>
          </w:tcPr>
          <w:p w:rsidR="00D461C8" w:rsidRPr="00270D2D" w:rsidRDefault="00D461C8" w:rsidP="001D6A05">
            <w:pPr>
              <w:spacing w:after="0"/>
              <w:ind w:left="-57" w:right="-57"/>
              <w:jc w:val="both"/>
              <w:rPr>
                <w:rFonts w:ascii="Times New Roman" w:hAnsi="Times New Roman" w:cs="Times New Roman"/>
                <w:snapToGrid w:val="0"/>
                <w:sz w:val="16"/>
                <w:szCs w:val="16"/>
              </w:rPr>
            </w:pPr>
          </w:p>
        </w:tc>
        <w:tc>
          <w:tcPr>
            <w:tcW w:w="220" w:type="pct"/>
            <w:vAlign w:val="center"/>
          </w:tcPr>
          <w:p w:rsidR="00D461C8" w:rsidRPr="00270D2D" w:rsidRDefault="00D461C8" w:rsidP="001D6A05">
            <w:pPr>
              <w:spacing w:after="0"/>
              <w:jc w:val="center"/>
              <w:rPr>
                <w:rFonts w:ascii="Times New Roman" w:hAnsi="Times New Roman" w:cs="Times New Roman"/>
                <w:sz w:val="16"/>
                <w:szCs w:val="16"/>
              </w:rPr>
            </w:pPr>
            <w:proofErr w:type="spellStart"/>
            <w:r w:rsidRPr="00270D2D">
              <w:rPr>
                <w:rFonts w:ascii="Times New Roman" w:hAnsi="Times New Roman" w:cs="Times New Roman"/>
                <w:sz w:val="16"/>
                <w:szCs w:val="16"/>
              </w:rPr>
              <w:t>х</w:t>
            </w:r>
            <w:proofErr w:type="spellEnd"/>
          </w:p>
        </w:tc>
        <w:tc>
          <w:tcPr>
            <w:tcW w:w="211" w:type="pct"/>
            <w:vAlign w:val="center"/>
          </w:tcPr>
          <w:p w:rsidR="00D461C8" w:rsidRPr="00270D2D" w:rsidRDefault="00D461C8" w:rsidP="001D6A05">
            <w:pPr>
              <w:spacing w:after="0"/>
              <w:jc w:val="center"/>
              <w:rPr>
                <w:rFonts w:ascii="Times New Roman" w:hAnsi="Times New Roman" w:cs="Times New Roman"/>
                <w:sz w:val="16"/>
                <w:szCs w:val="16"/>
              </w:rPr>
            </w:pPr>
            <w:proofErr w:type="spellStart"/>
            <w:r w:rsidRPr="00270D2D">
              <w:rPr>
                <w:rFonts w:ascii="Times New Roman" w:hAnsi="Times New Roman" w:cs="Times New Roman"/>
                <w:sz w:val="16"/>
                <w:szCs w:val="16"/>
              </w:rPr>
              <w:t>х</w:t>
            </w:r>
            <w:proofErr w:type="spellEnd"/>
          </w:p>
        </w:tc>
        <w:tc>
          <w:tcPr>
            <w:tcW w:w="226" w:type="pct"/>
            <w:vAlign w:val="center"/>
          </w:tcPr>
          <w:p w:rsidR="00D461C8" w:rsidRPr="00270D2D" w:rsidRDefault="00D461C8" w:rsidP="001D6A05">
            <w:pPr>
              <w:spacing w:after="0"/>
              <w:jc w:val="center"/>
              <w:rPr>
                <w:rFonts w:ascii="Times New Roman" w:hAnsi="Times New Roman" w:cs="Times New Roman"/>
                <w:sz w:val="16"/>
                <w:szCs w:val="16"/>
              </w:rPr>
            </w:pPr>
            <w:proofErr w:type="spellStart"/>
            <w:r w:rsidRPr="00270D2D">
              <w:rPr>
                <w:rFonts w:ascii="Times New Roman" w:hAnsi="Times New Roman" w:cs="Times New Roman"/>
                <w:sz w:val="16"/>
                <w:szCs w:val="16"/>
              </w:rPr>
              <w:t>х</w:t>
            </w:r>
            <w:proofErr w:type="spellEnd"/>
          </w:p>
        </w:tc>
        <w:tc>
          <w:tcPr>
            <w:tcW w:w="237" w:type="pct"/>
            <w:vAlign w:val="center"/>
          </w:tcPr>
          <w:p w:rsidR="00D461C8" w:rsidRPr="00270D2D" w:rsidRDefault="00D461C8" w:rsidP="001D6A05">
            <w:pPr>
              <w:spacing w:after="0"/>
              <w:jc w:val="center"/>
              <w:rPr>
                <w:rFonts w:ascii="Times New Roman" w:hAnsi="Times New Roman" w:cs="Times New Roman"/>
                <w:sz w:val="16"/>
                <w:szCs w:val="16"/>
              </w:rPr>
            </w:pPr>
            <w:proofErr w:type="spellStart"/>
            <w:r w:rsidRPr="00270D2D">
              <w:rPr>
                <w:rFonts w:ascii="Times New Roman" w:hAnsi="Times New Roman" w:cs="Times New Roman"/>
                <w:sz w:val="16"/>
                <w:szCs w:val="16"/>
              </w:rPr>
              <w:t>х</w:t>
            </w:r>
            <w:proofErr w:type="spellEnd"/>
          </w:p>
        </w:tc>
        <w:tc>
          <w:tcPr>
            <w:tcW w:w="511" w:type="pct"/>
            <w:vAlign w:val="center"/>
          </w:tcPr>
          <w:p w:rsidR="00D461C8" w:rsidRPr="00270D2D" w:rsidRDefault="00D461C8" w:rsidP="001D6A05">
            <w:pPr>
              <w:spacing w:after="0"/>
              <w:jc w:val="center"/>
              <w:rPr>
                <w:rFonts w:ascii="Times New Roman" w:hAnsi="Times New Roman" w:cs="Times New Roman"/>
                <w:sz w:val="16"/>
                <w:szCs w:val="16"/>
              </w:rPr>
            </w:pPr>
            <w:r w:rsidRPr="00270D2D">
              <w:rPr>
                <w:rFonts w:ascii="Times New Roman" w:hAnsi="Times New Roman" w:cs="Times New Roman"/>
                <w:sz w:val="16"/>
                <w:szCs w:val="16"/>
              </w:rPr>
              <w:t>Республиканский бюджет Чувашской Республики</w:t>
            </w:r>
          </w:p>
        </w:tc>
        <w:tc>
          <w:tcPr>
            <w:tcW w:w="554" w:type="pct"/>
            <w:vAlign w:val="center"/>
          </w:tcPr>
          <w:p w:rsidR="00D461C8" w:rsidRPr="00270D2D" w:rsidRDefault="00D461C8" w:rsidP="001D6A05">
            <w:pPr>
              <w:spacing w:after="0"/>
              <w:ind w:left="-57" w:right="-57"/>
              <w:jc w:val="center"/>
              <w:rPr>
                <w:rFonts w:ascii="Times New Roman" w:hAnsi="Times New Roman" w:cs="Times New Roman"/>
                <w:color w:val="000000"/>
                <w:sz w:val="16"/>
                <w:szCs w:val="16"/>
              </w:rPr>
            </w:pPr>
            <w:r w:rsidRPr="00270D2D">
              <w:rPr>
                <w:rFonts w:ascii="Times New Roman" w:hAnsi="Times New Roman" w:cs="Times New Roman"/>
                <w:color w:val="000000"/>
                <w:sz w:val="16"/>
                <w:szCs w:val="16"/>
              </w:rPr>
              <w:t>0,0</w:t>
            </w:r>
          </w:p>
        </w:tc>
        <w:tc>
          <w:tcPr>
            <w:tcW w:w="527" w:type="pct"/>
            <w:vAlign w:val="center"/>
          </w:tcPr>
          <w:p w:rsidR="00D461C8" w:rsidRPr="00270D2D" w:rsidRDefault="00D461C8" w:rsidP="001D6A05">
            <w:pPr>
              <w:spacing w:after="0"/>
              <w:ind w:left="-57" w:right="-57"/>
              <w:jc w:val="center"/>
              <w:rPr>
                <w:rFonts w:ascii="Times New Roman" w:hAnsi="Times New Roman" w:cs="Times New Roman"/>
                <w:color w:val="000000"/>
                <w:sz w:val="16"/>
                <w:szCs w:val="16"/>
              </w:rPr>
            </w:pPr>
            <w:proofErr w:type="spellStart"/>
            <w:r w:rsidRPr="00270D2D">
              <w:rPr>
                <w:rFonts w:ascii="Times New Roman" w:hAnsi="Times New Roman" w:cs="Times New Roman"/>
                <w:color w:val="000000"/>
                <w:sz w:val="16"/>
                <w:szCs w:val="16"/>
              </w:rPr>
              <w:t>х</w:t>
            </w:r>
            <w:proofErr w:type="spellEnd"/>
          </w:p>
        </w:tc>
        <w:tc>
          <w:tcPr>
            <w:tcW w:w="525" w:type="pct"/>
            <w:vAlign w:val="center"/>
          </w:tcPr>
          <w:p w:rsidR="00D461C8" w:rsidRPr="00270D2D" w:rsidRDefault="00D461C8" w:rsidP="001D6A05">
            <w:pPr>
              <w:spacing w:after="0"/>
              <w:ind w:left="-57" w:right="-57"/>
              <w:jc w:val="center"/>
              <w:rPr>
                <w:rFonts w:ascii="Times New Roman" w:hAnsi="Times New Roman" w:cs="Times New Roman"/>
                <w:color w:val="000000"/>
                <w:sz w:val="16"/>
                <w:szCs w:val="16"/>
              </w:rPr>
            </w:pPr>
            <w:proofErr w:type="spellStart"/>
            <w:r w:rsidRPr="00270D2D">
              <w:rPr>
                <w:rFonts w:ascii="Times New Roman" w:hAnsi="Times New Roman" w:cs="Times New Roman"/>
                <w:color w:val="000000"/>
                <w:sz w:val="16"/>
                <w:szCs w:val="16"/>
              </w:rPr>
              <w:t>х</w:t>
            </w:r>
            <w:proofErr w:type="spellEnd"/>
          </w:p>
        </w:tc>
        <w:tc>
          <w:tcPr>
            <w:tcW w:w="458" w:type="pct"/>
            <w:tcBorders>
              <w:right w:val="single" w:sz="4" w:space="0" w:color="auto"/>
            </w:tcBorders>
            <w:vAlign w:val="center"/>
          </w:tcPr>
          <w:p w:rsidR="00D461C8" w:rsidRPr="00270D2D" w:rsidRDefault="00D461C8" w:rsidP="001D6A05">
            <w:pPr>
              <w:spacing w:after="0"/>
              <w:ind w:left="-57" w:right="-57"/>
              <w:jc w:val="center"/>
              <w:rPr>
                <w:rFonts w:ascii="Times New Roman" w:hAnsi="Times New Roman" w:cs="Times New Roman"/>
                <w:color w:val="000000"/>
                <w:sz w:val="16"/>
                <w:szCs w:val="16"/>
              </w:rPr>
            </w:pPr>
            <w:proofErr w:type="spellStart"/>
            <w:r w:rsidRPr="00270D2D">
              <w:rPr>
                <w:rFonts w:ascii="Times New Roman" w:hAnsi="Times New Roman" w:cs="Times New Roman"/>
                <w:color w:val="000000"/>
                <w:sz w:val="16"/>
                <w:szCs w:val="16"/>
              </w:rPr>
              <w:t>х</w:t>
            </w:r>
            <w:proofErr w:type="spellEnd"/>
          </w:p>
        </w:tc>
      </w:tr>
      <w:tr w:rsidR="00D461C8" w:rsidRPr="00270D2D" w:rsidTr="00545E11">
        <w:tblPrEx>
          <w:tblBorders>
            <w:left w:val="none" w:sz="0" w:space="0" w:color="auto"/>
            <w:right w:val="none" w:sz="0" w:space="0" w:color="auto"/>
          </w:tblBorders>
        </w:tblPrEx>
        <w:trPr>
          <w:trHeight w:val="348"/>
        </w:trPr>
        <w:tc>
          <w:tcPr>
            <w:tcW w:w="474" w:type="pct"/>
            <w:vMerge/>
            <w:tcBorders>
              <w:left w:val="single" w:sz="4" w:space="0" w:color="auto"/>
            </w:tcBorders>
          </w:tcPr>
          <w:p w:rsidR="00D461C8" w:rsidRPr="00270D2D" w:rsidRDefault="00D461C8" w:rsidP="001D6A05">
            <w:pPr>
              <w:spacing w:after="0"/>
              <w:ind w:left="-57" w:right="-57"/>
              <w:jc w:val="both"/>
              <w:rPr>
                <w:rFonts w:ascii="Times New Roman" w:hAnsi="Times New Roman" w:cs="Times New Roman"/>
                <w:snapToGrid w:val="0"/>
                <w:sz w:val="16"/>
                <w:szCs w:val="16"/>
              </w:rPr>
            </w:pPr>
          </w:p>
        </w:tc>
        <w:tc>
          <w:tcPr>
            <w:tcW w:w="1057" w:type="pct"/>
            <w:vMerge/>
          </w:tcPr>
          <w:p w:rsidR="00D461C8" w:rsidRPr="00270D2D" w:rsidRDefault="00D461C8" w:rsidP="001D6A05">
            <w:pPr>
              <w:spacing w:after="0"/>
              <w:ind w:left="-57" w:right="-57"/>
              <w:jc w:val="both"/>
              <w:rPr>
                <w:rFonts w:ascii="Times New Roman" w:hAnsi="Times New Roman" w:cs="Times New Roman"/>
                <w:snapToGrid w:val="0"/>
                <w:sz w:val="16"/>
                <w:szCs w:val="16"/>
              </w:rPr>
            </w:pPr>
          </w:p>
        </w:tc>
        <w:tc>
          <w:tcPr>
            <w:tcW w:w="220" w:type="pct"/>
            <w:vAlign w:val="center"/>
          </w:tcPr>
          <w:p w:rsidR="00D461C8" w:rsidRPr="00270D2D" w:rsidRDefault="00D461C8" w:rsidP="001D6A05">
            <w:pPr>
              <w:spacing w:after="0"/>
              <w:jc w:val="center"/>
              <w:rPr>
                <w:rFonts w:ascii="Times New Roman" w:hAnsi="Times New Roman" w:cs="Times New Roman"/>
                <w:sz w:val="16"/>
                <w:szCs w:val="16"/>
              </w:rPr>
            </w:pPr>
            <w:r w:rsidRPr="00270D2D">
              <w:rPr>
                <w:rFonts w:ascii="Times New Roman" w:hAnsi="Times New Roman" w:cs="Times New Roman"/>
                <w:sz w:val="16"/>
                <w:szCs w:val="16"/>
              </w:rPr>
              <w:t>992</w:t>
            </w:r>
          </w:p>
        </w:tc>
        <w:tc>
          <w:tcPr>
            <w:tcW w:w="211" w:type="pct"/>
            <w:vAlign w:val="center"/>
          </w:tcPr>
          <w:p w:rsidR="00D461C8" w:rsidRPr="00270D2D" w:rsidRDefault="00D461C8" w:rsidP="001D6A05">
            <w:pPr>
              <w:spacing w:after="0"/>
              <w:jc w:val="center"/>
              <w:rPr>
                <w:rFonts w:ascii="Times New Roman" w:hAnsi="Times New Roman" w:cs="Times New Roman"/>
                <w:sz w:val="16"/>
                <w:szCs w:val="16"/>
              </w:rPr>
            </w:pPr>
            <w:r w:rsidRPr="00270D2D">
              <w:rPr>
                <w:rFonts w:ascii="Times New Roman" w:hAnsi="Times New Roman" w:cs="Times New Roman"/>
                <w:sz w:val="16"/>
                <w:szCs w:val="16"/>
              </w:rPr>
              <w:t>0409</w:t>
            </w:r>
          </w:p>
        </w:tc>
        <w:tc>
          <w:tcPr>
            <w:tcW w:w="226" w:type="pct"/>
            <w:vAlign w:val="center"/>
          </w:tcPr>
          <w:p w:rsidR="00D461C8" w:rsidRPr="00270D2D" w:rsidRDefault="00D461C8" w:rsidP="001D6A05">
            <w:pPr>
              <w:spacing w:after="0"/>
              <w:jc w:val="center"/>
              <w:rPr>
                <w:rFonts w:ascii="Times New Roman" w:hAnsi="Times New Roman" w:cs="Times New Roman"/>
                <w:sz w:val="16"/>
                <w:szCs w:val="16"/>
              </w:rPr>
            </w:pPr>
            <w:proofErr w:type="spellStart"/>
            <w:r w:rsidRPr="00270D2D">
              <w:rPr>
                <w:rFonts w:ascii="Times New Roman" w:hAnsi="Times New Roman" w:cs="Times New Roman"/>
                <w:sz w:val="16"/>
                <w:szCs w:val="16"/>
              </w:rPr>
              <w:t>х</w:t>
            </w:r>
            <w:proofErr w:type="spellEnd"/>
          </w:p>
        </w:tc>
        <w:tc>
          <w:tcPr>
            <w:tcW w:w="237" w:type="pct"/>
            <w:vAlign w:val="center"/>
          </w:tcPr>
          <w:p w:rsidR="00D461C8" w:rsidRPr="00270D2D" w:rsidRDefault="00D461C8" w:rsidP="001D6A05">
            <w:pPr>
              <w:spacing w:after="0"/>
              <w:jc w:val="center"/>
              <w:rPr>
                <w:rFonts w:ascii="Times New Roman" w:hAnsi="Times New Roman" w:cs="Times New Roman"/>
                <w:sz w:val="16"/>
                <w:szCs w:val="16"/>
              </w:rPr>
            </w:pPr>
            <w:proofErr w:type="spellStart"/>
            <w:r w:rsidRPr="00270D2D">
              <w:rPr>
                <w:rFonts w:ascii="Times New Roman" w:hAnsi="Times New Roman" w:cs="Times New Roman"/>
                <w:sz w:val="16"/>
                <w:szCs w:val="16"/>
              </w:rPr>
              <w:t>х</w:t>
            </w:r>
            <w:proofErr w:type="spellEnd"/>
          </w:p>
        </w:tc>
        <w:tc>
          <w:tcPr>
            <w:tcW w:w="511" w:type="pct"/>
            <w:vAlign w:val="center"/>
          </w:tcPr>
          <w:p w:rsidR="00D461C8" w:rsidRPr="00270D2D" w:rsidRDefault="00D461C8" w:rsidP="001D6A05">
            <w:pPr>
              <w:spacing w:after="0"/>
              <w:jc w:val="center"/>
              <w:rPr>
                <w:rFonts w:ascii="Times New Roman" w:hAnsi="Times New Roman" w:cs="Times New Roman"/>
                <w:sz w:val="16"/>
                <w:szCs w:val="16"/>
              </w:rPr>
            </w:pPr>
            <w:r w:rsidRPr="00270D2D">
              <w:rPr>
                <w:rFonts w:ascii="Times New Roman" w:hAnsi="Times New Roman" w:cs="Times New Roman"/>
                <w:sz w:val="16"/>
                <w:szCs w:val="16"/>
              </w:rPr>
              <w:t>Местный бюджет</w:t>
            </w:r>
          </w:p>
        </w:tc>
        <w:tc>
          <w:tcPr>
            <w:tcW w:w="554" w:type="pct"/>
            <w:vAlign w:val="center"/>
          </w:tcPr>
          <w:p w:rsidR="00D461C8" w:rsidRPr="00270D2D" w:rsidRDefault="00D461C8" w:rsidP="001D6A05">
            <w:pPr>
              <w:spacing w:after="0"/>
              <w:ind w:left="-57" w:right="-57"/>
              <w:jc w:val="center"/>
              <w:rPr>
                <w:rFonts w:ascii="Times New Roman" w:hAnsi="Times New Roman" w:cs="Times New Roman"/>
                <w:color w:val="000000"/>
                <w:sz w:val="16"/>
                <w:szCs w:val="16"/>
              </w:rPr>
            </w:pPr>
            <w:r w:rsidRPr="00270D2D">
              <w:rPr>
                <w:rFonts w:ascii="Times New Roman" w:hAnsi="Times New Roman" w:cs="Times New Roman"/>
                <w:color w:val="000000"/>
                <w:sz w:val="16"/>
                <w:szCs w:val="16"/>
              </w:rPr>
              <w:t>195,800</w:t>
            </w:r>
          </w:p>
        </w:tc>
        <w:tc>
          <w:tcPr>
            <w:tcW w:w="527" w:type="pct"/>
            <w:vAlign w:val="center"/>
          </w:tcPr>
          <w:p w:rsidR="00D461C8" w:rsidRPr="00270D2D" w:rsidRDefault="00D461C8" w:rsidP="001D6A05">
            <w:pPr>
              <w:spacing w:after="0"/>
              <w:ind w:left="-57" w:right="-57"/>
              <w:jc w:val="center"/>
              <w:rPr>
                <w:rFonts w:ascii="Times New Roman" w:hAnsi="Times New Roman" w:cs="Times New Roman"/>
                <w:color w:val="000000"/>
                <w:sz w:val="16"/>
                <w:szCs w:val="16"/>
              </w:rPr>
            </w:pPr>
            <w:proofErr w:type="spellStart"/>
            <w:r w:rsidRPr="00270D2D">
              <w:rPr>
                <w:rFonts w:ascii="Times New Roman" w:hAnsi="Times New Roman" w:cs="Times New Roman"/>
                <w:color w:val="000000"/>
                <w:sz w:val="16"/>
                <w:szCs w:val="16"/>
              </w:rPr>
              <w:t>х</w:t>
            </w:r>
            <w:proofErr w:type="spellEnd"/>
          </w:p>
        </w:tc>
        <w:tc>
          <w:tcPr>
            <w:tcW w:w="525" w:type="pct"/>
            <w:vAlign w:val="center"/>
          </w:tcPr>
          <w:p w:rsidR="00D461C8" w:rsidRPr="00270D2D" w:rsidRDefault="00D461C8" w:rsidP="001D6A05">
            <w:pPr>
              <w:spacing w:after="0"/>
              <w:ind w:left="-57" w:right="-57"/>
              <w:jc w:val="center"/>
              <w:rPr>
                <w:rFonts w:ascii="Times New Roman" w:hAnsi="Times New Roman" w:cs="Times New Roman"/>
                <w:color w:val="000000"/>
                <w:sz w:val="16"/>
                <w:szCs w:val="16"/>
              </w:rPr>
            </w:pPr>
            <w:proofErr w:type="spellStart"/>
            <w:r w:rsidRPr="00270D2D">
              <w:rPr>
                <w:rFonts w:ascii="Times New Roman" w:hAnsi="Times New Roman" w:cs="Times New Roman"/>
                <w:color w:val="000000"/>
                <w:sz w:val="16"/>
                <w:szCs w:val="16"/>
              </w:rPr>
              <w:t>х</w:t>
            </w:r>
            <w:proofErr w:type="spellEnd"/>
          </w:p>
        </w:tc>
        <w:tc>
          <w:tcPr>
            <w:tcW w:w="458" w:type="pct"/>
            <w:tcBorders>
              <w:right w:val="single" w:sz="4" w:space="0" w:color="auto"/>
            </w:tcBorders>
            <w:vAlign w:val="center"/>
          </w:tcPr>
          <w:p w:rsidR="00D461C8" w:rsidRPr="00270D2D" w:rsidRDefault="00D461C8" w:rsidP="001D6A05">
            <w:pPr>
              <w:spacing w:after="0"/>
              <w:ind w:right="-57"/>
              <w:rPr>
                <w:rFonts w:ascii="Times New Roman" w:hAnsi="Times New Roman" w:cs="Times New Roman"/>
                <w:color w:val="000000"/>
                <w:sz w:val="16"/>
                <w:szCs w:val="16"/>
              </w:rPr>
            </w:pPr>
            <w:r w:rsidRPr="00270D2D">
              <w:rPr>
                <w:rFonts w:ascii="Times New Roman" w:hAnsi="Times New Roman" w:cs="Times New Roman"/>
                <w:color w:val="000000"/>
                <w:sz w:val="16"/>
                <w:szCs w:val="16"/>
              </w:rPr>
              <w:t xml:space="preserve">          </w:t>
            </w:r>
            <w:proofErr w:type="spellStart"/>
            <w:r w:rsidRPr="00270D2D">
              <w:rPr>
                <w:rFonts w:ascii="Times New Roman" w:hAnsi="Times New Roman" w:cs="Times New Roman"/>
                <w:color w:val="000000"/>
                <w:sz w:val="16"/>
                <w:szCs w:val="16"/>
              </w:rPr>
              <w:t>х</w:t>
            </w:r>
            <w:proofErr w:type="spellEnd"/>
          </w:p>
        </w:tc>
      </w:tr>
    </w:tbl>
    <w:p w:rsidR="00D461C8" w:rsidRDefault="00D461C8" w:rsidP="00D461C8">
      <w:pPr>
        <w:tabs>
          <w:tab w:val="left" w:pos="15840"/>
        </w:tabs>
        <w:autoSpaceDE w:val="0"/>
        <w:autoSpaceDN w:val="0"/>
        <w:adjustRightInd w:val="0"/>
        <w:ind w:right="-10"/>
        <w:outlineLvl w:val="0"/>
        <w:rPr>
          <w:b/>
          <w:bCs/>
        </w:rPr>
      </w:pPr>
    </w:p>
    <w:p w:rsidR="00324D21" w:rsidRDefault="00324D21" w:rsidP="00270D2D">
      <w:pPr>
        <w:widowControl w:val="0"/>
        <w:jc w:val="center"/>
        <w:rPr>
          <w:rFonts w:ascii="Times New Roman" w:hAnsi="Times New Roman" w:cs="Times New Roman"/>
          <w:b/>
          <w:bCs/>
          <w:i/>
          <w:iCs/>
          <w:sz w:val="16"/>
          <w:szCs w:val="16"/>
        </w:rPr>
      </w:pPr>
    </w:p>
    <w:p w:rsidR="00545E11" w:rsidRDefault="00545E11" w:rsidP="00270D2D">
      <w:pPr>
        <w:widowControl w:val="0"/>
        <w:jc w:val="center"/>
        <w:rPr>
          <w:rFonts w:ascii="Times New Roman" w:hAnsi="Times New Roman" w:cs="Times New Roman"/>
          <w:b/>
          <w:bCs/>
          <w:i/>
          <w:iCs/>
          <w:sz w:val="16"/>
          <w:szCs w:val="16"/>
        </w:rPr>
      </w:pPr>
    </w:p>
    <w:p w:rsidR="00545E11" w:rsidRDefault="00545E11" w:rsidP="00270D2D">
      <w:pPr>
        <w:widowControl w:val="0"/>
        <w:jc w:val="center"/>
        <w:rPr>
          <w:rFonts w:ascii="Times New Roman" w:hAnsi="Times New Roman" w:cs="Times New Roman"/>
          <w:b/>
          <w:bCs/>
          <w:i/>
          <w:iCs/>
          <w:sz w:val="16"/>
          <w:szCs w:val="16"/>
        </w:rPr>
      </w:pPr>
    </w:p>
    <w:p w:rsidR="00545E11" w:rsidRDefault="00545E11" w:rsidP="00270D2D">
      <w:pPr>
        <w:widowControl w:val="0"/>
        <w:jc w:val="center"/>
        <w:rPr>
          <w:rFonts w:ascii="Times New Roman" w:hAnsi="Times New Roman" w:cs="Times New Roman"/>
          <w:b/>
          <w:bCs/>
          <w:i/>
          <w:iCs/>
          <w:sz w:val="16"/>
          <w:szCs w:val="16"/>
        </w:rPr>
      </w:pPr>
    </w:p>
    <w:p w:rsidR="00545E11" w:rsidRDefault="00545E11" w:rsidP="00270D2D">
      <w:pPr>
        <w:widowControl w:val="0"/>
        <w:jc w:val="center"/>
        <w:rPr>
          <w:rFonts w:ascii="Times New Roman" w:hAnsi="Times New Roman" w:cs="Times New Roman"/>
          <w:b/>
          <w:bCs/>
          <w:i/>
          <w:iCs/>
          <w:sz w:val="16"/>
          <w:szCs w:val="16"/>
        </w:rPr>
      </w:pPr>
    </w:p>
    <w:p w:rsidR="00545E11" w:rsidRDefault="00545E11" w:rsidP="00270D2D">
      <w:pPr>
        <w:widowControl w:val="0"/>
        <w:jc w:val="center"/>
        <w:rPr>
          <w:rFonts w:ascii="Times New Roman" w:hAnsi="Times New Roman" w:cs="Times New Roman"/>
          <w:b/>
          <w:bCs/>
          <w:i/>
          <w:iCs/>
          <w:sz w:val="16"/>
          <w:szCs w:val="16"/>
        </w:rPr>
      </w:pPr>
    </w:p>
    <w:p w:rsidR="00545E11" w:rsidRDefault="00545E11" w:rsidP="00270D2D">
      <w:pPr>
        <w:widowControl w:val="0"/>
        <w:jc w:val="center"/>
        <w:rPr>
          <w:rFonts w:ascii="Times New Roman" w:hAnsi="Times New Roman" w:cs="Times New Roman"/>
          <w:b/>
          <w:bCs/>
          <w:i/>
          <w:iCs/>
          <w:sz w:val="16"/>
          <w:szCs w:val="16"/>
        </w:rPr>
      </w:pPr>
    </w:p>
    <w:p w:rsidR="00270D2D" w:rsidRPr="00722BEC" w:rsidRDefault="00270D2D" w:rsidP="00270D2D">
      <w:pPr>
        <w:widowControl w:val="0"/>
        <w:jc w:val="center"/>
        <w:rPr>
          <w:rFonts w:ascii="Times New Roman" w:hAnsi="Times New Roman" w:cs="Times New Roman"/>
          <w:b/>
          <w:bCs/>
          <w:i/>
          <w:iCs/>
          <w:sz w:val="16"/>
          <w:szCs w:val="16"/>
        </w:rPr>
      </w:pPr>
      <w:r w:rsidRPr="00722BEC">
        <w:rPr>
          <w:rFonts w:ascii="Times New Roman" w:hAnsi="Times New Roman" w:cs="Times New Roman"/>
          <w:b/>
          <w:bCs/>
          <w:i/>
          <w:iCs/>
          <w:sz w:val="16"/>
          <w:szCs w:val="16"/>
        </w:rPr>
        <w:lastRenderedPageBreak/>
        <w:t>Постановление</w:t>
      </w:r>
    </w:p>
    <w:p w:rsidR="00270D2D" w:rsidRPr="00F1567D" w:rsidRDefault="00270D2D" w:rsidP="00F1567D">
      <w:pPr>
        <w:pStyle w:val="western"/>
        <w:spacing w:before="0" w:beforeAutospacing="0" w:after="0"/>
        <w:jc w:val="center"/>
        <w:rPr>
          <w:b/>
          <w:i/>
          <w:sz w:val="24"/>
          <w:szCs w:val="24"/>
        </w:rPr>
      </w:pPr>
      <w:r w:rsidRPr="00722BEC">
        <w:rPr>
          <w:b/>
          <w:bCs/>
          <w:i/>
          <w:iCs/>
          <w:sz w:val="16"/>
          <w:szCs w:val="16"/>
        </w:rPr>
        <w:t>администрации Магаринского сельского поселения Шумерлинского района Чувашской Республики</w:t>
      </w:r>
      <w:proofErr w:type="gramStart"/>
      <w:r w:rsidRPr="00722BEC">
        <w:rPr>
          <w:b/>
          <w:bCs/>
          <w:i/>
          <w:iCs/>
          <w:sz w:val="16"/>
          <w:szCs w:val="16"/>
        </w:rPr>
        <w:t xml:space="preserve">  </w:t>
      </w:r>
      <w:r w:rsidRPr="00F24318">
        <w:rPr>
          <w:b/>
          <w:bCs/>
          <w:i/>
          <w:iCs/>
        </w:rPr>
        <w:t>О</w:t>
      </w:r>
      <w:proofErr w:type="gramEnd"/>
      <w:r w:rsidRPr="00F24318">
        <w:rPr>
          <w:b/>
          <w:bCs/>
          <w:i/>
          <w:iCs/>
        </w:rPr>
        <w:t xml:space="preserve"> в</w:t>
      </w:r>
      <w:r w:rsidRPr="00F24318">
        <w:rPr>
          <w:b/>
          <w:i/>
        </w:rPr>
        <w:t xml:space="preserve">несении изменений в </w:t>
      </w:r>
      <w:proofErr w:type="spellStart"/>
      <w:r w:rsidRPr="00F24318">
        <w:rPr>
          <w:b/>
          <w:i/>
        </w:rPr>
        <w:t>муницыпальную</w:t>
      </w:r>
      <w:proofErr w:type="spellEnd"/>
      <w:r w:rsidRPr="00F24318">
        <w:rPr>
          <w:b/>
          <w:i/>
        </w:rPr>
        <w:t xml:space="preserve"> программу Магаринского  сельского поселения Шумерлинского района </w:t>
      </w:r>
      <w:r w:rsidR="00F1567D" w:rsidRPr="00F1567D">
        <w:rPr>
          <w:b/>
          <w:i/>
        </w:rPr>
        <w:t xml:space="preserve">«Развитие жилищного строительства и сферы жилищно-коммунального хозяйства» на 2016-2020 годы» </w:t>
      </w:r>
      <w:r w:rsidRPr="00F1567D">
        <w:rPr>
          <w:b/>
          <w:i/>
        </w:rPr>
        <w:t xml:space="preserve"> </w:t>
      </w:r>
    </w:p>
    <w:p w:rsidR="00F1567D" w:rsidRPr="00545E11" w:rsidRDefault="00F1567D" w:rsidP="00F1567D">
      <w:pPr>
        <w:pStyle w:val="western"/>
        <w:spacing w:before="0" w:beforeAutospacing="0" w:after="0"/>
        <w:rPr>
          <w:sz w:val="16"/>
          <w:szCs w:val="16"/>
        </w:rPr>
      </w:pPr>
    </w:p>
    <w:p w:rsidR="00F1567D" w:rsidRPr="00F1567D" w:rsidRDefault="00F1567D" w:rsidP="00F1567D">
      <w:pPr>
        <w:pStyle w:val="western"/>
        <w:spacing w:before="0" w:beforeAutospacing="0" w:after="0"/>
      </w:pPr>
      <w:r w:rsidRPr="00F1567D">
        <w:t>06.03.2019</w:t>
      </w:r>
      <w:r w:rsidR="00C91025">
        <w:t xml:space="preserve">  № 09</w:t>
      </w:r>
    </w:p>
    <w:p w:rsidR="00F1567D" w:rsidRPr="00F1567D" w:rsidRDefault="00F1567D" w:rsidP="00F1567D">
      <w:pPr>
        <w:pStyle w:val="western"/>
        <w:spacing w:before="0" w:beforeAutospacing="0" w:after="0"/>
        <w:rPr>
          <w:sz w:val="16"/>
          <w:szCs w:val="16"/>
        </w:rPr>
      </w:pP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 xml:space="preserve">Администрация Магаринского  сельского поселения Шумерлинского района  </w:t>
      </w:r>
    </w:p>
    <w:p w:rsidR="00F1567D" w:rsidRPr="00F1567D" w:rsidRDefault="00F1567D" w:rsidP="00F1567D">
      <w:pPr>
        <w:spacing w:after="0"/>
        <w:ind w:firstLine="567"/>
        <w:jc w:val="both"/>
        <w:rPr>
          <w:rFonts w:ascii="Times New Roman" w:hAnsi="Times New Roman" w:cs="Times New Roman"/>
          <w:sz w:val="20"/>
          <w:szCs w:val="20"/>
        </w:rPr>
      </w:pPr>
      <w:proofErr w:type="spellStart"/>
      <w:proofErr w:type="gramStart"/>
      <w:r w:rsidRPr="00F1567D">
        <w:rPr>
          <w:rFonts w:ascii="Times New Roman" w:hAnsi="Times New Roman" w:cs="Times New Roman"/>
          <w:sz w:val="20"/>
          <w:szCs w:val="20"/>
        </w:rPr>
        <w:t>п</w:t>
      </w:r>
      <w:proofErr w:type="spellEnd"/>
      <w:proofErr w:type="gramEnd"/>
      <w:r w:rsidRPr="00F1567D">
        <w:rPr>
          <w:rFonts w:ascii="Times New Roman" w:hAnsi="Times New Roman" w:cs="Times New Roman"/>
          <w:sz w:val="20"/>
          <w:szCs w:val="20"/>
        </w:rPr>
        <w:t xml:space="preserve"> о с т а </w:t>
      </w:r>
      <w:proofErr w:type="spellStart"/>
      <w:r w:rsidRPr="00F1567D">
        <w:rPr>
          <w:rFonts w:ascii="Times New Roman" w:hAnsi="Times New Roman" w:cs="Times New Roman"/>
          <w:sz w:val="20"/>
          <w:szCs w:val="20"/>
        </w:rPr>
        <w:t>н</w:t>
      </w:r>
      <w:proofErr w:type="spellEnd"/>
      <w:r w:rsidRPr="00F1567D">
        <w:rPr>
          <w:rFonts w:ascii="Times New Roman" w:hAnsi="Times New Roman" w:cs="Times New Roman"/>
          <w:sz w:val="20"/>
          <w:szCs w:val="20"/>
        </w:rPr>
        <w:t xml:space="preserve"> о в л я е т:</w:t>
      </w:r>
    </w:p>
    <w:p w:rsidR="00F1567D" w:rsidRPr="00F1567D" w:rsidRDefault="00F1567D" w:rsidP="00F1567D">
      <w:pPr>
        <w:spacing w:after="0"/>
        <w:ind w:firstLine="567"/>
        <w:jc w:val="both"/>
        <w:rPr>
          <w:rFonts w:ascii="Times New Roman" w:hAnsi="Times New Roman" w:cs="Times New Roman"/>
          <w:sz w:val="16"/>
          <w:szCs w:val="16"/>
        </w:rPr>
      </w:pP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ab/>
        <w:t>1. Внести в постановление администрации Магаринского  сельского поселения Шумерлинского района от 20.02.2018 г. №  15  «Развитие жилищного строительства и сферы жилищно-коммунального хозяйства» на 2016-2020 годы» следующие изменения:</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 xml:space="preserve">1.1. Паспорт Программы изложить в новой редакции в соответствии с приложением № 1 к настоящему постановлению;  </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 xml:space="preserve">1.2.    Раздел </w:t>
      </w:r>
      <w:r w:rsidRPr="00F1567D">
        <w:rPr>
          <w:rFonts w:ascii="Times New Roman" w:hAnsi="Times New Roman" w:cs="Times New Roman"/>
          <w:sz w:val="20"/>
          <w:szCs w:val="20"/>
          <w:lang w:val="en-US"/>
        </w:rPr>
        <w:t>I</w:t>
      </w:r>
      <w:r w:rsidRPr="00F1567D">
        <w:rPr>
          <w:rFonts w:ascii="Times New Roman" w:hAnsi="Times New Roman" w:cs="Times New Roman"/>
          <w:sz w:val="20"/>
          <w:szCs w:val="20"/>
        </w:rPr>
        <w:t>V Программы изложить в новой редакции:</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lang w:val="en-US"/>
        </w:rPr>
        <w:t>IV</w:t>
      </w:r>
      <w:r w:rsidRPr="00F1567D">
        <w:rPr>
          <w:rFonts w:ascii="Times New Roman" w:hAnsi="Times New Roman" w:cs="Times New Roman"/>
          <w:sz w:val="20"/>
          <w:szCs w:val="20"/>
        </w:rPr>
        <w:t>. Обоснование объема финансо</w:t>
      </w:r>
      <w:r>
        <w:rPr>
          <w:rFonts w:ascii="Times New Roman" w:hAnsi="Times New Roman" w:cs="Times New Roman"/>
          <w:sz w:val="20"/>
          <w:szCs w:val="20"/>
        </w:rPr>
        <w:t xml:space="preserve">вых ресурсов, </w:t>
      </w:r>
      <w:r w:rsidRPr="00F1567D">
        <w:rPr>
          <w:rFonts w:ascii="Times New Roman" w:hAnsi="Times New Roman" w:cs="Times New Roman"/>
          <w:sz w:val="20"/>
          <w:szCs w:val="20"/>
        </w:rPr>
        <w:t>необходимых для реализации Муниципальной программы</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Финансовое обеспечение реализации программы осуществляется за счет средств республиканского бюджета Чувашской Республики, местных бюджетов и внебюджетных источников.</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 xml:space="preserve">При </w:t>
      </w:r>
      <w:proofErr w:type="spellStart"/>
      <w:r w:rsidRPr="00F1567D">
        <w:rPr>
          <w:rFonts w:ascii="Times New Roman" w:hAnsi="Times New Roman" w:cs="Times New Roman"/>
          <w:sz w:val="20"/>
          <w:szCs w:val="20"/>
        </w:rPr>
        <w:t>софинансировании</w:t>
      </w:r>
      <w:proofErr w:type="spellEnd"/>
      <w:r w:rsidRPr="00F1567D">
        <w:rPr>
          <w:rFonts w:ascii="Times New Roman" w:hAnsi="Times New Roman" w:cs="Times New Roman"/>
          <w:sz w:val="20"/>
          <w:szCs w:val="20"/>
        </w:rPr>
        <w:t xml:space="preserve"> мероприятий программы из внебюджетных источников могут использоваться, в том числе различные инструменты государственно-частного партнерства.</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bCs/>
          <w:sz w:val="20"/>
          <w:szCs w:val="20"/>
        </w:rPr>
        <w:t>Общий объем финансирования Го</w:t>
      </w:r>
      <w:r w:rsidR="00545E11">
        <w:rPr>
          <w:rFonts w:ascii="Times New Roman" w:hAnsi="Times New Roman" w:cs="Times New Roman"/>
          <w:bCs/>
          <w:sz w:val="20"/>
          <w:szCs w:val="20"/>
        </w:rPr>
        <w:t>сударственной программы в 2016–</w:t>
      </w:r>
      <w:r w:rsidRPr="00F1567D">
        <w:rPr>
          <w:rFonts w:ascii="Times New Roman" w:hAnsi="Times New Roman" w:cs="Times New Roman"/>
          <w:bCs/>
          <w:sz w:val="20"/>
          <w:szCs w:val="20"/>
        </w:rPr>
        <w:t xml:space="preserve">2020 годах составит 419,55 </w:t>
      </w:r>
      <w:r w:rsidRPr="00F1567D">
        <w:rPr>
          <w:rFonts w:ascii="Times New Roman" w:hAnsi="Times New Roman" w:cs="Times New Roman"/>
          <w:sz w:val="20"/>
          <w:szCs w:val="20"/>
        </w:rPr>
        <w:t xml:space="preserve">тыс. рублей, в том числе: </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в 2016 году – 161,9  тыс. рублей;</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в 2017 году – 173,6  тыс. рублей;</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в 2018 году – 84,05   тыс. рублей;</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в 2019 году – 0,0     тыс. рублей;</w:t>
      </w:r>
    </w:p>
    <w:p w:rsidR="00F1567D" w:rsidRPr="00F1567D" w:rsidRDefault="00F1567D" w:rsidP="00F1567D">
      <w:pPr>
        <w:spacing w:after="0"/>
        <w:ind w:firstLine="567"/>
        <w:jc w:val="both"/>
        <w:rPr>
          <w:rFonts w:ascii="Times New Roman" w:hAnsi="Times New Roman" w:cs="Times New Roman"/>
          <w:b/>
          <w:bCs/>
          <w:sz w:val="20"/>
          <w:szCs w:val="20"/>
        </w:rPr>
      </w:pPr>
      <w:r w:rsidRPr="00F1567D">
        <w:rPr>
          <w:rFonts w:ascii="Times New Roman" w:hAnsi="Times New Roman" w:cs="Times New Roman"/>
          <w:sz w:val="20"/>
          <w:szCs w:val="20"/>
        </w:rPr>
        <w:t>в 2020 году – 0,0     тыс. рублей;</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из них средства:</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 xml:space="preserve">федерального бюджета – </w:t>
      </w:r>
      <w:r w:rsidRPr="00F1567D">
        <w:rPr>
          <w:rFonts w:ascii="Times New Roman" w:hAnsi="Times New Roman" w:cs="Times New Roman"/>
          <w:bCs/>
          <w:sz w:val="20"/>
          <w:szCs w:val="20"/>
        </w:rPr>
        <w:t>0,0</w:t>
      </w:r>
      <w:r w:rsidRPr="00F1567D">
        <w:rPr>
          <w:rFonts w:ascii="Times New Roman" w:hAnsi="Times New Roman" w:cs="Times New Roman"/>
          <w:b/>
          <w:bCs/>
          <w:sz w:val="20"/>
          <w:szCs w:val="20"/>
        </w:rPr>
        <w:t xml:space="preserve">  </w:t>
      </w:r>
      <w:r w:rsidRPr="00F1567D">
        <w:rPr>
          <w:rFonts w:ascii="Times New Roman" w:hAnsi="Times New Roman" w:cs="Times New Roman"/>
          <w:sz w:val="20"/>
          <w:szCs w:val="20"/>
        </w:rPr>
        <w:t xml:space="preserve"> тыс. рублей, в том числе:</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в 2016 году – 0,0  тыс. рублей;</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в 2017 году – 0,0  тыс. рублей;</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в 2018 году – 0,0  тыс. рублей;</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в 2019 году – 0,0   тыс. рублей;</w:t>
      </w:r>
    </w:p>
    <w:p w:rsidR="00F1567D" w:rsidRPr="00F1567D" w:rsidRDefault="00F1567D" w:rsidP="00F1567D">
      <w:pPr>
        <w:spacing w:after="0"/>
        <w:ind w:firstLine="567"/>
        <w:jc w:val="both"/>
        <w:rPr>
          <w:rFonts w:ascii="Times New Roman" w:hAnsi="Times New Roman" w:cs="Times New Roman"/>
          <w:b/>
          <w:bCs/>
          <w:sz w:val="20"/>
          <w:szCs w:val="20"/>
        </w:rPr>
      </w:pPr>
      <w:r w:rsidRPr="00F1567D">
        <w:rPr>
          <w:rFonts w:ascii="Times New Roman" w:hAnsi="Times New Roman" w:cs="Times New Roman"/>
          <w:sz w:val="20"/>
          <w:szCs w:val="20"/>
        </w:rPr>
        <w:t>в 2020 году – 0,0   тыс. рублей;</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из них средства:</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республиканского бюджета Чувашской Республики – 0,0  тыс. рублей, в том числе:</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в 2016 году – 0,0  тыс. рублей;</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в 2017 году – 0,0   тыс. рублей;</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 xml:space="preserve">в 2018 году – 0,0   тыс. рублей; </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в 2019 году – 0,0  тыс. рублей;</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в 2020 году – 0,0   тыс. рублей;</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бюджета сельского поселения –  419,55тыс. рублей, в том числе:</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в 2016 году – 161,9  тыс. рублей;</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в 2017 году – 173,6  тыс. рублей;</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в 2018 году – 84,05   тыс. рублей;</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в 2019 году – 0,0     тыс. рублей;</w:t>
      </w:r>
    </w:p>
    <w:p w:rsidR="00F1567D" w:rsidRPr="00F1567D" w:rsidRDefault="00F1567D" w:rsidP="00F1567D">
      <w:pPr>
        <w:spacing w:after="0"/>
        <w:ind w:firstLine="567"/>
        <w:jc w:val="both"/>
        <w:rPr>
          <w:rFonts w:ascii="Times New Roman" w:hAnsi="Times New Roman" w:cs="Times New Roman"/>
          <w:b/>
          <w:bCs/>
          <w:sz w:val="20"/>
          <w:szCs w:val="20"/>
        </w:rPr>
      </w:pPr>
      <w:r w:rsidRPr="00F1567D">
        <w:rPr>
          <w:rFonts w:ascii="Times New Roman" w:hAnsi="Times New Roman" w:cs="Times New Roman"/>
          <w:sz w:val="20"/>
          <w:szCs w:val="20"/>
        </w:rPr>
        <w:t>в 2020 году – 0,0     тыс. рублей;</w:t>
      </w:r>
    </w:p>
    <w:p w:rsidR="00F1567D" w:rsidRPr="00F1567D" w:rsidRDefault="00F1567D" w:rsidP="00F1567D">
      <w:pPr>
        <w:spacing w:after="0"/>
        <w:ind w:firstLine="567"/>
        <w:jc w:val="both"/>
        <w:rPr>
          <w:rFonts w:ascii="Times New Roman" w:hAnsi="Times New Roman" w:cs="Times New Roman"/>
          <w:b/>
          <w:sz w:val="20"/>
          <w:szCs w:val="20"/>
        </w:rPr>
      </w:pPr>
      <w:r w:rsidRPr="00F1567D">
        <w:rPr>
          <w:rFonts w:ascii="Times New Roman" w:hAnsi="Times New Roman" w:cs="Times New Roman"/>
          <w:sz w:val="20"/>
          <w:szCs w:val="20"/>
        </w:rPr>
        <w:t xml:space="preserve"> рублей; 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w:t>
      </w:r>
    </w:p>
    <w:p w:rsidR="00F1567D" w:rsidRPr="00F1567D" w:rsidRDefault="00545E11" w:rsidP="00F1567D">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1.3. </w:t>
      </w:r>
      <w:r w:rsidR="00F1567D" w:rsidRPr="00F1567D">
        <w:rPr>
          <w:rFonts w:ascii="Times New Roman" w:hAnsi="Times New Roman" w:cs="Times New Roman"/>
          <w:sz w:val="20"/>
          <w:szCs w:val="20"/>
        </w:rPr>
        <w:t>Приложение №5 Программы изложить в новой редакции в соответствии с приложением № 2 к настоящему постановлению;</w:t>
      </w:r>
    </w:p>
    <w:p w:rsidR="00F1567D" w:rsidRPr="00F1567D" w:rsidRDefault="00545E11" w:rsidP="00F1567D">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1.4. </w:t>
      </w:r>
      <w:r w:rsidR="00F1567D" w:rsidRPr="00F1567D">
        <w:rPr>
          <w:rFonts w:ascii="Times New Roman" w:hAnsi="Times New Roman" w:cs="Times New Roman"/>
          <w:sz w:val="20"/>
          <w:szCs w:val="20"/>
        </w:rPr>
        <w:t>Паспорт Подпрограммы изложить в новой редакции в соответствии с приложением № 3 к настоящему постановлению;</w:t>
      </w:r>
    </w:p>
    <w:p w:rsidR="00F1567D" w:rsidRPr="00F1567D" w:rsidRDefault="00545E11" w:rsidP="00F1567D">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1.5. </w:t>
      </w:r>
      <w:r w:rsidR="00F1567D" w:rsidRPr="00F1567D">
        <w:rPr>
          <w:rFonts w:ascii="Times New Roman" w:hAnsi="Times New Roman" w:cs="Times New Roman"/>
          <w:sz w:val="20"/>
          <w:szCs w:val="20"/>
        </w:rPr>
        <w:t>Раздел V</w:t>
      </w:r>
      <w:r w:rsidR="00F1567D" w:rsidRPr="00F1567D">
        <w:rPr>
          <w:rFonts w:ascii="Times New Roman" w:hAnsi="Times New Roman" w:cs="Times New Roman"/>
          <w:sz w:val="20"/>
          <w:szCs w:val="20"/>
          <w:lang w:val="en-US"/>
        </w:rPr>
        <w:t>I</w:t>
      </w:r>
      <w:r w:rsidR="00F1567D" w:rsidRPr="00F1567D">
        <w:rPr>
          <w:rFonts w:ascii="Times New Roman" w:hAnsi="Times New Roman" w:cs="Times New Roman"/>
          <w:sz w:val="20"/>
          <w:szCs w:val="20"/>
        </w:rPr>
        <w:t xml:space="preserve"> Подпрограммы изложить в новой редакции в соответствии с приложением № 4 к настоящему постановлению; </w:t>
      </w:r>
    </w:p>
    <w:p w:rsidR="00F1567D" w:rsidRPr="00F1567D" w:rsidRDefault="00545E11" w:rsidP="00F1567D">
      <w:pPr>
        <w:spacing w:after="0"/>
        <w:ind w:firstLine="567"/>
        <w:jc w:val="both"/>
        <w:rPr>
          <w:rFonts w:ascii="Times New Roman" w:hAnsi="Times New Roman" w:cs="Times New Roman"/>
          <w:sz w:val="20"/>
          <w:szCs w:val="20"/>
        </w:rPr>
      </w:pPr>
      <w:r>
        <w:rPr>
          <w:rFonts w:ascii="Times New Roman" w:hAnsi="Times New Roman" w:cs="Times New Roman"/>
          <w:sz w:val="20"/>
          <w:szCs w:val="20"/>
        </w:rPr>
        <w:t xml:space="preserve">1.6. </w:t>
      </w:r>
      <w:r w:rsidR="00F1567D" w:rsidRPr="00F1567D">
        <w:rPr>
          <w:rFonts w:ascii="Times New Roman" w:hAnsi="Times New Roman" w:cs="Times New Roman"/>
          <w:sz w:val="20"/>
          <w:szCs w:val="20"/>
        </w:rPr>
        <w:t>Приложение № 5 Подпрограммы изложить в новой редакции в соответствии с приложением № 5 к настоящему постановлению.</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lastRenderedPageBreak/>
        <w:t xml:space="preserve">         2. Настоящее постановление вступает в силу с момента официального опубликования в печатном издании «Вестник Магаринского  сельского поселения Шумерлинского района» и  размещении на официальном сайте Магаринского сельского поселения Шумерлинского района в сети Интернет.</w:t>
      </w:r>
    </w:p>
    <w:p w:rsidR="00F1567D" w:rsidRPr="00F1567D" w:rsidRDefault="00F1567D" w:rsidP="00F1567D">
      <w:pPr>
        <w:spacing w:after="0"/>
        <w:ind w:firstLine="567"/>
        <w:jc w:val="both"/>
        <w:rPr>
          <w:rFonts w:ascii="Times New Roman" w:hAnsi="Times New Roman" w:cs="Times New Roman"/>
          <w:sz w:val="20"/>
          <w:szCs w:val="20"/>
        </w:rPr>
      </w:pPr>
    </w:p>
    <w:p w:rsidR="00F1567D" w:rsidRPr="00F1567D" w:rsidRDefault="00545E11" w:rsidP="00545E11">
      <w:pPr>
        <w:spacing w:after="0"/>
        <w:ind w:firstLine="567"/>
        <w:jc w:val="both"/>
        <w:rPr>
          <w:rFonts w:ascii="Times New Roman" w:hAnsi="Times New Roman" w:cs="Times New Roman"/>
          <w:sz w:val="20"/>
          <w:szCs w:val="20"/>
        </w:rPr>
      </w:pPr>
      <w:r>
        <w:rPr>
          <w:rFonts w:ascii="Times New Roman" w:hAnsi="Times New Roman" w:cs="Times New Roman"/>
          <w:sz w:val="20"/>
          <w:szCs w:val="20"/>
        </w:rPr>
        <w:t>Глава</w:t>
      </w:r>
      <w:r w:rsidR="00F1567D" w:rsidRPr="00F1567D">
        <w:rPr>
          <w:rFonts w:ascii="Times New Roman" w:hAnsi="Times New Roman" w:cs="Times New Roman"/>
          <w:sz w:val="20"/>
          <w:szCs w:val="20"/>
        </w:rPr>
        <w:t xml:space="preserve">  администрации</w:t>
      </w:r>
      <w:r>
        <w:rPr>
          <w:rFonts w:ascii="Times New Roman" w:hAnsi="Times New Roman" w:cs="Times New Roman"/>
          <w:sz w:val="20"/>
          <w:szCs w:val="20"/>
        </w:rPr>
        <w:t xml:space="preserve">    </w:t>
      </w:r>
      <w:r w:rsidR="00F1567D" w:rsidRPr="00F1567D">
        <w:rPr>
          <w:rFonts w:ascii="Times New Roman" w:hAnsi="Times New Roman" w:cs="Times New Roman"/>
          <w:sz w:val="20"/>
          <w:szCs w:val="20"/>
        </w:rPr>
        <w:t>Магаринского сельского поселения</w:t>
      </w:r>
    </w:p>
    <w:p w:rsidR="00F1567D" w:rsidRPr="00F1567D" w:rsidRDefault="00F1567D" w:rsidP="00F1567D">
      <w:pPr>
        <w:spacing w:after="0"/>
        <w:ind w:firstLine="567"/>
        <w:jc w:val="both"/>
        <w:rPr>
          <w:rFonts w:ascii="Times New Roman" w:hAnsi="Times New Roman" w:cs="Times New Roman"/>
          <w:sz w:val="20"/>
          <w:szCs w:val="20"/>
        </w:rPr>
      </w:pPr>
      <w:r w:rsidRPr="00F1567D">
        <w:rPr>
          <w:rFonts w:ascii="Times New Roman" w:hAnsi="Times New Roman" w:cs="Times New Roman"/>
          <w:sz w:val="20"/>
          <w:szCs w:val="20"/>
        </w:rPr>
        <w:t xml:space="preserve">Шумерлинского района                                                                                </w:t>
      </w:r>
      <w:r w:rsidR="00545E11">
        <w:rPr>
          <w:rFonts w:ascii="Times New Roman" w:hAnsi="Times New Roman" w:cs="Times New Roman"/>
          <w:sz w:val="20"/>
          <w:szCs w:val="20"/>
        </w:rPr>
        <w:t xml:space="preserve">                                    </w:t>
      </w:r>
      <w:r w:rsidRPr="00F1567D">
        <w:rPr>
          <w:rFonts w:ascii="Times New Roman" w:hAnsi="Times New Roman" w:cs="Times New Roman"/>
          <w:sz w:val="20"/>
          <w:szCs w:val="20"/>
        </w:rPr>
        <w:t xml:space="preserve"> Л.Д.Егорова</w:t>
      </w:r>
      <w:r w:rsidRPr="00F1567D">
        <w:rPr>
          <w:rFonts w:ascii="Times New Roman" w:hAnsi="Times New Roman" w:cs="Times New Roman"/>
          <w:sz w:val="20"/>
          <w:szCs w:val="20"/>
        </w:rPr>
        <w:tab/>
        <w:t xml:space="preserve">                           </w:t>
      </w:r>
      <w:r w:rsidRPr="00F1567D">
        <w:rPr>
          <w:rFonts w:ascii="Times New Roman" w:hAnsi="Times New Roman" w:cs="Times New Roman"/>
          <w:sz w:val="20"/>
          <w:szCs w:val="20"/>
        </w:rPr>
        <w:tab/>
      </w:r>
      <w:r w:rsidRPr="00F1567D">
        <w:rPr>
          <w:rFonts w:ascii="Times New Roman" w:hAnsi="Times New Roman" w:cs="Times New Roman"/>
          <w:sz w:val="20"/>
          <w:szCs w:val="20"/>
        </w:rPr>
        <w:tab/>
      </w:r>
      <w:r w:rsidRPr="00F1567D">
        <w:rPr>
          <w:rFonts w:ascii="Times New Roman" w:hAnsi="Times New Roman" w:cs="Times New Roman"/>
          <w:sz w:val="20"/>
          <w:szCs w:val="20"/>
        </w:rPr>
        <w:tab/>
      </w:r>
      <w:r w:rsidRPr="00F1567D">
        <w:rPr>
          <w:rFonts w:ascii="Times New Roman" w:hAnsi="Times New Roman" w:cs="Times New Roman"/>
          <w:sz w:val="20"/>
          <w:szCs w:val="20"/>
        </w:rPr>
        <w:tab/>
        <w:t xml:space="preserve">          </w:t>
      </w:r>
      <w:r w:rsidRPr="00F1567D">
        <w:rPr>
          <w:rFonts w:ascii="Times New Roman" w:hAnsi="Times New Roman" w:cs="Times New Roman"/>
          <w:sz w:val="20"/>
          <w:szCs w:val="20"/>
        </w:rPr>
        <w:tab/>
      </w:r>
      <w:r w:rsidRPr="00F1567D">
        <w:rPr>
          <w:rFonts w:ascii="Times New Roman" w:hAnsi="Times New Roman" w:cs="Times New Roman"/>
          <w:sz w:val="20"/>
          <w:szCs w:val="20"/>
        </w:rPr>
        <w:tab/>
        <w:t xml:space="preserve">         </w:t>
      </w:r>
    </w:p>
    <w:p w:rsidR="00F1567D" w:rsidRPr="00F1567D" w:rsidRDefault="00F1567D" w:rsidP="00F1567D">
      <w:pPr>
        <w:spacing w:after="0"/>
        <w:ind w:left="5400"/>
        <w:rPr>
          <w:rFonts w:ascii="Times New Roman" w:hAnsi="Times New Roman" w:cs="Times New Roman"/>
          <w:i/>
          <w:caps/>
          <w:sz w:val="20"/>
          <w:szCs w:val="20"/>
        </w:rPr>
      </w:pPr>
      <w:bookmarkStart w:id="7" w:name="sub_1082"/>
      <w:r w:rsidRPr="00F1567D">
        <w:rPr>
          <w:rFonts w:ascii="Times New Roman" w:hAnsi="Times New Roman" w:cs="Times New Roman"/>
          <w:sz w:val="20"/>
          <w:szCs w:val="20"/>
        </w:rPr>
        <w:t>Приложение № 1 к постановлению администрации Магаринского сельского поселения Шумерлинского района от  06.03.2019  № 09</w:t>
      </w:r>
    </w:p>
    <w:p w:rsidR="00545E11" w:rsidRPr="00545E11" w:rsidRDefault="00545E11" w:rsidP="00F1567D">
      <w:pPr>
        <w:pStyle w:val="20"/>
        <w:jc w:val="center"/>
        <w:rPr>
          <w:rFonts w:ascii="Times New Roman" w:hAnsi="Times New Roman"/>
          <w:i/>
          <w:caps/>
          <w:sz w:val="16"/>
          <w:szCs w:val="16"/>
        </w:rPr>
      </w:pPr>
    </w:p>
    <w:p w:rsidR="00F1567D" w:rsidRPr="00F1567D" w:rsidRDefault="00F1567D" w:rsidP="00F1567D">
      <w:pPr>
        <w:pStyle w:val="20"/>
        <w:jc w:val="center"/>
        <w:rPr>
          <w:rFonts w:ascii="Times New Roman" w:hAnsi="Times New Roman"/>
          <w:i/>
        </w:rPr>
      </w:pPr>
      <w:proofErr w:type="gramStart"/>
      <w:r w:rsidRPr="00F1567D">
        <w:rPr>
          <w:rFonts w:ascii="Times New Roman" w:hAnsi="Times New Roman"/>
          <w:i/>
          <w:caps/>
        </w:rPr>
        <w:t>П</w:t>
      </w:r>
      <w:proofErr w:type="gramEnd"/>
      <w:r w:rsidRPr="00F1567D">
        <w:rPr>
          <w:rFonts w:ascii="Times New Roman" w:hAnsi="Times New Roman"/>
          <w:i/>
          <w:caps/>
        </w:rPr>
        <w:t xml:space="preserve"> а с п о р т</w:t>
      </w:r>
    </w:p>
    <w:p w:rsidR="00F1567D" w:rsidRPr="00F1567D" w:rsidRDefault="00F1567D" w:rsidP="00F1567D">
      <w:pPr>
        <w:spacing w:after="0"/>
        <w:jc w:val="center"/>
        <w:rPr>
          <w:rFonts w:ascii="Times New Roman" w:hAnsi="Times New Roman" w:cs="Times New Roman"/>
          <w:b/>
          <w:sz w:val="20"/>
          <w:szCs w:val="20"/>
        </w:rPr>
      </w:pPr>
      <w:r w:rsidRPr="00F1567D">
        <w:rPr>
          <w:rFonts w:ascii="Times New Roman" w:hAnsi="Times New Roman" w:cs="Times New Roman"/>
          <w:b/>
          <w:sz w:val="20"/>
          <w:szCs w:val="20"/>
        </w:rPr>
        <w:t xml:space="preserve">муниципальной программы Магаринского сельского поселения Шумерлинского района </w:t>
      </w:r>
    </w:p>
    <w:p w:rsidR="00F1567D" w:rsidRPr="00545E11" w:rsidRDefault="00F1567D" w:rsidP="00545E11">
      <w:pPr>
        <w:spacing w:after="0"/>
        <w:jc w:val="center"/>
        <w:rPr>
          <w:rFonts w:ascii="Times New Roman" w:hAnsi="Times New Roman" w:cs="Times New Roman"/>
          <w:b/>
          <w:sz w:val="20"/>
          <w:szCs w:val="20"/>
        </w:rPr>
      </w:pPr>
      <w:r w:rsidRPr="00F1567D">
        <w:rPr>
          <w:rFonts w:ascii="Times New Roman" w:hAnsi="Times New Roman" w:cs="Times New Roman"/>
          <w:b/>
          <w:sz w:val="20"/>
          <w:szCs w:val="20"/>
        </w:rPr>
        <w:t xml:space="preserve">«Развитие жилищного строительства и сферы жилищно-коммунального </w:t>
      </w:r>
      <w:r w:rsidR="00545E11">
        <w:rPr>
          <w:rFonts w:ascii="Times New Roman" w:hAnsi="Times New Roman" w:cs="Times New Roman"/>
          <w:b/>
          <w:sz w:val="20"/>
          <w:szCs w:val="20"/>
        </w:rPr>
        <w:t xml:space="preserve"> </w:t>
      </w:r>
      <w:r w:rsidRPr="00F1567D">
        <w:rPr>
          <w:rFonts w:ascii="Times New Roman" w:hAnsi="Times New Roman" w:cs="Times New Roman"/>
          <w:b/>
          <w:sz w:val="20"/>
          <w:szCs w:val="20"/>
        </w:rPr>
        <w:t>хозяйства» на 2016–2020 годы</w:t>
      </w:r>
    </w:p>
    <w:p w:rsidR="00F1567D" w:rsidRPr="00F1567D" w:rsidRDefault="00F1567D" w:rsidP="00F1567D">
      <w:pPr>
        <w:autoSpaceDE w:val="0"/>
        <w:spacing w:after="0"/>
        <w:ind w:firstLine="720"/>
        <w:jc w:val="both"/>
        <w:rPr>
          <w:rFonts w:ascii="Times New Roman" w:hAnsi="Times New Roman" w:cs="Times New Roman"/>
          <w:sz w:val="16"/>
          <w:szCs w:val="16"/>
        </w:rPr>
      </w:pPr>
    </w:p>
    <w:tbl>
      <w:tblPr>
        <w:tblW w:w="10773" w:type="dxa"/>
        <w:tblInd w:w="-459" w:type="dxa"/>
        <w:tblLayout w:type="fixed"/>
        <w:tblLook w:val="0000"/>
      </w:tblPr>
      <w:tblGrid>
        <w:gridCol w:w="3120"/>
        <w:gridCol w:w="438"/>
        <w:gridCol w:w="7215"/>
      </w:tblGrid>
      <w:tr w:rsidR="00F1567D" w:rsidRPr="00F1567D" w:rsidTr="00545E11">
        <w:tc>
          <w:tcPr>
            <w:tcW w:w="3120" w:type="dxa"/>
          </w:tcPr>
          <w:p w:rsidR="00F1567D" w:rsidRPr="00F1567D" w:rsidRDefault="00F1567D" w:rsidP="00F1567D">
            <w:pPr>
              <w:autoSpaceDE w:val="0"/>
              <w:spacing w:after="0"/>
              <w:jc w:val="both"/>
              <w:rPr>
                <w:rFonts w:ascii="Times New Roman" w:hAnsi="Times New Roman" w:cs="Times New Roman"/>
                <w:sz w:val="20"/>
                <w:szCs w:val="20"/>
              </w:rPr>
            </w:pPr>
            <w:r w:rsidRPr="00F1567D">
              <w:rPr>
                <w:rFonts w:ascii="Times New Roman" w:hAnsi="Times New Roman" w:cs="Times New Roman"/>
                <w:sz w:val="20"/>
                <w:szCs w:val="20"/>
              </w:rPr>
              <w:t>Ответственный исполнитель Муниципальной программы</w:t>
            </w:r>
          </w:p>
          <w:p w:rsidR="00F1567D" w:rsidRPr="00545E11" w:rsidRDefault="00F1567D" w:rsidP="00F1567D">
            <w:pPr>
              <w:autoSpaceDE w:val="0"/>
              <w:spacing w:after="0"/>
              <w:jc w:val="both"/>
              <w:rPr>
                <w:rFonts w:ascii="Times New Roman" w:hAnsi="Times New Roman" w:cs="Times New Roman"/>
                <w:sz w:val="10"/>
                <w:szCs w:val="10"/>
              </w:rPr>
            </w:pPr>
          </w:p>
        </w:tc>
        <w:tc>
          <w:tcPr>
            <w:tcW w:w="438" w:type="dxa"/>
          </w:tcPr>
          <w:p w:rsidR="00F1567D" w:rsidRPr="00F1567D" w:rsidRDefault="00F1567D" w:rsidP="00F1567D">
            <w:pPr>
              <w:autoSpaceDE w:val="0"/>
              <w:spacing w:after="0"/>
              <w:jc w:val="center"/>
              <w:rPr>
                <w:rFonts w:ascii="Times New Roman" w:hAnsi="Times New Roman" w:cs="Times New Roman"/>
                <w:sz w:val="20"/>
                <w:szCs w:val="20"/>
              </w:rPr>
            </w:pPr>
            <w:r w:rsidRPr="00F1567D">
              <w:rPr>
                <w:rFonts w:ascii="Times New Roman" w:hAnsi="Times New Roman" w:cs="Times New Roman"/>
                <w:sz w:val="20"/>
                <w:szCs w:val="20"/>
              </w:rPr>
              <w:t>–</w:t>
            </w:r>
          </w:p>
        </w:tc>
        <w:tc>
          <w:tcPr>
            <w:tcW w:w="7215" w:type="dxa"/>
          </w:tcPr>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Отдел строительства, дорожного хозяйства и жилищно-коммунального хозяйства администрации Шумерлинского района;</w:t>
            </w:r>
          </w:p>
          <w:p w:rsidR="00F1567D" w:rsidRPr="00545E11" w:rsidRDefault="00F1567D" w:rsidP="00F1567D">
            <w:pPr>
              <w:autoSpaceDE w:val="0"/>
              <w:spacing w:after="0"/>
              <w:jc w:val="both"/>
              <w:rPr>
                <w:rFonts w:ascii="Times New Roman" w:hAnsi="Times New Roman" w:cs="Times New Roman"/>
                <w:sz w:val="10"/>
                <w:szCs w:val="10"/>
              </w:rPr>
            </w:pPr>
          </w:p>
        </w:tc>
      </w:tr>
      <w:tr w:rsidR="00F1567D" w:rsidRPr="00F1567D" w:rsidTr="00545E11">
        <w:tc>
          <w:tcPr>
            <w:tcW w:w="3120" w:type="dxa"/>
          </w:tcPr>
          <w:p w:rsidR="00F1567D" w:rsidRPr="00F1567D" w:rsidRDefault="00F1567D" w:rsidP="00F1567D">
            <w:pPr>
              <w:autoSpaceDE w:val="0"/>
              <w:spacing w:after="0"/>
              <w:jc w:val="both"/>
              <w:rPr>
                <w:rFonts w:ascii="Times New Roman" w:hAnsi="Times New Roman" w:cs="Times New Roman"/>
                <w:sz w:val="20"/>
                <w:szCs w:val="20"/>
              </w:rPr>
            </w:pPr>
            <w:r w:rsidRPr="00F1567D">
              <w:rPr>
                <w:rFonts w:ascii="Times New Roman" w:hAnsi="Times New Roman" w:cs="Times New Roman"/>
                <w:sz w:val="20"/>
                <w:szCs w:val="20"/>
              </w:rPr>
              <w:t>Соисполнители муниципальной программы</w:t>
            </w:r>
          </w:p>
        </w:tc>
        <w:tc>
          <w:tcPr>
            <w:tcW w:w="438" w:type="dxa"/>
          </w:tcPr>
          <w:p w:rsidR="00F1567D" w:rsidRPr="00F1567D" w:rsidRDefault="00F1567D" w:rsidP="00F1567D">
            <w:pPr>
              <w:autoSpaceDE w:val="0"/>
              <w:spacing w:after="0"/>
              <w:jc w:val="center"/>
              <w:rPr>
                <w:rFonts w:ascii="Times New Roman" w:hAnsi="Times New Roman" w:cs="Times New Roman"/>
                <w:sz w:val="20"/>
                <w:szCs w:val="20"/>
              </w:rPr>
            </w:pPr>
            <w:r w:rsidRPr="00F1567D">
              <w:rPr>
                <w:rFonts w:ascii="Times New Roman" w:hAnsi="Times New Roman" w:cs="Times New Roman"/>
                <w:sz w:val="20"/>
                <w:szCs w:val="20"/>
              </w:rPr>
              <w:t>–</w:t>
            </w:r>
          </w:p>
        </w:tc>
        <w:tc>
          <w:tcPr>
            <w:tcW w:w="7215" w:type="dxa"/>
          </w:tcPr>
          <w:p w:rsidR="00F1567D" w:rsidRPr="00F1567D" w:rsidRDefault="00F1567D" w:rsidP="00F1567D">
            <w:pPr>
              <w:spacing w:after="0"/>
              <w:jc w:val="both"/>
              <w:rPr>
                <w:rFonts w:ascii="Times New Roman" w:hAnsi="Times New Roman" w:cs="Times New Roman"/>
                <w:sz w:val="20"/>
                <w:szCs w:val="20"/>
              </w:rPr>
            </w:pPr>
            <w:proofErr w:type="gramStart"/>
            <w:r w:rsidRPr="00F1567D">
              <w:rPr>
                <w:rFonts w:ascii="Times New Roman" w:hAnsi="Times New Roman" w:cs="Times New Roman"/>
                <w:sz w:val="20"/>
                <w:szCs w:val="20"/>
              </w:rPr>
              <w:t>Финансовый</w:t>
            </w:r>
            <w:proofErr w:type="gramEnd"/>
            <w:r w:rsidRPr="00F1567D">
              <w:rPr>
                <w:rFonts w:ascii="Times New Roman" w:hAnsi="Times New Roman" w:cs="Times New Roman"/>
                <w:sz w:val="20"/>
                <w:szCs w:val="20"/>
              </w:rPr>
              <w:t xml:space="preserve"> отдел администрации Шумерлинского района;</w:t>
            </w:r>
          </w:p>
          <w:p w:rsidR="00F1567D" w:rsidRPr="00F1567D" w:rsidRDefault="00F1567D" w:rsidP="00F1567D">
            <w:pPr>
              <w:spacing w:after="0"/>
              <w:jc w:val="both"/>
              <w:rPr>
                <w:rFonts w:ascii="Times New Roman" w:hAnsi="Times New Roman" w:cs="Times New Roman"/>
                <w:sz w:val="20"/>
                <w:szCs w:val="20"/>
              </w:rPr>
            </w:pPr>
          </w:p>
        </w:tc>
      </w:tr>
      <w:tr w:rsidR="00F1567D" w:rsidRPr="00F1567D" w:rsidTr="00545E11">
        <w:tc>
          <w:tcPr>
            <w:tcW w:w="3120" w:type="dxa"/>
          </w:tcPr>
          <w:p w:rsidR="00F1567D" w:rsidRPr="00545E11" w:rsidRDefault="00F1567D" w:rsidP="00545E11">
            <w:pPr>
              <w:autoSpaceDE w:val="0"/>
              <w:spacing w:after="0"/>
              <w:jc w:val="both"/>
              <w:rPr>
                <w:rFonts w:ascii="Times New Roman" w:hAnsi="Times New Roman" w:cs="Times New Roman"/>
                <w:sz w:val="16"/>
                <w:szCs w:val="16"/>
              </w:rPr>
            </w:pPr>
            <w:r w:rsidRPr="00F1567D">
              <w:rPr>
                <w:rFonts w:ascii="Times New Roman" w:hAnsi="Times New Roman" w:cs="Times New Roman"/>
                <w:sz w:val="20"/>
                <w:szCs w:val="20"/>
              </w:rPr>
              <w:t>Участники муниципальной программы</w:t>
            </w:r>
          </w:p>
        </w:tc>
        <w:tc>
          <w:tcPr>
            <w:tcW w:w="438" w:type="dxa"/>
          </w:tcPr>
          <w:p w:rsidR="00F1567D" w:rsidRPr="00F1567D" w:rsidRDefault="00F1567D" w:rsidP="00F1567D">
            <w:pPr>
              <w:autoSpaceDE w:val="0"/>
              <w:spacing w:after="0"/>
              <w:jc w:val="center"/>
              <w:rPr>
                <w:rFonts w:ascii="Times New Roman" w:hAnsi="Times New Roman" w:cs="Times New Roman"/>
                <w:sz w:val="20"/>
                <w:szCs w:val="20"/>
              </w:rPr>
            </w:pPr>
            <w:r w:rsidRPr="00F1567D">
              <w:rPr>
                <w:rFonts w:ascii="Times New Roman" w:hAnsi="Times New Roman" w:cs="Times New Roman"/>
                <w:sz w:val="20"/>
                <w:szCs w:val="20"/>
              </w:rPr>
              <w:t>–</w:t>
            </w:r>
          </w:p>
        </w:tc>
        <w:tc>
          <w:tcPr>
            <w:tcW w:w="7215" w:type="dxa"/>
          </w:tcPr>
          <w:p w:rsidR="00F1567D" w:rsidRPr="00F1567D" w:rsidRDefault="00F1567D" w:rsidP="00F1567D">
            <w:pPr>
              <w:autoSpaceDE w:val="0"/>
              <w:spacing w:after="0"/>
              <w:jc w:val="both"/>
              <w:rPr>
                <w:rFonts w:ascii="Times New Roman" w:hAnsi="Times New Roman" w:cs="Times New Roman"/>
                <w:sz w:val="20"/>
                <w:szCs w:val="20"/>
              </w:rPr>
            </w:pPr>
            <w:r w:rsidRPr="00F1567D">
              <w:rPr>
                <w:rFonts w:ascii="Times New Roman" w:hAnsi="Times New Roman" w:cs="Times New Roman"/>
                <w:sz w:val="20"/>
                <w:szCs w:val="20"/>
              </w:rPr>
              <w:t>Администрации Магаринского сельского поселения Шумерлинского района</w:t>
            </w:r>
          </w:p>
        </w:tc>
      </w:tr>
      <w:tr w:rsidR="00F1567D" w:rsidRPr="00F1567D" w:rsidTr="00545E11">
        <w:tc>
          <w:tcPr>
            <w:tcW w:w="3120" w:type="dxa"/>
          </w:tcPr>
          <w:p w:rsidR="00F1567D" w:rsidRPr="00F1567D" w:rsidRDefault="00F1567D" w:rsidP="00F1567D">
            <w:pPr>
              <w:autoSpaceDE w:val="0"/>
              <w:spacing w:after="0"/>
              <w:jc w:val="both"/>
              <w:rPr>
                <w:rFonts w:ascii="Times New Roman" w:hAnsi="Times New Roman" w:cs="Times New Roman"/>
                <w:sz w:val="20"/>
                <w:szCs w:val="20"/>
              </w:rPr>
            </w:pPr>
            <w:r w:rsidRPr="00F1567D">
              <w:rPr>
                <w:rFonts w:ascii="Times New Roman" w:hAnsi="Times New Roman" w:cs="Times New Roman"/>
                <w:sz w:val="20"/>
                <w:szCs w:val="20"/>
              </w:rPr>
              <w:t>Подпрограммы муниципальной программы</w:t>
            </w:r>
          </w:p>
        </w:tc>
        <w:tc>
          <w:tcPr>
            <w:tcW w:w="438" w:type="dxa"/>
          </w:tcPr>
          <w:p w:rsidR="00F1567D" w:rsidRPr="00F1567D" w:rsidRDefault="00F1567D" w:rsidP="00F1567D">
            <w:pPr>
              <w:autoSpaceDE w:val="0"/>
              <w:spacing w:after="0"/>
              <w:jc w:val="center"/>
              <w:rPr>
                <w:rFonts w:ascii="Times New Roman" w:hAnsi="Times New Roman" w:cs="Times New Roman"/>
                <w:sz w:val="20"/>
                <w:szCs w:val="20"/>
              </w:rPr>
            </w:pPr>
            <w:r w:rsidRPr="00F1567D">
              <w:rPr>
                <w:rFonts w:ascii="Times New Roman" w:hAnsi="Times New Roman" w:cs="Times New Roman"/>
                <w:sz w:val="20"/>
                <w:szCs w:val="20"/>
              </w:rPr>
              <w:t>–</w:t>
            </w:r>
          </w:p>
        </w:tc>
        <w:tc>
          <w:tcPr>
            <w:tcW w:w="7215" w:type="dxa"/>
          </w:tcPr>
          <w:p w:rsidR="00F1567D" w:rsidRPr="00F1567D" w:rsidRDefault="00F1567D" w:rsidP="00F1567D">
            <w:pPr>
              <w:autoSpaceDE w:val="0"/>
              <w:spacing w:after="0"/>
              <w:jc w:val="both"/>
              <w:rPr>
                <w:rFonts w:ascii="Times New Roman" w:hAnsi="Times New Roman" w:cs="Times New Roman"/>
                <w:sz w:val="20"/>
                <w:szCs w:val="20"/>
              </w:rPr>
            </w:pPr>
            <w:r w:rsidRPr="00F1567D">
              <w:rPr>
                <w:rFonts w:ascii="Times New Roman" w:hAnsi="Times New Roman" w:cs="Times New Roman"/>
                <w:sz w:val="20"/>
                <w:szCs w:val="20"/>
              </w:rPr>
              <w:t xml:space="preserve"> «Государственная поддержка молодых семей в решении жилищной проблемы»;</w:t>
            </w:r>
          </w:p>
          <w:p w:rsidR="00F1567D" w:rsidRPr="00F1567D" w:rsidRDefault="00F1567D" w:rsidP="00F1567D">
            <w:pPr>
              <w:autoSpaceDE w:val="0"/>
              <w:spacing w:after="0"/>
              <w:jc w:val="both"/>
              <w:rPr>
                <w:rFonts w:ascii="Times New Roman" w:hAnsi="Times New Roman" w:cs="Times New Roman"/>
                <w:sz w:val="20"/>
                <w:szCs w:val="20"/>
              </w:rPr>
            </w:pPr>
            <w:r w:rsidRPr="00F1567D">
              <w:rPr>
                <w:rFonts w:ascii="Times New Roman" w:hAnsi="Times New Roman" w:cs="Times New Roman"/>
                <w:sz w:val="20"/>
                <w:szCs w:val="20"/>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F1567D" w:rsidRPr="00F1567D" w:rsidRDefault="00F1567D" w:rsidP="00F1567D">
            <w:pPr>
              <w:autoSpaceDE w:val="0"/>
              <w:spacing w:after="0"/>
              <w:jc w:val="both"/>
              <w:rPr>
                <w:rFonts w:ascii="Times New Roman" w:hAnsi="Times New Roman" w:cs="Times New Roman"/>
                <w:sz w:val="20"/>
                <w:szCs w:val="20"/>
              </w:rPr>
            </w:pPr>
            <w:r w:rsidRPr="00F1567D">
              <w:rPr>
                <w:rFonts w:ascii="Times New Roman" w:hAnsi="Times New Roman" w:cs="Times New Roman"/>
                <w:sz w:val="20"/>
                <w:szCs w:val="20"/>
              </w:rPr>
              <w:t xml:space="preserve"> «Переселение граждан из аварийного жилищного фонда, расположенного на территории Магаринского сельского поселения Шумерлинского района» на 2016-2017 годы;</w:t>
            </w:r>
          </w:p>
          <w:p w:rsidR="00F1567D" w:rsidRPr="00F1567D" w:rsidRDefault="00F1567D" w:rsidP="00F1567D">
            <w:pPr>
              <w:autoSpaceDE w:val="0"/>
              <w:spacing w:after="0"/>
              <w:jc w:val="both"/>
              <w:rPr>
                <w:rFonts w:ascii="Times New Roman" w:hAnsi="Times New Roman" w:cs="Times New Roman"/>
                <w:sz w:val="20"/>
                <w:szCs w:val="20"/>
              </w:rPr>
            </w:pPr>
            <w:r w:rsidRPr="00F1567D">
              <w:rPr>
                <w:rFonts w:ascii="Times New Roman" w:hAnsi="Times New Roman" w:cs="Times New Roman"/>
                <w:sz w:val="20"/>
                <w:szCs w:val="20"/>
              </w:rPr>
              <w:t xml:space="preserve">«Государственная поддержка строительства жилья в Магаринского сельского поселения в  </w:t>
            </w:r>
            <w:proofErr w:type="spellStart"/>
            <w:r w:rsidRPr="00F1567D">
              <w:rPr>
                <w:rFonts w:ascii="Times New Roman" w:hAnsi="Times New Roman" w:cs="Times New Roman"/>
                <w:sz w:val="20"/>
                <w:szCs w:val="20"/>
              </w:rPr>
              <w:t>Шумерлинском</w:t>
            </w:r>
            <w:proofErr w:type="spellEnd"/>
            <w:r w:rsidRPr="00F1567D">
              <w:rPr>
                <w:rFonts w:ascii="Times New Roman" w:hAnsi="Times New Roman" w:cs="Times New Roman"/>
                <w:sz w:val="20"/>
                <w:szCs w:val="20"/>
              </w:rPr>
              <w:t xml:space="preserve"> районе»;</w:t>
            </w:r>
          </w:p>
          <w:p w:rsidR="00F1567D" w:rsidRPr="00F1567D" w:rsidRDefault="00F1567D" w:rsidP="00F1567D">
            <w:pPr>
              <w:autoSpaceDE w:val="0"/>
              <w:spacing w:after="0"/>
              <w:jc w:val="both"/>
              <w:rPr>
                <w:rFonts w:ascii="Times New Roman" w:hAnsi="Times New Roman" w:cs="Times New Roman"/>
                <w:sz w:val="20"/>
                <w:szCs w:val="20"/>
              </w:rPr>
            </w:pPr>
            <w:r w:rsidRPr="00F1567D">
              <w:rPr>
                <w:rFonts w:ascii="Times New Roman" w:hAnsi="Times New Roman" w:cs="Times New Roman"/>
                <w:sz w:val="20"/>
                <w:szCs w:val="20"/>
              </w:rPr>
              <w:t>«</w:t>
            </w:r>
            <w:proofErr w:type="spellStart"/>
            <w:r w:rsidRPr="00F1567D">
              <w:rPr>
                <w:rFonts w:ascii="Times New Roman" w:hAnsi="Times New Roman" w:cs="Times New Roman"/>
                <w:sz w:val="20"/>
                <w:szCs w:val="20"/>
              </w:rPr>
              <w:t>Энергосбережени</w:t>
            </w:r>
            <w:proofErr w:type="spellEnd"/>
            <w:r w:rsidRPr="00F1567D">
              <w:rPr>
                <w:rFonts w:ascii="Times New Roman" w:hAnsi="Times New Roman" w:cs="Times New Roman"/>
                <w:sz w:val="20"/>
                <w:szCs w:val="20"/>
              </w:rPr>
              <w:t xml:space="preserve">  Магаринского сельского поселения Шумерлинского района»;</w:t>
            </w:r>
          </w:p>
          <w:p w:rsidR="00F1567D" w:rsidRPr="00F1567D" w:rsidRDefault="00F1567D" w:rsidP="00F1567D">
            <w:pPr>
              <w:autoSpaceDE w:val="0"/>
              <w:spacing w:after="0"/>
              <w:jc w:val="both"/>
              <w:rPr>
                <w:rFonts w:ascii="Times New Roman" w:hAnsi="Times New Roman" w:cs="Times New Roman"/>
                <w:sz w:val="20"/>
                <w:szCs w:val="20"/>
              </w:rPr>
            </w:pPr>
            <w:r w:rsidRPr="00F1567D">
              <w:rPr>
                <w:rFonts w:ascii="Times New Roman" w:hAnsi="Times New Roman" w:cs="Times New Roman"/>
                <w:sz w:val="20"/>
                <w:szCs w:val="20"/>
              </w:rPr>
              <w:t xml:space="preserve">«Обеспечение комфортных условий проживания граждан в </w:t>
            </w:r>
            <w:proofErr w:type="spellStart"/>
            <w:r w:rsidRPr="00F1567D">
              <w:rPr>
                <w:rFonts w:ascii="Times New Roman" w:hAnsi="Times New Roman" w:cs="Times New Roman"/>
                <w:sz w:val="20"/>
                <w:szCs w:val="20"/>
              </w:rPr>
              <w:t>Магаринском</w:t>
            </w:r>
            <w:proofErr w:type="spellEnd"/>
            <w:r w:rsidRPr="00F1567D">
              <w:rPr>
                <w:rFonts w:ascii="Times New Roman" w:hAnsi="Times New Roman" w:cs="Times New Roman"/>
                <w:sz w:val="20"/>
                <w:szCs w:val="20"/>
              </w:rPr>
              <w:t xml:space="preserve"> сельском поселении Шумерлинского района Чувашской Республики».</w:t>
            </w:r>
          </w:p>
        </w:tc>
      </w:tr>
      <w:tr w:rsidR="00F1567D" w:rsidRPr="00F1567D" w:rsidTr="00545E11">
        <w:tc>
          <w:tcPr>
            <w:tcW w:w="3120" w:type="dxa"/>
          </w:tcPr>
          <w:p w:rsidR="00F1567D" w:rsidRPr="00F1567D" w:rsidRDefault="00F1567D" w:rsidP="00F1567D">
            <w:pPr>
              <w:autoSpaceDE w:val="0"/>
              <w:spacing w:after="0"/>
              <w:jc w:val="both"/>
              <w:rPr>
                <w:rFonts w:ascii="Times New Roman" w:hAnsi="Times New Roman" w:cs="Times New Roman"/>
                <w:sz w:val="20"/>
                <w:szCs w:val="20"/>
              </w:rPr>
            </w:pPr>
            <w:r w:rsidRPr="00F1567D">
              <w:rPr>
                <w:rFonts w:ascii="Times New Roman" w:hAnsi="Times New Roman" w:cs="Times New Roman"/>
                <w:sz w:val="20"/>
                <w:szCs w:val="20"/>
              </w:rPr>
              <w:t>Программно-целевые инструменты муниципальной программы</w:t>
            </w:r>
          </w:p>
        </w:tc>
        <w:tc>
          <w:tcPr>
            <w:tcW w:w="438" w:type="dxa"/>
          </w:tcPr>
          <w:p w:rsidR="00F1567D" w:rsidRPr="00F1567D" w:rsidRDefault="00F1567D" w:rsidP="00F1567D">
            <w:pPr>
              <w:autoSpaceDE w:val="0"/>
              <w:spacing w:after="0"/>
              <w:jc w:val="center"/>
              <w:rPr>
                <w:rFonts w:ascii="Times New Roman" w:hAnsi="Times New Roman" w:cs="Times New Roman"/>
                <w:sz w:val="20"/>
                <w:szCs w:val="20"/>
              </w:rPr>
            </w:pPr>
            <w:r w:rsidRPr="00F1567D">
              <w:rPr>
                <w:rFonts w:ascii="Times New Roman" w:hAnsi="Times New Roman" w:cs="Times New Roman"/>
                <w:sz w:val="20"/>
                <w:szCs w:val="20"/>
              </w:rPr>
              <w:t>–</w:t>
            </w:r>
          </w:p>
        </w:tc>
        <w:tc>
          <w:tcPr>
            <w:tcW w:w="7215" w:type="dxa"/>
          </w:tcPr>
          <w:p w:rsidR="00F1567D" w:rsidRPr="00F1567D" w:rsidRDefault="00F1567D" w:rsidP="00F1567D">
            <w:pPr>
              <w:autoSpaceDE w:val="0"/>
              <w:spacing w:after="0"/>
              <w:jc w:val="both"/>
              <w:rPr>
                <w:rFonts w:ascii="Times New Roman" w:hAnsi="Times New Roman" w:cs="Times New Roman"/>
                <w:sz w:val="20"/>
                <w:szCs w:val="20"/>
              </w:rPr>
            </w:pPr>
            <w:r w:rsidRPr="00F1567D">
              <w:rPr>
                <w:rFonts w:ascii="Times New Roman" w:hAnsi="Times New Roman" w:cs="Times New Roman"/>
                <w:sz w:val="20"/>
                <w:szCs w:val="20"/>
              </w:rPr>
              <w:t xml:space="preserve">подпрограмма «Государственная поддержка молодых семей в решении жилищной проблемы»; </w:t>
            </w:r>
          </w:p>
          <w:p w:rsidR="00F1567D" w:rsidRPr="00F1567D" w:rsidRDefault="00F1567D" w:rsidP="00F1567D">
            <w:pPr>
              <w:autoSpaceDE w:val="0"/>
              <w:spacing w:after="0"/>
              <w:jc w:val="both"/>
              <w:rPr>
                <w:rFonts w:ascii="Times New Roman" w:hAnsi="Times New Roman" w:cs="Times New Roman"/>
                <w:sz w:val="20"/>
                <w:szCs w:val="20"/>
              </w:rPr>
            </w:pPr>
            <w:r w:rsidRPr="00F1567D">
              <w:rPr>
                <w:rFonts w:ascii="Times New Roman" w:hAnsi="Times New Roman" w:cs="Times New Roman"/>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F1567D" w:rsidRPr="00F1567D" w:rsidRDefault="00F1567D" w:rsidP="00F1567D">
            <w:pPr>
              <w:autoSpaceDE w:val="0"/>
              <w:spacing w:after="0"/>
              <w:jc w:val="both"/>
              <w:rPr>
                <w:rFonts w:ascii="Times New Roman" w:hAnsi="Times New Roman" w:cs="Times New Roman"/>
                <w:sz w:val="20"/>
                <w:szCs w:val="20"/>
              </w:rPr>
            </w:pPr>
            <w:r w:rsidRPr="00F1567D">
              <w:rPr>
                <w:rFonts w:ascii="Times New Roman" w:hAnsi="Times New Roman" w:cs="Times New Roman"/>
                <w:sz w:val="20"/>
                <w:szCs w:val="20"/>
              </w:rPr>
              <w:t>подпрограмма «Переселение граждан из аварийного жилищного фонда, расположенного на территории Шумерлинского района»;</w:t>
            </w:r>
          </w:p>
          <w:p w:rsidR="00F1567D" w:rsidRPr="00F1567D" w:rsidRDefault="00F1567D" w:rsidP="00F1567D">
            <w:pPr>
              <w:autoSpaceDE w:val="0"/>
              <w:spacing w:after="0"/>
              <w:jc w:val="both"/>
              <w:rPr>
                <w:rFonts w:ascii="Times New Roman" w:hAnsi="Times New Roman" w:cs="Times New Roman"/>
                <w:sz w:val="20"/>
                <w:szCs w:val="20"/>
              </w:rPr>
            </w:pPr>
            <w:r w:rsidRPr="00F1567D">
              <w:rPr>
                <w:rFonts w:ascii="Times New Roman" w:hAnsi="Times New Roman" w:cs="Times New Roman"/>
                <w:sz w:val="20"/>
                <w:szCs w:val="20"/>
              </w:rPr>
              <w:t xml:space="preserve">подпрограмма «Энергосбережение в </w:t>
            </w:r>
            <w:proofErr w:type="spellStart"/>
            <w:r w:rsidRPr="00F1567D">
              <w:rPr>
                <w:rFonts w:ascii="Times New Roman" w:hAnsi="Times New Roman" w:cs="Times New Roman"/>
                <w:sz w:val="20"/>
                <w:szCs w:val="20"/>
              </w:rPr>
              <w:t>Магаринском</w:t>
            </w:r>
            <w:proofErr w:type="spellEnd"/>
            <w:r w:rsidRPr="00F1567D">
              <w:rPr>
                <w:rFonts w:ascii="Times New Roman" w:hAnsi="Times New Roman" w:cs="Times New Roman"/>
                <w:sz w:val="20"/>
                <w:szCs w:val="20"/>
              </w:rPr>
              <w:t xml:space="preserve"> сельском поселении Шумерлинского района»;</w:t>
            </w:r>
          </w:p>
          <w:p w:rsidR="00F1567D" w:rsidRPr="00F1567D" w:rsidRDefault="00F1567D" w:rsidP="00545E11">
            <w:pPr>
              <w:autoSpaceDE w:val="0"/>
              <w:spacing w:after="0"/>
              <w:jc w:val="both"/>
              <w:rPr>
                <w:rFonts w:ascii="Times New Roman" w:hAnsi="Times New Roman" w:cs="Times New Roman"/>
                <w:sz w:val="16"/>
                <w:szCs w:val="16"/>
              </w:rPr>
            </w:pPr>
            <w:r w:rsidRPr="00F1567D">
              <w:rPr>
                <w:rFonts w:ascii="Times New Roman" w:hAnsi="Times New Roman" w:cs="Times New Roman"/>
                <w:sz w:val="20"/>
                <w:szCs w:val="20"/>
              </w:rPr>
              <w:t xml:space="preserve">подпрограмма «Обеспечение комфортных условий проживания граждан в </w:t>
            </w:r>
            <w:proofErr w:type="spellStart"/>
            <w:r w:rsidRPr="00F1567D">
              <w:rPr>
                <w:rFonts w:ascii="Times New Roman" w:hAnsi="Times New Roman" w:cs="Times New Roman"/>
                <w:sz w:val="20"/>
                <w:szCs w:val="20"/>
              </w:rPr>
              <w:t>Магаринском</w:t>
            </w:r>
            <w:proofErr w:type="spellEnd"/>
            <w:r w:rsidRPr="00F1567D">
              <w:rPr>
                <w:rFonts w:ascii="Times New Roman" w:hAnsi="Times New Roman" w:cs="Times New Roman"/>
                <w:sz w:val="20"/>
                <w:szCs w:val="20"/>
              </w:rPr>
              <w:t xml:space="preserve"> сельском поселении Шумерлинского района Чувашской Республики».</w:t>
            </w:r>
          </w:p>
        </w:tc>
      </w:tr>
      <w:tr w:rsidR="00F1567D" w:rsidRPr="00F1567D" w:rsidTr="00545E11">
        <w:tc>
          <w:tcPr>
            <w:tcW w:w="3120" w:type="dxa"/>
          </w:tcPr>
          <w:p w:rsidR="00F1567D" w:rsidRPr="00F1567D" w:rsidRDefault="00F1567D" w:rsidP="00F1567D">
            <w:pPr>
              <w:autoSpaceDE w:val="0"/>
              <w:spacing w:after="0" w:line="232" w:lineRule="auto"/>
              <w:jc w:val="both"/>
              <w:rPr>
                <w:rFonts w:ascii="Times New Roman" w:hAnsi="Times New Roman" w:cs="Times New Roman"/>
                <w:sz w:val="20"/>
                <w:szCs w:val="20"/>
              </w:rPr>
            </w:pPr>
            <w:r w:rsidRPr="00F1567D">
              <w:rPr>
                <w:rFonts w:ascii="Times New Roman" w:hAnsi="Times New Roman" w:cs="Times New Roman"/>
                <w:sz w:val="20"/>
                <w:szCs w:val="20"/>
              </w:rPr>
              <w:t>Цели муниципальной программы</w:t>
            </w:r>
          </w:p>
        </w:tc>
        <w:tc>
          <w:tcPr>
            <w:tcW w:w="438" w:type="dxa"/>
          </w:tcPr>
          <w:p w:rsidR="00F1567D" w:rsidRPr="00F1567D" w:rsidRDefault="00F1567D" w:rsidP="00F1567D">
            <w:pPr>
              <w:autoSpaceDE w:val="0"/>
              <w:spacing w:after="0" w:line="232" w:lineRule="auto"/>
              <w:jc w:val="center"/>
              <w:rPr>
                <w:rFonts w:ascii="Times New Roman" w:hAnsi="Times New Roman" w:cs="Times New Roman"/>
                <w:sz w:val="20"/>
                <w:szCs w:val="20"/>
              </w:rPr>
            </w:pPr>
            <w:r w:rsidRPr="00F1567D">
              <w:rPr>
                <w:rFonts w:ascii="Times New Roman" w:hAnsi="Times New Roman" w:cs="Times New Roman"/>
                <w:sz w:val="20"/>
                <w:szCs w:val="20"/>
              </w:rPr>
              <w:t>–</w:t>
            </w:r>
          </w:p>
        </w:tc>
        <w:tc>
          <w:tcPr>
            <w:tcW w:w="7215" w:type="dxa"/>
          </w:tcPr>
          <w:p w:rsidR="00F1567D" w:rsidRPr="00F1567D" w:rsidRDefault="00F1567D" w:rsidP="00F1567D">
            <w:pPr>
              <w:autoSpaceDE w:val="0"/>
              <w:spacing w:after="0" w:line="232" w:lineRule="auto"/>
              <w:jc w:val="both"/>
              <w:rPr>
                <w:rFonts w:ascii="Times New Roman" w:hAnsi="Times New Roman" w:cs="Times New Roman"/>
                <w:sz w:val="20"/>
                <w:szCs w:val="20"/>
              </w:rPr>
            </w:pPr>
            <w:r w:rsidRPr="00F1567D">
              <w:rPr>
                <w:rFonts w:ascii="Times New Roman" w:hAnsi="Times New Roman" w:cs="Times New Roman"/>
                <w:sz w:val="20"/>
                <w:szCs w:val="20"/>
              </w:rPr>
              <w:t xml:space="preserve">создание условий для развития жилищного сектора экономики и повышения уровня обеспеченности </w:t>
            </w:r>
          </w:p>
          <w:p w:rsidR="00F1567D" w:rsidRPr="00F1567D" w:rsidRDefault="00F1567D" w:rsidP="00545E11">
            <w:pPr>
              <w:autoSpaceDE w:val="0"/>
              <w:spacing w:after="0" w:line="232" w:lineRule="auto"/>
              <w:jc w:val="both"/>
              <w:rPr>
                <w:rFonts w:ascii="Times New Roman" w:hAnsi="Times New Roman" w:cs="Times New Roman"/>
                <w:sz w:val="20"/>
                <w:szCs w:val="20"/>
              </w:rPr>
            </w:pPr>
            <w:r w:rsidRPr="00F1567D">
              <w:rPr>
                <w:rFonts w:ascii="Times New Roman" w:hAnsi="Times New Roman" w:cs="Times New Roman"/>
                <w:sz w:val="20"/>
                <w:szCs w:val="20"/>
              </w:rPr>
              <w:t>населения Магаринского сельского поселения Шумерлинского района жильем;</w:t>
            </w:r>
          </w:p>
        </w:tc>
      </w:tr>
      <w:tr w:rsidR="00F1567D" w:rsidRPr="00F1567D" w:rsidTr="00545E11">
        <w:tc>
          <w:tcPr>
            <w:tcW w:w="3120" w:type="dxa"/>
          </w:tcPr>
          <w:p w:rsidR="00F1567D" w:rsidRPr="00F1567D" w:rsidRDefault="00F1567D" w:rsidP="00F1567D">
            <w:pPr>
              <w:autoSpaceDE w:val="0"/>
              <w:spacing w:after="0" w:line="232" w:lineRule="auto"/>
              <w:jc w:val="both"/>
              <w:rPr>
                <w:rFonts w:ascii="Times New Roman" w:hAnsi="Times New Roman" w:cs="Times New Roman"/>
                <w:sz w:val="20"/>
                <w:szCs w:val="20"/>
              </w:rPr>
            </w:pPr>
            <w:r w:rsidRPr="00F1567D">
              <w:rPr>
                <w:rFonts w:ascii="Times New Roman" w:hAnsi="Times New Roman" w:cs="Times New Roman"/>
                <w:sz w:val="20"/>
                <w:szCs w:val="20"/>
              </w:rPr>
              <w:t>Задачи муниципальной программы</w:t>
            </w:r>
          </w:p>
        </w:tc>
        <w:tc>
          <w:tcPr>
            <w:tcW w:w="438" w:type="dxa"/>
          </w:tcPr>
          <w:p w:rsidR="00F1567D" w:rsidRPr="00F1567D" w:rsidRDefault="00F1567D" w:rsidP="00F1567D">
            <w:pPr>
              <w:autoSpaceDE w:val="0"/>
              <w:spacing w:after="0" w:line="232" w:lineRule="auto"/>
              <w:jc w:val="center"/>
              <w:rPr>
                <w:rFonts w:ascii="Times New Roman" w:hAnsi="Times New Roman" w:cs="Times New Roman"/>
                <w:sz w:val="20"/>
                <w:szCs w:val="20"/>
              </w:rPr>
            </w:pPr>
            <w:r w:rsidRPr="00F1567D">
              <w:rPr>
                <w:rFonts w:ascii="Times New Roman" w:hAnsi="Times New Roman" w:cs="Times New Roman"/>
                <w:sz w:val="20"/>
                <w:szCs w:val="20"/>
              </w:rPr>
              <w:t>–</w:t>
            </w:r>
          </w:p>
        </w:tc>
        <w:tc>
          <w:tcPr>
            <w:tcW w:w="7215" w:type="dxa"/>
          </w:tcPr>
          <w:p w:rsidR="00F1567D" w:rsidRPr="00F1567D" w:rsidRDefault="00F1567D" w:rsidP="00F1567D">
            <w:pPr>
              <w:autoSpaceDE w:val="0"/>
              <w:spacing w:after="0" w:line="232" w:lineRule="auto"/>
              <w:jc w:val="both"/>
              <w:rPr>
                <w:rFonts w:ascii="Times New Roman" w:hAnsi="Times New Roman" w:cs="Times New Roman"/>
                <w:sz w:val="20"/>
                <w:szCs w:val="20"/>
              </w:rPr>
            </w:pPr>
            <w:r w:rsidRPr="00F1567D">
              <w:rPr>
                <w:rFonts w:ascii="Times New Roman" w:hAnsi="Times New Roman" w:cs="Times New Roman"/>
                <w:sz w:val="20"/>
                <w:szCs w:val="20"/>
              </w:rPr>
              <w:t xml:space="preserve">увеличение объемов жилищного строительства и повышение доступности жилья для населения Магаринского сельского поселения Шумерлинского района, обеспечение безопасной и комфортной среды проживания и жизнедеятельности для граждан путем строительства жилья экономического класса, отвечающего требованиям ценовой доступности, </w:t>
            </w:r>
            <w:proofErr w:type="spellStart"/>
            <w:r w:rsidRPr="00F1567D">
              <w:rPr>
                <w:rFonts w:ascii="Times New Roman" w:hAnsi="Times New Roman" w:cs="Times New Roman"/>
                <w:sz w:val="20"/>
                <w:szCs w:val="20"/>
              </w:rPr>
              <w:t>энергоэффективности</w:t>
            </w:r>
            <w:proofErr w:type="spellEnd"/>
            <w:r w:rsidRPr="00F1567D">
              <w:rPr>
                <w:rFonts w:ascii="Times New Roman" w:hAnsi="Times New Roman" w:cs="Times New Roman"/>
                <w:sz w:val="20"/>
                <w:szCs w:val="20"/>
              </w:rPr>
              <w:t xml:space="preserve"> и </w:t>
            </w:r>
            <w:proofErr w:type="spellStart"/>
            <w:r w:rsidRPr="00F1567D">
              <w:rPr>
                <w:rFonts w:ascii="Times New Roman" w:hAnsi="Times New Roman" w:cs="Times New Roman"/>
                <w:sz w:val="20"/>
                <w:szCs w:val="20"/>
              </w:rPr>
              <w:t>экологичности</w:t>
            </w:r>
            <w:proofErr w:type="spellEnd"/>
            <w:r w:rsidRPr="00F1567D">
              <w:rPr>
                <w:rFonts w:ascii="Times New Roman" w:hAnsi="Times New Roman" w:cs="Times New Roman"/>
                <w:sz w:val="20"/>
                <w:szCs w:val="20"/>
              </w:rPr>
              <w:t>;</w:t>
            </w:r>
          </w:p>
          <w:p w:rsidR="00F1567D" w:rsidRPr="00F1567D" w:rsidRDefault="00F1567D" w:rsidP="00F1567D">
            <w:pPr>
              <w:autoSpaceDE w:val="0"/>
              <w:spacing w:after="0" w:line="232" w:lineRule="auto"/>
              <w:jc w:val="both"/>
              <w:rPr>
                <w:rFonts w:ascii="Times New Roman" w:hAnsi="Times New Roman" w:cs="Times New Roman"/>
                <w:sz w:val="20"/>
                <w:szCs w:val="20"/>
              </w:rPr>
            </w:pPr>
            <w:r w:rsidRPr="00F1567D">
              <w:rPr>
                <w:rFonts w:ascii="Times New Roman" w:hAnsi="Times New Roman" w:cs="Times New Roman"/>
                <w:sz w:val="20"/>
                <w:szCs w:val="20"/>
              </w:rPr>
              <w:t>комплексное освоение территорий и развитие застроенных территорий в целях массового строительства жилья;</w:t>
            </w:r>
          </w:p>
          <w:p w:rsidR="00F1567D" w:rsidRPr="00F1567D" w:rsidRDefault="00F1567D" w:rsidP="00F1567D">
            <w:pPr>
              <w:autoSpaceDE w:val="0"/>
              <w:spacing w:after="0" w:line="232" w:lineRule="auto"/>
              <w:jc w:val="both"/>
              <w:rPr>
                <w:rFonts w:ascii="Times New Roman" w:hAnsi="Times New Roman" w:cs="Times New Roman"/>
                <w:sz w:val="20"/>
                <w:szCs w:val="20"/>
              </w:rPr>
            </w:pPr>
            <w:r w:rsidRPr="00F1567D">
              <w:rPr>
                <w:rFonts w:ascii="Times New Roman" w:hAnsi="Times New Roman" w:cs="Times New Roman"/>
                <w:sz w:val="20"/>
                <w:szCs w:val="20"/>
              </w:rPr>
              <w:t>увеличение платежеспособного спроса населения на жилье, в том числе с помощью ипотечного жилищного кредитования и поддержки спроса отдельных категорий граждан, в том числе молодых семей и семей с детьми;</w:t>
            </w:r>
          </w:p>
          <w:p w:rsidR="00F1567D" w:rsidRPr="00F1567D" w:rsidRDefault="00F1567D" w:rsidP="00F1567D">
            <w:pPr>
              <w:autoSpaceDE w:val="0"/>
              <w:spacing w:after="0" w:line="232" w:lineRule="auto"/>
              <w:jc w:val="both"/>
              <w:rPr>
                <w:rFonts w:ascii="Times New Roman" w:hAnsi="Times New Roman" w:cs="Times New Roman"/>
                <w:sz w:val="20"/>
                <w:szCs w:val="20"/>
              </w:rPr>
            </w:pPr>
            <w:r w:rsidRPr="00F1567D">
              <w:rPr>
                <w:rFonts w:ascii="Times New Roman" w:hAnsi="Times New Roman" w:cs="Times New Roman"/>
                <w:sz w:val="20"/>
                <w:szCs w:val="20"/>
              </w:rPr>
              <w:t>предоставление государственной поддержки на приобретение жилья отдельным категориям граждан;</w:t>
            </w:r>
          </w:p>
          <w:p w:rsidR="00F1567D" w:rsidRPr="00F1567D" w:rsidRDefault="00F1567D" w:rsidP="00F1567D">
            <w:pPr>
              <w:autoSpaceDE w:val="0"/>
              <w:spacing w:after="0" w:line="232" w:lineRule="auto"/>
              <w:jc w:val="both"/>
              <w:rPr>
                <w:rFonts w:ascii="Times New Roman" w:hAnsi="Times New Roman" w:cs="Times New Roman"/>
                <w:sz w:val="20"/>
                <w:szCs w:val="20"/>
              </w:rPr>
            </w:pPr>
            <w:r w:rsidRPr="00F1567D">
              <w:rPr>
                <w:rFonts w:ascii="Times New Roman" w:hAnsi="Times New Roman" w:cs="Times New Roman"/>
                <w:sz w:val="20"/>
                <w:szCs w:val="20"/>
              </w:rPr>
              <w:t xml:space="preserve">содействие формированию рынка арендного жилья и развитие некоммерческого </w:t>
            </w:r>
            <w:r w:rsidRPr="00F1567D">
              <w:rPr>
                <w:rFonts w:ascii="Times New Roman" w:hAnsi="Times New Roman" w:cs="Times New Roman"/>
                <w:sz w:val="20"/>
                <w:szCs w:val="20"/>
              </w:rPr>
              <w:lastRenderedPageBreak/>
              <w:t xml:space="preserve">арендного жилищного фонда для граждан, имеющих невысокий уровень доходов; </w:t>
            </w:r>
          </w:p>
          <w:p w:rsidR="00F1567D" w:rsidRPr="00F1567D" w:rsidRDefault="00F1567D" w:rsidP="00F1567D">
            <w:pPr>
              <w:autoSpaceDE w:val="0"/>
              <w:spacing w:after="0" w:line="232" w:lineRule="auto"/>
              <w:jc w:val="both"/>
              <w:rPr>
                <w:rFonts w:ascii="Times New Roman" w:hAnsi="Times New Roman" w:cs="Times New Roman"/>
                <w:sz w:val="20"/>
                <w:szCs w:val="20"/>
              </w:rPr>
            </w:pPr>
            <w:r w:rsidRPr="00F1567D">
              <w:rPr>
                <w:rFonts w:ascii="Times New Roman" w:hAnsi="Times New Roman" w:cs="Times New Roman"/>
                <w:sz w:val="20"/>
                <w:szCs w:val="20"/>
              </w:rPr>
              <w:t>создание условий для дальнейшего развития ипотечного жилищного кредитования и деятельности участников рынка ипотечного жилищного кредитования;</w:t>
            </w:r>
          </w:p>
          <w:p w:rsidR="00F1567D" w:rsidRPr="00F1567D" w:rsidRDefault="00F1567D" w:rsidP="00F1567D">
            <w:pPr>
              <w:autoSpaceDE w:val="0"/>
              <w:spacing w:after="0" w:line="232" w:lineRule="auto"/>
              <w:jc w:val="both"/>
              <w:rPr>
                <w:rFonts w:ascii="Times New Roman" w:hAnsi="Times New Roman" w:cs="Times New Roman"/>
                <w:sz w:val="20"/>
                <w:szCs w:val="20"/>
              </w:rPr>
            </w:pPr>
            <w:r w:rsidRPr="00F1567D">
              <w:rPr>
                <w:rFonts w:ascii="Times New Roman" w:hAnsi="Times New Roman" w:cs="Times New Roman"/>
                <w:sz w:val="20"/>
                <w:szCs w:val="20"/>
              </w:rPr>
              <w:t xml:space="preserve">внедрение новых </w:t>
            </w:r>
            <w:proofErr w:type="spellStart"/>
            <w:r w:rsidRPr="00F1567D">
              <w:rPr>
                <w:rFonts w:ascii="Times New Roman" w:hAnsi="Times New Roman" w:cs="Times New Roman"/>
                <w:sz w:val="20"/>
                <w:szCs w:val="20"/>
              </w:rPr>
              <w:t>энергоэффективных</w:t>
            </w:r>
            <w:proofErr w:type="spellEnd"/>
            <w:r w:rsidRPr="00F1567D">
              <w:rPr>
                <w:rFonts w:ascii="Times New Roman" w:hAnsi="Times New Roman" w:cs="Times New Roman"/>
                <w:sz w:val="20"/>
                <w:szCs w:val="20"/>
              </w:rPr>
              <w:t xml:space="preserve"> и ресурсосберегающих технологий в жилищное строительство и производство строительных материалов, используемых в жилищном строительстве;</w:t>
            </w:r>
          </w:p>
          <w:p w:rsidR="00F1567D" w:rsidRPr="00F1567D" w:rsidRDefault="00F1567D" w:rsidP="00F1567D">
            <w:pPr>
              <w:autoSpaceDE w:val="0"/>
              <w:spacing w:after="0" w:line="232" w:lineRule="auto"/>
              <w:jc w:val="both"/>
              <w:rPr>
                <w:rFonts w:ascii="Times New Roman" w:hAnsi="Times New Roman" w:cs="Times New Roman"/>
                <w:sz w:val="20"/>
                <w:szCs w:val="20"/>
              </w:rPr>
            </w:pPr>
            <w:r w:rsidRPr="00F1567D">
              <w:rPr>
                <w:rFonts w:ascii="Times New Roman" w:hAnsi="Times New Roman" w:cs="Times New Roman"/>
                <w:sz w:val="20"/>
                <w:szCs w:val="20"/>
              </w:rPr>
              <w:t>повышение качества и уровня благоустроенности жилья;</w:t>
            </w:r>
          </w:p>
          <w:p w:rsidR="00F1567D" w:rsidRPr="00545E11" w:rsidRDefault="00F1567D" w:rsidP="00545E11">
            <w:pPr>
              <w:autoSpaceDE w:val="0"/>
              <w:spacing w:after="0" w:line="232" w:lineRule="auto"/>
              <w:jc w:val="both"/>
              <w:rPr>
                <w:rFonts w:ascii="Times New Roman" w:hAnsi="Times New Roman" w:cs="Times New Roman"/>
                <w:sz w:val="16"/>
                <w:szCs w:val="16"/>
              </w:rPr>
            </w:pPr>
            <w:r w:rsidRPr="00F1567D">
              <w:rPr>
                <w:rFonts w:ascii="Times New Roman" w:hAnsi="Times New Roman" w:cs="Times New Roman"/>
                <w:sz w:val="20"/>
                <w:szCs w:val="20"/>
              </w:rPr>
              <w:t>расселение жилищного фонда, признанного непригодным для проживания.</w:t>
            </w:r>
          </w:p>
        </w:tc>
      </w:tr>
      <w:tr w:rsidR="00F1567D" w:rsidRPr="00F1567D" w:rsidTr="00545E11">
        <w:tc>
          <w:tcPr>
            <w:tcW w:w="3120" w:type="dxa"/>
          </w:tcPr>
          <w:p w:rsidR="00F1567D" w:rsidRPr="00F1567D" w:rsidRDefault="00F1567D" w:rsidP="00F1567D">
            <w:pPr>
              <w:autoSpaceDE w:val="0"/>
              <w:spacing w:after="0" w:line="232" w:lineRule="auto"/>
              <w:jc w:val="both"/>
              <w:rPr>
                <w:rFonts w:ascii="Times New Roman" w:hAnsi="Times New Roman" w:cs="Times New Roman"/>
                <w:sz w:val="20"/>
                <w:szCs w:val="20"/>
              </w:rPr>
            </w:pPr>
            <w:r w:rsidRPr="00F1567D">
              <w:rPr>
                <w:rFonts w:ascii="Times New Roman" w:hAnsi="Times New Roman" w:cs="Times New Roman"/>
                <w:sz w:val="20"/>
                <w:szCs w:val="20"/>
              </w:rPr>
              <w:lastRenderedPageBreak/>
              <w:t>Целевые индикаторы и показатели муниципальной программы</w:t>
            </w:r>
          </w:p>
        </w:tc>
        <w:tc>
          <w:tcPr>
            <w:tcW w:w="438" w:type="dxa"/>
          </w:tcPr>
          <w:p w:rsidR="00F1567D" w:rsidRPr="00F1567D" w:rsidRDefault="00F1567D" w:rsidP="00F1567D">
            <w:pPr>
              <w:autoSpaceDE w:val="0"/>
              <w:spacing w:after="0" w:line="232" w:lineRule="auto"/>
              <w:jc w:val="center"/>
              <w:rPr>
                <w:rFonts w:ascii="Times New Roman" w:hAnsi="Times New Roman" w:cs="Times New Roman"/>
                <w:sz w:val="20"/>
                <w:szCs w:val="20"/>
              </w:rPr>
            </w:pPr>
            <w:r w:rsidRPr="00F1567D">
              <w:rPr>
                <w:rFonts w:ascii="Times New Roman" w:hAnsi="Times New Roman" w:cs="Times New Roman"/>
                <w:sz w:val="20"/>
                <w:szCs w:val="20"/>
              </w:rPr>
              <w:t>–</w:t>
            </w:r>
          </w:p>
        </w:tc>
        <w:tc>
          <w:tcPr>
            <w:tcW w:w="7215" w:type="dxa"/>
          </w:tcPr>
          <w:p w:rsidR="00F1567D" w:rsidRPr="00F1567D" w:rsidRDefault="00F1567D" w:rsidP="00F1567D">
            <w:pPr>
              <w:autoSpaceDE w:val="0"/>
              <w:autoSpaceDN w:val="0"/>
              <w:adjustRightInd w:val="0"/>
              <w:spacing w:after="0"/>
              <w:jc w:val="both"/>
              <w:rPr>
                <w:rFonts w:ascii="Times New Roman" w:hAnsi="Times New Roman" w:cs="Times New Roman"/>
                <w:sz w:val="20"/>
                <w:szCs w:val="20"/>
              </w:rPr>
            </w:pPr>
            <w:r w:rsidRPr="00F1567D">
              <w:rPr>
                <w:rFonts w:ascii="Times New Roman" w:hAnsi="Times New Roman" w:cs="Times New Roman"/>
                <w:sz w:val="20"/>
                <w:szCs w:val="20"/>
              </w:rPr>
              <w:t>- улучшение условий проживания граждан;</w:t>
            </w:r>
          </w:p>
          <w:p w:rsidR="00F1567D" w:rsidRPr="00F1567D" w:rsidRDefault="00F1567D" w:rsidP="00F1567D">
            <w:pPr>
              <w:autoSpaceDE w:val="0"/>
              <w:autoSpaceDN w:val="0"/>
              <w:adjustRightInd w:val="0"/>
              <w:spacing w:after="0"/>
              <w:jc w:val="both"/>
              <w:rPr>
                <w:rFonts w:ascii="Times New Roman" w:hAnsi="Times New Roman" w:cs="Times New Roman"/>
                <w:sz w:val="20"/>
                <w:szCs w:val="20"/>
              </w:rPr>
            </w:pPr>
            <w:r w:rsidRPr="00F1567D">
              <w:rPr>
                <w:rFonts w:ascii="Times New Roman" w:hAnsi="Times New Roman" w:cs="Times New Roman"/>
                <w:sz w:val="20"/>
                <w:szCs w:val="20"/>
              </w:rPr>
              <w:t>- повышение надежности внутридомовых инженерных систем и конструктивных элементов в многоквартирных домах;</w:t>
            </w:r>
          </w:p>
          <w:p w:rsidR="00F1567D" w:rsidRPr="00F1567D" w:rsidRDefault="00F1567D" w:rsidP="00F1567D">
            <w:pPr>
              <w:autoSpaceDE w:val="0"/>
              <w:autoSpaceDN w:val="0"/>
              <w:adjustRightInd w:val="0"/>
              <w:spacing w:after="0"/>
              <w:jc w:val="both"/>
              <w:rPr>
                <w:rFonts w:ascii="Times New Roman" w:hAnsi="Times New Roman" w:cs="Times New Roman"/>
                <w:sz w:val="20"/>
                <w:szCs w:val="20"/>
              </w:rPr>
            </w:pPr>
            <w:r w:rsidRPr="00F1567D">
              <w:rPr>
                <w:rFonts w:ascii="Times New Roman" w:hAnsi="Times New Roman" w:cs="Times New Roman"/>
                <w:sz w:val="20"/>
                <w:szCs w:val="20"/>
              </w:rPr>
              <w:t>- снижение потребления топливно-энергетических ресурсов;</w:t>
            </w:r>
          </w:p>
          <w:p w:rsidR="00F1567D" w:rsidRPr="00F1567D" w:rsidRDefault="00F1567D" w:rsidP="00F1567D">
            <w:pPr>
              <w:autoSpaceDE w:val="0"/>
              <w:autoSpaceDN w:val="0"/>
              <w:adjustRightInd w:val="0"/>
              <w:spacing w:after="0"/>
              <w:jc w:val="both"/>
              <w:rPr>
                <w:rFonts w:ascii="Times New Roman" w:hAnsi="Times New Roman" w:cs="Times New Roman"/>
                <w:sz w:val="20"/>
                <w:szCs w:val="20"/>
              </w:rPr>
            </w:pPr>
            <w:r w:rsidRPr="00F1567D">
              <w:rPr>
                <w:rFonts w:ascii="Times New Roman" w:hAnsi="Times New Roman" w:cs="Times New Roman"/>
                <w:sz w:val="20"/>
                <w:szCs w:val="20"/>
              </w:rPr>
              <w:t>- сокращение потерь воды в системах водоснабжения;</w:t>
            </w:r>
          </w:p>
          <w:p w:rsidR="00F1567D" w:rsidRPr="00545E11" w:rsidRDefault="00F1567D" w:rsidP="00545E11">
            <w:pPr>
              <w:autoSpaceDE w:val="0"/>
              <w:autoSpaceDN w:val="0"/>
              <w:adjustRightInd w:val="0"/>
              <w:spacing w:after="0"/>
              <w:jc w:val="both"/>
              <w:rPr>
                <w:rFonts w:ascii="Times New Roman" w:hAnsi="Times New Roman" w:cs="Times New Roman"/>
                <w:sz w:val="16"/>
                <w:szCs w:val="16"/>
              </w:rPr>
            </w:pPr>
            <w:r w:rsidRPr="00F1567D">
              <w:rPr>
                <w:rFonts w:ascii="Times New Roman" w:hAnsi="Times New Roman" w:cs="Times New Roman"/>
                <w:sz w:val="20"/>
                <w:szCs w:val="20"/>
              </w:rPr>
              <w:t>- сокращение очередности принятых на учет граждан в качестве нуждающихся в жилых помещениях</w:t>
            </w:r>
          </w:p>
        </w:tc>
      </w:tr>
      <w:tr w:rsidR="00F1567D" w:rsidRPr="00F1567D" w:rsidTr="00545E11">
        <w:tc>
          <w:tcPr>
            <w:tcW w:w="3120" w:type="dxa"/>
          </w:tcPr>
          <w:p w:rsidR="00F1567D" w:rsidRPr="00F1567D" w:rsidRDefault="00F1567D" w:rsidP="00F1567D">
            <w:pPr>
              <w:autoSpaceDE w:val="0"/>
              <w:spacing w:after="0" w:line="232" w:lineRule="auto"/>
              <w:jc w:val="both"/>
              <w:rPr>
                <w:rFonts w:ascii="Times New Roman" w:hAnsi="Times New Roman" w:cs="Times New Roman"/>
                <w:sz w:val="20"/>
                <w:szCs w:val="20"/>
              </w:rPr>
            </w:pPr>
            <w:r w:rsidRPr="00F1567D">
              <w:rPr>
                <w:rFonts w:ascii="Times New Roman" w:hAnsi="Times New Roman" w:cs="Times New Roman"/>
                <w:sz w:val="20"/>
                <w:szCs w:val="20"/>
              </w:rPr>
              <w:t>Срок и этапы реализации муниципальной программы</w:t>
            </w:r>
          </w:p>
        </w:tc>
        <w:tc>
          <w:tcPr>
            <w:tcW w:w="438" w:type="dxa"/>
          </w:tcPr>
          <w:p w:rsidR="00F1567D" w:rsidRPr="00F1567D" w:rsidRDefault="00F1567D" w:rsidP="00F1567D">
            <w:pPr>
              <w:autoSpaceDE w:val="0"/>
              <w:spacing w:after="0" w:line="232" w:lineRule="auto"/>
              <w:jc w:val="center"/>
              <w:rPr>
                <w:rFonts w:ascii="Times New Roman" w:hAnsi="Times New Roman" w:cs="Times New Roman"/>
                <w:sz w:val="20"/>
                <w:szCs w:val="20"/>
              </w:rPr>
            </w:pPr>
            <w:r w:rsidRPr="00F1567D">
              <w:rPr>
                <w:rFonts w:ascii="Times New Roman" w:hAnsi="Times New Roman" w:cs="Times New Roman"/>
                <w:sz w:val="20"/>
                <w:szCs w:val="20"/>
              </w:rPr>
              <w:t>–</w:t>
            </w:r>
          </w:p>
        </w:tc>
        <w:tc>
          <w:tcPr>
            <w:tcW w:w="7215" w:type="dxa"/>
          </w:tcPr>
          <w:p w:rsidR="00F1567D" w:rsidRPr="00F1567D" w:rsidRDefault="00F1567D" w:rsidP="00545E11">
            <w:pPr>
              <w:autoSpaceDE w:val="0"/>
              <w:spacing w:after="0" w:line="232" w:lineRule="auto"/>
              <w:jc w:val="both"/>
              <w:rPr>
                <w:rFonts w:ascii="Times New Roman" w:hAnsi="Times New Roman" w:cs="Times New Roman"/>
                <w:sz w:val="20"/>
                <w:szCs w:val="20"/>
              </w:rPr>
            </w:pPr>
            <w:r w:rsidRPr="00F1567D">
              <w:rPr>
                <w:rFonts w:ascii="Times New Roman" w:hAnsi="Times New Roman" w:cs="Times New Roman"/>
                <w:sz w:val="20"/>
                <w:szCs w:val="20"/>
              </w:rPr>
              <w:t>2016–2020 годы</w:t>
            </w:r>
          </w:p>
        </w:tc>
      </w:tr>
      <w:tr w:rsidR="00F1567D" w:rsidRPr="00F1567D" w:rsidTr="00545E11">
        <w:tc>
          <w:tcPr>
            <w:tcW w:w="3120" w:type="dxa"/>
          </w:tcPr>
          <w:p w:rsidR="00F1567D" w:rsidRPr="00F1567D" w:rsidRDefault="00F1567D" w:rsidP="00F1567D">
            <w:pPr>
              <w:autoSpaceDE w:val="0"/>
              <w:spacing w:after="0" w:line="232" w:lineRule="auto"/>
              <w:jc w:val="both"/>
              <w:rPr>
                <w:rFonts w:ascii="Times New Roman" w:hAnsi="Times New Roman" w:cs="Times New Roman"/>
                <w:sz w:val="20"/>
                <w:szCs w:val="20"/>
              </w:rPr>
            </w:pPr>
          </w:p>
          <w:p w:rsidR="00F1567D" w:rsidRPr="00F1567D" w:rsidRDefault="00F1567D" w:rsidP="00F1567D">
            <w:pPr>
              <w:autoSpaceDE w:val="0"/>
              <w:spacing w:after="0" w:line="232" w:lineRule="auto"/>
              <w:jc w:val="both"/>
              <w:rPr>
                <w:rFonts w:ascii="Times New Roman" w:hAnsi="Times New Roman" w:cs="Times New Roman"/>
                <w:sz w:val="20"/>
                <w:szCs w:val="20"/>
              </w:rPr>
            </w:pPr>
            <w:r w:rsidRPr="00F1567D">
              <w:rPr>
                <w:rFonts w:ascii="Times New Roman" w:hAnsi="Times New Roman" w:cs="Times New Roman"/>
                <w:sz w:val="20"/>
                <w:szCs w:val="20"/>
              </w:rPr>
              <w:t>Объемы финансирования муниципальной программы с разбивкой по годам ее реализации</w:t>
            </w:r>
          </w:p>
        </w:tc>
        <w:tc>
          <w:tcPr>
            <w:tcW w:w="438" w:type="dxa"/>
          </w:tcPr>
          <w:p w:rsidR="00F1567D" w:rsidRPr="00F1567D" w:rsidRDefault="00F1567D" w:rsidP="00F1567D">
            <w:pPr>
              <w:autoSpaceDE w:val="0"/>
              <w:spacing w:after="0" w:line="232" w:lineRule="auto"/>
              <w:jc w:val="center"/>
              <w:rPr>
                <w:rFonts w:ascii="Times New Roman" w:hAnsi="Times New Roman" w:cs="Times New Roman"/>
                <w:sz w:val="20"/>
                <w:szCs w:val="20"/>
              </w:rPr>
            </w:pPr>
          </w:p>
          <w:p w:rsidR="00F1567D" w:rsidRPr="00F1567D" w:rsidRDefault="00F1567D" w:rsidP="00F1567D">
            <w:pPr>
              <w:autoSpaceDE w:val="0"/>
              <w:spacing w:after="0" w:line="232" w:lineRule="auto"/>
              <w:jc w:val="center"/>
              <w:rPr>
                <w:rFonts w:ascii="Times New Roman" w:hAnsi="Times New Roman" w:cs="Times New Roman"/>
                <w:sz w:val="20"/>
                <w:szCs w:val="20"/>
              </w:rPr>
            </w:pPr>
            <w:r w:rsidRPr="00F1567D">
              <w:rPr>
                <w:rFonts w:ascii="Times New Roman" w:hAnsi="Times New Roman" w:cs="Times New Roman"/>
                <w:sz w:val="20"/>
                <w:szCs w:val="20"/>
              </w:rPr>
              <w:t>–</w:t>
            </w:r>
          </w:p>
        </w:tc>
        <w:tc>
          <w:tcPr>
            <w:tcW w:w="7215" w:type="dxa"/>
          </w:tcPr>
          <w:p w:rsidR="00F1567D" w:rsidRDefault="00F1567D" w:rsidP="00F1567D">
            <w:pPr>
              <w:pStyle w:val="6"/>
              <w:tabs>
                <w:tab w:val="left" w:pos="0"/>
              </w:tabs>
              <w:spacing w:before="0" w:after="0"/>
              <w:ind w:firstLine="0"/>
              <w:rPr>
                <w:b w:val="0"/>
                <w:bCs w:val="0"/>
                <w:sz w:val="20"/>
                <w:szCs w:val="20"/>
              </w:rPr>
            </w:pPr>
          </w:p>
          <w:p w:rsidR="00F1567D" w:rsidRPr="00F1567D" w:rsidRDefault="00F1567D" w:rsidP="00F1567D">
            <w:pPr>
              <w:pStyle w:val="6"/>
              <w:tabs>
                <w:tab w:val="left" w:pos="0"/>
              </w:tabs>
              <w:spacing w:before="0" w:after="0"/>
              <w:ind w:firstLine="0"/>
              <w:rPr>
                <w:b w:val="0"/>
                <w:bCs w:val="0"/>
                <w:sz w:val="20"/>
                <w:szCs w:val="20"/>
              </w:rPr>
            </w:pPr>
            <w:r w:rsidRPr="00F1567D">
              <w:rPr>
                <w:b w:val="0"/>
                <w:bCs w:val="0"/>
                <w:sz w:val="20"/>
                <w:szCs w:val="20"/>
              </w:rPr>
              <w:t xml:space="preserve">прогнозируемый объем финансирования мероприятий муниципальной программы в 2016–2020 годах составляет </w:t>
            </w:r>
            <w:r w:rsidRPr="00F1567D">
              <w:rPr>
                <w:b w:val="0"/>
                <w:sz w:val="20"/>
                <w:szCs w:val="20"/>
              </w:rPr>
              <w:t>419,55</w:t>
            </w:r>
            <w:r w:rsidRPr="00F1567D">
              <w:rPr>
                <w:b w:val="0"/>
                <w:bCs w:val="0"/>
                <w:sz w:val="20"/>
                <w:szCs w:val="20"/>
              </w:rPr>
              <w:t xml:space="preserve"> тыс. рублей, в том числе:</w:t>
            </w:r>
          </w:p>
          <w:p w:rsidR="00F1567D" w:rsidRPr="00F1567D" w:rsidRDefault="00F1567D" w:rsidP="00F1567D">
            <w:pPr>
              <w:spacing w:after="0"/>
              <w:rPr>
                <w:rFonts w:ascii="Times New Roman" w:hAnsi="Times New Roman" w:cs="Times New Roman"/>
                <w:sz w:val="20"/>
                <w:szCs w:val="20"/>
              </w:rPr>
            </w:pP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в 2016 году – 161,9  тыс. рублей;</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в 2017 году – 172,3 тыс. рублей;</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в 2018 году – 84,05 тыс. рублей;</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в 2019 году – 0,0 тыс. рублей;</w:t>
            </w:r>
          </w:p>
          <w:p w:rsidR="00F1567D" w:rsidRPr="00F1567D" w:rsidRDefault="00F1567D" w:rsidP="00F1567D">
            <w:pPr>
              <w:spacing w:after="0"/>
              <w:jc w:val="both"/>
              <w:rPr>
                <w:rFonts w:ascii="Times New Roman" w:hAnsi="Times New Roman" w:cs="Times New Roman"/>
                <w:b/>
                <w:bCs/>
                <w:sz w:val="20"/>
                <w:szCs w:val="20"/>
              </w:rPr>
            </w:pPr>
            <w:r w:rsidRPr="00F1567D">
              <w:rPr>
                <w:rFonts w:ascii="Times New Roman" w:hAnsi="Times New Roman" w:cs="Times New Roman"/>
                <w:sz w:val="20"/>
                <w:szCs w:val="20"/>
              </w:rPr>
              <w:t>в 2020 году – 0,0  тыс. рублей;</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 xml:space="preserve">из них средства: федерального бюджета – 0,0 тыс. рублей, в том числе: </w:t>
            </w:r>
          </w:p>
          <w:p w:rsidR="00F1567D" w:rsidRPr="00F1567D" w:rsidRDefault="00F1567D" w:rsidP="00F1567D">
            <w:pPr>
              <w:spacing w:after="0" w:line="235" w:lineRule="auto"/>
              <w:jc w:val="both"/>
              <w:rPr>
                <w:rFonts w:ascii="Times New Roman" w:hAnsi="Times New Roman" w:cs="Times New Roman"/>
                <w:sz w:val="20"/>
                <w:szCs w:val="20"/>
              </w:rPr>
            </w:pPr>
            <w:r w:rsidRPr="00F1567D">
              <w:rPr>
                <w:rFonts w:ascii="Times New Roman" w:hAnsi="Times New Roman" w:cs="Times New Roman"/>
                <w:sz w:val="20"/>
                <w:szCs w:val="20"/>
              </w:rPr>
              <w:t>в 2016 году – 0,0  тыс. рублей;</w:t>
            </w:r>
          </w:p>
          <w:p w:rsidR="00F1567D" w:rsidRPr="00F1567D" w:rsidRDefault="00F1567D" w:rsidP="00F1567D">
            <w:pPr>
              <w:spacing w:after="0" w:line="235" w:lineRule="auto"/>
              <w:jc w:val="both"/>
              <w:rPr>
                <w:rFonts w:ascii="Times New Roman" w:hAnsi="Times New Roman" w:cs="Times New Roman"/>
                <w:sz w:val="20"/>
                <w:szCs w:val="20"/>
              </w:rPr>
            </w:pPr>
            <w:r w:rsidRPr="00F1567D">
              <w:rPr>
                <w:rFonts w:ascii="Times New Roman" w:hAnsi="Times New Roman" w:cs="Times New Roman"/>
                <w:sz w:val="20"/>
                <w:szCs w:val="20"/>
              </w:rPr>
              <w:t>в 2017 году – 0,0  тыс. рублей;</w:t>
            </w:r>
          </w:p>
          <w:p w:rsidR="00F1567D" w:rsidRPr="00F1567D" w:rsidRDefault="00F1567D" w:rsidP="00F1567D">
            <w:pPr>
              <w:spacing w:after="0" w:line="235" w:lineRule="auto"/>
              <w:jc w:val="both"/>
              <w:rPr>
                <w:rFonts w:ascii="Times New Roman" w:hAnsi="Times New Roman" w:cs="Times New Roman"/>
                <w:sz w:val="20"/>
                <w:szCs w:val="20"/>
              </w:rPr>
            </w:pPr>
            <w:r w:rsidRPr="00F1567D">
              <w:rPr>
                <w:rFonts w:ascii="Times New Roman" w:hAnsi="Times New Roman" w:cs="Times New Roman"/>
                <w:sz w:val="20"/>
                <w:szCs w:val="20"/>
              </w:rPr>
              <w:t>в 2018 году – 0,0  тыс. рублей;</w:t>
            </w:r>
          </w:p>
          <w:p w:rsidR="00F1567D" w:rsidRPr="00F1567D" w:rsidRDefault="00F1567D" w:rsidP="00F1567D">
            <w:pPr>
              <w:spacing w:after="0" w:line="235" w:lineRule="auto"/>
              <w:jc w:val="both"/>
              <w:rPr>
                <w:rFonts w:ascii="Times New Roman" w:hAnsi="Times New Roman" w:cs="Times New Roman"/>
                <w:sz w:val="20"/>
                <w:szCs w:val="20"/>
              </w:rPr>
            </w:pPr>
            <w:r w:rsidRPr="00F1567D">
              <w:rPr>
                <w:rFonts w:ascii="Times New Roman" w:hAnsi="Times New Roman" w:cs="Times New Roman"/>
                <w:sz w:val="20"/>
                <w:szCs w:val="20"/>
              </w:rPr>
              <w:t>в 2019 году – 0,0  тыс. рублей;</w:t>
            </w:r>
          </w:p>
          <w:p w:rsidR="00F1567D" w:rsidRPr="00F1567D" w:rsidRDefault="00F1567D" w:rsidP="00F1567D">
            <w:pPr>
              <w:spacing w:after="0" w:line="235" w:lineRule="auto"/>
              <w:jc w:val="both"/>
              <w:rPr>
                <w:rFonts w:ascii="Times New Roman" w:hAnsi="Times New Roman" w:cs="Times New Roman"/>
                <w:sz w:val="20"/>
                <w:szCs w:val="20"/>
              </w:rPr>
            </w:pPr>
            <w:r w:rsidRPr="00F1567D">
              <w:rPr>
                <w:rFonts w:ascii="Times New Roman" w:hAnsi="Times New Roman" w:cs="Times New Roman"/>
                <w:sz w:val="20"/>
                <w:szCs w:val="20"/>
              </w:rPr>
              <w:t>в 2020 году – 0,0  тыс. рублей;</w:t>
            </w:r>
          </w:p>
          <w:p w:rsidR="00F1567D" w:rsidRPr="00F1567D" w:rsidRDefault="00F1567D" w:rsidP="00F1567D">
            <w:pPr>
              <w:spacing w:after="0" w:line="235" w:lineRule="auto"/>
              <w:rPr>
                <w:rFonts w:ascii="Times New Roman" w:hAnsi="Times New Roman" w:cs="Times New Roman"/>
                <w:sz w:val="20"/>
                <w:szCs w:val="20"/>
              </w:rPr>
            </w:pPr>
            <w:r w:rsidRPr="00F1567D">
              <w:rPr>
                <w:rFonts w:ascii="Times New Roman" w:hAnsi="Times New Roman" w:cs="Times New Roman"/>
                <w:sz w:val="20"/>
                <w:szCs w:val="20"/>
              </w:rPr>
              <w:t>республиканского бюджета – 0,0 тыс</w:t>
            </w:r>
            <w:proofErr w:type="gramStart"/>
            <w:r w:rsidRPr="00F1567D">
              <w:rPr>
                <w:rFonts w:ascii="Times New Roman" w:hAnsi="Times New Roman" w:cs="Times New Roman"/>
                <w:sz w:val="20"/>
                <w:szCs w:val="20"/>
              </w:rPr>
              <w:t>.р</w:t>
            </w:r>
            <w:proofErr w:type="gramEnd"/>
            <w:r w:rsidRPr="00F1567D">
              <w:rPr>
                <w:rFonts w:ascii="Times New Roman" w:hAnsi="Times New Roman" w:cs="Times New Roman"/>
                <w:sz w:val="20"/>
                <w:szCs w:val="20"/>
              </w:rPr>
              <w:t>ублей, в том числе:</w:t>
            </w:r>
          </w:p>
          <w:p w:rsidR="00F1567D" w:rsidRPr="00F1567D" w:rsidRDefault="00F1567D" w:rsidP="00F1567D">
            <w:pPr>
              <w:spacing w:after="0" w:line="235" w:lineRule="auto"/>
              <w:jc w:val="both"/>
              <w:rPr>
                <w:rFonts w:ascii="Times New Roman" w:hAnsi="Times New Roman" w:cs="Times New Roman"/>
                <w:sz w:val="20"/>
                <w:szCs w:val="20"/>
              </w:rPr>
            </w:pPr>
            <w:r w:rsidRPr="00F1567D">
              <w:rPr>
                <w:rFonts w:ascii="Times New Roman" w:hAnsi="Times New Roman" w:cs="Times New Roman"/>
                <w:sz w:val="20"/>
                <w:szCs w:val="20"/>
              </w:rPr>
              <w:t>в 2016 году –    0,0  тыс</w:t>
            </w:r>
            <w:proofErr w:type="gramStart"/>
            <w:r w:rsidRPr="00F1567D">
              <w:rPr>
                <w:rFonts w:ascii="Times New Roman" w:hAnsi="Times New Roman" w:cs="Times New Roman"/>
                <w:sz w:val="20"/>
                <w:szCs w:val="20"/>
              </w:rPr>
              <w:t>.р</w:t>
            </w:r>
            <w:proofErr w:type="gramEnd"/>
            <w:r w:rsidRPr="00F1567D">
              <w:rPr>
                <w:rFonts w:ascii="Times New Roman" w:hAnsi="Times New Roman" w:cs="Times New Roman"/>
                <w:sz w:val="20"/>
                <w:szCs w:val="20"/>
              </w:rPr>
              <w:t>ублей;</w:t>
            </w:r>
          </w:p>
          <w:p w:rsidR="00F1567D" w:rsidRPr="00F1567D" w:rsidRDefault="00F1567D" w:rsidP="00F1567D">
            <w:pPr>
              <w:spacing w:after="0" w:line="235" w:lineRule="auto"/>
              <w:jc w:val="both"/>
              <w:rPr>
                <w:rFonts w:ascii="Times New Roman" w:hAnsi="Times New Roman" w:cs="Times New Roman"/>
                <w:sz w:val="20"/>
                <w:szCs w:val="20"/>
              </w:rPr>
            </w:pPr>
            <w:r w:rsidRPr="00F1567D">
              <w:rPr>
                <w:rFonts w:ascii="Times New Roman" w:hAnsi="Times New Roman" w:cs="Times New Roman"/>
                <w:sz w:val="20"/>
                <w:szCs w:val="20"/>
              </w:rPr>
              <w:t>в 2017 году –    0,0   тыс</w:t>
            </w:r>
            <w:proofErr w:type="gramStart"/>
            <w:r w:rsidRPr="00F1567D">
              <w:rPr>
                <w:rFonts w:ascii="Times New Roman" w:hAnsi="Times New Roman" w:cs="Times New Roman"/>
                <w:sz w:val="20"/>
                <w:szCs w:val="20"/>
              </w:rPr>
              <w:t>.р</w:t>
            </w:r>
            <w:proofErr w:type="gramEnd"/>
            <w:r w:rsidRPr="00F1567D">
              <w:rPr>
                <w:rFonts w:ascii="Times New Roman" w:hAnsi="Times New Roman" w:cs="Times New Roman"/>
                <w:sz w:val="20"/>
                <w:szCs w:val="20"/>
              </w:rPr>
              <w:t>ублей;</w:t>
            </w:r>
          </w:p>
          <w:p w:rsidR="00F1567D" w:rsidRPr="00F1567D" w:rsidRDefault="00F1567D" w:rsidP="00F1567D">
            <w:pPr>
              <w:spacing w:after="0" w:line="235" w:lineRule="auto"/>
              <w:jc w:val="both"/>
              <w:rPr>
                <w:rFonts w:ascii="Times New Roman" w:hAnsi="Times New Roman" w:cs="Times New Roman"/>
                <w:sz w:val="20"/>
                <w:szCs w:val="20"/>
              </w:rPr>
            </w:pPr>
            <w:r w:rsidRPr="00F1567D">
              <w:rPr>
                <w:rFonts w:ascii="Times New Roman" w:hAnsi="Times New Roman" w:cs="Times New Roman"/>
                <w:sz w:val="20"/>
                <w:szCs w:val="20"/>
              </w:rPr>
              <w:t>в 2018 году –    0,0  тыс. рублей;</w:t>
            </w:r>
          </w:p>
          <w:p w:rsidR="00F1567D" w:rsidRPr="00F1567D" w:rsidRDefault="00F1567D" w:rsidP="00F1567D">
            <w:pPr>
              <w:spacing w:after="0" w:line="235" w:lineRule="auto"/>
              <w:jc w:val="both"/>
              <w:rPr>
                <w:rFonts w:ascii="Times New Roman" w:hAnsi="Times New Roman" w:cs="Times New Roman"/>
                <w:sz w:val="20"/>
                <w:szCs w:val="20"/>
              </w:rPr>
            </w:pPr>
            <w:r w:rsidRPr="00F1567D">
              <w:rPr>
                <w:rFonts w:ascii="Times New Roman" w:hAnsi="Times New Roman" w:cs="Times New Roman"/>
                <w:sz w:val="20"/>
                <w:szCs w:val="20"/>
              </w:rPr>
              <w:t>в 2019 году –   0,0     тыс. рублей;</w:t>
            </w:r>
          </w:p>
          <w:p w:rsidR="00F1567D" w:rsidRPr="00F1567D" w:rsidRDefault="00F1567D" w:rsidP="00F1567D">
            <w:pPr>
              <w:spacing w:after="0" w:line="235" w:lineRule="auto"/>
              <w:jc w:val="both"/>
              <w:rPr>
                <w:rFonts w:ascii="Times New Roman" w:hAnsi="Times New Roman" w:cs="Times New Roman"/>
                <w:sz w:val="20"/>
                <w:szCs w:val="20"/>
              </w:rPr>
            </w:pPr>
            <w:r w:rsidRPr="00F1567D">
              <w:rPr>
                <w:rFonts w:ascii="Times New Roman" w:hAnsi="Times New Roman" w:cs="Times New Roman"/>
                <w:sz w:val="20"/>
                <w:szCs w:val="20"/>
              </w:rPr>
              <w:t>в 2020 году –   0,0     тыс. рублей;</w:t>
            </w:r>
          </w:p>
          <w:p w:rsidR="00F1567D" w:rsidRPr="00F1567D" w:rsidRDefault="00F1567D" w:rsidP="00F1567D">
            <w:pPr>
              <w:spacing w:after="0" w:line="235" w:lineRule="auto"/>
              <w:rPr>
                <w:rFonts w:ascii="Times New Roman" w:hAnsi="Times New Roman" w:cs="Times New Roman"/>
                <w:sz w:val="20"/>
                <w:szCs w:val="20"/>
              </w:rPr>
            </w:pPr>
            <w:r w:rsidRPr="00F1567D">
              <w:rPr>
                <w:rFonts w:ascii="Times New Roman" w:hAnsi="Times New Roman" w:cs="Times New Roman"/>
                <w:sz w:val="20"/>
                <w:szCs w:val="20"/>
              </w:rPr>
              <w:t xml:space="preserve">местных бюджетов – </w:t>
            </w:r>
            <w:r w:rsidRPr="00F1567D">
              <w:rPr>
                <w:rFonts w:ascii="Times New Roman" w:hAnsi="Times New Roman" w:cs="Times New Roman"/>
                <w:color w:val="FF0000"/>
                <w:sz w:val="20"/>
                <w:szCs w:val="20"/>
              </w:rPr>
              <w:t xml:space="preserve"> </w:t>
            </w:r>
            <w:r w:rsidRPr="00F1567D">
              <w:rPr>
                <w:rFonts w:ascii="Times New Roman" w:hAnsi="Times New Roman" w:cs="Times New Roman"/>
                <w:sz w:val="20"/>
                <w:szCs w:val="20"/>
              </w:rPr>
              <w:t>419,55</w:t>
            </w:r>
            <w:r w:rsidRPr="00F1567D">
              <w:rPr>
                <w:rFonts w:ascii="Times New Roman" w:hAnsi="Times New Roman" w:cs="Times New Roman"/>
                <w:b/>
                <w:bCs/>
                <w:sz w:val="20"/>
                <w:szCs w:val="20"/>
              </w:rPr>
              <w:t xml:space="preserve"> </w:t>
            </w:r>
            <w:r w:rsidRPr="00F1567D">
              <w:rPr>
                <w:rFonts w:ascii="Times New Roman" w:hAnsi="Times New Roman" w:cs="Times New Roman"/>
                <w:sz w:val="20"/>
                <w:szCs w:val="20"/>
              </w:rPr>
              <w:t>тыс. рублей, в том числе:</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в 2016 году – 161,9  тыс. рублей;</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в 2017 году – 172,3 тыс. рублей;</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в 2018 году – 84,05 тыс. рублей;</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в 2019 году – 0,0 тыс. рублей;</w:t>
            </w:r>
          </w:p>
          <w:p w:rsidR="00F1567D" w:rsidRPr="00F1567D" w:rsidRDefault="00F1567D" w:rsidP="00F1567D">
            <w:pPr>
              <w:spacing w:after="0"/>
              <w:jc w:val="both"/>
              <w:rPr>
                <w:rFonts w:ascii="Times New Roman" w:hAnsi="Times New Roman" w:cs="Times New Roman"/>
                <w:b/>
                <w:bCs/>
                <w:sz w:val="20"/>
                <w:szCs w:val="20"/>
              </w:rPr>
            </w:pPr>
            <w:r w:rsidRPr="00F1567D">
              <w:rPr>
                <w:rFonts w:ascii="Times New Roman" w:hAnsi="Times New Roman" w:cs="Times New Roman"/>
                <w:sz w:val="20"/>
                <w:szCs w:val="20"/>
              </w:rPr>
              <w:t>в 2020 году – 0,0  тыс. рублей;</w:t>
            </w:r>
          </w:p>
          <w:p w:rsidR="00F1567D" w:rsidRPr="00F1567D" w:rsidRDefault="00F1567D" w:rsidP="00F1567D">
            <w:pPr>
              <w:tabs>
                <w:tab w:val="left" w:pos="3934"/>
              </w:tabs>
              <w:spacing w:after="0"/>
              <w:jc w:val="both"/>
              <w:rPr>
                <w:rFonts w:ascii="Times New Roman" w:hAnsi="Times New Roman" w:cs="Times New Roman"/>
                <w:sz w:val="20"/>
                <w:szCs w:val="20"/>
              </w:rPr>
            </w:pPr>
            <w:r w:rsidRPr="00F1567D">
              <w:rPr>
                <w:rFonts w:ascii="Times New Roman" w:hAnsi="Times New Roman" w:cs="Times New Roman"/>
                <w:sz w:val="20"/>
                <w:szCs w:val="20"/>
              </w:rPr>
              <w:t>Объемы бюджетных ассигнований уточняются ежегодно при формировании бюджета Магаринского сельского поселения Шумерлинского района на очередной финансовый год и плановый период.</w:t>
            </w:r>
          </w:p>
        </w:tc>
      </w:tr>
    </w:tbl>
    <w:p w:rsidR="00F1567D" w:rsidRPr="00F1567D" w:rsidRDefault="00F1567D" w:rsidP="00F1567D">
      <w:pPr>
        <w:autoSpaceDE w:val="0"/>
        <w:spacing w:after="0"/>
        <w:jc w:val="both"/>
        <w:rPr>
          <w:rFonts w:ascii="Times New Roman" w:hAnsi="Times New Roman" w:cs="Times New Roman"/>
          <w:sz w:val="20"/>
          <w:szCs w:val="20"/>
        </w:rPr>
        <w:sectPr w:rsidR="00F1567D" w:rsidRPr="00F1567D" w:rsidSect="00545E11">
          <w:headerReference w:type="even" r:id="rId16"/>
          <w:footerReference w:type="default" r:id="rId17"/>
          <w:pgSz w:w="11905" w:h="16837"/>
          <w:pgMar w:top="567" w:right="565" w:bottom="567" w:left="1134" w:header="0" w:footer="6" w:gutter="0"/>
          <w:pgNumType w:start="1"/>
          <w:cols w:space="720"/>
          <w:noEndnote/>
          <w:docGrid w:linePitch="360"/>
        </w:sectPr>
      </w:pPr>
    </w:p>
    <w:tbl>
      <w:tblPr>
        <w:tblW w:w="10348" w:type="dxa"/>
        <w:tblInd w:w="-601" w:type="dxa"/>
        <w:tblLook w:val="0000"/>
      </w:tblPr>
      <w:tblGrid>
        <w:gridCol w:w="3582"/>
        <w:gridCol w:w="316"/>
        <w:gridCol w:w="6450"/>
      </w:tblGrid>
      <w:tr w:rsidR="00F1567D" w:rsidRPr="00F1567D" w:rsidTr="00545E11">
        <w:trPr>
          <w:trHeight w:val="80"/>
        </w:trPr>
        <w:tc>
          <w:tcPr>
            <w:tcW w:w="0" w:type="auto"/>
          </w:tcPr>
          <w:p w:rsidR="00F1567D" w:rsidRPr="00F1567D" w:rsidRDefault="00F1567D" w:rsidP="00F1567D">
            <w:pPr>
              <w:autoSpaceDE w:val="0"/>
              <w:spacing w:after="0"/>
              <w:jc w:val="both"/>
              <w:rPr>
                <w:rFonts w:ascii="Times New Roman" w:hAnsi="Times New Roman" w:cs="Times New Roman"/>
                <w:sz w:val="20"/>
                <w:szCs w:val="20"/>
              </w:rPr>
            </w:pPr>
            <w:r w:rsidRPr="00F1567D">
              <w:rPr>
                <w:rFonts w:ascii="Times New Roman" w:hAnsi="Times New Roman" w:cs="Times New Roman"/>
                <w:sz w:val="20"/>
                <w:szCs w:val="20"/>
              </w:rPr>
              <w:lastRenderedPageBreak/>
              <w:t>Ожидаемые результаты реализации муниципальной программы</w:t>
            </w:r>
          </w:p>
        </w:tc>
        <w:tc>
          <w:tcPr>
            <w:tcW w:w="0" w:type="auto"/>
          </w:tcPr>
          <w:p w:rsidR="00F1567D" w:rsidRPr="00F1567D" w:rsidRDefault="00F1567D" w:rsidP="00F1567D">
            <w:pPr>
              <w:autoSpaceDE w:val="0"/>
              <w:spacing w:after="0"/>
              <w:jc w:val="center"/>
              <w:rPr>
                <w:rFonts w:ascii="Times New Roman" w:hAnsi="Times New Roman" w:cs="Times New Roman"/>
                <w:sz w:val="20"/>
                <w:szCs w:val="20"/>
              </w:rPr>
            </w:pPr>
            <w:r w:rsidRPr="00F1567D">
              <w:rPr>
                <w:rFonts w:ascii="Times New Roman" w:hAnsi="Times New Roman" w:cs="Times New Roman"/>
                <w:sz w:val="20"/>
                <w:szCs w:val="20"/>
              </w:rPr>
              <w:t>–</w:t>
            </w:r>
          </w:p>
        </w:tc>
        <w:tc>
          <w:tcPr>
            <w:tcW w:w="6450" w:type="dxa"/>
          </w:tcPr>
          <w:p w:rsidR="00F1567D" w:rsidRPr="00F1567D" w:rsidRDefault="00F1567D" w:rsidP="00F1567D">
            <w:pPr>
              <w:autoSpaceDE w:val="0"/>
              <w:spacing w:after="0"/>
              <w:jc w:val="both"/>
              <w:rPr>
                <w:rFonts w:ascii="Times New Roman" w:hAnsi="Times New Roman" w:cs="Times New Roman"/>
                <w:sz w:val="20"/>
                <w:szCs w:val="20"/>
              </w:rPr>
            </w:pPr>
            <w:r w:rsidRPr="00F1567D">
              <w:rPr>
                <w:rFonts w:ascii="Times New Roman" w:hAnsi="Times New Roman" w:cs="Times New Roman"/>
                <w:sz w:val="20"/>
                <w:szCs w:val="20"/>
              </w:rPr>
              <w:t>реализация муниципальной программы позволит:</w:t>
            </w:r>
          </w:p>
          <w:p w:rsidR="00F1567D" w:rsidRPr="00F1567D" w:rsidRDefault="00F1567D" w:rsidP="00F1567D">
            <w:pPr>
              <w:autoSpaceDE w:val="0"/>
              <w:autoSpaceDN w:val="0"/>
              <w:adjustRightInd w:val="0"/>
              <w:spacing w:after="0"/>
              <w:jc w:val="both"/>
              <w:rPr>
                <w:rFonts w:ascii="Times New Roman" w:hAnsi="Times New Roman" w:cs="Times New Roman"/>
                <w:sz w:val="20"/>
                <w:szCs w:val="20"/>
              </w:rPr>
            </w:pPr>
            <w:r w:rsidRPr="00F1567D">
              <w:rPr>
                <w:rFonts w:ascii="Times New Roman" w:hAnsi="Times New Roman" w:cs="Times New Roman"/>
                <w:sz w:val="20"/>
                <w:szCs w:val="20"/>
              </w:rPr>
              <w:t>- снижение уровня износа жилищного фонда;</w:t>
            </w:r>
          </w:p>
          <w:p w:rsidR="00F1567D" w:rsidRPr="00F1567D" w:rsidRDefault="00F1567D" w:rsidP="00F1567D">
            <w:pPr>
              <w:autoSpaceDE w:val="0"/>
              <w:autoSpaceDN w:val="0"/>
              <w:adjustRightInd w:val="0"/>
              <w:spacing w:after="0"/>
              <w:jc w:val="both"/>
              <w:rPr>
                <w:rFonts w:ascii="Times New Roman" w:hAnsi="Times New Roman" w:cs="Times New Roman"/>
                <w:sz w:val="20"/>
                <w:szCs w:val="20"/>
              </w:rPr>
            </w:pPr>
            <w:r w:rsidRPr="00F1567D">
              <w:rPr>
                <w:rFonts w:ascii="Times New Roman" w:hAnsi="Times New Roman" w:cs="Times New Roman"/>
                <w:sz w:val="20"/>
                <w:szCs w:val="20"/>
              </w:rPr>
              <w:t>- улучшение условий проживания граждан;</w:t>
            </w:r>
          </w:p>
          <w:p w:rsidR="00F1567D" w:rsidRPr="00F1567D" w:rsidRDefault="00F1567D" w:rsidP="00F1567D">
            <w:pPr>
              <w:autoSpaceDE w:val="0"/>
              <w:autoSpaceDN w:val="0"/>
              <w:adjustRightInd w:val="0"/>
              <w:spacing w:after="0"/>
              <w:jc w:val="both"/>
              <w:rPr>
                <w:rFonts w:ascii="Times New Roman" w:hAnsi="Times New Roman" w:cs="Times New Roman"/>
                <w:sz w:val="20"/>
                <w:szCs w:val="20"/>
              </w:rPr>
            </w:pPr>
            <w:r w:rsidRPr="00F1567D">
              <w:rPr>
                <w:rFonts w:ascii="Times New Roman" w:hAnsi="Times New Roman" w:cs="Times New Roman"/>
                <w:sz w:val="20"/>
                <w:szCs w:val="20"/>
              </w:rPr>
              <w:t xml:space="preserve">- улучшение условий проживания в </w:t>
            </w:r>
            <w:proofErr w:type="spellStart"/>
            <w:r w:rsidRPr="00F1567D">
              <w:rPr>
                <w:rFonts w:ascii="Times New Roman" w:hAnsi="Times New Roman" w:cs="Times New Roman"/>
                <w:sz w:val="20"/>
                <w:szCs w:val="20"/>
              </w:rPr>
              <w:t>Магаринском</w:t>
            </w:r>
            <w:proofErr w:type="spellEnd"/>
            <w:r w:rsidRPr="00F1567D">
              <w:rPr>
                <w:rFonts w:ascii="Times New Roman" w:hAnsi="Times New Roman" w:cs="Times New Roman"/>
                <w:sz w:val="20"/>
                <w:szCs w:val="20"/>
              </w:rPr>
              <w:t xml:space="preserve"> сельском поселении </w:t>
            </w:r>
            <w:proofErr w:type="spellStart"/>
            <w:r w:rsidRPr="00F1567D">
              <w:rPr>
                <w:rFonts w:ascii="Times New Roman" w:hAnsi="Times New Roman" w:cs="Times New Roman"/>
                <w:sz w:val="20"/>
                <w:szCs w:val="20"/>
              </w:rPr>
              <w:t>Шумерлинском</w:t>
            </w:r>
            <w:proofErr w:type="spellEnd"/>
            <w:r w:rsidRPr="00F1567D">
              <w:rPr>
                <w:rFonts w:ascii="Times New Roman" w:hAnsi="Times New Roman" w:cs="Times New Roman"/>
                <w:sz w:val="20"/>
                <w:szCs w:val="20"/>
              </w:rPr>
              <w:t xml:space="preserve"> районе;</w:t>
            </w:r>
          </w:p>
          <w:p w:rsidR="00F1567D" w:rsidRPr="00F1567D" w:rsidRDefault="00F1567D" w:rsidP="00F1567D">
            <w:pPr>
              <w:autoSpaceDE w:val="0"/>
              <w:autoSpaceDN w:val="0"/>
              <w:adjustRightInd w:val="0"/>
              <w:spacing w:after="0"/>
              <w:jc w:val="both"/>
              <w:rPr>
                <w:rFonts w:ascii="Times New Roman" w:hAnsi="Times New Roman" w:cs="Times New Roman"/>
                <w:sz w:val="20"/>
                <w:szCs w:val="20"/>
              </w:rPr>
            </w:pPr>
            <w:r w:rsidRPr="00F1567D">
              <w:rPr>
                <w:rFonts w:ascii="Times New Roman" w:hAnsi="Times New Roman" w:cs="Times New Roman"/>
                <w:sz w:val="20"/>
                <w:szCs w:val="20"/>
              </w:rPr>
              <w:t>- улучшение экологического состояния природной среды;</w:t>
            </w:r>
          </w:p>
          <w:p w:rsidR="00F1567D" w:rsidRPr="00F1567D" w:rsidRDefault="00F1567D" w:rsidP="00F1567D">
            <w:pPr>
              <w:autoSpaceDE w:val="0"/>
              <w:autoSpaceDN w:val="0"/>
              <w:adjustRightInd w:val="0"/>
              <w:spacing w:after="0"/>
              <w:jc w:val="both"/>
              <w:rPr>
                <w:rFonts w:ascii="Times New Roman" w:hAnsi="Times New Roman" w:cs="Times New Roman"/>
                <w:sz w:val="20"/>
                <w:szCs w:val="20"/>
              </w:rPr>
            </w:pPr>
            <w:r w:rsidRPr="00F1567D">
              <w:rPr>
                <w:rFonts w:ascii="Times New Roman" w:hAnsi="Times New Roman" w:cs="Times New Roman"/>
                <w:sz w:val="20"/>
                <w:szCs w:val="20"/>
              </w:rPr>
              <w:t>- улучшение качественного состояния зеленых насаждений;</w:t>
            </w:r>
          </w:p>
          <w:p w:rsidR="00F1567D" w:rsidRPr="00F1567D" w:rsidRDefault="00F1567D" w:rsidP="00F1567D">
            <w:pPr>
              <w:autoSpaceDE w:val="0"/>
              <w:autoSpaceDN w:val="0"/>
              <w:adjustRightInd w:val="0"/>
              <w:spacing w:after="0"/>
              <w:jc w:val="both"/>
              <w:rPr>
                <w:rFonts w:ascii="Times New Roman" w:hAnsi="Times New Roman" w:cs="Times New Roman"/>
                <w:sz w:val="20"/>
                <w:szCs w:val="20"/>
              </w:rPr>
            </w:pPr>
            <w:r w:rsidRPr="00F1567D">
              <w:rPr>
                <w:rFonts w:ascii="Times New Roman" w:hAnsi="Times New Roman" w:cs="Times New Roman"/>
                <w:sz w:val="20"/>
                <w:szCs w:val="20"/>
              </w:rPr>
              <w:t>- увеличение площадей цветников и газонов;</w:t>
            </w:r>
          </w:p>
          <w:p w:rsidR="00F1567D" w:rsidRPr="00F1567D" w:rsidRDefault="00F1567D" w:rsidP="00F1567D">
            <w:pPr>
              <w:autoSpaceDE w:val="0"/>
              <w:autoSpaceDN w:val="0"/>
              <w:adjustRightInd w:val="0"/>
              <w:spacing w:after="0"/>
              <w:jc w:val="both"/>
              <w:rPr>
                <w:rFonts w:ascii="Times New Roman" w:hAnsi="Times New Roman" w:cs="Times New Roman"/>
                <w:sz w:val="20"/>
                <w:szCs w:val="20"/>
              </w:rPr>
            </w:pPr>
            <w:r w:rsidRPr="00F1567D">
              <w:rPr>
                <w:rFonts w:ascii="Times New Roman" w:hAnsi="Times New Roman" w:cs="Times New Roman"/>
                <w:sz w:val="20"/>
                <w:szCs w:val="20"/>
              </w:rPr>
              <w:t>- улучшение жилищных условий граждан, проживающих в аварийном жилищном фонде;</w:t>
            </w:r>
          </w:p>
          <w:p w:rsidR="00F1567D" w:rsidRPr="00F1567D" w:rsidRDefault="00F1567D" w:rsidP="00F1567D">
            <w:pPr>
              <w:autoSpaceDE w:val="0"/>
              <w:autoSpaceDN w:val="0"/>
              <w:adjustRightInd w:val="0"/>
              <w:spacing w:after="0"/>
              <w:jc w:val="both"/>
              <w:rPr>
                <w:rFonts w:ascii="Times New Roman" w:hAnsi="Times New Roman" w:cs="Times New Roman"/>
                <w:sz w:val="20"/>
                <w:szCs w:val="20"/>
              </w:rPr>
            </w:pPr>
            <w:r w:rsidRPr="00F1567D">
              <w:rPr>
                <w:rFonts w:ascii="Times New Roman" w:hAnsi="Times New Roman" w:cs="Times New Roman"/>
                <w:sz w:val="20"/>
                <w:szCs w:val="20"/>
              </w:rPr>
              <w:t>- оптимизация развития территории и наращивание объемов нового жилищного строительства;</w:t>
            </w:r>
          </w:p>
          <w:p w:rsidR="00F1567D" w:rsidRPr="00F1567D" w:rsidRDefault="00F1567D" w:rsidP="00F1567D">
            <w:pPr>
              <w:autoSpaceDE w:val="0"/>
              <w:spacing w:after="0"/>
              <w:jc w:val="both"/>
              <w:rPr>
                <w:rFonts w:ascii="Times New Roman" w:hAnsi="Times New Roman" w:cs="Times New Roman"/>
                <w:sz w:val="20"/>
                <w:szCs w:val="20"/>
              </w:rPr>
            </w:pPr>
            <w:r w:rsidRPr="00F1567D">
              <w:rPr>
                <w:rFonts w:ascii="Times New Roman" w:hAnsi="Times New Roman" w:cs="Times New Roman"/>
                <w:sz w:val="20"/>
                <w:szCs w:val="20"/>
              </w:rPr>
              <w:t xml:space="preserve">- создать безопасную и комфортную среду проживания и жизнедеятельности населения Магаринского сельского поселения.     </w:t>
            </w:r>
          </w:p>
        </w:tc>
      </w:tr>
    </w:tbl>
    <w:p w:rsidR="00F1567D" w:rsidRPr="00F1567D" w:rsidRDefault="00F1567D" w:rsidP="00F1567D">
      <w:pPr>
        <w:spacing w:after="0"/>
        <w:jc w:val="both"/>
        <w:rPr>
          <w:rFonts w:ascii="Times New Roman" w:hAnsi="Times New Roman" w:cs="Times New Roman"/>
          <w:sz w:val="20"/>
          <w:szCs w:val="20"/>
        </w:rPr>
        <w:sectPr w:rsidR="00F1567D" w:rsidRPr="00F1567D" w:rsidSect="000745AF">
          <w:type w:val="continuous"/>
          <w:pgSz w:w="11905" w:h="16837"/>
          <w:pgMar w:top="1134" w:right="850" w:bottom="1134" w:left="1701" w:header="0" w:footer="6" w:gutter="0"/>
          <w:pgNumType w:start="1"/>
          <w:cols w:space="720"/>
          <w:noEndnote/>
          <w:docGrid w:linePitch="360"/>
        </w:sectPr>
      </w:pPr>
    </w:p>
    <w:p w:rsidR="00F1567D" w:rsidRPr="00F1567D" w:rsidRDefault="00F1567D" w:rsidP="00F1567D">
      <w:pPr>
        <w:spacing w:after="0"/>
        <w:ind w:left="5400"/>
        <w:jc w:val="right"/>
        <w:rPr>
          <w:rFonts w:ascii="Times New Roman" w:hAnsi="Times New Roman" w:cs="Times New Roman"/>
          <w:sz w:val="20"/>
          <w:szCs w:val="20"/>
        </w:rPr>
      </w:pPr>
      <w:bookmarkStart w:id="8" w:name="sub_10811"/>
      <w:bookmarkStart w:id="9" w:name="sub_10813"/>
      <w:bookmarkStart w:id="10" w:name="sub_1730"/>
      <w:bookmarkEnd w:id="7"/>
      <w:r w:rsidRPr="00F1567D">
        <w:rPr>
          <w:rFonts w:ascii="Times New Roman" w:hAnsi="Times New Roman" w:cs="Times New Roman"/>
          <w:sz w:val="20"/>
          <w:szCs w:val="20"/>
        </w:rPr>
        <w:lastRenderedPageBreak/>
        <w:t>Приложение № 2</w:t>
      </w:r>
    </w:p>
    <w:p w:rsidR="00F1567D" w:rsidRDefault="00F1567D" w:rsidP="00F1567D">
      <w:pPr>
        <w:spacing w:after="0"/>
        <w:ind w:left="5400"/>
        <w:jc w:val="right"/>
        <w:rPr>
          <w:rFonts w:ascii="Times New Roman" w:hAnsi="Times New Roman" w:cs="Times New Roman"/>
          <w:sz w:val="20"/>
          <w:szCs w:val="20"/>
        </w:rPr>
      </w:pPr>
      <w:r w:rsidRPr="00F1567D">
        <w:rPr>
          <w:rFonts w:ascii="Times New Roman" w:hAnsi="Times New Roman" w:cs="Times New Roman"/>
          <w:sz w:val="20"/>
          <w:szCs w:val="20"/>
        </w:rPr>
        <w:t xml:space="preserve"> к постановлению администрации </w:t>
      </w:r>
      <w:r>
        <w:rPr>
          <w:rFonts w:ascii="Times New Roman" w:hAnsi="Times New Roman" w:cs="Times New Roman"/>
          <w:sz w:val="20"/>
          <w:szCs w:val="20"/>
        </w:rPr>
        <w:t xml:space="preserve"> </w:t>
      </w:r>
      <w:r w:rsidRPr="00F1567D">
        <w:rPr>
          <w:rFonts w:ascii="Times New Roman" w:hAnsi="Times New Roman" w:cs="Times New Roman"/>
          <w:sz w:val="20"/>
          <w:szCs w:val="20"/>
        </w:rPr>
        <w:t xml:space="preserve">Магаринского </w:t>
      </w:r>
    </w:p>
    <w:p w:rsidR="00F1567D" w:rsidRPr="00F1567D" w:rsidRDefault="00F1567D" w:rsidP="00F1567D">
      <w:pPr>
        <w:spacing w:after="0"/>
        <w:ind w:left="5400"/>
        <w:jc w:val="right"/>
        <w:rPr>
          <w:rFonts w:ascii="Times New Roman" w:hAnsi="Times New Roman" w:cs="Times New Roman"/>
          <w:sz w:val="20"/>
          <w:szCs w:val="20"/>
        </w:rPr>
      </w:pPr>
      <w:r w:rsidRPr="00F1567D">
        <w:rPr>
          <w:rFonts w:ascii="Times New Roman" w:hAnsi="Times New Roman" w:cs="Times New Roman"/>
          <w:sz w:val="20"/>
          <w:szCs w:val="20"/>
        </w:rPr>
        <w:t xml:space="preserve">сельского поселения </w:t>
      </w:r>
      <w:r>
        <w:rPr>
          <w:rFonts w:ascii="Times New Roman" w:hAnsi="Times New Roman" w:cs="Times New Roman"/>
          <w:sz w:val="20"/>
          <w:szCs w:val="20"/>
        </w:rPr>
        <w:t xml:space="preserve"> </w:t>
      </w:r>
      <w:r w:rsidRPr="00F1567D">
        <w:rPr>
          <w:rFonts w:ascii="Times New Roman" w:hAnsi="Times New Roman" w:cs="Times New Roman"/>
          <w:sz w:val="20"/>
          <w:szCs w:val="20"/>
        </w:rPr>
        <w:t xml:space="preserve">Шумерлинского района </w:t>
      </w:r>
    </w:p>
    <w:p w:rsidR="00F1567D" w:rsidRPr="00F1567D" w:rsidRDefault="00F1567D" w:rsidP="00F1567D">
      <w:pPr>
        <w:spacing w:after="0"/>
        <w:ind w:left="5387" w:firstLine="4961"/>
        <w:jc w:val="right"/>
        <w:rPr>
          <w:rFonts w:ascii="Times New Roman" w:hAnsi="Times New Roman" w:cs="Times New Roman"/>
          <w:bCs/>
          <w:sz w:val="20"/>
          <w:szCs w:val="20"/>
        </w:rPr>
      </w:pPr>
      <w:r w:rsidRPr="00F1567D">
        <w:rPr>
          <w:rFonts w:ascii="Times New Roman" w:hAnsi="Times New Roman" w:cs="Times New Roman"/>
          <w:sz w:val="20"/>
          <w:szCs w:val="20"/>
        </w:rPr>
        <w:t>от  06.03.2019  № 09</w:t>
      </w:r>
    </w:p>
    <w:p w:rsidR="00F1567D" w:rsidRPr="00F1567D" w:rsidRDefault="00F1567D" w:rsidP="00F1567D">
      <w:pPr>
        <w:spacing w:after="0"/>
        <w:ind w:left="5387" w:firstLine="4961"/>
        <w:jc w:val="right"/>
        <w:rPr>
          <w:rFonts w:ascii="Times New Roman" w:hAnsi="Times New Roman" w:cs="Times New Roman"/>
          <w:bCs/>
          <w:sz w:val="20"/>
          <w:szCs w:val="20"/>
        </w:rPr>
      </w:pPr>
      <w:r w:rsidRPr="00F1567D">
        <w:rPr>
          <w:rFonts w:ascii="Times New Roman" w:hAnsi="Times New Roman" w:cs="Times New Roman"/>
          <w:bCs/>
          <w:sz w:val="20"/>
          <w:szCs w:val="20"/>
        </w:rPr>
        <w:t xml:space="preserve"> </w:t>
      </w:r>
    </w:p>
    <w:p w:rsidR="00F1567D" w:rsidRPr="00F1567D" w:rsidRDefault="00F1567D" w:rsidP="00F1567D">
      <w:pPr>
        <w:spacing w:after="0"/>
        <w:ind w:left="5387" w:firstLine="4961"/>
        <w:jc w:val="right"/>
        <w:rPr>
          <w:rFonts w:ascii="Times New Roman" w:hAnsi="Times New Roman" w:cs="Times New Roman"/>
          <w:bCs/>
          <w:sz w:val="20"/>
          <w:szCs w:val="20"/>
        </w:rPr>
      </w:pPr>
      <w:r w:rsidRPr="00F1567D">
        <w:rPr>
          <w:rFonts w:ascii="Times New Roman" w:hAnsi="Times New Roman" w:cs="Times New Roman"/>
          <w:bCs/>
          <w:sz w:val="20"/>
          <w:szCs w:val="20"/>
        </w:rPr>
        <w:t>Приложение N 5</w:t>
      </w:r>
    </w:p>
    <w:p w:rsidR="00F1567D" w:rsidRPr="00F1567D" w:rsidRDefault="00F1567D" w:rsidP="00F1567D">
      <w:pPr>
        <w:autoSpaceDE w:val="0"/>
        <w:autoSpaceDN w:val="0"/>
        <w:adjustRightInd w:val="0"/>
        <w:spacing w:after="0"/>
        <w:ind w:firstLine="4961"/>
        <w:jc w:val="right"/>
        <w:rPr>
          <w:rFonts w:ascii="Times New Roman" w:hAnsi="Times New Roman" w:cs="Times New Roman"/>
          <w:bCs/>
          <w:sz w:val="20"/>
          <w:szCs w:val="20"/>
        </w:rPr>
      </w:pPr>
      <w:r w:rsidRPr="00F1567D">
        <w:rPr>
          <w:rFonts w:ascii="Times New Roman" w:hAnsi="Times New Roman" w:cs="Times New Roman"/>
          <w:bCs/>
          <w:sz w:val="20"/>
          <w:szCs w:val="20"/>
        </w:rPr>
        <w:t xml:space="preserve">                                                                                           к муниципальной программе "Развитие</w:t>
      </w:r>
    </w:p>
    <w:p w:rsidR="00F1567D" w:rsidRPr="00F1567D" w:rsidRDefault="00F1567D" w:rsidP="00F1567D">
      <w:pPr>
        <w:autoSpaceDE w:val="0"/>
        <w:autoSpaceDN w:val="0"/>
        <w:adjustRightInd w:val="0"/>
        <w:spacing w:after="0"/>
        <w:ind w:firstLine="4961"/>
        <w:jc w:val="right"/>
        <w:rPr>
          <w:rFonts w:ascii="Times New Roman" w:hAnsi="Times New Roman" w:cs="Times New Roman"/>
          <w:bCs/>
          <w:sz w:val="20"/>
          <w:szCs w:val="20"/>
        </w:rPr>
      </w:pPr>
      <w:r w:rsidRPr="00F1567D">
        <w:rPr>
          <w:rFonts w:ascii="Times New Roman" w:hAnsi="Times New Roman" w:cs="Times New Roman"/>
          <w:bCs/>
          <w:sz w:val="20"/>
          <w:szCs w:val="20"/>
        </w:rPr>
        <w:t xml:space="preserve">                                                                               </w:t>
      </w:r>
      <w:proofErr w:type="gramStart"/>
      <w:r w:rsidRPr="00F1567D">
        <w:rPr>
          <w:rFonts w:ascii="Times New Roman" w:hAnsi="Times New Roman" w:cs="Times New Roman"/>
          <w:bCs/>
          <w:sz w:val="20"/>
          <w:szCs w:val="20"/>
        </w:rPr>
        <w:t>жилищного</w:t>
      </w:r>
      <w:proofErr w:type="gramEnd"/>
      <w:r w:rsidRPr="00F1567D">
        <w:rPr>
          <w:rFonts w:ascii="Times New Roman" w:hAnsi="Times New Roman" w:cs="Times New Roman"/>
          <w:bCs/>
          <w:sz w:val="20"/>
          <w:szCs w:val="20"/>
        </w:rPr>
        <w:t xml:space="preserve"> строительства сферы</w:t>
      </w:r>
    </w:p>
    <w:p w:rsidR="00F1567D" w:rsidRPr="00F1567D" w:rsidRDefault="00F1567D" w:rsidP="00F1567D">
      <w:pPr>
        <w:autoSpaceDE w:val="0"/>
        <w:autoSpaceDN w:val="0"/>
        <w:adjustRightInd w:val="0"/>
        <w:spacing w:after="0"/>
        <w:jc w:val="right"/>
        <w:rPr>
          <w:rFonts w:ascii="Times New Roman" w:hAnsi="Times New Roman" w:cs="Times New Roman"/>
          <w:bCs/>
          <w:sz w:val="20"/>
          <w:szCs w:val="20"/>
        </w:rPr>
      </w:pPr>
      <w:r w:rsidRPr="00F1567D">
        <w:rPr>
          <w:rFonts w:ascii="Times New Roman" w:hAnsi="Times New Roman" w:cs="Times New Roman"/>
          <w:bCs/>
          <w:sz w:val="20"/>
          <w:szCs w:val="20"/>
        </w:rPr>
        <w:t xml:space="preserve">                                                                                                                                                                              жилищно-коммунального хозяйства" </w:t>
      </w:r>
      <w:proofErr w:type="gramStart"/>
      <w:r w:rsidRPr="00F1567D">
        <w:rPr>
          <w:rFonts w:ascii="Times New Roman" w:hAnsi="Times New Roman" w:cs="Times New Roman"/>
          <w:bCs/>
          <w:sz w:val="20"/>
          <w:szCs w:val="20"/>
        </w:rPr>
        <w:t>на</w:t>
      </w:r>
      <w:proofErr w:type="gramEnd"/>
      <w:r w:rsidRPr="00F1567D">
        <w:rPr>
          <w:rFonts w:ascii="Times New Roman" w:hAnsi="Times New Roman" w:cs="Times New Roman"/>
          <w:bCs/>
          <w:sz w:val="20"/>
          <w:szCs w:val="20"/>
        </w:rPr>
        <w:t xml:space="preserve">  </w:t>
      </w:r>
    </w:p>
    <w:p w:rsidR="00F1567D" w:rsidRPr="00F1567D" w:rsidRDefault="00F1567D" w:rsidP="00F1567D">
      <w:pPr>
        <w:autoSpaceDE w:val="0"/>
        <w:autoSpaceDN w:val="0"/>
        <w:adjustRightInd w:val="0"/>
        <w:spacing w:after="0"/>
        <w:jc w:val="right"/>
        <w:rPr>
          <w:rFonts w:ascii="Times New Roman" w:hAnsi="Times New Roman" w:cs="Times New Roman"/>
          <w:bCs/>
          <w:sz w:val="20"/>
          <w:szCs w:val="20"/>
        </w:rPr>
      </w:pPr>
      <w:r w:rsidRPr="00F1567D">
        <w:rPr>
          <w:rFonts w:ascii="Times New Roman" w:hAnsi="Times New Roman" w:cs="Times New Roman"/>
          <w:bCs/>
          <w:sz w:val="20"/>
          <w:szCs w:val="20"/>
        </w:rPr>
        <w:t xml:space="preserve">                                                                                                                                                                              2016 - 2020 годы</w:t>
      </w:r>
    </w:p>
    <w:p w:rsidR="00F1567D" w:rsidRPr="00F1567D" w:rsidRDefault="00F1567D" w:rsidP="00F1567D">
      <w:pPr>
        <w:pStyle w:val="311"/>
        <w:shd w:val="clear" w:color="auto" w:fill="auto"/>
        <w:spacing w:before="0" w:line="226" w:lineRule="exact"/>
        <w:ind w:left="340" w:firstLine="0"/>
        <w:rPr>
          <w:rFonts w:ascii="Times New Roman" w:hAnsi="Times New Roman" w:cs="Times New Roman"/>
          <w:sz w:val="16"/>
          <w:szCs w:val="16"/>
        </w:rPr>
      </w:pPr>
    </w:p>
    <w:p w:rsidR="00F1567D" w:rsidRPr="00F1567D" w:rsidRDefault="00F1567D" w:rsidP="00F1567D">
      <w:pPr>
        <w:autoSpaceDE w:val="0"/>
        <w:autoSpaceDN w:val="0"/>
        <w:adjustRightInd w:val="0"/>
        <w:spacing w:after="0"/>
        <w:jc w:val="center"/>
        <w:rPr>
          <w:rFonts w:ascii="Times New Roman" w:hAnsi="Times New Roman" w:cs="Times New Roman"/>
          <w:sz w:val="20"/>
          <w:szCs w:val="20"/>
        </w:rPr>
      </w:pPr>
      <w:r w:rsidRPr="00F1567D">
        <w:rPr>
          <w:rFonts w:ascii="Times New Roman" w:hAnsi="Times New Roman" w:cs="Times New Roman"/>
          <w:sz w:val="20"/>
          <w:szCs w:val="20"/>
        </w:rPr>
        <w:t>РЕСУРСНОЕ ОБЕСПЕЧЕНИЕ</w:t>
      </w:r>
    </w:p>
    <w:p w:rsidR="00F1567D" w:rsidRPr="00F1567D" w:rsidRDefault="00F1567D" w:rsidP="00F1567D">
      <w:pPr>
        <w:autoSpaceDE w:val="0"/>
        <w:autoSpaceDN w:val="0"/>
        <w:adjustRightInd w:val="0"/>
        <w:spacing w:after="0"/>
        <w:jc w:val="center"/>
        <w:rPr>
          <w:rFonts w:ascii="Times New Roman" w:hAnsi="Times New Roman" w:cs="Times New Roman"/>
          <w:sz w:val="20"/>
          <w:szCs w:val="20"/>
        </w:rPr>
      </w:pPr>
      <w:r w:rsidRPr="00F1567D">
        <w:rPr>
          <w:rFonts w:ascii="Times New Roman" w:hAnsi="Times New Roman" w:cs="Times New Roman"/>
          <w:sz w:val="20"/>
          <w:szCs w:val="20"/>
        </w:rPr>
        <w:t>МУНИЦИПАЛЬНОЙ ПРОГРАММЫ</w:t>
      </w:r>
      <w:r w:rsidRPr="00F1567D">
        <w:rPr>
          <w:rFonts w:ascii="Times New Roman" w:hAnsi="Times New Roman" w:cs="Times New Roman"/>
          <w:color w:val="000000"/>
          <w:sz w:val="20"/>
          <w:szCs w:val="20"/>
        </w:rPr>
        <w:t xml:space="preserve"> МАГАРИНСКОГО СЕЛЬСКОГО ПОСЕЛЕНИЯ</w:t>
      </w:r>
      <w:r w:rsidRPr="00F1567D">
        <w:rPr>
          <w:rFonts w:ascii="Times New Roman" w:hAnsi="Times New Roman" w:cs="Times New Roman"/>
          <w:sz w:val="20"/>
          <w:szCs w:val="20"/>
        </w:rPr>
        <w:t>ШУМЕРЛИНСКОГО РАЙОНА</w:t>
      </w:r>
    </w:p>
    <w:p w:rsidR="00F1567D" w:rsidRPr="00F1567D" w:rsidRDefault="00F1567D" w:rsidP="00F1567D">
      <w:pPr>
        <w:autoSpaceDE w:val="0"/>
        <w:autoSpaceDN w:val="0"/>
        <w:adjustRightInd w:val="0"/>
        <w:spacing w:after="0"/>
        <w:jc w:val="center"/>
        <w:rPr>
          <w:rFonts w:ascii="Times New Roman" w:hAnsi="Times New Roman" w:cs="Times New Roman"/>
          <w:sz w:val="20"/>
          <w:szCs w:val="20"/>
        </w:rPr>
      </w:pPr>
      <w:r w:rsidRPr="00F1567D">
        <w:rPr>
          <w:rFonts w:ascii="Times New Roman" w:hAnsi="Times New Roman" w:cs="Times New Roman"/>
          <w:sz w:val="20"/>
          <w:szCs w:val="20"/>
        </w:rPr>
        <w:t>"РАЗВИТИЕ ЖИЛИЩНОГО СТРОИТЕЛЬСТВА И СФЕРЫ ЖИЛИЩНО-КОММУНАЛЬНОГО ХОЗЯЙСТВА" НА 2016 - 2020 ГОДЫ</w:t>
      </w:r>
    </w:p>
    <w:p w:rsidR="00F1567D" w:rsidRPr="00F1567D" w:rsidRDefault="00F1567D" w:rsidP="00F1567D">
      <w:pPr>
        <w:autoSpaceDE w:val="0"/>
        <w:autoSpaceDN w:val="0"/>
        <w:adjustRightInd w:val="0"/>
        <w:spacing w:after="0"/>
        <w:jc w:val="center"/>
        <w:rPr>
          <w:rFonts w:ascii="Times New Roman" w:hAnsi="Times New Roman" w:cs="Times New Roman"/>
          <w:sz w:val="20"/>
          <w:szCs w:val="20"/>
        </w:rPr>
      </w:pPr>
      <w:r w:rsidRPr="00F1567D">
        <w:rPr>
          <w:rFonts w:ascii="Times New Roman" w:hAnsi="Times New Roman" w:cs="Times New Roman"/>
          <w:sz w:val="20"/>
          <w:szCs w:val="20"/>
        </w:rPr>
        <w:t>ЗА СЧЕТ ВСЕХ ИСТОЧНИКОВ ФИНАНСИРОВАНИЯ</w:t>
      </w:r>
    </w:p>
    <w:p w:rsidR="00F1567D" w:rsidRPr="00F1567D" w:rsidRDefault="00F1567D" w:rsidP="00F1567D">
      <w:pPr>
        <w:autoSpaceDE w:val="0"/>
        <w:autoSpaceDN w:val="0"/>
        <w:adjustRightInd w:val="0"/>
        <w:spacing w:after="0"/>
        <w:jc w:val="center"/>
        <w:rPr>
          <w:rFonts w:ascii="Times New Roman" w:hAnsi="Times New Roman" w:cs="Times New Roman"/>
          <w:sz w:val="16"/>
          <w:szCs w:val="16"/>
        </w:rPr>
      </w:pPr>
    </w:p>
    <w:tbl>
      <w:tblPr>
        <w:tblW w:w="14739" w:type="dxa"/>
        <w:tblInd w:w="62" w:type="dxa"/>
        <w:tblCellMar>
          <w:top w:w="102" w:type="dxa"/>
          <w:left w:w="62" w:type="dxa"/>
          <w:bottom w:w="102" w:type="dxa"/>
          <w:right w:w="62" w:type="dxa"/>
        </w:tblCellMar>
        <w:tblLook w:val="0000"/>
      </w:tblPr>
      <w:tblGrid>
        <w:gridCol w:w="1508"/>
        <w:gridCol w:w="3114"/>
        <w:gridCol w:w="667"/>
        <w:gridCol w:w="626"/>
        <w:gridCol w:w="615"/>
        <w:gridCol w:w="473"/>
        <w:gridCol w:w="2920"/>
        <w:gridCol w:w="847"/>
        <w:gridCol w:w="993"/>
        <w:gridCol w:w="992"/>
        <w:gridCol w:w="992"/>
        <w:gridCol w:w="992"/>
      </w:tblGrid>
      <w:tr w:rsidR="00F1567D" w:rsidRPr="00EE1503" w:rsidTr="00EE1503">
        <w:tc>
          <w:tcPr>
            <w:tcW w:w="0" w:type="auto"/>
            <w:vMerge w:val="restart"/>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Статус</w:t>
            </w:r>
          </w:p>
        </w:tc>
        <w:tc>
          <w:tcPr>
            <w:tcW w:w="0" w:type="auto"/>
            <w:vMerge w:val="restart"/>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Наименование муниципальной программы (основного мероприятия, мероприятия)</w:t>
            </w:r>
          </w:p>
        </w:tc>
        <w:tc>
          <w:tcPr>
            <w:tcW w:w="0" w:type="auto"/>
            <w:gridSpan w:val="4"/>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Код бюджетной классификации</w:t>
            </w:r>
          </w:p>
        </w:tc>
        <w:tc>
          <w:tcPr>
            <w:tcW w:w="2920" w:type="dxa"/>
            <w:vMerge w:val="restart"/>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Источники финансирования</w:t>
            </w:r>
          </w:p>
        </w:tc>
        <w:tc>
          <w:tcPr>
            <w:tcW w:w="4816" w:type="dxa"/>
            <w:gridSpan w:val="5"/>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Оценка расходов по годам, тыс. рублей</w:t>
            </w:r>
          </w:p>
        </w:tc>
      </w:tr>
      <w:tr w:rsidR="00EE1503" w:rsidRPr="00EE1503" w:rsidTr="00EE1503">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ГГРБС</w:t>
            </w: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РРзПр</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ЦЦСР</w:t>
            </w: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ВВР</w:t>
            </w:r>
          </w:p>
        </w:tc>
        <w:tc>
          <w:tcPr>
            <w:tcW w:w="2920" w:type="dxa"/>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847"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2016</w:t>
            </w:r>
          </w:p>
        </w:tc>
        <w:tc>
          <w:tcPr>
            <w:tcW w:w="993"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2020</w:t>
            </w:r>
          </w:p>
        </w:tc>
      </w:tr>
      <w:tr w:rsidR="00EE1503" w:rsidRPr="00EE1503" w:rsidTr="00EE1503">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6</w:t>
            </w:r>
          </w:p>
        </w:tc>
        <w:tc>
          <w:tcPr>
            <w:tcW w:w="2920"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7</w:t>
            </w:r>
          </w:p>
        </w:tc>
        <w:tc>
          <w:tcPr>
            <w:tcW w:w="847"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10</w:t>
            </w:r>
          </w:p>
        </w:tc>
        <w:tc>
          <w:tcPr>
            <w:tcW w:w="993"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14</w:t>
            </w:r>
          </w:p>
        </w:tc>
      </w:tr>
      <w:tr w:rsidR="00EE1503" w:rsidRPr="00EE1503" w:rsidTr="00EE1503">
        <w:tc>
          <w:tcPr>
            <w:tcW w:w="0" w:type="auto"/>
            <w:vMerge w:val="restart"/>
            <w:tcBorders>
              <w:top w:val="single" w:sz="4" w:space="0" w:color="auto"/>
              <w:left w:val="single" w:sz="4" w:space="0" w:color="auto"/>
              <w:right w:val="single" w:sz="4" w:space="0" w:color="auto"/>
            </w:tcBorders>
          </w:tcPr>
          <w:p w:rsidR="00F1567D" w:rsidRPr="00EE1503" w:rsidRDefault="00F1567D" w:rsidP="00F1567D">
            <w:pPr>
              <w:autoSpaceDE w:val="0"/>
              <w:autoSpaceDN w:val="0"/>
              <w:adjustRightInd w:val="0"/>
              <w:spacing w:after="0"/>
              <w:jc w:val="both"/>
              <w:rPr>
                <w:rFonts w:ascii="Times New Roman" w:hAnsi="Times New Roman" w:cs="Times New Roman"/>
                <w:sz w:val="18"/>
                <w:szCs w:val="18"/>
              </w:rPr>
            </w:pPr>
            <w:r w:rsidRPr="00EE1503">
              <w:rPr>
                <w:rFonts w:ascii="Times New Roman" w:hAnsi="Times New Roman" w:cs="Times New Roman"/>
                <w:sz w:val="18"/>
                <w:szCs w:val="18"/>
              </w:rPr>
              <w:t xml:space="preserve">Муниципальная программа </w:t>
            </w:r>
          </w:p>
        </w:tc>
        <w:tc>
          <w:tcPr>
            <w:tcW w:w="0" w:type="auto"/>
            <w:vMerge w:val="restart"/>
            <w:tcBorders>
              <w:top w:val="single" w:sz="4" w:space="0" w:color="auto"/>
              <w:left w:val="single" w:sz="4" w:space="0" w:color="auto"/>
              <w:right w:val="single" w:sz="4" w:space="0" w:color="auto"/>
            </w:tcBorders>
          </w:tcPr>
          <w:p w:rsidR="00F1567D" w:rsidRPr="00EE1503" w:rsidRDefault="00F1567D" w:rsidP="00F1567D">
            <w:pPr>
              <w:autoSpaceDE w:val="0"/>
              <w:autoSpaceDN w:val="0"/>
              <w:adjustRightInd w:val="0"/>
              <w:spacing w:after="0"/>
              <w:jc w:val="both"/>
              <w:rPr>
                <w:rFonts w:ascii="Times New Roman" w:hAnsi="Times New Roman" w:cs="Times New Roman"/>
                <w:sz w:val="18"/>
                <w:szCs w:val="18"/>
              </w:rPr>
            </w:pPr>
            <w:r w:rsidRPr="00EE1503">
              <w:rPr>
                <w:rFonts w:ascii="Times New Roman" w:hAnsi="Times New Roman" w:cs="Times New Roman"/>
                <w:sz w:val="18"/>
                <w:szCs w:val="18"/>
              </w:rPr>
              <w:t xml:space="preserve"> «Развитие жилищного строительства и сферы жилищно-коммунального хозяйства» на 2016-2020 годы</w:t>
            </w: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2920"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r w:rsidRPr="00EE1503">
              <w:rPr>
                <w:rFonts w:ascii="Times New Roman" w:hAnsi="Times New Roman" w:cs="Times New Roman"/>
                <w:sz w:val="18"/>
                <w:szCs w:val="18"/>
              </w:rPr>
              <w:t>всего</w:t>
            </w:r>
          </w:p>
        </w:tc>
        <w:tc>
          <w:tcPr>
            <w:tcW w:w="847"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161,9</w:t>
            </w:r>
          </w:p>
        </w:tc>
        <w:tc>
          <w:tcPr>
            <w:tcW w:w="993"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173,6</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84,05</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r>
      <w:tr w:rsidR="00EE1503" w:rsidRPr="00EE1503" w:rsidTr="00EE1503">
        <w:tc>
          <w:tcPr>
            <w:tcW w:w="0" w:type="auto"/>
            <w:vMerge/>
            <w:tcBorders>
              <w:left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vMerge/>
            <w:tcBorders>
              <w:left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2920"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r w:rsidRPr="00EE1503">
              <w:rPr>
                <w:rFonts w:ascii="Times New Roman" w:hAnsi="Times New Roman" w:cs="Times New Roman"/>
                <w:sz w:val="18"/>
                <w:szCs w:val="18"/>
              </w:rPr>
              <w:t>федеральный бюджет</w:t>
            </w:r>
          </w:p>
        </w:tc>
        <w:tc>
          <w:tcPr>
            <w:tcW w:w="847"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r>
      <w:tr w:rsidR="00EE1503" w:rsidRPr="00EE1503" w:rsidTr="00EE1503">
        <w:tc>
          <w:tcPr>
            <w:tcW w:w="0" w:type="auto"/>
            <w:vMerge/>
            <w:tcBorders>
              <w:left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vMerge/>
            <w:tcBorders>
              <w:left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2920"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r w:rsidRPr="00EE1503">
              <w:rPr>
                <w:rFonts w:ascii="Times New Roman" w:hAnsi="Times New Roman" w:cs="Times New Roman"/>
                <w:sz w:val="18"/>
                <w:szCs w:val="18"/>
              </w:rPr>
              <w:t>республиканский бюджет Чувашской Республики</w:t>
            </w:r>
          </w:p>
        </w:tc>
        <w:tc>
          <w:tcPr>
            <w:tcW w:w="847"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r>
      <w:tr w:rsidR="00EE1503" w:rsidRPr="00EE1503" w:rsidTr="00EE1503">
        <w:tc>
          <w:tcPr>
            <w:tcW w:w="0" w:type="auto"/>
            <w:vMerge/>
            <w:tcBorders>
              <w:left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vMerge/>
            <w:tcBorders>
              <w:left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2920"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r w:rsidRPr="00EE1503">
              <w:rPr>
                <w:rFonts w:ascii="Times New Roman" w:hAnsi="Times New Roman" w:cs="Times New Roman"/>
                <w:sz w:val="18"/>
                <w:szCs w:val="18"/>
              </w:rPr>
              <w:t>местный бюджет</w:t>
            </w:r>
          </w:p>
        </w:tc>
        <w:tc>
          <w:tcPr>
            <w:tcW w:w="847"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161,9</w:t>
            </w:r>
          </w:p>
        </w:tc>
        <w:tc>
          <w:tcPr>
            <w:tcW w:w="993"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173,6</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84,05</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r>
      <w:tr w:rsidR="00EE1503" w:rsidRPr="00EE1503" w:rsidTr="00EE1503">
        <w:tc>
          <w:tcPr>
            <w:tcW w:w="0" w:type="auto"/>
            <w:vMerge/>
            <w:tcBorders>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vMerge/>
            <w:tcBorders>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2920"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r w:rsidRPr="00EE1503">
              <w:rPr>
                <w:rFonts w:ascii="Times New Roman" w:hAnsi="Times New Roman" w:cs="Times New Roman"/>
                <w:sz w:val="18"/>
                <w:szCs w:val="18"/>
              </w:rPr>
              <w:t>внебюджетные источники</w:t>
            </w:r>
          </w:p>
        </w:tc>
        <w:tc>
          <w:tcPr>
            <w:tcW w:w="847"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r>
      <w:tr w:rsidR="00EE1503" w:rsidRPr="00EE1503" w:rsidTr="00EE1503">
        <w:tc>
          <w:tcPr>
            <w:tcW w:w="0" w:type="auto"/>
            <w:vMerge w:val="restart"/>
            <w:tcBorders>
              <w:top w:val="single" w:sz="4" w:space="0" w:color="auto"/>
              <w:left w:val="single" w:sz="4" w:space="0" w:color="auto"/>
              <w:bottom w:val="single" w:sz="4" w:space="0" w:color="auto"/>
              <w:right w:val="single" w:sz="4" w:space="0" w:color="auto"/>
            </w:tcBorders>
          </w:tcPr>
          <w:p w:rsidR="00F1567D" w:rsidRPr="00EE1503" w:rsidRDefault="002F46E8" w:rsidP="00F1567D">
            <w:pPr>
              <w:autoSpaceDE w:val="0"/>
              <w:autoSpaceDN w:val="0"/>
              <w:adjustRightInd w:val="0"/>
              <w:spacing w:after="0"/>
              <w:rPr>
                <w:rFonts w:ascii="Times New Roman" w:hAnsi="Times New Roman" w:cs="Times New Roman"/>
                <w:sz w:val="18"/>
                <w:szCs w:val="18"/>
              </w:rPr>
            </w:pPr>
            <w:hyperlink r:id="rId18" w:history="1">
              <w:r w:rsidR="00F1567D" w:rsidRPr="00EE1503">
                <w:rPr>
                  <w:rFonts w:ascii="Times New Roman" w:hAnsi="Times New Roman" w:cs="Times New Roman"/>
                  <w:sz w:val="18"/>
                  <w:szCs w:val="18"/>
                </w:rPr>
                <w:t xml:space="preserve">Подпрограмма </w:t>
              </w:r>
            </w:hyperlink>
            <w:r w:rsidR="00F1567D" w:rsidRPr="00EE1503">
              <w:rPr>
                <w:rFonts w:ascii="Times New Roman" w:hAnsi="Times New Roman" w:cs="Times New Roman"/>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both"/>
              <w:rPr>
                <w:rFonts w:ascii="Times New Roman" w:hAnsi="Times New Roman" w:cs="Times New Roman"/>
                <w:sz w:val="18"/>
                <w:szCs w:val="18"/>
              </w:rPr>
            </w:pPr>
            <w:r w:rsidRPr="00EE1503">
              <w:rPr>
                <w:rFonts w:ascii="Times New Roman" w:hAnsi="Times New Roman" w:cs="Times New Roman"/>
                <w:sz w:val="18"/>
                <w:szCs w:val="18"/>
              </w:rPr>
              <w:t xml:space="preserve">Обеспечение комфортных условий проживания граждан в </w:t>
            </w:r>
            <w:proofErr w:type="spellStart"/>
            <w:r w:rsidRPr="00EE1503">
              <w:rPr>
                <w:rFonts w:ascii="Times New Roman" w:hAnsi="Times New Roman" w:cs="Times New Roman"/>
                <w:sz w:val="18"/>
                <w:szCs w:val="18"/>
              </w:rPr>
              <w:t>Магаринском</w:t>
            </w:r>
            <w:proofErr w:type="spellEnd"/>
            <w:r w:rsidRPr="00EE1503">
              <w:rPr>
                <w:rFonts w:ascii="Times New Roman" w:hAnsi="Times New Roman" w:cs="Times New Roman"/>
                <w:sz w:val="18"/>
                <w:szCs w:val="18"/>
              </w:rPr>
              <w:t xml:space="preserve">  </w:t>
            </w:r>
            <w:r w:rsidRPr="00EE1503">
              <w:rPr>
                <w:rFonts w:ascii="Times New Roman" w:hAnsi="Times New Roman" w:cs="Times New Roman"/>
                <w:sz w:val="18"/>
                <w:szCs w:val="18"/>
              </w:rPr>
              <w:lastRenderedPageBreak/>
              <w:t>сельском поселении Шумерлинского района Чувашской Республики</w:t>
            </w: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p>
        </w:tc>
        <w:tc>
          <w:tcPr>
            <w:tcW w:w="2920"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r w:rsidRPr="00EE1503">
              <w:rPr>
                <w:rFonts w:ascii="Times New Roman" w:hAnsi="Times New Roman" w:cs="Times New Roman"/>
                <w:sz w:val="18"/>
                <w:szCs w:val="18"/>
              </w:rPr>
              <w:t>всего</w:t>
            </w:r>
          </w:p>
        </w:tc>
        <w:tc>
          <w:tcPr>
            <w:tcW w:w="847"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161,9</w:t>
            </w:r>
          </w:p>
        </w:tc>
        <w:tc>
          <w:tcPr>
            <w:tcW w:w="993"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173,6</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84,05</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r>
      <w:tr w:rsidR="00EE1503" w:rsidRPr="00EE1503" w:rsidTr="00EE1503">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2920"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r w:rsidRPr="00EE1503">
              <w:rPr>
                <w:rFonts w:ascii="Times New Roman" w:hAnsi="Times New Roman" w:cs="Times New Roman"/>
                <w:sz w:val="18"/>
                <w:szCs w:val="18"/>
              </w:rPr>
              <w:t>федеральный бюджет</w:t>
            </w:r>
          </w:p>
        </w:tc>
        <w:tc>
          <w:tcPr>
            <w:tcW w:w="847"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r>
      <w:tr w:rsidR="00EE1503" w:rsidRPr="00EE1503" w:rsidTr="00EE1503">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2920"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r w:rsidRPr="00EE1503">
              <w:rPr>
                <w:rFonts w:ascii="Times New Roman" w:hAnsi="Times New Roman" w:cs="Times New Roman"/>
                <w:sz w:val="18"/>
                <w:szCs w:val="18"/>
              </w:rPr>
              <w:t>республиканский бюджет Чувашской Республики</w:t>
            </w:r>
          </w:p>
        </w:tc>
        <w:tc>
          <w:tcPr>
            <w:tcW w:w="847"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r>
      <w:tr w:rsidR="00EE1503" w:rsidRPr="00EE1503" w:rsidTr="00EE1503">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2920"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r w:rsidRPr="00EE1503">
              <w:rPr>
                <w:rFonts w:ascii="Times New Roman" w:hAnsi="Times New Roman" w:cs="Times New Roman"/>
                <w:sz w:val="18"/>
                <w:szCs w:val="18"/>
              </w:rPr>
              <w:t>местный бюджет</w:t>
            </w:r>
          </w:p>
        </w:tc>
        <w:tc>
          <w:tcPr>
            <w:tcW w:w="847"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161,9</w:t>
            </w:r>
          </w:p>
        </w:tc>
        <w:tc>
          <w:tcPr>
            <w:tcW w:w="993"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173,6</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84,05</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r>
      <w:tr w:rsidR="00EE1503" w:rsidRPr="00EE1503" w:rsidTr="00EE1503">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2920"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r w:rsidRPr="00EE1503">
              <w:rPr>
                <w:rFonts w:ascii="Times New Roman" w:hAnsi="Times New Roman" w:cs="Times New Roman"/>
                <w:sz w:val="18"/>
                <w:szCs w:val="18"/>
              </w:rPr>
              <w:t>внебюджетные источники</w:t>
            </w:r>
          </w:p>
        </w:tc>
        <w:tc>
          <w:tcPr>
            <w:tcW w:w="847"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r>
      <w:tr w:rsidR="00EE1503" w:rsidRPr="00EE1503" w:rsidTr="00EE1503">
        <w:tc>
          <w:tcPr>
            <w:tcW w:w="0" w:type="auto"/>
            <w:vMerge w:val="restart"/>
            <w:tcBorders>
              <w:top w:val="single" w:sz="4" w:space="0" w:color="auto"/>
              <w:left w:val="single" w:sz="4" w:space="0" w:color="auto"/>
              <w:right w:val="single" w:sz="4" w:space="0" w:color="auto"/>
            </w:tcBorders>
          </w:tcPr>
          <w:p w:rsidR="00EE1503" w:rsidRPr="00EE1503" w:rsidRDefault="002F46E8" w:rsidP="00F1567D">
            <w:pPr>
              <w:autoSpaceDE w:val="0"/>
              <w:autoSpaceDN w:val="0"/>
              <w:adjustRightInd w:val="0"/>
              <w:spacing w:after="0"/>
              <w:jc w:val="both"/>
              <w:rPr>
                <w:rFonts w:ascii="Times New Roman" w:hAnsi="Times New Roman" w:cs="Times New Roman"/>
                <w:sz w:val="18"/>
                <w:szCs w:val="18"/>
              </w:rPr>
            </w:pPr>
            <w:hyperlink r:id="rId19" w:history="1">
              <w:r w:rsidR="00EE1503" w:rsidRPr="00EE1503">
                <w:rPr>
                  <w:rFonts w:ascii="Times New Roman" w:hAnsi="Times New Roman" w:cs="Times New Roman"/>
                  <w:sz w:val="18"/>
                  <w:szCs w:val="18"/>
                </w:rPr>
                <w:t>Подпрограмма 2</w:t>
              </w:r>
            </w:hyperlink>
          </w:p>
        </w:tc>
        <w:tc>
          <w:tcPr>
            <w:tcW w:w="0" w:type="auto"/>
            <w:vMerge w:val="restart"/>
            <w:tcBorders>
              <w:top w:val="single" w:sz="4" w:space="0" w:color="auto"/>
              <w:left w:val="single" w:sz="4" w:space="0" w:color="auto"/>
              <w:right w:val="single" w:sz="4" w:space="0" w:color="auto"/>
            </w:tcBorders>
          </w:tcPr>
          <w:p w:rsidR="00EE1503" w:rsidRPr="00EE1503" w:rsidRDefault="00EE1503" w:rsidP="00F1567D">
            <w:pPr>
              <w:autoSpaceDE w:val="0"/>
              <w:autoSpaceDN w:val="0"/>
              <w:adjustRightInd w:val="0"/>
              <w:spacing w:after="0"/>
              <w:jc w:val="both"/>
              <w:rPr>
                <w:rFonts w:ascii="Times New Roman" w:hAnsi="Times New Roman" w:cs="Times New Roman"/>
                <w:sz w:val="18"/>
                <w:szCs w:val="18"/>
              </w:rPr>
            </w:pPr>
            <w:r w:rsidRPr="00EE1503">
              <w:rPr>
                <w:rFonts w:ascii="Times New Roman" w:hAnsi="Times New Roman" w:cs="Times New Roman"/>
                <w:sz w:val="18"/>
                <w:szCs w:val="18"/>
              </w:rPr>
              <w:t>Государственная поддержка молодых семей в решении жилищной проблемы</w:t>
            </w:r>
          </w:p>
        </w:tc>
        <w:tc>
          <w:tcPr>
            <w:tcW w:w="0" w:type="auto"/>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rPr>
                <w:rFonts w:ascii="Times New Roman" w:hAnsi="Times New Roman" w:cs="Times New Roman"/>
                <w:sz w:val="18"/>
                <w:szCs w:val="18"/>
              </w:rPr>
            </w:pPr>
          </w:p>
        </w:tc>
        <w:tc>
          <w:tcPr>
            <w:tcW w:w="2920"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rPr>
                <w:rFonts w:ascii="Times New Roman" w:hAnsi="Times New Roman" w:cs="Times New Roman"/>
                <w:sz w:val="18"/>
                <w:szCs w:val="18"/>
              </w:rPr>
            </w:pPr>
            <w:r w:rsidRPr="00EE1503">
              <w:rPr>
                <w:rFonts w:ascii="Times New Roman" w:hAnsi="Times New Roman" w:cs="Times New Roman"/>
                <w:sz w:val="18"/>
                <w:szCs w:val="18"/>
              </w:rPr>
              <w:t>всего</w:t>
            </w:r>
          </w:p>
        </w:tc>
        <w:tc>
          <w:tcPr>
            <w:tcW w:w="847"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r>
      <w:tr w:rsidR="00EE1503" w:rsidRPr="00EE1503" w:rsidTr="00EE1503">
        <w:tc>
          <w:tcPr>
            <w:tcW w:w="0" w:type="auto"/>
            <w:vMerge/>
            <w:tcBorders>
              <w:left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p>
        </w:tc>
        <w:tc>
          <w:tcPr>
            <w:tcW w:w="0" w:type="auto"/>
            <w:vMerge/>
            <w:tcBorders>
              <w:left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2920"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rPr>
                <w:rFonts w:ascii="Times New Roman" w:hAnsi="Times New Roman" w:cs="Times New Roman"/>
                <w:sz w:val="18"/>
                <w:szCs w:val="18"/>
              </w:rPr>
            </w:pPr>
            <w:r w:rsidRPr="00EE1503">
              <w:rPr>
                <w:rFonts w:ascii="Times New Roman" w:hAnsi="Times New Roman" w:cs="Times New Roman"/>
                <w:sz w:val="18"/>
                <w:szCs w:val="18"/>
              </w:rPr>
              <w:t>федеральный бюджет</w:t>
            </w:r>
          </w:p>
        </w:tc>
        <w:tc>
          <w:tcPr>
            <w:tcW w:w="847"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r>
      <w:tr w:rsidR="00EE1503" w:rsidRPr="00EE1503" w:rsidTr="00EE1503">
        <w:tc>
          <w:tcPr>
            <w:tcW w:w="0" w:type="auto"/>
            <w:vMerge/>
            <w:tcBorders>
              <w:left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p>
        </w:tc>
        <w:tc>
          <w:tcPr>
            <w:tcW w:w="0" w:type="auto"/>
            <w:vMerge/>
            <w:tcBorders>
              <w:left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p>
        </w:tc>
        <w:tc>
          <w:tcPr>
            <w:tcW w:w="2920"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rPr>
                <w:rFonts w:ascii="Times New Roman" w:hAnsi="Times New Roman" w:cs="Times New Roman"/>
                <w:sz w:val="18"/>
                <w:szCs w:val="18"/>
              </w:rPr>
            </w:pPr>
            <w:r w:rsidRPr="00EE1503">
              <w:rPr>
                <w:rFonts w:ascii="Times New Roman" w:hAnsi="Times New Roman" w:cs="Times New Roman"/>
                <w:sz w:val="18"/>
                <w:szCs w:val="18"/>
              </w:rPr>
              <w:t>республиканский бюджет Чувашской Республики</w:t>
            </w:r>
          </w:p>
        </w:tc>
        <w:tc>
          <w:tcPr>
            <w:tcW w:w="847"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r>
      <w:tr w:rsidR="00EE1503" w:rsidRPr="00EE1503" w:rsidTr="00EE1503">
        <w:tc>
          <w:tcPr>
            <w:tcW w:w="0" w:type="auto"/>
            <w:vMerge/>
            <w:tcBorders>
              <w:left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p>
        </w:tc>
        <w:tc>
          <w:tcPr>
            <w:tcW w:w="0" w:type="auto"/>
            <w:vMerge/>
            <w:tcBorders>
              <w:left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p>
        </w:tc>
        <w:tc>
          <w:tcPr>
            <w:tcW w:w="2920"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rPr>
                <w:rFonts w:ascii="Times New Roman" w:hAnsi="Times New Roman" w:cs="Times New Roman"/>
                <w:sz w:val="18"/>
                <w:szCs w:val="18"/>
              </w:rPr>
            </w:pPr>
            <w:r w:rsidRPr="00EE1503">
              <w:rPr>
                <w:rFonts w:ascii="Times New Roman" w:hAnsi="Times New Roman" w:cs="Times New Roman"/>
                <w:sz w:val="18"/>
                <w:szCs w:val="18"/>
              </w:rPr>
              <w:t xml:space="preserve">местный бюджет </w:t>
            </w:r>
          </w:p>
        </w:tc>
        <w:tc>
          <w:tcPr>
            <w:tcW w:w="847"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r>
      <w:tr w:rsidR="00EE1503" w:rsidRPr="00EE1503" w:rsidTr="00EE1503">
        <w:tc>
          <w:tcPr>
            <w:tcW w:w="0" w:type="auto"/>
            <w:vMerge/>
            <w:tcBorders>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p>
        </w:tc>
        <w:tc>
          <w:tcPr>
            <w:tcW w:w="0" w:type="auto"/>
            <w:vMerge/>
            <w:tcBorders>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2920"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rPr>
                <w:rFonts w:ascii="Times New Roman" w:hAnsi="Times New Roman" w:cs="Times New Roman"/>
                <w:sz w:val="18"/>
                <w:szCs w:val="18"/>
              </w:rPr>
            </w:pPr>
            <w:r w:rsidRPr="00EE1503">
              <w:rPr>
                <w:rFonts w:ascii="Times New Roman" w:hAnsi="Times New Roman" w:cs="Times New Roman"/>
                <w:sz w:val="18"/>
                <w:szCs w:val="18"/>
              </w:rPr>
              <w:t>внебюджетные источники</w:t>
            </w:r>
          </w:p>
        </w:tc>
        <w:tc>
          <w:tcPr>
            <w:tcW w:w="847"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EE1503" w:rsidRPr="00EE1503" w:rsidRDefault="00EE1503"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r>
      <w:tr w:rsidR="00EE1503" w:rsidRPr="00EE1503" w:rsidTr="00EE1503">
        <w:tc>
          <w:tcPr>
            <w:tcW w:w="0" w:type="auto"/>
            <w:vMerge w:val="restart"/>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r w:rsidRPr="00EE1503">
              <w:rPr>
                <w:rFonts w:ascii="Times New Roman" w:hAnsi="Times New Roman" w:cs="Times New Roman"/>
                <w:sz w:val="18"/>
                <w:szCs w:val="18"/>
              </w:rPr>
              <w:t xml:space="preserve">Мероприятие </w:t>
            </w:r>
          </w:p>
        </w:tc>
        <w:tc>
          <w:tcPr>
            <w:tcW w:w="0" w:type="auto"/>
            <w:vMerge w:val="restart"/>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both"/>
              <w:rPr>
                <w:rFonts w:ascii="Times New Roman" w:hAnsi="Times New Roman" w:cs="Times New Roman"/>
                <w:sz w:val="18"/>
                <w:szCs w:val="18"/>
              </w:rPr>
            </w:pPr>
            <w:r w:rsidRPr="00EE1503">
              <w:rPr>
                <w:rFonts w:ascii="Times New Roman" w:hAnsi="Times New Roman" w:cs="Times New Roman"/>
                <w:sz w:val="18"/>
                <w:szCs w:val="18"/>
              </w:rPr>
              <w:t>Проведение капитального ремонта многоквартирных домов, расположенных на территории Магаринского</w:t>
            </w:r>
          </w:p>
          <w:p w:rsidR="00F1567D" w:rsidRPr="00EE1503" w:rsidRDefault="00F1567D" w:rsidP="00F1567D">
            <w:pPr>
              <w:autoSpaceDE w:val="0"/>
              <w:autoSpaceDN w:val="0"/>
              <w:adjustRightInd w:val="0"/>
              <w:spacing w:after="0"/>
              <w:jc w:val="both"/>
              <w:rPr>
                <w:rFonts w:ascii="Times New Roman" w:hAnsi="Times New Roman" w:cs="Times New Roman"/>
                <w:sz w:val="18"/>
                <w:szCs w:val="18"/>
              </w:rPr>
            </w:pPr>
            <w:r w:rsidRPr="00EE1503">
              <w:rPr>
                <w:rFonts w:ascii="Times New Roman" w:hAnsi="Times New Roman" w:cs="Times New Roman"/>
                <w:sz w:val="18"/>
                <w:szCs w:val="18"/>
              </w:rPr>
              <w:t>сельского поселения</w:t>
            </w:r>
          </w:p>
          <w:p w:rsidR="00F1567D" w:rsidRPr="00EE1503" w:rsidRDefault="00F1567D" w:rsidP="00F1567D">
            <w:pPr>
              <w:autoSpaceDE w:val="0"/>
              <w:autoSpaceDN w:val="0"/>
              <w:adjustRightInd w:val="0"/>
              <w:spacing w:after="0"/>
              <w:jc w:val="both"/>
              <w:rPr>
                <w:rFonts w:ascii="Times New Roman" w:hAnsi="Times New Roman" w:cs="Times New Roman"/>
                <w:sz w:val="18"/>
                <w:szCs w:val="18"/>
              </w:rPr>
            </w:pPr>
            <w:r w:rsidRPr="00EE1503">
              <w:rPr>
                <w:rFonts w:ascii="Times New Roman" w:hAnsi="Times New Roman" w:cs="Times New Roman"/>
                <w:sz w:val="18"/>
                <w:szCs w:val="18"/>
              </w:rPr>
              <w:t>Шумерлинского района</w:t>
            </w: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p>
        </w:tc>
        <w:tc>
          <w:tcPr>
            <w:tcW w:w="2920"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r w:rsidRPr="00EE1503">
              <w:rPr>
                <w:rFonts w:ascii="Times New Roman" w:hAnsi="Times New Roman" w:cs="Times New Roman"/>
                <w:sz w:val="18"/>
                <w:szCs w:val="18"/>
              </w:rPr>
              <w:t>всего</w:t>
            </w:r>
          </w:p>
        </w:tc>
        <w:tc>
          <w:tcPr>
            <w:tcW w:w="847"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r>
      <w:tr w:rsidR="00EE1503" w:rsidRPr="00EE1503" w:rsidTr="00EE1503">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2920"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r w:rsidRPr="00EE1503">
              <w:rPr>
                <w:rFonts w:ascii="Times New Roman" w:hAnsi="Times New Roman" w:cs="Times New Roman"/>
                <w:sz w:val="18"/>
                <w:szCs w:val="18"/>
              </w:rPr>
              <w:t>федеральный бюджет</w:t>
            </w:r>
          </w:p>
        </w:tc>
        <w:tc>
          <w:tcPr>
            <w:tcW w:w="847"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r>
      <w:tr w:rsidR="00EE1503" w:rsidRPr="00EE1503" w:rsidTr="00EE1503">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2920"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r w:rsidRPr="00EE1503">
              <w:rPr>
                <w:rFonts w:ascii="Times New Roman" w:hAnsi="Times New Roman" w:cs="Times New Roman"/>
                <w:sz w:val="18"/>
                <w:szCs w:val="18"/>
              </w:rPr>
              <w:t>республиканский бюджет Чувашской Республики</w:t>
            </w:r>
          </w:p>
        </w:tc>
        <w:tc>
          <w:tcPr>
            <w:tcW w:w="847"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r>
      <w:tr w:rsidR="00EE1503" w:rsidRPr="00EE1503" w:rsidTr="00EE1503">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2920"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r w:rsidRPr="00EE1503">
              <w:rPr>
                <w:rFonts w:ascii="Times New Roman" w:hAnsi="Times New Roman" w:cs="Times New Roman"/>
                <w:sz w:val="18"/>
                <w:szCs w:val="18"/>
              </w:rPr>
              <w:t>местный бюджет</w:t>
            </w:r>
          </w:p>
        </w:tc>
        <w:tc>
          <w:tcPr>
            <w:tcW w:w="847"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r>
      <w:tr w:rsidR="00EE1503" w:rsidRPr="00EE1503" w:rsidTr="00EE1503">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2920"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r w:rsidRPr="00EE1503">
              <w:rPr>
                <w:rFonts w:ascii="Times New Roman" w:hAnsi="Times New Roman" w:cs="Times New Roman"/>
                <w:sz w:val="18"/>
                <w:szCs w:val="18"/>
              </w:rPr>
              <w:t>внебюджетные источники</w:t>
            </w:r>
          </w:p>
        </w:tc>
        <w:tc>
          <w:tcPr>
            <w:tcW w:w="847"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r>
      <w:tr w:rsidR="00EE1503" w:rsidRPr="00EE1503" w:rsidTr="00EE1503">
        <w:tc>
          <w:tcPr>
            <w:tcW w:w="0" w:type="auto"/>
            <w:vMerge w:val="restart"/>
            <w:tcBorders>
              <w:top w:val="single" w:sz="4" w:space="0" w:color="auto"/>
              <w:left w:val="single" w:sz="4" w:space="0" w:color="auto"/>
              <w:bottom w:val="single" w:sz="4" w:space="0" w:color="auto"/>
              <w:right w:val="single" w:sz="4" w:space="0" w:color="auto"/>
            </w:tcBorders>
          </w:tcPr>
          <w:p w:rsidR="00F1567D" w:rsidRPr="00EE1503" w:rsidRDefault="002F46E8" w:rsidP="00F1567D">
            <w:pPr>
              <w:autoSpaceDE w:val="0"/>
              <w:autoSpaceDN w:val="0"/>
              <w:adjustRightInd w:val="0"/>
              <w:spacing w:after="0"/>
              <w:jc w:val="both"/>
              <w:rPr>
                <w:rFonts w:ascii="Times New Roman" w:hAnsi="Times New Roman" w:cs="Times New Roman"/>
                <w:sz w:val="18"/>
                <w:szCs w:val="18"/>
              </w:rPr>
            </w:pPr>
            <w:hyperlink r:id="rId20" w:history="1">
              <w:r w:rsidR="00F1567D" w:rsidRPr="00EE1503">
                <w:rPr>
                  <w:rFonts w:ascii="Times New Roman" w:hAnsi="Times New Roman" w:cs="Times New Roman"/>
                  <w:sz w:val="18"/>
                  <w:szCs w:val="18"/>
                </w:rPr>
                <w:t xml:space="preserve">Подпрограмма </w:t>
              </w:r>
            </w:hyperlink>
          </w:p>
        </w:tc>
        <w:tc>
          <w:tcPr>
            <w:tcW w:w="0" w:type="auto"/>
            <w:vMerge w:val="restart"/>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both"/>
              <w:rPr>
                <w:rFonts w:ascii="Times New Roman" w:hAnsi="Times New Roman" w:cs="Times New Roman"/>
                <w:sz w:val="18"/>
                <w:szCs w:val="18"/>
              </w:rPr>
            </w:pPr>
            <w:r w:rsidRPr="00EE1503">
              <w:rPr>
                <w:rFonts w:ascii="Times New Roman" w:hAnsi="Times New Roman" w:cs="Times New Roman"/>
                <w:sz w:val="18"/>
                <w:szCs w:val="18"/>
              </w:rPr>
              <w:t>Энергосбережение в Магаринского</w:t>
            </w:r>
          </w:p>
          <w:p w:rsidR="00F1567D" w:rsidRPr="00EE1503" w:rsidRDefault="00F1567D" w:rsidP="00F1567D">
            <w:pPr>
              <w:autoSpaceDE w:val="0"/>
              <w:autoSpaceDN w:val="0"/>
              <w:adjustRightInd w:val="0"/>
              <w:spacing w:after="0"/>
              <w:jc w:val="both"/>
              <w:rPr>
                <w:rFonts w:ascii="Times New Roman" w:hAnsi="Times New Roman" w:cs="Times New Roman"/>
                <w:sz w:val="18"/>
                <w:szCs w:val="18"/>
              </w:rPr>
            </w:pPr>
            <w:r w:rsidRPr="00EE1503">
              <w:rPr>
                <w:rFonts w:ascii="Times New Roman" w:hAnsi="Times New Roman" w:cs="Times New Roman"/>
                <w:sz w:val="18"/>
                <w:szCs w:val="18"/>
              </w:rPr>
              <w:t>сельского поселения  Шумерлинского района</w:t>
            </w: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2920"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r w:rsidRPr="00EE1503">
              <w:rPr>
                <w:rFonts w:ascii="Times New Roman" w:hAnsi="Times New Roman" w:cs="Times New Roman"/>
                <w:sz w:val="18"/>
                <w:szCs w:val="18"/>
              </w:rPr>
              <w:t>всего</w:t>
            </w:r>
          </w:p>
        </w:tc>
        <w:tc>
          <w:tcPr>
            <w:tcW w:w="847"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r>
      <w:tr w:rsidR="00EE1503" w:rsidRPr="00EE1503" w:rsidTr="00EE1503">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2920"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r w:rsidRPr="00EE1503">
              <w:rPr>
                <w:rFonts w:ascii="Times New Roman" w:hAnsi="Times New Roman" w:cs="Times New Roman"/>
                <w:sz w:val="18"/>
                <w:szCs w:val="18"/>
              </w:rPr>
              <w:t>федеральный бюджет</w:t>
            </w:r>
          </w:p>
        </w:tc>
        <w:tc>
          <w:tcPr>
            <w:tcW w:w="847"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r>
      <w:tr w:rsidR="00EE1503" w:rsidRPr="00EE1503" w:rsidTr="00EE1503">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2920"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r w:rsidRPr="00EE1503">
              <w:rPr>
                <w:rFonts w:ascii="Times New Roman" w:hAnsi="Times New Roman" w:cs="Times New Roman"/>
                <w:sz w:val="18"/>
                <w:szCs w:val="18"/>
              </w:rPr>
              <w:t>республиканский бюджет Чувашской Республики</w:t>
            </w:r>
          </w:p>
        </w:tc>
        <w:tc>
          <w:tcPr>
            <w:tcW w:w="847"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r>
      <w:tr w:rsidR="00EE1503" w:rsidRPr="00EE1503" w:rsidTr="00EE1503">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2920"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lang w:val="en-US"/>
              </w:rPr>
            </w:pPr>
            <w:r w:rsidRPr="00EE1503">
              <w:rPr>
                <w:rFonts w:ascii="Times New Roman" w:hAnsi="Times New Roman" w:cs="Times New Roman"/>
                <w:sz w:val="18"/>
                <w:szCs w:val="18"/>
              </w:rPr>
              <w:t>местный бюджет</w:t>
            </w:r>
          </w:p>
        </w:tc>
        <w:tc>
          <w:tcPr>
            <w:tcW w:w="847"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r>
      <w:tr w:rsidR="00EE1503" w:rsidRPr="00EE1503" w:rsidTr="00EE1503">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0" w:type="auto"/>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proofErr w:type="spellStart"/>
            <w:r w:rsidRPr="00EE1503">
              <w:rPr>
                <w:rFonts w:ascii="Times New Roman" w:hAnsi="Times New Roman" w:cs="Times New Roman"/>
                <w:sz w:val="18"/>
                <w:szCs w:val="18"/>
              </w:rPr>
              <w:t>x</w:t>
            </w:r>
            <w:proofErr w:type="spellEnd"/>
          </w:p>
        </w:tc>
        <w:tc>
          <w:tcPr>
            <w:tcW w:w="2920"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rPr>
                <w:rFonts w:ascii="Times New Roman" w:hAnsi="Times New Roman" w:cs="Times New Roman"/>
                <w:sz w:val="18"/>
                <w:szCs w:val="18"/>
              </w:rPr>
            </w:pPr>
            <w:r w:rsidRPr="00EE1503">
              <w:rPr>
                <w:rFonts w:ascii="Times New Roman" w:hAnsi="Times New Roman" w:cs="Times New Roman"/>
                <w:sz w:val="18"/>
                <w:szCs w:val="18"/>
              </w:rPr>
              <w:t>внебюджетные источники</w:t>
            </w:r>
          </w:p>
        </w:tc>
        <w:tc>
          <w:tcPr>
            <w:tcW w:w="847"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3"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F1567D" w:rsidRPr="00EE1503" w:rsidRDefault="00F1567D" w:rsidP="00F1567D">
            <w:pPr>
              <w:autoSpaceDE w:val="0"/>
              <w:autoSpaceDN w:val="0"/>
              <w:adjustRightInd w:val="0"/>
              <w:spacing w:after="0"/>
              <w:jc w:val="center"/>
              <w:rPr>
                <w:rFonts w:ascii="Times New Roman" w:hAnsi="Times New Roman" w:cs="Times New Roman"/>
                <w:sz w:val="18"/>
                <w:szCs w:val="18"/>
              </w:rPr>
            </w:pPr>
            <w:r w:rsidRPr="00EE1503">
              <w:rPr>
                <w:rFonts w:ascii="Times New Roman" w:hAnsi="Times New Roman" w:cs="Times New Roman"/>
                <w:sz w:val="18"/>
                <w:szCs w:val="18"/>
              </w:rPr>
              <w:t>0,0</w:t>
            </w:r>
          </w:p>
        </w:tc>
      </w:tr>
    </w:tbl>
    <w:p w:rsidR="00F1567D" w:rsidRPr="00F1567D" w:rsidRDefault="00F1567D" w:rsidP="00F1567D">
      <w:pPr>
        <w:spacing w:after="0"/>
        <w:jc w:val="center"/>
        <w:rPr>
          <w:rFonts w:ascii="Times New Roman" w:hAnsi="Times New Roman" w:cs="Times New Roman"/>
          <w:b/>
          <w:color w:val="000000"/>
          <w:sz w:val="20"/>
          <w:szCs w:val="20"/>
          <w:lang w:val="en-US"/>
        </w:rPr>
      </w:pPr>
    </w:p>
    <w:p w:rsidR="00F1567D" w:rsidRPr="00F1567D" w:rsidRDefault="00F1567D" w:rsidP="00F1567D">
      <w:pPr>
        <w:spacing w:after="0"/>
        <w:rPr>
          <w:rFonts w:ascii="Times New Roman" w:hAnsi="Times New Roman" w:cs="Times New Roman"/>
          <w:b/>
          <w:color w:val="000000"/>
          <w:sz w:val="20"/>
          <w:szCs w:val="20"/>
        </w:rPr>
        <w:sectPr w:rsidR="00F1567D" w:rsidRPr="00F1567D" w:rsidSect="00EE1503">
          <w:pgSz w:w="16838" w:h="11905" w:orient="landscape"/>
          <w:pgMar w:top="851" w:right="992" w:bottom="1560" w:left="1259" w:header="709" w:footer="709" w:gutter="0"/>
          <w:cols w:space="708"/>
          <w:docGrid w:linePitch="360"/>
        </w:sectPr>
      </w:pPr>
    </w:p>
    <w:bookmarkEnd w:id="8"/>
    <w:bookmarkEnd w:id="9"/>
    <w:bookmarkEnd w:id="10"/>
    <w:p w:rsidR="00F1567D" w:rsidRPr="00F1567D" w:rsidRDefault="00F1567D" w:rsidP="00F1567D">
      <w:pPr>
        <w:spacing w:after="0"/>
        <w:rPr>
          <w:rFonts w:ascii="Times New Roman" w:hAnsi="Times New Roman" w:cs="Times New Roman"/>
          <w:sz w:val="20"/>
          <w:szCs w:val="20"/>
        </w:rPr>
      </w:pPr>
      <w:r w:rsidRPr="00F1567D">
        <w:rPr>
          <w:rFonts w:ascii="Times New Roman" w:hAnsi="Times New Roman" w:cs="Times New Roman"/>
          <w:sz w:val="20"/>
          <w:szCs w:val="20"/>
        </w:rPr>
        <w:lastRenderedPageBreak/>
        <w:t xml:space="preserve">                                                                              </w:t>
      </w:r>
      <w:r w:rsidR="00EE1503">
        <w:rPr>
          <w:rFonts w:ascii="Times New Roman" w:hAnsi="Times New Roman" w:cs="Times New Roman"/>
          <w:sz w:val="20"/>
          <w:szCs w:val="20"/>
        </w:rPr>
        <w:t xml:space="preserve">               </w:t>
      </w:r>
      <w:r w:rsidRPr="00F1567D">
        <w:rPr>
          <w:rFonts w:ascii="Times New Roman" w:hAnsi="Times New Roman" w:cs="Times New Roman"/>
          <w:sz w:val="20"/>
          <w:szCs w:val="20"/>
        </w:rPr>
        <w:t xml:space="preserve"> Приложение № 3 </w:t>
      </w:r>
    </w:p>
    <w:p w:rsidR="00F1567D" w:rsidRPr="00F1567D" w:rsidRDefault="00F1567D" w:rsidP="00F1567D">
      <w:pPr>
        <w:spacing w:after="0"/>
        <w:ind w:left="4680"/>
        <w:jc w:val="both"/>
        <w:outlineLvl w:val="1"/>
        <w:rPr>
          <w:rFonts w:ascii="Times New Roman" w:hAnsi="Times New Roman" w:cs="Times New Roman"/>
          <w:sz w:val="20"/>
          <w:szCs w:val="20"/>
        </w:rPr>
      </w:pPr>
      <w:r w:rsidRPr="00F1567D">
        <w:rPr>
          <w:rFonts w:ascii="Times New Roman" w:hAnsi="Times New Roman" w:cs="Times New Roman"/>
          <w:sz w:val="20"/>
          <w:szCs w:val="20"/>
        </w:rPr>
        <w:t xml:space="preserve">к постановлению администрации </w:t>
      </w:r>
      <w:r w:rsidRPr="00F1567D">
        <w:rPr>
          <w:rFonts w:ascii="Times New Roman" w:hAnsi="Times New Roman" w:cs="Times New Roman"/>
          <w:color w:val="000000"/>
          <w:sz w:val="20"/>
          <w:szCs w:val="20"/>
        </w:rPr>
        <w:t>Магаринского сельского поселения</w:t>
      </w:r>
      <w:r w:rsidRPr="00F1567D">
        <w:rPr>
          <w:rFonts w:ascii="Times New Roman" w:hAnsi="Times New Roman" w:cs="Times New Roman"/>
          <w:sz w:val="20"/>
          <w:szCs w:val="20"/>
        </w:rPr>
        <w:t xml:space="preserve"> Шумерлинского района </w:t>
      </w:r>
    </w:p>
    <w:p w:rsidR="00F1567D" w:rsidRPr="00F1567D" w:rsidRDefault="00F1567D" w:rsidP="00F1567D">
      <w:pPr>
        <w:spacing w:after="0"/>
        <w:ind w:left="4680"/>
        <w:jc w:val="both"/>
        <w:outlineLvl w:val="1"/>
        <w:rPr>
          <w:rFonts w:ascii="Times New Roman" w:hAnsi="Times New Roman" w:cs="Times New Roman"/>
          <w:sz w:val="20"/>
          <w:szCs w:val="20"/>
        </w:rPr>
      </w:pPr>
      <w:r w:rsidRPr="00F1567D">
        <w:rPr>
          <w:rFonts w:ascii="Times New Roman" w:hAnsi="Times New Roman" w:cs="Times New Roman"/>
          <w:sz w:val="20"/>
          <w:szCs w:val="20"/>
        </w:rPr>
        <w:t>от  06.03.2019  № 09</w:t>
      </w:r>
    </w:p>
    <w:p w:rsidR="00F1567D" w:rsidRPr="00EE1503" w:rsidRDefault="00F1567D" w:rsidP="00F1567D">
      <w:pPr>
        <w:spacing w:after="0"/>
        <w:jc w:val="center"/>
        <w:rPr>
          <w:rFonts w:ascii="Times New Roman" w:hAnsi="Times New Roman" w:cs="Times New Roman"/>
          <w:b/>
          <w:bCs/>
          <w:sz w:val="16"/>
          <w:szCs w:val="16"/>
        </w:rPr>
      </w:pPr>
    </w:p>
    <w:p w:rsidR="00F1567D" w:rsidRPr="00F1567D" w:rsidRDefault="00F1567D" w:rsidP="00F1567D">
      <w:pPr>
        <w:spacing w:after="0"/>
        <w:jc w:val="center"/>
        <w:rPr>
          <w:rFonts w:ascii="Times New Roman" w:hAnsi="Times New Roman" w:cs="Times New Roman"/>
          <w:b/>
          <w:bCs/>
          <w:sz w:val="20"/>
          <w:szCs w:val="20"/>
        </w:rPr>
      </w:pPr>
      <w:r w:rsidRPr="00F1567D">
        <w:rPr>
          <w:rFonts w:ascii="Times New Roman" w:hAnsi="Times New Roman" w:cs="Times New Roman"/>
          <w:b/>
          <w:bCs/>
          <w:sz w:val="20"/>
          <w:szCs w:val="20"/>
        </w:rPr>
        <w:t>Подпрограмма</w:t>
      </w:r>
    </w:p>
    <w:p w:rsidR="00F1567D" w:rsidRPr="00F1567D" w:rsidRDefault="00F1567D" w:rsidP="00F1567D">
      <w:pPr>
        <w:spacing w:after="0"/>
        <w:jc w:val="center"/>
        <w:rPr>
          <w:rFonts w:ascii="Times New Roman" w:hAnsi="Times New Roman" w:cs="Times New Roman"/>
          <w:b/>
          <w:bCs/>
          <w:sz w:val="20"/>
          <w:szCs w:val="20"/>
        </w:rPr>
      </w:pPr>
      <w:r w:rsidRPr="00F1567D">
        <w:rPr>
          <w:rFonts w:ascii="Times New Roman" w:hAnsi="Times New Roman" w:cs="Times New Roman"/>
          <w:b/>
          <w:bCs/>
          <w:sz w:val="20"/>
          <w:szCs w:val="20"/>
        </w:rPr>
        <w:t xml:space="preserve">«Государственная поддержка молодых семей в решении жилищной проблемы»  муниципальной программы </w:t>
      </w:r>
      <w:r w:rsidRPr="00F1567D">
        <w:rPr>
          <w:rFonts w:ascii="Times New Roman" w:hAnsi="Times New Roman" w:cs="Times New Roman"/>
          <w:b/>
          <w:color w:val="000000"/>
          <w:sz w:val="20"/>
          <w:szCs w:val="20"/>
        </w:rPr>
        <w:t>Магаринского сельского поселения</w:t>
      </w:r>
      <w:r w:rsidRPr="00F1567D">
        <w:rPr>
          <w:rFonts w:ascii="Times New Roman" w:hAnsi="Times New Roman" w:cs="Times New Roman"/>
          <w:b/>
          <w:bCs/>
          <w:sz w:val="20"/>
          <w:szCs w:val="20"/>
        </w:rPr>
        <w:t xml:space="preserve"> Шумерлинского района «Развитие жилищного строительства и сферы жилищно-коммунального хозяйства» на 2016–2020 годы</w:t>
      </w:r>
    </w:p>
    <w:p w:rsidR="00F1567D" w:rsidRPr="00EE1503" w:rsidRDefault="00F1567D" w:rsidP="00F1567D">
      <w:pPr>
        <w:spacing w:after="0"/>
        <w:jc w:val="center"/>
        <w:rPr>
          <w:rFonts w:ascii="Times New Roman" w:hAnsi="Times New Roman" w:cs="Times New Roman"/>
          <w:sz w:val="16"/>
          <w:szCs w:val="16"/>
        </w:rPr>
      </w:pPr>
    </w:p>
    <w:p w:rsidR="00F1567D" w:rsidRPr="00F1567D" w:rsidRDefault="00F1567D" w:rsidP="00F1567D">
      <w:pPr>
        <w:spacing w:after="0"/>
        <w:jc w:val="center"/>
        <w:rPr>
          <w:rFonts w:ascii="Times New Roman" w:hAnsi="Times New Roman" w:cs="Times New Roman"/>
          <w:b/>
          <w:bCs/>
          <w:sz w:val="20"/>
          <w:szCs w:val="20"/>
        </w:rPr>
      </w:pPr>
      <w:r w:rsidRPr="00F1567D">
        <w:rPr>
          <w:rFonts w:ascii="Times New Roman" w:hAnsi="Times New Roman" w:cs="Times New Roman"/>
          <w:b/>
          <w:bCs/>
          <w:sz w:val="20"/>
          <w:szCs w:val="20"/>
        </w:rPr>
        <w:t>Паспорт подпрограммы</w:t>
      </w:r>
    </w:p>
    <w:tbl>
      <w:tblPr>
        <w:tblW w:w="10773" w:type="dxa"/>
        <w:tblInd w:w="-34" w:type="dxa"/>
        <w:tblLook w:val="00A0"/>
      </w:tblPr>
      <w:tblGrid>
        <w:gridCol w:w="3423"/>
        <w:gridCol w:w="421"/>
        <w:gridCol w:w="6929"/>
      </w:tblGrid>
      <w:tr w:rsidR="00F1567D" w:rsidRPr="00F1567D" w:rsidTr="00545E11">
        <w:tc>
          <w:tcPr>
            <w:tcW w:w="3423" w:type="dxa"/>
          </w:tcPr>
          <w:p w:rsidR="00F1567D" w:rsidRPr="00F1567D" w:rsidRDefault="00F1567D" w:rsidP="00F1567D">
            <w:pPr>
              <w:spacing w:after="0"/>
              <w:rPr>
                <w:rFonts w:ascii="Times New Roman" w:hAnsi="Times New Roman" w:cs="Times New Roman"/>
                <w:sz w:val="20"/>
                <w:szCs w:val="20"/>
              </w:rPr>
            </w:pPr>
            <w:r w:rsidRPr="00F1567D">
              <w:rPr>
                <w:rFonts w:ascii="Times New Roman" w:hAnsi="Times New Roman" w:cs="Times New Roman"/>
                <w:sz w:val="20"/>
                <w:szCs w:val="20"/>
              </w:rPr>
              <w:t xml:space="preserve">Ответственный </w:t>
            </w:r>
          </w:p>
          <w:p w:rsidR="00F1567D" w:rsidRPr="00F1567D" w:rsidRDefault="00F1567D" w:rsidP="00F1567D">
            <w:pPr>
              <w:spacing w:after="0"/>
              <w:rPr>
                <w:rFonts w:ascii="Times New Roman" w:hAnsi="Times New Roman" w:cs="Times New Roman"/>
                <w:sz w:val="20"/>
                <w:szCs w:val="20"/>
              </w:rPr>
            </w:pPr>
            <w:r w:rsidRPr="00F1567D">
              <w:rPr>
                <w:rFonts w:ascii="Times New Roman" w:hAnsi="Times New Roman" w:cs="Times New Roman"/>
                <w:sz w:val="20"/>
                <w:szCs w:val="20"/>
              </w:rPr>
              <w:t xml:space="preserve">исполнитель </w:t>
            </w:r>
          </w:p>
          <w:p w:rsidR="00F1567D" w:rsidRPr="00F1567D" w:rsidRDefault="00F1567D" w:rsidP="00F1567D">
            <w:pPr>
              <w:spacing w:after="0"/>
              <w:rPr>
                <w:rFonts w:ascii="Times New Roman" w:hAnsi="Times New Roman" w:cs="Times New Roman"/>
                <w:sz w:val="20"/>
                <w:szCs w:val="20"/>
              </w:rPr>
            </w:pPr>
            <w:r w:rsidRPr="00F1567D">
              <w:rPr>
                <w:rFonts w:ascii="Times New Roman" w:hAnsi="Times New Roman" w:cs="Times New Roman"/>
                <w:sz w:val="20"/>
                <w:szCs w:val="20"/>
              </w:rPr>
              <w:t>подпрограммы</w:t>
            </w:r>
          </w:p>
          <w:p w:rsidR="00F1567D" w:rsidRPr="00EE1503" w:rsidRDefault="00F1567D" w:rsidP="00F1567D">
            <w:pPr>
              <w:spacing w:after="0"/>
              <w:rPr>
                <w:rFonts w:ascii="Times New Roman" w:hAnsi="Times New Roman" w:cs="Times New Roman"/>
                <w:sz w:val="16"/>
                <w:szCs w:val="16"/>
              </w:rPr>
            </w:pPr>
          </w:p>
        </w:tc>
        <w:tc>
          <w:tcPr>
            <w:tcW w:w="421" w:type="dxa"/>
          </w:tcPr>
          <w:p w:rsidR="00F1567D" w:rsidRPr="00F1567D" w:rsidRDefault="00F1567D" w:rsidP="00F1567D">
            <w:pPr>
              <w:spacing w:after="0"/>
              <w:jc w:val="center"/>
              <w:rPr>
                <w:rFonts w:ascii="Times New Roman" w:hAnsi="Times New Roman" w:cs="Times New Roman"/>
                <w:sz w:val="20"/>
                <w:szCs w:val="20"/>
              </w:rPr>
            </w:pPr>
            <w:r w:rsidRPr="00F1567D">
              <w:rPr>
                <w:rFonts w:ascii="Times New Roman" w:hAnsi="Times New Roman" w:cs="Times New Roman"/>
                <w:b/>
                <w:bCs/>
                <w:sz w:val="20"/>
                <w:szCs w:val="20"/>
              </w:rPr>
              <w:t>–</w:t>
            </w:r>
          </w:p>
        </w:tc>
        <w:tc>
          <w:tcPr>
            <w:tcW w:w="6929" w:type="dxa"/>
          </w:tcPr>
          <w:p w:rsidR="00F1567D" w:rsidRPr="00F1567D" w:rsidRDefault="00F1567D" w:rsidP="00F1567D">
            <w:pPr>
              <w:pStyle w:val="afff8"/>
              <w:jc w:val="both"/>
              <w:rPr>
                <w:rFonts w:ascii="Times New Roman" w:hAnsi="Times New Roman" w:cs="Times New Roman"/>
                <w:sz w:val="20"/>
                <w:szCs w:val="20"/>
              </w:rPr>
            </w:pPr>
            <w:r w:rsidRPr="00F1567D">
              <w:rPr>
                <w:rFonts w:ascii="Times New Roman" w:hAnsi="Times New Roman" w:cs="Times New Roman"/>
                <w:sz w:val="20"/>
                <w:szCs w:val="20"/>
              </w:rPr>
              <w:t xml:space="preserve">отдел строительства, дорожного хозяйства и жилищно-коммунального хозяйства администрации Шумерлинского района </w:t>
            </w:r>
          </w:p>
          <w:p w:rsidR="00F1567D" w:rsidRPr="00F1567D" w:rsidRDefault="00F1567D" w:rsidP="00F1567D">
            <w:pPr>
              <w:spacing w:after="0"/>
              <w:jc w:val="both"/>
              <w:rPr>
                <w:rFonts w:ascii="Times New Roman" w:hAnsi="Times New Roman" w:cs="Times New Roman"/>
                <w:sz w:val="20"/>
                <w:szCs w:val="20"/>
              </w:rPr>
            </w:pPr>
          </w:p>
        </w:tc>
      </w:tr>
      <w:tr w:rsidR="00F1567D" w:rsidRPr="00F1567D" w:rsidTr="00545E11">
        <w:tc>
          <w:tcPr>
            <w:tcW w:w="3423" w:type="dxa"/>
          </w:tcPr>
          <w:p w:rsidR="00F1567D" w:rsidRPr="00F1567D" w:rsidRDefault="00F1567D" w:rsidP="00F1567D">
            <w:pPr>
              <w:spacing w:after="0"/>
              <w:rPr>
                <w:rFonts w:ascii="Times New Roman" w:hAnsi="Times New Roman" w:cs="Times New Roman"/>
                <w:sz w:val="20"/>
                <w:szCs w:val="20"/>
              </w:rPr>
            </w:pPr>
            <w:r w:rsidRPr="00F1567D">
              <w:rPr>
                <w:rFonts w:ascii="Times New Roman" w:hAnsi="Times New Roman" w:cs="Times New Roman"/>
                <w:sz w:val="20"/>
                <w:szCs w:val="20"/>
              </w:rPr>
              <w:t>Соисполнители подпрограммы</w:t>
            </w:r>
          </w:p>
          <w:p w:rsidR="00F1567D" w:rsidRPr="00F1567D" w:rsidRDefault="00F1567D" w:rsidP="00F1567D">
            <w:pPr>
              <w:spacing w:after="0"/>
              <w:rPr>
                <w:rFonts w:ascii="Times New Roman" w:hAnsi="Times New Roman" w:cs="Times New Roman"/>
                <w:sz w:val="20"/>
                <w:szCs w:val="20"/>
              </w:rPr>
            </w:pPr>
          </w:p>
        </w:tc>
        <w:tc>
          <w:tcPr>
            <w:tcW w:w="421" w:type="dxa"/>
          </w:tcPr>
          <w:p w:rsidR="00F1567D" w:rsidRPr="00F1567D" w:rsidRDefault="00F1567D" w:rsidP="00F1567D">
            <w:pPr>
              <w:spacing w:after="0"/>
              <w:jc w:val="center"/>
              <w:rPr>
                <w:rFonts w:ascii="Times New Roman" w:hAnsi="Times New Roman" w:cs="Times New Roman"/>
                <w:sz w:val="20"/>
                <w:szCs w:val="20"/>
              </w:rPr>
            </w:pPr>
            <w:r w:rsidRPr="00F1567D">
              <w:rPr>
                <w:rFonts w:ascii="Times New Roman" w:hAnsi="Times New Roman" w:cs="Times New Roman"/>
                <w:b/>
                <w:bCs/>
                <w:sz w:val="20"/>
                <w:szCs w:val="20"/>
              </w:rPr>
              <w:t>–</w:t>
            </w:r>
          </w:p>
        </w:tc>
        <w:tc>
          <w:tcPr>
            <w:tcW w:w="6929" w:type="dxa"/>
          </w:tcPr>
          <w:p w:rsidR="00F1567D" w:rsidRPr="00F1567D" w:rsidRDefault="00F1567D" w:rsidP="00F1567D">
            <w:pPr>
              <w:pStyle w:val="afff8"/>
              <w:jc w:val="both"/>
              <w:rPr>
                <w:rFonts w:ascii="Times New Roman" w:hAnsi="Times New Roman" w:cs="Times New Roman"/>
                <w:sz w:val="20"/>
                <w:szCs w:val="20"/>
              </w:rPr>
            </w:pPr>
            <w:proofErr w:type="gramStart"/>
            <w:r w:rsidRPr="00F1567D">
              <w:rPr>
                <w:rFonts w:ascii="Times New Roman" w:hAnsi="Times New Roman" w:cs="Times New Roman"/>
                <w:sz w:val="20"/>
                <w:szCs w:val="20"/>
              </w:rPr>
              <w:t>Финансовый</w:t>
            </w:r>
            <w:proofErr w:type="gramEnd"/>
            <w:r w:rsidRPr="00F1567D">
              <w:rPr>
                <w:rFonts w:ascii="Times New Roman" w:hAnsi="Times New Roman" w:cs="Times New Roman"/>
                <w:sz w:val="20"/>
                <w:szCs w:val="20"/>
              </w:rPr>
              <w:t xml:space="preserve"> отдел администрации Шумерлинского района; администрация Магаринского сельского поселения Шумерлинского района. </w:t>
            </w:r>
          </w:p>
        </w:tc>
      </w:tr>
      <w:tr w:rsidR="00F1567D" w:rsidRPr="00F1567D" w:rsidTr="00545E11">
        <w:tc>
          <w:tcPr>
            <w:tcW w:w="3423" w:type="dxa"/>
          </w:tcPr>
          <w:p w:rsidR="00F1567D" w:rsidRPr="00F1567D" w:rsidRDefault="00F1567D" w:rsidP="00F1567D">
            <w:pPr>
              <w:spacing w:after="0"/>
              <w:rPr>
                <w:rFonts w:ascii="Times New Roman" w:hAnsi="Times New Roman" w:cs="Times New Roman"/>
                <w:sz w:val="20"/>
                <w:szCs w:val="20"/>
              </w:rPr>
            </w:pPr>
            <w:r w:rsidRPr="00F1567D">
              <w:rPr>
                <w:rFonts w:ascii="Times New Roman" w:hAnsi="Times New Roman" w:cs="Times New Roman"/>
                <w:sz w:val="20"/>
                <w:szCs w:val="20"/>
              </w:rPr>
              <w:t>Цель подпрограммы</w:t>
            </w:r>
          </w:p>
          <w:p w:rsidR="00F1567D" w:rsidRPr="00F1567D" w:rsidRDefault="00F1567D" w:rsidP="00F1567D">
            <w:pPr>
              <w:spacing w:after="0"/>
              <w:rPr>
                <w:rFonts w:ascii="Times New Roman" w:hAnsi="Times New Roman" w:cs="Times New Roman"/>
                <w:sz w:val="20"/>
                <w:szCs w:val="20"/>
              </w:rPr>
            </w:pPr>
          </w:p>
        </w:tc>
        <w:tc>
          <w:tcPr>
            <w:tcW w:w="421" w:type="dxa"/>
          </w:tcPr>
          <w:p w:rsidR="00F1567D" w:rsidRPr="00F1567D" w:rsidRDefault="00F1567D" w:rsidP="00F1567D">
            <w:pPr>
              <w:spacing w:after="0"/>
              <w:jc w:val="center"/>
              <w:rPr>
                <w:rFonts w:ascii="Times New Roman" w:hAnsi="Times New Roman" w:cs="Times New Roman"/>
                <w:sz w:val="20"/>
                <w:szCs w:val="20"/>
              </w:rPr>
            </w:pPr>
            <w:r w:rsidRPr="00F1567D">
              <w:rPr>
                <w:rFonts w:ascii="Times New Roman" w:hAnsi="Times New Roman" w:cs="Times New Roman"/>
                <w:b/>
                <w:bCs/>
                <w:sz w:val="20"/>
                <w:szCs w:val="20"/>
              </w:rPr>
              <w:t>–</w:t>
            </w:r>
          </w:p>
        </w:tc>
        <w:tc>
          <w:tcPr>
            <w:tcW w:w="6929" w:type="dxa"/>
          </w:tcPr>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государственная поддержка в решении жилищной проблемы молодых семей, признанных в установленном порядке, нуждающимися в жилых помещениях</w:t>
            </w:r>
          </w:p>
          <w:p w:rsidR="00F1567D" w:rsidRPr="00EE1503" w:rsidRDefault="00F1567D" w:rsidP="00F1567D">
            <w:pPr>
              <w:spacing w:after="0"/>
              <w:rPr>
                <w:rFonts w:ascii="Times New Roman" w:hAnsi="Times New Roman" w:cs="Times New Roman"/>
                <w:sz w:val="16"/>
                <w:szCs w:val="16"/>
              </w:rPr>
            </w:pPr>
          </w:p>
        </w:tc>
      </w:tr>
      <w:tr w:rsidR="00F1567D" w:rsidRPr="00F1567D" w:rsidTr="00545E11">
        <w:trPr>
          <w:trHeight w:val="1684"/>
        </w:trPr>
        <w:tc>
          <w:tcPr>
            <w:tcW w:w="3423" w:type="dxa"/>
          </w:tcPr>
          <w:p w:rsidR="00F1567D" w:rsidRPr="00F1567D" w:rsidRDefault="00F1567D" w:rsidP="00EE1503">
            <w:pPr>
              <w:spacing w:after="0"/>
              <w:rPr>
                <w:rFonts w:ascii="Times New Roman" w:hAnsi="Times New Roman" w:cs="Times New Roman"/>
                <w:sz w:val="20"/>
                <w:szCs w:val="20"/>
              </w:rPr>
            </w:pPr>
            <w:r w:rsidRPr="00F1567D">
              <w:rPr>
                <w:rFonts w:ascii="Times New Roman" w:hAnsi="Times New Roman" w:cs="Times New Roman"/>
                <w:sz w:val="20"/>
                <w:szCs w:val="20"/>
              </w:rPr>
              <w:t>Задачи подпрограммы</w:t>
            </w:r>
          </w:p>
        </w:tc>
        <w:tc>
          <w:tcPr>
            <w:tcW w:w="421" w:type="dxa"/>
          </w:tcPr>
          <w:p w:rsidR="00F1567D" w:rsidRPr="00F1567D" w:rsidRDefault="00F1567D" w:rsidP="00F1567D">
            <w:pPr>
              <w:spacing w:after="0"/>
              <w:jc w:val="center"/>
              <w:rPr>
                <w:rFonts w:ascii="Times New Roman" w:hAnsi="Times New Roman" w:cs="Times New Roman"/>
                <w:sz w:val="20"/>
                <w:szCs w:val="20"/>
              </w:rPr>
            </w:pPr>
            <w:r w:rsidRPr="00F1567D">
              <w:rPr>
                <w:rFonts w:ascii="Times New Roman" w:hAnsi="Times New Roman" w:cs="Times New Roman"/>
                <w:b/>
                <w:bCs/>
                <w:sz w:val="20"/>
                <w:szCs w:val="20"/>
              </w:rPr>
              <w:t>–</w:t>
            </w:r>
          </w:p>
        </w:tc>
        <w:tc>
          <w:tcPr>
            <w:tcW w:w="6929" w:type="dxa"/>
          </w:tcPr>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предоставление молодым семьям социальных выплат на приобретение и строительство жилья;</w:t>
            </w:r>
          </w:p>
          <w:p w:rsidR="00F1567D" w:rsidRPr="00F1567D" w:rsidRDefault="00F1567D" w:rsidP="00EE1503">
            <w:pPr>
              <w:spacing w:after="0"/>
              <w:jc w:val="both"/>
              <w:rPr>
                <w:rFonts w:ascii="Times New Roman" w:hAnsi="Times New Roman" w:cs="Times New Roman"/>
                <w:sz w:val="20"/>
                <w:szCs w:val="20"/>
              </w:rPr>
            </w:pPr>
            <w:r w:rsidRPr="00F1567D">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w:t>
            </w:r>
            <w:proofErr w:type="gramStart"/>
            <w:r w:rsidRPr="00F1567D">
              <w:rPr>
                <w:rFonts w:ascii="Times New Roman" w:hAnsi="Times New Roman" w:cs="Times New Roman"/>
                <w:sz w:val="20"/>
                <w:szCs w:val="20"/>
              </w:rPr>
              <w:t>дств кр</w:t>
            </w:r>
            <w:proofErr w:type="gramEnd"/>
            <w:r w:rsidRPr="00F1567D">
              <w:rPr>
                <w:rFonts w:ascii="Times New Roman" w:hAnsi="Times New Roman" w:cs="Times New Roman"/>
                <w:sz w:val="20"/>
                <w:szCs w:val="20"/>
              </w:rPr>
              <w:t>едитных и других организаций, предоставляющих кредиты и займы, в том числе ипотечных жилищных кредитов для приобретения или строительства жилья</w:t>
            </w:r>
          </w:p>
        </w:tc>
      </w:tr>
      <w:tr w:rsidR="00F1567D" w:rsidRPr="00F1567D" w:rsidTr="00545E11">
        <w:trPr>
          <w:trHeight w:val="1141"/>
        </w:trPr>
        <w:tc>
          <w:tcPr>
            <w:tcW w:w="3423" w:type="dxa"/>
          </w:tcPr>
          <w:p w:rsidR="00F1567D" w:rsidRPr="00F1567D" w:rsidRDefault="00F1567D" w:rsidP="00F1567D">
            <w:pPr>
              <w:spacing w:after="0"/>
              <w:rPr>
                <w:rFonts w:ascii="Times New Roman" w:hAnsi="Times New Roman" w:cs="Times New Roman"/>
                <w:sz w:val="20"/>
                <w:szCs w:val="20"/>
              </w:rPr>
            </w:pPr>
            <w:r w:rsidRPr="00F1567D">
              <w:rPr>
                <w:rFonts w:ascii="Times New Roman" w:hAnsi="Times New Roman" w:cs="Times New Roman"/>
                <w:sz w:val="20"/>
                <w:szCs w:val="20"/>
              </w:rPr>
              <w:t xml:space="preserve">Целевые индикаторы </w:t>
            </w:r>
          </w:p>
          <w:p w:rsidR="00F1567D" w:rsidRPr="00F1567D" w:rsidRDefault="00F1567D" w:rsidP="00F1567D">
            <w:pPr>
              <w:spacing w:after="0"/>
              <w:rPr>
                <w:rFonts w:ascii="Times New Roman" w:hAnsi="Times New Roman" w:cs="Times New Roman"/>
                <w:sz w:val="20"/>
                <w:szCs w:val="20"/>
              </w:rPr>
            </w:pPr>
            <w:r w:rsidRPr="00F1567D">
              <w:rPr>
                <w:rFonts w:ascii="Times New Roman" w:hAnsi="Times New Roman" w:cs="Times New Roman"/>
                <w:sz w:val="20"/>
                <w:szCs w:val="20"/>
              </w:rPr>
              <w:t xml:space="preserve">и показатели </w:t>
            </w:r>
          </w:p>
          <w:p w:rsidR="00F1567D" w:rsidRPr="00F1567D" w:rsidRDefault="00F1567D" w:rsidP="00F1567D">
            <w:pPr>
              <w:spacing w:after="0"/>
              <w:rPr>
                <w:rFonts w:ascii="Times New Roman" w:hAnsi="Times New Roman" w:cs="Times New Roman"/>
                <w:sz w:val="20"/>
                <w:szCs w:val="20"/>
              </w:rPr>
            </w:pPr>
            <w:r w:rsidRPr="00F1567D">
              <w:rPr>
                <w:rFonts w:ascii="Times New Roman" w:hAnsi="Times New Roman" w:cs="Times New Roman"/>
                <w:sz w:val="20"/>
                <w:szCs w:val="20"/>
              </w:rPr>
              <w:t>подпрограммы</w:t>
            </w:r>
          </w:p>
          <w:p w:rsidR="00F1567D" w:rsidRPr="00F1567D" w:rsidRDefault="00F1567D" w:rsidP="00F1567D">
            <w:pPr>
              <w:spacing w:after="0"/>
              <w:rPr>
                <w:rFonts w:ascii="Times New Roman" w:hAnsi="Times New Roman" w:cs="Times New Roman"/>
                <w:sz w:val="20"/>
                <w:szCs w:val="20"/>
              </w:rPr>
            </w:pPr>
          </w:p>
        </w:tc>
        <w:tc>
          <w:tcPr>
            <w:tcW w:w="421" w:type="dxa"/>
          </w:tcPr>
          <w:p w:rsidR="00F1567D" w:rsidRPr="00F1567D" w:rsidRDefault="00F1567D" w:rsidP="00F1567D">
            <w:pPr>
              <w:spacing w:after="0"/>
              <w:jc w:val="center"/>
              <w:rPr>
                <w:rFonts w:ascii="Times New Roman" w:hAnsi="Times New Roman" w:cs="Times New Roman"/>
                <w:sz w:val="20"/>
                <w:szCs w:val="20"/>
              </w:rPr>
            </w:pPr>
            <w:r w:rsidRPr="00F1567D">
              <w:rPr>
                <w:rFonts w:ascii="Times New Roman" w:hAnsi="Times New Roman" w:cs="Times New Roman"/>
                <w:sz w:val="20"/>
                <w:szCs w:val="20"/>
              </w:rPr>
              <w:softHyphen/>
              <w:t>–</w:t>
            </w:r>
          </w:p>
        </w:tc>
        <w:tc>
          <w:tcPr>
            <w:tcW w:w="6929" w:type="dxa"/>
          </w:tcPr>
          <w:p w:rsidR="00F1567D" w:rsidRPr="00F1567D" w:rsidRDefault="00F1567D" w:rsidP="00F1567D">
            <w:pPr>
              <w:spacing w:after="0"/>
              <w:jc w:val="both"/>
              <w:rPr>
                <w:rFonts w:ascii="Times New Roman" w:hAnsi="Times New Roman" w:cs="Times New Roman"/>
                <w:color w:val="000000"/>
                <w:sz w:val="20"/>
                <w:szCs w:val="20"/>
              </w:rPr>
            </w:pPr>
            <w:r w:rsidRPr="00F1567D">
              <w:rPr>
                <w:rFonts w:ascii="Times New Roman" w:hAnsi="Times New Roman" w:cs="Times New Roman"/>
                <w:sz w:val="20"/>
                <w:szCs w:val="20"/>
              </w:rPr>
              <w:t>количество молодых семей, улучшивших жилищные условия при оказании содействия за счет средств федерального бюджета, республиканского бюджета Чувашской Республики и местного бюджета, в 2016–2020 годах – 3</w:t>
            </w:r>
            <w:r w:rsidRPr="00F1567D">
              <w:rPr>
                <w:rFonts w:ascii="Times New Roman" w:hAnsi="Times New Roman" w:cs="Times New Roman"/>
                <w:color w:val="000000"/>
                <w:sz w:val="20"/>
                <w:szCs w:val="20"/>
              </w:rPr>
              <w:t xml:space="preserve"> семей</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 xml:space="preserve">   </w:t>
            </w:r>
          </w:p>
        </w:tc>
      </w:tr>
      <w:tr w:rsidR="00F1567D" w:rsidRPr="00F1567D" w:rsidTr="00545E11">
        <w:trPr>
          <w:trHeight w:val="522"/>
        </w:trPr>
        <w:tc>
          <w:tcPr>
            <w:tcW w:w="3423" w:type="dxa"/>
          </w:tcPr>
          <w:p w:rsidR="00F1567D" w:rsidRPr="00F1567D" w:rsidRDefault="00F1567D" w:rsidP="00F1567D">
            <w:pPr>
              <w:spacing w:after="0"/>
              <w:rPr>
                <w:rFonts w:ascii="Times New Roman" w:hAnsi="Times New Roman" w:cs="Times New Roman"/>
                <w:sz w:val="20"/>
                <w:szCs w:val="20"/>
              </w:rPr>
            </w:pPr>
            <w:r w:rsidRPr="00F1567D">
              <w:rPr>
                <w:rFonts w:ascii="Times New Roman" w:hAnsi="Times New Roman" w:cs="Times New Roman"/>
                <w:sz w:val="20"/>
                <w:szCs w:val="20"/>
              </w:rPr>
              <w:t>Этапы и сроки реализации подпрограммы</w:t>
            </w:r>
          </w:p>
          <w:p w:rsidR="00F1567D" w:rsidRPr="00F1567D" w:rsidRDefault="00F1567D" w:rsidP="00F1567D">
            <w:pPr>
              <w:spacing w:after="0"/>
              <w:rPr>
                <w:rFonts w:ascii="Times New Roman" w:hAnsi="Times New Roman" w:cs="Times New Roman"/>
                <w:sz w:val="20"/>
                <w:szCs w:val="20"/>
              </w:rPr>
            </w:pPr>
          </w:p>
        </w:tc>
        <w:tc>
          <w:tcPr>
            <w:tcW w:w="421" w:type="dxa"/>
          </w:tcPr>
          <w:p w:rsidR="00F1567D" w:rsidRPr="00F1567D" w:rsidRDefault="00F1567D" w:rsidP="00F1567D">
            <w:pPr>
              <w:spacing w:after="0"/>
              <w:jc w:val="center"/>
              <w:rPr>
                <w:rFonts w:ascii="Times New Roman" w:hAnsi="Times New Roman" w:cs="Times New Roman"/>
                <w:sz w:val="20"/>
                <w:szCs w:val="20"/>
              </w:rPr>
            </w:pPr>
            <w:r w:rsidRPr="00F1567D">
              <w:rPr>
                <w:rFonts w:ascii="Times New Roman" w:hAnsi="Times New Roman" w:cs="Times New Roman"/>
                <w:sz w:val="20"/>
                <w:szCs w:val="20"/>
              </w:rPr>
              <w:t>–</w:t>
            </w:r>
          </w:p>
        </w:tc>
        <w:tc>
          <w:tcPr>
            <w:tcW w:w="6929" w:type="dxa"/>
          </w:tcPr>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201</w:t>
            </w:r>
            <w:r w:rsidRPr="00F1567D">
              <w:rPr>
                <w:rFonts w:ascii="Times New Roman" w:hAnsi="Times New Roman" w:cs="Times New Roman"/>
                <w:sz w:val="20"/>
                <w:szCs w:val="20"/>
                <w:lang w:val="en-US"/>
              </w:rPr>
              <w:t>6</w:t>
            </w:r>
            <w:r w:rsidRPr="00F1567D">
              <w:rPr>
                <w:rFonts w:ascii="Times New Roman" w:hAnsi="Times New Roman" w:cs="Times New Roman"/>
                <w:sz w:val="20"/>
                <w:szCs w:val="20"/>
              </w:rPr>
              <w:t>–2020 годы</w:t>
            </w:r>
          </w:p>
          <w:p w:rsidR="00F1567D" w:rsidRPr="00F1567D" w:rsidRDefault="00F1567D" w:rsidP="00F1567D">
            <w:pPr>
              <w:spacing w:after="0"/>
              <w:ind w:left="-550"/>
              <w:jc w:val="both"/>
              <w:rPr>
                <w:rFonts w:ascii="Times New Roman" w:hAnsi="Times New Roman" w:cs="Times New Roman"/>
                <w:sz w:val="20"/>
                <w:szCs w:val="20"/>
              </w:rPr>
            </w:pP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 xml:space="preserve">  </w:t>
            </w:r>
          </w:p>
        </w:tc>
      </w:tr>
      <w:tr w:rsidR="00F1567D" w:rsidRPr="00F1567D" w:rsidTr="00545E11">
        <w:tc>
          <w:tcPr>
            <w:tcW w:w="3423" w:type="dxa"/>
          </w:tcPr>
          <w:p w:rsidR="00F1567D" w:rsidRPr="00F1567D" w:rsidRDefault="00F1567D" w:rsidP="00F1567D">
            <w:pPr>
              <w:spacing w:after="0"/>
              <w:rPr>
                <w:rFonts w:ascii="Times New Roman" w:hAnsi="Times New Roman" w:cs="Times New Roman"/>
                <w:sz w:val="20"/>
                <w:szCs w:val="20"/>
              </w:rPr>
            </w:pPr>
            <w:r w:rsidRPr="00F1567D">
              <w:rPr>
                <w:rFonts w:ascii="Times New Roman" w:hAnsi="Times New Roman" w:cs="Times New Roman"/>
                <w:sz w:val="20"/>
                <w:szCs w:val="20"/>
              </w:rPr>
              <w:t>Объемы финансирования подпрограммы с разбивкой по годам реализации программы</w:t>
            </w:r>
          </w:p>
          <w:p w:rsidR="00F1567D" w:rsidRPr="00F1567D" w:rsidRDefault="00F1567D" w:rsidP="00F1567D">
            <w:pPr>
              <w:spacing w:after="0"/>
              <w:rPr>
                <w:rFonts w:ascii="Times New Roman" w:hAnsi="Times New Roman" w:cs="Times New Roman"/>
                <w:sz w:val="20"/>
                <w:szCs w:val="20"/>
              </w:rPr>
            </w:pPr>
          </w:p>
          <w:p w:rsidR="00F1567D" w:rsidRPr="00F1567D" w:rsidRDefault="00F1567D" w:rsidP="00F1567D">
            <w:pPr>
              <w:spacing w:after="0"/>
              <w:rPr>
                <w:rFonts w:ascii="Times New Roman" w:hAnsi="Times New Roman" w:cs="Times New Roman"/>
                <w:sz w:val="20"/>
                <w:szCs w:val="20"/>
              </w:rPr>
            </w:pPr>
          </w:p>
          <w:p w:rsidR="00F1567D" w:rsidRPr="00F1567D" w:rsidRDefault="00F1567D" w:rsidP="00F1567D">
            <w:pPr>
              <w:spacing w:after="0"/>
              <w:rPr>
                <w:rFonts w:ascii="Times New Roman" w:hAnsi="Times New Roman" w:cs="Times New Roman"/>
                <w:sz w:val="20"/>
                <w:szCs w:val="20"/>
              </w:rPr>
            </w:pPr>
          </w:p>
          <w:p w:rsidR="00F1567D" w:rsidRPr="00F1567D" w:rsidRDefault="00F1567D" w:rsidP="00F1567D">
            <w:pPr>
              <w:spacing w:after="0"/>
              <w:rPr>
                <w:rFonts w:ascii="Times New Roman" w:hAnsi="Times New Roman" w:cs="Times New Roman"/>
                <w:sz w:val="20"/>
                <w:szCs w:val="20"/>
              </w:rPr>
            </w:pPr>
          </w:p>
          <w:p w:rsidR="00F1567D" w:rsidRPr="00F1567D" w:rsidRDefault="00F1567D" w:rsidP="00F1567D">
            <w:pPr>
              <w:spacing w:after="0"/>
              <w:rPr>
                <w:rFonts w:ascii="Times New Roman" w:hAnsi="Times New Roman" w:cs="Times New Roman"/>
                <w:sz w:val="20"/>
                <w:szCs w:val="20"/>
              </w:rPr>
            </w:pPr>
          </w:p>
          <w:p w:rsidR="00F1567D" w:rsidRPr="00F1567D" w:rsidRDefault="00F1567D" w:rsidP="00F1567D">
            <w:pPr>
              <w:spacing w:after="0"/>
              <w:rPr>
                <w:rFonts w:ascii="Times New Roman" w:hAnsi="Times New Roman" w:cs="Times New Roman"/>
                <w:sz w:val="20"/>
                <w:szCs w:val="20"/>
              </w:rPr>
            </w:pPr>
          </w:p>
          <w:p w:rsidR="00F1567D" w:rsidRPr="00F1567D" w:rsidRDefault="00F1567D" w:rsidP="00F1567D">
            <w:pPr>
              <w:spacing w:after="0"/>
              <w:rPr>
                <w:rFonts w:ascii="Times New Roman" w:hAnsi="Times New Roman" w:cs="Times New Roman"/>
                <w:sz w:val="20"/>
                <w:szCs w:val="20"/>
              </w:rPr>
            </w:pPr>
          </w:p>
          <w:p w:rsidR="00F1567D" w:rsidRPr="00F1567D" w:rsidRDefault="00F1567D" w:rsidP="00F1567D">
            <w:pPr>
              <w:spacing w:after="0"/>
              <w:rPr>
                <w:rFonts w:ascii="Times New Roman" w:hAnsi="Times New Roman" w:cs="Times New Roman"/>
                <w:sz w:val="20"/>
                <w:szCs w:val="20"/>
              </w:rPr>
            </w:pPr>
          </w:p>
        </w:tc>
        <w:tc>
          <w:tcPr>
            <w:tcW w:w="421" w:type="dxa"/>
          </w:tcPr>
          <w:p w:rsidR="00F1567D" w:rsidRPr="00F1567D" w:rsidRDefault="00F1567D" w:rsidP="00F1567D">
            <w:pPr>
              <w:spacing w:after="0"/>
              <w:jc w:val="center"/>
              <w:rPr>
                <w:rFonts w:ascii="Times New Roman" w:hAnsi="Times New Roman" w:cs="Times New Roman"/>
                <w:sz w:val="20"/>
                <w:szCs w:val="20"/>
              </w:rPr>
            </w:pPr>
            <w:r w:rsidRPr="00F1567D">
              <w:rPr>
                <w:rFonts w:ascii="Times New Roman" w:hAnsi="Times New Roman" w:cs="Times New Roman"/>
                <w:sz w:val="20"/>
                <w:szCs w:val="20"/>
              </w:rPr>
              <w:t>–</w:t>
            </w:r>
          </w:p>
        </w:tc>
        <w:tc>
          <w:tcPr>
            <w:tcW w:w="6929" w:type="dxa"/>
          </w:tcPr>
          <w:p w:rsidR="00F1567D" w:rsidRPr="00F1567D" w:rsidRDefault="00F1567D" w:rsidP="00F1567D">
            <w:pPr>
              <w:spacing w:after="0" w:line="245" w:lineRule="auto"/>
              <w:jc w:val="both"/>
              <w:rPr>
                <w:rFonts w:ascii="Times New Roman" w:hAnsi="Times New Roman" w:cs="Times New Roman"/>
                <w:color w:val="000000"/>
                <w:sz w:val="20"/>
                <w:szCs w:val="20"/>
              </w:rPr>
            </w:pPr>
            <w:r w:rsidRPr="00F1567D">
              <w:rPr>
                <w:rFonts w:ascii="Times New Roman" w:hAnsi="Times New Roman" w:cs="Times New Roman"/>
                <w:color w:val="000000"/>
                <w:sz w:val="20"/>
                <w:szCs w:val="20"/>
              </w:rPr>
              <w:t xml:space="preserve">общий объем финансирования муниципальной подпрограммы составит </w:t>
            </w:r>
            <w:r w:rsidRPr="00F1567D">
              <w:rPr>
                <w:rFonts w:ascii="Times New Roman" w:hAnsi="Times New Roman" w:cs="Times New Roman"/>
                <w:sz w:val="20"/>
                <w:szCs w:val="20"/>
              </w:rPr>
              <w:t>419,55</w:t>
            </w:r>
            <w:r w:rsidRPr="00F1567D">
              <w:rPr>
                <w:rFonts w:ascii="Times New Roman" w:hAnsi="Times New Roman" w:cs="Times New Roman"/>
                <w:b/>
                <w:bCs/>
                <w:sz w:val="20"/>
                <w:szCs w:val="20"/>
              </w:rPr>
              <w:t xml:space="preserve"> </w:t>
            </w:r>
            <w:r w:rsidRPr="00F1567D">
              <w:rPr>
                <w:rFonts w:ascii="Times New Roman" w:hAnsi="Times New Roman" w:cs="Times New Roman"/>
                <w:color w:val="000000"/>
                <w:sz w:val="20"/>
                <w:szCs w:val="20"/>
              </w:rPr>
              <w:t>тыс. рублей, в том числе:</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в 2016 году – 161,9  тыс. рублей;</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в 2017 году – 173,6 тыс. рублей;</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в 2018 году –  84,05 тыс. рублей;</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в 2019 году – 0,0 тыс. рублей;</w:t>
            </w:r>
          </w:p>
          <w:p w:rsidR="00F1567D" w:rsidRPr="00F1567D" w:rsidRDefault="00F1567D" w:rsidP="00F1567D">
            <w:pPr>
              <w:spacing w:after="0" w:line="238" w:lineRule="auto"/>
              <w:jc w:val="both"/>
              <w:rPr>
                <w:rFonts w:ascii="Times New Roman" w:hAnsi="Times New Roman" w:cs="Times New Roman"/>
                <w:sz w:val="20"/>
                <w:szCs w:val="20"/>
              </w:rPr>
            </w:pPr>
            <w:r w:rsidRPr="00F1567D">
              <w:rPr>
                <w:rFonts w:ascii="Times New Roman" w:hAnsi="Times New Roman" w:cs="Times New Roman"/>
                <w:sz w:val="20"/>
                <w:szCs w:val="20"/>
              </w:rPr>
              <w:t xml:space="preserve">в 2020 году – 0,0  тыс. рублей; </w:t>
            </w:r>
          </w:p>
          <w:p w:rsidR="00F1567D" w:rsidRPr="00F1567D" w:rsidRDefault="00F1567D" w:rsidP="00F1567D">
            <w:pPr>
              <w:spacing w:after="0" w:line="238" w:lineRule="auto"/>
              <w:jc w:val="both"/>
              <w:rPr>
                <w:rFonts w:ascii="Times New Roman" w:hAnsi="Times New Roman" w:cs="Times New Roman"/>
                <w:color w:val="000000"/>
                <w:sz w:val="20"/>
                <w:szCs w:val="20"/>
              </w:rPr>
            </w:pPr>
            <w:r w:rsidRPr="00F1567D">
              <w:rPr>
                <w:rFonts w:ascii="Times New Roman" w:hAnsi="Times New Roman" w:cs="Times New Roman"/>
                <w:color w:val="000000"/>
                <w:sz w:val="20"/>
                <w:szCs w:val="20"/>
              </w:rPr>
              <w:t>из них средства: федерального бюджета – 0,0   тыс. рублей, в том числе:</w:t>
            </w:r>
          </w:p>
          <w:p w:rsidR="00F1567D" w:rsidRPr="00F1567D" w:rsidRDefault="00F1567D" w:rsidP="00F1567D">
            <w:pPr>
              <w:spacing w:after="0" w:line="238" w:lineRule="auto"/>
              <w:jc w:val="both"/>
              <w:rPr>
                <w:rFonts w:ascii="Times New Roman" w:hAnsi="Times New Roman" w:cs="Times New Roman"/>
                <w:color w:val="000000"/>
                <w:sz w:val="20"/>
                <w:szCs w:val="20"/>
              </w:rPr>
            </w:pPr>
            <w:r w:rsidRPr="00F1567D">
              <w:rPr>
                <w:rFonts w:ascii="Times New Roman" w:hAnsi="Times New Roman" w:cs="Times New Roman"/>
                <w:color w:val="000000"/>
                <w:sz w:val="20"/>
                <w:szCs w:val="20"/>
              </w:rPr>
              <w:t>в 2016 году – 0,0 тыс. рублей;</w:t>
            </w:r>
          </w:p>
          <w:p w:rsidR="00F1567D" w:rsidRPr="00F1567D" w:rsidRDefault="00F1567D" w:rsidP="00F1567D">
            <w:pPr>
              <w:spacing w:after="0" w:line="238" w:lineRule="auto"/>
              <w:jc w:val="both"/>
              <w:rPr>
                <w:rFonts w:ascii="Times New Roman" w:hAnsi="Times New Roman" w:cs="Times New Roman"/>
                <w:color w:val="000000"/>
                <w:sz w:val="20"/>
                <w:szCs w:val="20"/>
              </w:rPr>
            </w:pPr>
            <w:r w:rsidRPr="00F1567D">
              <w:rPr>
                <w:rFonts w:ascii="Times New Roman" w:hAnsi="Times New Roman" w:cs="Times New Roman"/>
                <w:color w:val="000000"/>
                <w:sz w:val="20"/>
                <w:szCs w:val="20"/>
              </w:rPr>
              <w:t>в 2017 году – 0,0  тыс. рублей;</w:t>
            </w:r>
          </w:p>
          <w:p w:rsidR="00F1567D" w:rsidRPr="00F1567D" w:rsidRDefault="00F1567D" w:rsidP="00F1567D">
            <w:pPr>
              <w:spacing w:after="0" w:line="238" w:lineRule="auto"/>
              <w:jc w:val="both"/>
              <w:rPr>
                <w:rFonts w:ascii="Times New Roman" w:hAnsi="Times New Roman" w:cs="Times New Roman"/>
                <w:color w:val="000000"/>
                <w:sz w:val="20"/>
                <w:szCs w:val="20"/>
              </w:rPr>
            </w:pPr>
            <w:r w:rsidRPr="00F1567D">
              <w:rPr>
                <w:rFonts w:ascii="Times New Roman" w:hAnsi="Times New Roman" w:cs="Times New Roman"/>
                <w:color w:val="000000"/>
                <w:sz w:val="20"/>
                <w:szCs w:val="20"/>
              </w:rPr>
              <w:t>в 2018 году – 0,0 тыс. рублей;</w:t>
            </w:r>
          </w:p>
          <w:p w:rsidR="00F1567D" w:rsidRPr="00F1567D" w:rsidRDefault="00F1567D" w:rsidP="00F1567D">
            <w:pPr>
              <w:spacing w:after="0" w:line="238" w:lineRule="auto"/>
              <w:jc w:val="both"/>
              <w:rPr>
                <w:rFonts w:ascii="Times New Roman" w:hAnsi="Times New Roman" w:cs="Times New Roman"/>
                <w:color w:val="000000"/>
                <w:sz w:val="20"/>
                <w:szCs w:val="20"/>
              </w:rPr>
            </w:pPr>
            <w:r w:rsidRPr="00F1567D">
              <w:rPr>
                <w:rFonts w:ascii="Times New Roman" w:hAnsi="Times New Roman" w:cs="Times New Roman"/>
                <w:color w:val="000000"/>
                <w:sz w:val="20"/>
                <w:szCs w:val="20"/>
              </w:rPr>
              <w:t>в 2019 году – 0,0  тыс. рублей;</w:t>
            </w:r>
          </w:p>
          <w:p w:rsidR="00F1567D" w:rsidRPr="00F1567D" w:rsidRDefault="00F1567D" w:rsidP="00F1567D">
            <w:pPr>
              <w:spacing w:after="0" w:line="238" w:lineRule="auto"/>
              <w:jc w:val="both"/>
              <w:rPr>
                <w:rFonts w:ascii="Times New Roman" w:hAnsi="Times New Roman" w:cs="Times New Roman"/>
                <w:color w:val="000000"/>
                <w:sz w:val="20"/>
                <w:szCs w:val="20"/>
              </w:rPr>
            </w:pPr>
            <w:r w:rsidRPr="00F1567D">
              <w:rPr>
                <w:rFonts w:ascii="Times New Roman" w:hAnsi="Times New Roman" w:cs="Times New Roman"/>
                <w:color w:val="000000"/>
                <w:sz w:val="20"/>
                <w:szCs w:val="20"/>
              </w:rPr>
              <w:t>в 2020 году – 0,0  тыс. рублей;</w:t>
            </w:r>
          </w:p>
          <w:p w:rsidR="00F1567D" w:rsidRPr="00F1567D" w:rsidRDefault="00F1567D" w:rsidP="00F1567D">
            <w:pPr>
              <w:spacing w:after="0" w:line="238" w:lineRule="auto"/>
              <w:jc w:val="both"/>
              <w:rPr>
                <w:rFonts w:ascii="Times New Roman" w:hAnsi="Times New Roman" w:cs="Times New Roman"/>
                <w:color w:val="000000"/>
                <w:sz w:val="20"/>
                <w:szCs w:val="20"/>
              </w:rPr>
            </w:pPr>
            <w:r w:rsidRPr="00F1567D">
              <w:rPr>
                <w:rFonts w:ascii="Times New Roman" w:hAnsi="Times New Roman" w:cs="Times New Roman"/>
                <w:color w:val="000000"/>
                <w:sz w:val="20"/>
                <w:szCs w:val="20"/>
              </w:rPr>
              <w:t>республиканского бюджета Чувашской Республики – 0,0 тыс. рублей, в том числе:</w:t>
            </w:r>
          </w:p>
          <w:p w:rsidR="00F1567D" w:rsidRPr="00F1567D" w:rsidRDefault="00F1567D" w:rsidP="00F1567D">
            <w:pPr>
              <w:spacing w:after="0" w:line="238" w:lineRule="auto"/>
              <w:jc w:val="both"/>
              <w:rPr>
                <w:rFonts w:ascii="Times New Roman" w:hAnsi="Times New Roman" w:cs="Times New Roman"/>
                <w:color w:val="000000"/>
                <w:sz w:val="20"/>
                <w:szCs w:val="20"/>
              </w:rPr>
            </w:pPr>
            <w:r w:rsidRPr="00F1567D">
              <w:rPr>
                <w:rFonts w:ascii="Times New Roman" w:hAnsi="Times New Roman" w:cs="Times New Roman"/>
                <w:color w:val="000000"/>
                <w:sz w:val="20"/>
                <w:szCs w:val="20"/>
              </w:rPr>
              <w:t>в 2016 году – 0,0 тыс. рублей;</w:t>
            </w:r>
          </w:p>
          <w:p w:rsidR="00F1567D" w:rsidRPr="00F1567D" w:rsidRDefault="00F1567D" w:rsidP="00F1567D">
            <w:pPr>
              <w:spacing w:after="0" w:line="238" w:lineRule="auto"/>
              <w:jc w:val="both"/>
              <w:rPr>
                <w:rFonts w:ascii="Times New Roman" w:hAnsi="Times New Roman" w:cs="Times New Roman"/>
                <w:color w:val="000000"/>
                <w:sz w:val="20"/>
                <w:szCs w:val="20"/>
              </w:rPr>
            </w:pPr>
            <w:r w:rsidRPr="00F1567D">
              <w:rPr>
                <w:rFonts w:ascii="Times New Roman" w:hAnsi="Times New Roman" w:cs="Times New Roman"/>
                <w:color w:val="000000"/>
                <w:sz w:val="20"/>
                <w:szCs w:val="20"/>
              </w:rPr>
              <w:t>в 2017 году – 0,0 тыс. рублей;</w:t>
            </w:r>
          </w:p>
          <w:p w:rsidR="00F1567D" w:rsidRPr="00F1567D" w:rsidRDefault="00F1567D" w:rsidP="00F1567D">
            <w:pPr>
              <w:spacing w:after="0" w:line="238" w:lineRule="auto"/>
              <w:jc w:val="both"/>
              <w:rPr>
                <w:rFonts w:ascii="Times New Roman" w:hAnsi="Times New Roman" w:cs="Times New Roman"/>
                <w:color w:val="000000"/>
                <w:sz w:val="20"/>
                <w:szCs w:val="20"/>
              </w:rPr>
            </w:pPr>
            <w:r w:rsidRPr="00F1567D">
              <w:rPr>
                <w:rFonts w:ascii="Times New Roman" w:hAnsi="Times New Roman" w:cs="Times New Roman"/>
                <w:color w:val="000000"/>
                <w:sz w:val="20"/>
                <w:szCs w:val="20"/>
              </w:rPr>
              <w:t>в 2018 году – 0,0 тыс. рублей;</w:t>
            </w:r>
          </w:p>
          <w:p w:rsidR="00F1567D" w:rsidRPr="00F1567D" w:rsidRDefault="00F1567D" w:rsidP="00F1567D">
            <w:pPr>
              <w:spacing w:after="0" w:line="238" w:lineRule="auto"/>
              <w:jc w:val="both"/>
              <w:rPr>
                <w:rFonts w:ascii="Times New Roman" w:hAnsi="Times New Roman" w:cs="Times New Roman"/>
                <w:color w:val="000000"/>
                <w:sz w:val="20"/>
                <w:szCs w:val="20"/>
              </w:rPr>
            </w:pPr>
            <w:r w:rsidRPr="00F1567D">
              <w:rPr>
                <w:rFonts w:ascii="Times New Roman" w:hAnsi="Times New Roman" w:cs="Times New Roman"/>
                <w:color w:val="000000"/>
                <w:sz w:val="20"/>
                <w:szCs w:val="20"/>
              </w:rPr>
              <w:t>в 2019 году – 0,0  тыс. рублей;</w:t>
            </w:r>
          </w:p>
          <w:p w:rsidR="00F1567D" w:rsidRPr="00F1567D" w:rsidRDefault="00F1567D" w:rsidP="00F1567D">
            <w:pPr>
              <w:spacing w:after="0" w:line="238" w:lineRule="auto"/>
              <w:jc w:val="both"/>
              <w:rPr>
                <w:rFonts w:ascii="Times New Roman" w:hAnsi="Times New Roman" w:cs="Times New Roman"/>
                <w:color w:val="000000"/>
                <w:sz w:val="20"/>
                <w:szCs w:val="20"/>
              </w:rPr>
            </w:pPr>
            <w:r w:rsidRPr="00F1567D">
              <w:rPr>
                <w:rFonts w:ascii="Times New Roman" w:hAnsi="Times New Roman" w:cs="Times New Roman"/>
                <w:color w:val="000000"/>
                <w:sz w:val="20"/>
                <w:szCs w:val="20"/>
              </w:rPr>
              <w:t>в 2020 году – 0,0 тыс. рублей;</w:t>
            </w:r>
          </w:p>
          <w:p w:rsidR="00F1567D" w:rsidRPr="00F1567D" w:rsidRDefault="00F1567D" w:rsidP="00F1567D">
            <w:pPr>
              <w:spacing w:after="0" w:line="238" w:lineRule="auto"/>
              <w:jc w:val="both"/>
              <w:rPr>
                <w:rFonts w:ascii="Times New Roman" w:hAnsi="Times New Roman" w:cs="Times New Roman"/>
                <w:color w:val="000000"/>
                <w:sz w:val="20"/>
                <w:szCs w:val="20"/>
              </w:rPr>
            </w:pPr>
            <w:r w:rsidRPr="00F1567D">
              <w:rPr>
                <w:rFonts w:ascii="Times New Roman" w:hAnsi="Times New Roman" w:cs="Times New Roman"/>
                <w:color w:val="000000"/>
                <w:sz w:val="20"/>
                <w:szCs w:val="20"/>
              </w:rPr>
              <w:t xml:space="preserve">бюджета сельского поселения – </w:t>
            </w:r>
            <w:r w:rsidRPr="00F1567D">
              <w:rPr>
                <w:rFonts w:ascii="Times New Roman" w:hAnsi="Times New Roman" w:cs="Times New Roman"/>
                <w:sz w:val="20"/>
                <w:szCs w:val="20"/>
              </w:rPr>
              <w:t>419,55</w:t>
            </w:r>
            <w:r w:rsidRPr="00F1567D">
              <w:rPr>
                <w:rFonts w:ascii="Times New Roman" w:hAnsi="Times New Roman" w:cs="Times New Roman"/>
                <w:b/>
                <w:bCs/>
                <w:sz w:val="20"/>
                <w:szCs w:val="20"/>
              </w:rPr>
              <w:t xml:space="preserve"> </w:t>
            </w:r>
            <w:r w:rsidRPr="00F1567D">
              <w:rPr>
                <w:rFonts w:ascii="Times New Roman" w:hAnsi="Times New Roman" w:cs="Times New Roman"/>
                <w:color w:val="000000"/>
                <w:sz w:val="20"/>
                <w:szCs w:val="20"/>
              </w:rPr>
              <w:t>тыс. рублей, в том числе:</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в 2016 году – 161,9  тыс. рублей;</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в 2017 году – 173,6 тыс. рублей;</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в 2018 году –  84,05тыс. рублей;</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в 2019 году – 0,0 тыс. рублей;</w:t>
            </w:r>
          </w:p>
          <w:p w:rsidR="00F1567D" w:rsidRPr="00F1567D" w:rsidRDefault="00F1567D" w:rsidP="00F1567D">
            <w:pPr>
              <w:spacing w:after="0" w:line="238" w:lineRule="auto"/>
              <w:jc w:val="both"/>
              <w:rPr>
                <w:rFonts w:ascii="Times New Roman" w:hAnsi="Times New Roman" w:cs="Times New Roman"/>
                <w:sz w:val="20"/>
                <w:szCs w:val="20"/>
              </w:rPr>
            </w:pPr>
            <w:r w:rsidRPr="00F1567D">
              <w:rPr>
                <w:rFonts w:ascii="Times New Roman" w:hAnsi="Times New Roman" w:cs="Times New Roman"/>
                <w:sz w:val="20"/>
                <w:szCs w:val="20"/>
              </w:rPr>
              <w:lastRenderedPageBreak/>
              <w:t xml:space="preserve">в 2020 году – 0,0  тыс. рублей; </w:t>
            </w:r>
          </w:p>
          <w:p w:rsidR="00F1567D" w:rsidRPr="00F1567D" w:rsidRDefault="00F1567D" w:rsidP="00F1567D">
            <w:pPr>
              <w:spacing w:after="0" w:line="238" w:lineRule="auto"/>
              <w:jc w:val="both"/>
              <w:rPr>
                <w:rFonts w:ascii="Times New Roman" w:hAnsi="Times New Roman" w:cs="Times New Roman"/>
                <w:color w:val="000000"/>
                <w:sz w:val="20"/>
                <w:szCs w:val="20"/>
              </w:rPr>
            </w:pPr>
            <w:r w:rsidRPr="00F1567D">
              <w:rPr>
                <w:rFonts w:ascii="Times New Roman" w:hAnsi="Times New Roman" w:cs="Times New Roman"/>
                <w:color w:val="000000"/>
                <w:sz w:val="20"/>
                <w:szCs w:val="20"/>
              </w:rPr>
              <w:t>внебюджетных источников –  0 тыс. рублей, в том числе:</w:t>
            </w:r>
          </w:p>
          <w:p w:rsidR="00F1567D" w:rsidRPr="00F1567D" w:rsidRDefault="00F1567D" w:rsidP="00F1567D">
            <w:pPr>
              <w:spacing w:after="0" w:line="245" w:lineRule="auto"/>
              <w:jc w:val="both"/>
              <w:rPr>
                <w:rFonts w:ascii="Times New Roman" w:hAnsi="Times New Roman" w:cs="Times New Roman"/>
                <w:color w:val="000000"/>
                <w:sz w:val="20"/>
                <w:szCs w:val="20"/>
              </w:rPr>
            </w:pPr>
            <w:r w:rsidRPr="00F1567D">
              <w:rPr>
                <w:rFonts w:ascii="Times New Roman" w:hAnsi="Times New Roman" w:cs="Times New Roman"/>
                <w:color w:val="000000"/>
                <w:sz w:val="20"/>
                <w:szCs w:val="20"/>
              </w:rPr>
              <w:t>в 2016 году – 0,0  тыс. рублей;</w:t>
            </w:r>
          </w:p>
          <w:p w:rsidR="00F1567D" w:rsidRPr="00F1567D" w:rsidRDefault="00F1567D" w:rsidP="00F1567D">
            <w:pPr>
              <w:spacing w:after="0" w:line="245" w:lineRule="auto"/>
              <w:jc w:val="both"/>
              <w:rPr>
                <w:rFonts w:ascii="Times New Roman" w:hAnsi="Times New Roman" w:cs="Times New Roman"/>
                <w:color w:val="000000"/>
                <w:sz w:val="20"/>
                <w:szCs w:val="20"/>
              </w:rPr>
            </w:pPr>
            <w:r w:rsidRPr="00F1567D">
              <w:rPr>
                <w:rFonts w:ascii="Times New Roman" w:hAnsi="Times New Roman" w:cs="Times New Roman"/>
                <w:color w:val="000000"/>
                <w:sz w:val="20"/>
                <w:szCs w:val="20"/>
              </w:rPr>
              <w:t>в 2017 году – 0,0  тыс. рублей;</w:t>
            </w:r>
          </w:p>
          <w:p w:rsidR="00F1567D" w:rsidRPr="00F1567D" w:rsidRDefault="00F1567D" w:rsidP="00F1567D">
            <w:pPr>
              <w:spacing w:after="0" w:line="245" w:lineRule="auto"/>
              <w:jc w:val="both"/>
              <w:rPr>
                <w:rFonts w:ascii="Times New Roman" w:hAnsi="Times New Roman" w:cs="Times New Roman"/>
                <w:color w:val="000000"/>
                <w:sz w:val="20"/>
                <w:szCs w:val="20"/>
              </w:rPr>
            </w:pPr>
            <w:r w:rsidRPr="00F1567D">
              <w:rPr>
                <w:rFonts w:ascii="Times New Roman" w:hAnsi="Times New Roman" w:cs="Times New Roman"/>
                <w:color w:val="000000"/>
                <w:sz w:val="20"/>
                <w:szCs w:val="20"/>
              </w:rPr>
              <w:t>в 2018 году – 0,0  тыс. рублей;</w:t>
            </w:r>
          </w:p>
          <w:p w:rsidR="00F1567D" w:rsidRPr="00F1567D" w:rsidRDefault="00F1567D" w:rsidP="00F1567D">
            <w:pPr>
              <w:spacing w:after="0" w:line="245" w:lineRule="auto"/>
              <w:jc w:val="both"/>
              <w:rPr>
                <w:rFonts w:ascii="Times New Roman" w:hAnsi="Times New Roman" w:cs="Times New Roman"/>
                <w:color w:val="000000"/>
                <w:sz w:val="20"/>
                <w:szCs w:val="20"/>
              </w:rPr>
            </w:pPr>
            <w:r w:rsidRPr="00F1567D">
              <w:rPr>
                <w:rFonts w:ascii="Times New Roman" w:hAnsi="Times New Roman" w:cs="Times New Roman"/>
                <w:color w:val="000000"/>
                <w:sz w:val="20"/>
                <w:szCs w:val="20"/>
              </w:rPr>
              <w:t>в 2019 году – 0,0 тыс. рублей;</w:t>
            </w:r>
          </w:p>
          <w:p w:rsidR="00F1567D" w:rsidRPr="00F1567D" w:rsidRDefault="00F1567D" w:rsidP="00F1567D">
            <w:pPr>
              <w:spacing w:after="0" w:line="238" w:lineRule="auto"/>
              <w:jc w:val="both"/>
              <w:rPr>
                <w:rFonts w:ascii="Times New Roman" w:hAnsi="Times New Roman" w:cs="Times New Roman"/>
                <w:color w:val="000000"/>
                <w:sz w:val="20"/>
                <w:szCs w:val="20"/>
              </w:rPr>
            </w:pPr>
            <w:r w:rsidRPr="00F1567D">
              <w:rPr>
                <w:rFonts w:ascii="Times New Roman" w:hAnsi="Times New Roman" w:cs="Times New Roman"/>
                <w:color w:val="000000"/>
                <w:sz w:val="20"/>
                <w:szCs w:val="20"/>
              </w:rPr>
              <w:t>в 2020 году – 0,0 тыс. рублей;</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color w:val="000000"/>
                <w:sz w:val="20"/>
                <w:szCs w:val="20"/>
              </w:rPr>
              <w:t xml:space="preserve">Объемы и источники финансирования муниципальной подпрограммы уточняются при формировании бюджета Магаринского сельского поселения Шумерлинского района и бюджетов сельских поселений на очередной финансовый год и плановый период </w:t>
            </w:r>
            <w:r w:rsidRPr="00F1567D">
              <w:rPr>
                <w:rFonts w:ascii="Times New Roman" w:hAnsi="Times New Roman" w:cs="Times New Roman"/>
                <w:sz w:val="20"/>
                <w:szCs w:val="20"/>
              </w:rPr>
              <w:t xml:space="preserve"> </w:t>
            </w:r>
          </w:p>
        </w:tc>
      </w:tr>
      <w:tr w:rsidR="00F1567D" w:rsidRPr="00F1567D" w:rsidTr="00545E11">
        <w:tc>
          <w:tcPr>
            <w:tcW w:w="3423" w:type="dxa"/>
          </w:tcPr>
          <w:p w:rsidR="00F1567D" w:rsidRPr="00F1567D" w:rsidRDefault="00F1567D" w:rsidP="00F1567D">
            <w:pPr>
              <w:spacing w:after="0"/>
              <w:rPr>
                <w:rFonts w:ascii="Times New Roman" w:hAnsi="Times New Roman" w:cs="Times New Roman"/>
                <w:sz w:val="20"/>
                <w:szCs w:val="20"/>
              </w:rPr>
            </w:pPr>
            <w:r w:rsidRPr="00F1567D">
              <w:rPr>
                <w:rFonts w:ascii="Times New Roman" w:hAnsi="Times New Roman" w:cs="Times New Roman"/>
                <w:sz w:val="20"/>
                <w:szCs w:val="20"/>
              </w:rPr>
              <w:lastRenderedPageBreak/>
              <w:t>Ожидаемые результаты реализации подпрограммы</w:t>
            </w:r>
          </w:p>
          <w:p w:rsidR="00F1567D" w:rsidRPr="00F1567D" w:rsidRDefault="00F1567D" w:rsidP="00F1567D">
            <w:pPr>
              <w:spacing w:after="0"/>
              <w:rPr>
                <w:rFonts w:ascii="Times New Roman" w:hAnsi="Times New Roman" w:cs="Times New Roman"/>
                <w:sz w:val="20"/>
                <w:szCs w:val="20"/>
              </w:rPr>
            </w:pPr>
          </w:p>
        </w:tc>
        <w:tc>
          <w:tcPr>
            <w:tcW w:w="421" w:type="dxa"/>
          </w:tcPr>
          <w:p w:rsidR="00F1567D" w:rsidRPr="00F1567D" w:rsidRDefault="00F1567D" w:rsidP="00F1567D">
            <w:pPr>
              <w:spacing w:after="0"/>
              <w:jc w:val="center"/>
              <w:rPr>
                <w:rFonts w:ascii="Times New Roman" w:hAnsi="Times New Roman" w:cs="Times New Roman"/>
                <w:sz w:val="20"/>
                <w:szCs w:val="20"/>
              </w:rPr>
            </w:pPr>
          </w:p>
          <w:p w:rsidR="00F1567D" w:rsidRPr="00F1567D" w:rsidRDefault="00F1567D" w:rsidP="00F1567D">
            <w:pPr>
              <w:spacing w:after="0"/>
              <w:jc w:val="center"/>
              <w:rPr>
                <w:rFonts w:ascii="Times New Roman" w:hAnsi="Times New Roman" w:cs="Times New Roman"/>
                <w:sz w:val="20"/>
                <w:szCs w:val="20"/>
              </w:rPr>
            </w:pPr>
            <w:r w:rsidRPr="00F1567D">
              <w:rPr>
                <w:rFonts w:ascii="Times New Roman" w:hAnsi="Times New Roman" w:cs="Times New Roman"/>
                <w:sz w:val="20"/>
                <w:szCs w:val="20"/>
              </w:rPr>
              <w:t>–</w:t>
            </w:r>
          </w:p>
        </w:tc>
        <w:tc>
          <w:tcPr>
            <w:tcW w:w="6929" w:type="dxa"/>
          </w:tcPr>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успешное выполнение мероприятий подпрограммы позволит:</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обеспечить жильем 3</w:t>
            </w:r>
            <w:r w:rsidRPr="00F1567D">
              <w:rPr>
                <w:rFonts w:ascii="Times New Roman" w:hAnsi="Times New Roman" w:cs="Times New Roman"/>
                <w:color w:val="000000"/>
                <w:sz w:val="20"/>
                <w:szCs w:val="20"/>
              </w:rPr>
              <w:t xml:space="preserve"> </w:t>
            </w:r>
            <w:r w:rsidRPr="00F1567D">
              <w:rPr>
                <w:rFonts w:ascii="Times New Roman" w:hAnsi="Times New Roman" w:cs="Times New Roman"/>
                <w:sz w:val="20"/>
                <w:szCs w:val="20"/>
              </w:rPr>
              <w:t>молодых семей;</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создать условия для повышения уровня обеспеченности жильем молодых семей;</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F1567D" w:rsidRPr="00F1567D" w:rsidRDefault="00F1567D" w:rsidP="00EE1503">
            <w:pPr>
              <w:autoSpaceDE w:val="0"/>
              <w:autoSpaceDN w:val="0"/>
              <w:adjustRightInd w:val="0"/>
              <w:spacing w:after="0"/>
              <w:jc w:val="both"/>
              <w:rPr>
                <w:rFonts w:ascii="Times New Roman" w:hAnsi="Times New Roman" w:cs="Times New Roman"/>
                <w:color w:val="000000"/>
                <w:sz w:val="20"/>
                <w:szCs w:val="20"/>
              </w:rPr>
            </w:pPr>
            <w:r w:rsidRPr="00F1567D">
              <w:rPr>
                <w:rFonts w:ascii="Times New Roman" w:hAnsi="Times New Roman" w:cs="Times New Roman"/>
                <w:sz w:val="20"/>
                <w:szCs w:val="20"/>
              </w:rPr>
              <w:t xml:space="preserve">укрепить семейные отношения и снизить социальную напряженность в обществе; улучшить демографическую ситуацию в </w:t>
            </w:r>
            <w:proofErr w:type="spellStart"/>
            <w:r w:rsidRPr="00F1567D">
              <w:rPr>
                <w:rFonts w:ascii="Times New Roman" w:hAnsi="Times New Roman" w:cs="Times New Roman"/>
                <w:color w:val="000000"/>
                <w:sz w:val="20"/>
                <w:szCs w:val="20"/>
              </w:rPr>
              <w:t>Магаринском</w:t>
            </w:r>
            <w:proofErr w:type="spellEnd"/>
            <w:r w:rsidRPr="00F1567D">
              <w:rPr>
                <w:rFonts w:ascii="Times New Roman" w:hAnsi="Times New Roman" w:cs="Times New Roman"/>
                <w:color w:val="000000"/>
                <w:sz w:val="20"/>
                <w:szCs w:val="20"/>
              </w:rPr>
              <w:t xml:space="preserve"> сельском  поселении</w:t>
            </w:r>
            <w:r w:rsidRPr="00F1567D">
              <w:rPr>
                <w:rFonts w:ascii="Times New Roman" w:hAnsi="Times New Roman" w:cs="Times New Roman"/>
                <w:sz w:val="20"/>
                <w:szCs w:val="20"/>
              </w:rPr>
              <w:t xml:space="preserve"> </w:t>
            </w:r>
            <w:proofErr w:type="spellStart"/>
            <w:r w:rsidRPr="00F1567D">
              <w:rPr>
                <w:rFonts w:ascii="Times New Roman" w:hAnsi="Times New Roman" w:cs="Times New Roman"/>
                <w:sz w:val="20"/>
                <w:szCs w:val="20"/>
              </w:rPr>
              <w:t>Шумерлинском</w:t>
            </w:r>
            <w:proofErr w:type="spellEnd"/>
            <w:r w:rsidRPr="00F1567D">
              <w:rPr>
                <w:rFonts w:ascii="Times New Roman" w:hAnsi="Times New Roman" w:cs="Times New Roman"/>
                <w:sz w:val="20"/>
                <w:szCs w:val="20"/>
              </w:rPr>
              <w:t xml:space="preserve"> районе</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 xml:space="preserve"> </w:t>
            </w:r>
          </w:p>
        </w:tc>
      </w:tr>
    </w:tbl>
    <w:p w:rsidR="00F1567D" w:rsidRPr="00F1567D" w:rsidRDefault="00F1567D" w:rsidP="00F1567D">
      <w:pPr>
        <w:spacing w:after="0"/>
        <w:jc w:val="right"/>
        <w:rPr>
          <w:rFonts w:ascii="Times New Roman" w:hAnsi="Times New Roman" w:cs="Times New Roman"/>
          <w:sz w:val="20"/>
          <w:szCs w:val="20"/>
        </w:rPr>
      </w:pPr>
      <w:r w:rsidRPr="00F1567D">
        <w:rPr>
          <w:rFonts w:ascii="Times New Roman" w:hAnsi="Times New Roman" w:cs="Times New Roman"/>
          <w:sz w:val="20"/>
          <w:szCs w:val="20"/>
        </w:rPr>
        <w:t xml:space="preserve">Приложение № 4 </w:t>
      </w:r>
    </w:p>
    <w:p w:rsidR="00EF177A" w:rsidRDefault="00F1567D" w:rsidP="00EF177A">
      <w:pPr>
        <w:tabs>
          <w:tab w:val="left" w:pos="0"/>
        </w:tabs>
        <w:autoSpaceDE w:val="0"/>
        <w:autoSpaceDN w:val="0"/>
        <w:adjustRightInd w:val="0"/>
        <w:spacing w:after="0"/>
        <w:jc w:val="right"/>
        <w:rPr>
          <w:rFonts w:ascii="Times New Roman" w:hAnsi="Times New Roman" w:cs="Times New Roman"/>
          <w:color w:val="000000"/>
          <w:sz w:val="20"/>
          <w:szCs w:val="20"/>
        </w:rPr>
      </w:pPr>
      <w:r w:rsidRPr="00F1567D">
        <w:rPr>
          <w:rFonts w:ascii="Times New Roman" w:hAnsi="Times New Roman" w:cs="Times New Roman"/>
          <w:sz w:val="20"/>
          <w:szCs w:val="20"/>
        </w:rPr>
        <w:t xml:space="preserve">к постановлению администрации </w:t>
      </w:r>
      <w:r w:rsidRPr="00F1567D">
        <w:rPr>
          <w:rFonts w:ascii="Times New Roman" w:hAnsi="Times New Roman" w:cs="Times New Roman"/>
          <w:color w:val="000000"/>
          <w:sz w:val="20"/>
          <w:szCs w:val="20"/>
        </w:rPr>
        <w:t xml:space="preserve">Магаринского </w:t>
      </w:r>
      <w:proofErr w:type="gramStart"/>
      <w:r w:rsidRPr="00F1567D">
        <w:rPr>
          <w:rFonts w:ascii="Times New Roman" w:hAnsi="Times New Roman" w:cs="Times New Roman"/>
          <w:color w:val="000000"/>
          <w:sz w:val="20"/>
          <w:szCs w:val="20"/>
        </w:rPr>
        <w:t>сельского</w:t>
      </w:r>
      <w:proofErr w:type="gramEnd"/>
    </w:p>
    <w:p w:rsidR="00EF177A" w:rsidRPr="00F1567D" w:rsidRDefault="00F1567D" w:rsidP="00EF177A">
      <w:pPr>
        <w:tabs>
          <w:tab w:val="left" w:pos="0"/>
        </w:tabs>
        <w:autoSpaceDE w:val="0"/>
        <w:autoSpaceDN w:val="0"/>
        <w:adjustRightInd w:val="0"/>
        <w:spacing w:after="0"/>
        <w:jc w:val="right"/>
        <w:rPr>
          <w:rFonts w:ascii="Times New Roman" w:eastAsia="Calibri" w:hAnsi="Times New Roman" w:cs="Times New Roman"/>
          <w:sz w:val="20"/>
          <w:szCs w:val="20"/>
        </w:rPr>
      </w:pPr>
      <w:r w:rsidRPr="00F1567D">
        <w:rPr>
          <w:rFonts w:ascii="Times New Roman" w:hAnsi="Times New Roman" w:cs="Times New Roman"/>
          <w:color w:val="000000"/>
          <w:sz w:val="20"/>
          <w:szCs w:val="20"/>
        </w:rPr>
        <w:t xml:space="preserve"> поселения</w:t>
      </w:r>
      <w:r w:rsidR="00EF177A">
        <w:rPr>
          <w:rFonts w:ascii="Times New Roman" w:hAnsi="Times New Roman" w:cs="Times New Roman"/>
          <w:sz w:val="20"/>
          <w:szCs w:val="20"/>
        </w:rPr>
        <w:t xml:space="preserve"> </w:t>
      </w:r>
      <w:r w:rsidRPr="00F1567D">
        <w:rPr>
          <w:rFonts w:ascii="Times New Roman" w:hAnsi="Times New Roman" w:cs="Times New Roman"/>
          <w:sz w:val="20"/>
          <w:szCs w:val="20"/>
        </w:rPr>
        <w:t>Шумерлинского района</w:t>
      </w:r>
      <w:r w:rsidR="00EF177A">
        <w:rPr>
          <w:rFonts w:ascii="Times New Roman" w:hAnsi="Times New Roman" w:cs="Times New Roman"/>
          <w:sz w:val="20"/>
          <w:szCs w:val="20"/>
        </w:rPr>
        <w:t xml:space="preserve">   </w:t>
      </w:r>
      <w:r w:rsidR="00EF177A" w:rsidRPr="00F1567D">
        <w:rPr>
          <w:rFonts w:ascii="Times New Roman" w:eastAsia="Calibri" w:hAnsi="Times New Roman" w:cs="Times New Roman"/>
          <w:sz w:val="20"/>
          <w:szCs w:val="20"/>
        </w:rPr>
        <w:t>от</w:t>
      </w:r>
      <w:r w:rsidR="00EF177A">
        <w:rPr>
          <w:rFonts w:ascii="Times New Roman" w:eastAsia="Calibri" w:hAnsi="Times New Roman" w:cs="Times New Roman"/>
          <w:sz w:val="20"/>
          <w:szCs w:val="20"/>
        </w:rPr>
        <w:t xml:space="preserve"> </w:t>
      </w:r>
      <w:r w:rsidR="00EF177A" w:rsidRPr="00F1567D">
        <w:rPr>
          <w:rFonts w:ascii="Times New Roman" w:eastAsia="Calibri" w:hAnsi="Times New Roman" w:cs="Times New Roman"/>
          <w:sz w:val="20"/>
          <w:szCs w:val="20"/>
        </w:rPr>
        <w:t xml:space="preserve">06.03.2019 № 09 </w:t>
      </w:r>
    </w:p>
    <w:p w:rsidR="00F1567D" w:rsidRPr="00F1567D" w:rsidRDefault="00F1567D" w:rsidP="00F1567D">
      <w:pPr>
        <w:spacing w:after="0"/>
        <w:ind w:left="4680"/>
        <w:jc w:val="right"/>
        <w:outlineLvl w:val="1"/>
        <w:rPr>
          <w:rFonts w:ascii="Times New Roman" w:hAnsi="Times New Roman" w:cs="Times New Roman"/>
          <w:sz w:val="20"/>
          <w:szCs w:val="20"/>
        </w:rPr>
      </w:pPr>
    </w:p>
    <w:p w:rsidR="00F1567D" w:rsidRPr="00F1567D" w:rsidRDefault="00F1567D" w:rsidP="00EF177A">
      <w:pPr>
        <w:spacing w:after="0"/>
        <w:jc w:val="center"/>
        <w:rPr>
          <w:rFonts w:ascii="Times New Roman" w:hAnsi="Times New Roman" w:cs="Times New Roman"/>
          <w:b/>
          <w:sz w:val="20"/>
          <w:szCs w:val="20"/>
        </w:rPr>
      </w:pPr>
      <w:r w:rsidRPr="00F1567D">
        <w:rPr>
          <w:rFonts w:ascii="Times New Roman" w:hAnsi="Times New Roman" w:cs="Times New Roman"/>
          <w:b/>
          <w:sz w:val="20"/>
          <w:szCs w:val="20"/>
        </w:rPr>
        <w:t>Раздел V</w:t>
      </w:r>
      <w:r w:rsidRPr="00F1567D">
        <w:rPr>
          <w:rFonts w:ascii="Times New Roman" w:hAnsi="Times New Roman" w:cs="Times New Roman"/>
          <w:b/>
          <w:sz w:val="20"/>
          <w:szCs w:val="20"/>
          <w:lang w:val="en-US"/>
        </w:rPr>
        <w:t>I</w:t>
      </w:r>
      <w:r w:rsidRPr="00F1567D">
        <w:rPr>
          <w:rFonts w:ascii="Times New Roman" w:hAnsi="Times New Roman" w:cs="Times New Roman"/>
          <w:b/>
          <w:sz w:val="20"/>
          <w:szCs w:val="20"/>
        </w:rPr>
        <w:t>. Обоснование объема финансовых ресурсов,</w:t>
      </w:r>
      <w:r w:rsidR="00EF177A">
        <w:rPr>
          <w:rFonts w:ascii="Times New Roman" w:hAnsi="Times New Roman" w:cs="Times New Roman"/>
          <w:b/>
          <w:sz w:val="20"/>
          <w:szCs w:val="20"/>
        </w:rPr>
        <w:t xml:space="preserve"> </w:t>
      </w:r>
      <w:r w:rsidRPr="00F1567D">
        <w:rPr>
          <w:rFonts w:ascii="Times New Roman" w:hAnsi="Times New Roman" w:cs="Times New Roman"/>
          <w:b/>
          <w:sz w:val="20"/>
          <w:szCs w:val="20"/>
        </w:rPr>
        <w:t>необходимых для реализации подпрограммы</w:t>
      </w:r>
    </w:p>
    <w:p w:rsidR="00F1567D" w:rsidRPr="00F1567D" w:rsidRDefault="00F1567D" w:rsidP="00F1567D">
      <w:pPr>
        <w:autoSpaceDE w:val="0"/>
        <w:autoSpaceDN w:val="0"/>
        <w:adjustRightInd w:val="0"/>
        <w:spacing w:after="0"/>
        <w:ind w:firstLine="540"/>
        <w:jc w:val="both"/>
        <w:rPr>
          <w:rFonts w:ascii="Times New Roman" w:hAnsi="Times New Roman" w:cs="Times New Roman"/>
          <w:sz w:val="20"/>
          <w:szCs w:val="20"/>
        </w:rPr>
      </w:pPr>
      <w:r w:rsidRPr="00F1567D">
        <w:rPr>
          <w:rFonts w:ascii="Times New Roman" w:hAnsi="Times New Roman" w:cs="Times New Roman"/>
          <w:sz w:val="20"/>
          <w:szCs w:val="20"/>
        </w:rPr>
        <w:t>Финансирование мероприятий подпрограммы предусматривается за счет средств, бюджета Шумерлинского района, а также средств товариществ собственников жилья, жилищных, жилищно-строительных или иных специализированных потребительских кооперативов либо средств собственников помещений в многоквартирных домах. Объемы и источники финансирования подпрограммы уточняются при формировании местного бюджета на очередной финансовый год и плановый период.</w:t>
      </w:r>
    </w:p>
    <w:p w:rsidR="00F1567D" w:rsidRPr="00F1567D" w:rsidRDefault="00F1567D" w:rsidP="00F1567D">
      <w:pPr>
        <w:tabs>
          <w:tab w:val="left" w:pos="945"/>
        </w:tabs>
        <w:spacing w:after="0"/>
        <w:jc w:val="both"/>
        <w:rPr>
          <w:rFonts w:ascii="Times New Roman" w:hAnsi="Times New Roman" w:cs="Times New Roman"/>
          <w:sz w:val="20"/>
          <w:szCs w:val="20"/>
        </w:rPr>
      </w:pPr>
      <w:r w:rsidRPr="00F1567D">
        <w:rPr>
          <w:rFonts w:ascii="Times New Roman" w:hAnsi="Times New Roman" w:cs="Times New Roman"/>
          <w:sz w:val="20"/>
          <w:szCs w:val="20"/>
        </w:rPr>
        <w:t>Прогнозируемый общий объем финансирования мероприятий подпрограммы составляет –  419,55</w:t>
      </w:r>
      <w:r w:rsidRPr="00F1567D">
        <w:rPr>
          <w:rFonts w:ascii="Times New Roman" w:hAnsi="Times New Roman" w:cs="Times New Roman"/>
          <w:b/>
          <w:bCs/>
          <w:sz w:val="20"/>
          <w:szCs w:val="20"/>
        </w:rPr>
        <w:t xml:space="preserve"> </w:t>
      </w:r>
      <w:r w:rsidRPr="00F1567D">
        <w:rPr>
          <w:rFonts w:ascii="Times New Roman" w:hAnsi="Times New Roman" w:cs="Times New Roman"/>
          <w:sz w:val="20"/>
          <w:szCs w:val="20"/>
        </w:rPr>
        <w:t>тыс. рублей:</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в 2016 году – 161,9  тыс. рублей;</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в 2017 году – 173,6 тыс. рублей;</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в 2018 году – 84,05 тыс. рублей;</w:t>
      </w:r>
    </w:p>
    <w:p w:rsidR="00F1567D" w:rsidRPr="00F1567D" w:rsidRDefault="00F1567D" w:rsidP="00F1567D">
      <w:pPr>
        <w:spacing w:after="0"/>
        <w:jc w:val="both"/>
        <w:rPr>
          <w:rFonts w:ascii="Times New Roman" w:hAnsi="Times New Roman" w:cs="Times New Roman"/>
          <w:sz w:val="20"/>
          <w:szCs w:val="20"/>
        </w:rPr>
      </w:pPr>
      <w:r w:rsidRPr="00F1567D">
        <w:rPr>
          <w:rFonts w:ascii="Times New Roman" w:hAnsi="Times New Roman" w:cs="Times New Roman"/>
          <w:sz w:val="20"/>
          <w:szCs w:val="20"/>
        </w:rPr>
        <w:t>в 2019 году – 0,0 тыс. рублей;</w:t>
      </w:r>
    </w:p>
    <w:p w:rsidR="00F1567D" w:rsidRPr="00F1567D" w:rsidRDefault="00F1567D" w:rsidP="00F1567D">
      <w:pPr>
        <w:spacing w:after="0" w:line="238" w:lineRule="auto"/>
        <w:jc w:val="both"/>
        <w:rPr>
          <w:rFonts w:ascii="Times New Roman" w:hAnsi="Times New Roman" w:cs="Times New Roman"/>
          <w:sz w:val="20"/>
          <w:szCs w:val="20"/>
        </w:rPr>
      </w:pPr>
      <w:r w:rsidRPr="00F1567D">
        <w:rPr>
          <w:rFonts w:ascii="Times New Roman" w:hAnsi="Times New Roman" w:cs="Times New Roman"/>
          <w:sz w:val="20"/>
          <w:szCs w:val="20"/>
        </w:rPr>
        <w:t xml:space="preserve">в 2020 году – 0,0  тыс. рублей; </w:t>
      </w:r>
    </w:p>
    <w:p w:rsidR="00F1567D" w:rsidRPr="00F1567D" w:rsidRDefault="00F1567D" w:rsidP="00F1567D">
      <w:pPr>
        <w:tabs>
          <w:tab w:val="left" w:pos="945"/>
        </w:tabs>
        <w:spacing w:after="0"/>
        <w:jc w:val="both"/>
        <w:rPr>
          <w:rFonts w:ascii="Times New Roman" w:hAnsi="Times New Roman" w:cs="Times New Roman"/>
          <w:sz w:val="20"/>
          <w:szCs w:val="20"/>
        </w:rPr>
      </w:pPr>
      <w:r w:rsidRPr="00F1567D">
        <w:rPr>
          <w:rFonts w:ascii="Times New Roman" w:hAnsi="Times New Roman" w:cs="Times New Roman"/>
          <w:sz w:val="20"/>
          <w:szCs w:val="20"/>
        </w:rPr>
        <w:t>.</w:t>
      </w:r>
    </w:p>
    <w:p w:rsidR="00F1567D" w:rsidRPr="00F1567D" w:rsidRDefault="00F1567D" w:rsidP="00F1567D">
      <w:pPr>
        <w:tabs>
          <w:tab w:val="left" w:pos="945"/>
        </w:tabs>
        <w:spacing w:after="0"/>
        <w:jc w:val="both"/>
        <w:rPr>
          <w:rFonts w:ascii="Times New Roman" w:hAnsi="Times New Roman" w:cs="Times New Roman"/>
          <w:sz w:val="20"/>
          <w:szCs w:val="20"/>
        </w:rPr>
      </w:pPr>
    </w:p>
    <w:p w:rsidR="00F1567D" w:rsidRPr="00F1567D" w:rsidRDefault="00F1567D" w:rsidP="00F1567D">
      <w:pPr>
        <w:autoSpaceDE w:val="0"/>
        <w:autoSpaceDN w:val="0"/>
        <w:adjustRightInd w:val="0"/>
        <w:spacing w:after="0"/>
        <w:ind w:firstLine="540"/>
        <w:jc w:val="both"/>
        <w:rPr>
          <w:rFonts w:ascii="Times New Roman" w:hAnsi="Times New Roman" w:cs="Times New Roman"/>
          <w:sz w:val="20"/>
          <w:szCs w:val="20"/>
        </w:rPr>
      </w:pPr>
    </w:p>
    <w:p w:rsidR="00F1567D" w:rsidRPr="00F1567D" w:rsidRDefault="00F1567D" w:rsidP="00F1567D">
      <w:pPr>
        <w:spacing w:after="0"/>
        <w:ind w:left="9072"/>
        <w:jc w:val="right"/>
        <w:rPr>
          <w:rStyle w:val="ac"/>
          <w:rFonts w:ascii="Times New Roman" w:hAnsi="Times New Roman" w:cs="Times New Roman"/>
          <w:b w:val="0"/>
          <w:bCs/>
          <w:color w:val="auto"/>
          <w:sz w:val="20"/>
          <w:szCs w:val="20"/>
        </w:rPr>
      </w:pPr>
      <w:bookmarkStart w:id="11" w:name="sub_13200"/>
    </w:p>
    <w:p w:rsidR="00F1567D" w:rsidRPr="00F1567D" w:rsidRDefault="00F1567D" w:rsidP="00F1567D">
      <w:pPr>
        <w:spacing w:after="0"/>
        <w:jc w:val="both"/>
        <w:rPr>
          <w:rFonts w:ascii="Times New Roman" w:hAnsi="Times New Roman" w:cs="Times New Roman"/>
          <w:sz w:val="20"/>
          <w:szCs w:val="20"/>
        </w:rPr>
      </w:pPr>
    </w:p>
    <w:p w:rsidR="00F1567D" w:rsidRPr="00F1567D" w:rsidRDefault="00F1567D" w:rsidP="00F1567D">
      <w:pPr>
        <w:spacing w:after="0"/>
        <w:jc w:val="both"/>
        <w:rPr>
          <w:rFonts w:ascii="Times New Roman" w:hAnsi="Times New Roman" w:cs="Times New Roman"/>
          <w:sz w:val="20"/>
          <w:szCs w:val="20"/>
        </w:rPr>
      </w:pPr>
    </w:p>
    <w:p w:rsidR="00EE1503" w:rsidRDefault="00F1567D" w:rsidP="00F1567D">
      <w:pPr>
        <w:spacing w:after="0"/>
        <w:jc w:val="right"/>
        <w:rPr>
          <w:rFonts w:ascii="Times New Roman" w:hAnsi="Times New Roman" w:cs="Times New Roman"/>
          <w:sz w:val="20"/>
          <w:szCs w:val="20"/>
        </w:rPr>
        <w:sectPr w:rsidR="00EE1503" w:rsidSect="00270D2D">
          <w:pgSz w:w="11906" w:h="16838"/>
          <w:pgMar w:top="568" w:right="566" w:bottom="426" w:left="709" w:header="708" w:footer="708" w:gutter="0"/>
          <w:cols w:space="708"/>
          <w:docGrid w:linePitch="360"/>
        </w:sectPr>
      </w:pPr>
      <w:r w:rsidRPr="00F1567D">
        <w:rPr>
          <w:rFonts w:ascii="Times New Roman" w:hAnsi="Times New Roman" w:cs="Times New Roman"/>
          <w:sz w:val="20"/>
          <w:szCs w:val="20"/>
        </w:rPr>
        <w:t xml:space="preserve">                                                                              </w:t>
      </w:r>
    </w:p>
    <w:p w:rsidR="00F1567D" w:rsidRPr="00F1567D" w:rsidRDefault="00F1567D" w:rsidP="00F1567D">
      <w:pPr>
        <w:spacing w:after="0"/>
        <w:jc w:val="right"/>
        <w:rPr>
          <w:rFonts w:ascii="Times New Roman" w:hAnsi="Times New Roman" w:cs="Times New Roman"/>
          <w:sz w:val="20"/>
          <w:szCs w:val="20"/>
        </w:rPr>
      </w:pPr>
      <w:r w:rsidRPr="00F1567D">
        <w:rPr>
          <w:rFonts w:ascii="Times New Roman" w:hAnsi="Times New Roman" w:cs="Times New Roman"/>
          <w:sz w:val="20"/>
          <w:szCs w:val="20"/>
        </w:rPr>
        <w:lastRenderedPageBreak/>
        <w:t xml:space="preserve">Приложение № 5 </w:t>
      </w:r>
    </w:p>
    <w:p w:rsidR="00F1567D" w:rsidRPr="00F1567D" w:rsidRDefault="00F1567D" w:rsidP="00F1567D">
      <w:pPr>
        <w:spacing w:after="0"/>
        <w:jc w:val="right"/>
        <w:rPr>
          <w:rFonts w:ascii="Times New Roman" w:hAnsi="Times New Roman" w:cs="Times New Roman"/>
          <w:sz w:val="20"/>
          <w:szCs w:val="20"/>
        </w:rPr>
      </w:pPr>
      <w:r w:rsidRPr="00F1567D">
        <w:rPr>
          <w:rFonts w:ascii="Times New Roman" w:hAnsi="Times New Roman" w:cs="Times New Roman"/>
          <w:sz w:val="20"/>
          <w:szCs w:val="20"/>
        </w:rPr>
        <w:t xml:space="preserve">к постановлению администрации </w:t>
      </w:r>
    </w:p>
    <w:p w:rsidR="00F1567D" w:rsidRPr="00F1567D" w:rsidRDefault="00F1567D" w:rsidP="00F1567D">
      <w:pPr>
        <w:spacing w:after="0"/>
        <w:jc w:val="right"/>
        <w:rPr>
          <w:rFonts w:ascii="Times New Roman" w:hAnsi="Times New Roman" w:cs="Times New Roman"/>
          <w:sz w:val="20"/>
          <w:szCs w:val="20"/>
        </w:rPr>
      </w:pPr>
      <w:r w:rsidRPr="00F1567D">
        <w:rPr>
          <w:rFonts w:ascii="Times New Roman" w:hAnsi="Times New Roman" w:cs="Times New Roman"/>
          <w:sz w:val="20"/>
          <w:szCs w:val="20"/>
        </w:rPr>
        <w:t xml:space="preserve">Магаринского сельского поселения </w:t>
      </w:r>
    </w:p>
    <w:p w:rsidR="00F1567D" w:rsidRPr="00F1567D" w:rsidRDefault="00F1567D" w:rsidP="00F1567D">
      <w:pPr>
        <w:spacing w:after="0"/>
        <w:jc w:val="right"/>
        <w:rPr>
          <w:rFonts w:ascii="Times New Roman" w:hAnsi="Times New Roman" w:cs="Times New Roman"/>
          <w:sz w:val="20"/>
          <w:szCs w:val="20"/>
        </w:rPr>
      </w:pPr>
      <w:r w:rsidRPr="00F1567D">
        <w:rPr>
          <w:rFonts w:ascii="Times New Roman" w:hAnsi="Times New Roman" w:cs="Times New Roman"/>
          <w:sz w:val="20"/>
          <w:szCs w:val="20"/>
        </w:rPr>
        <w:t xml:space="preserve">Шумерлинского района </w:t>
      </w:r>
    </w:p>
    <w:p w:rsidR="00F1567D" w:rsidRPr="00F1567D" w:rsidRDefault="00F1567D" w:rsidP="00F1567D">
      <w:pPr>
        <w:spacing w:after="0"/>
        <w:ind w:left="9072"/>
        <w:jc w:val="right"/>
        <w:rPr>
          <w:rFonts w:ascii="Times New Roman" w:hAnsi="Times New Roman" w:cs="Times New Roman"/>
          <w:sz w:val="20"/>
          <w:szCs w:val="20"/>
        </w:rPr>
      </w:pPr>
      <w:r w:rsidRPr="00F1567D">
        <w:rPr>
          <w:rFonts w:ascii="Times New Roman" w:hAnsi="Times New Roman" w:cs="Times New Roman"/>
          <w:sz w:val="20"/>
          <w:szCs w:val="20"/>
        </w:rPr>
        <w:t>от  06.03.2019 № 09</w:t>
      </w:r>
    </w:p>
    <w:p w:rsidR="00F1567D" w:rsidRPr="00F1567D" w:rsidRDefault="00F1567D" w:rsidP="00F1567D">
      <w:pPr>
        <w:spacing w:after="0"/>
        <w:ind w:left="9072"/>
        <w:jc w:val="both"/>
        <w:rPr>
          <w:rFonts w:ascii="Times New Roman" w:hAnsi="Times New Roman" w:cs="Times New Roman"/>
          <w:sz w:val="20"/>
          <w:szCs w:val="20"/>
        </w:rPr>
      </w:pPr>
    </w:p>
    <w:p w:rsidR="00F1567D" w:rsidRPr="00F1567D" w:rsidRDefault="00F1567D" w:rsidP="00F1567D">
      <w:pPr>
        <w:spacing w:after="0"/>
        <w:ind w:left="9072"/>
        <w:jc w:val="both"/>
        <w:rPr>
          <w:rFonts w:ascii="Times New Roman" w:hAnsi="Times New Roman" w:cs="Times New Roman"/>
          <w:sz w:val="20"/>
          <w:szCs w:val="20"/>
        </w:rPr>
      </w:pPr>
      <w:r w:rsidRPr="00F1567D">
        <w:rPr>
          <w:rFonts w:ascii="Times New Roman" w:hAnsi="Times New Roman" w:cs="Times New Roman"/>
          <w:sz w:val="20"/>
          <w:szCs w:val="20"/>
        </w:rPr>
        <w:t xml:space="preserve">Приложение 5 к подпрограмме </w:t>
      </w:r>
      <w:r w:rsidRPr="00F1567D">
        <w:rPr>
          <w:rStyle w:val="ac"/>
          <w:rFonts w:ascii="Times New Roman" w:hAnsi="Times New Roman" w:cs="Times New Roman"/>
          <w:b w:val="0"/>
          <w:bCs/>
          <w:color w:val="auto"/>
          <w:sz w:val="20"/>
          <w:szCs w:val="20"/>
        </w:rPr>
        <w:t>«</w:t>
      </w:r>
      <w:r w:rsidRPr="00F1567D">
        <w:rPr>
          <w:rFonts w:ascii="Times New Roman" w:hAnsi="Times New Roman" w:cs="Times New Roman"/>
          <w:sz w:val="20"/>
          <w:szCs w:val="20"/>
        </w:rPr>
        <w:t xml:space="preserve">Обеспечение комфортных условий проживания граждан в </w:t>
      </w:r>
      <w:proofErr w:type="spellStart"/>
      <w:r w:rsidRPr="00F1567D">
        <w:rPr>
          <w:rFonts w:ascii="Times New Roman" w:hAnsi="Times New Roman" w:cs="Times New Roman"/>
          <w:sz w:val="20"/>
          <w:szCs w:val="20"/>
        </w:rPr>
        <w:t>Магаринском</w:t>
      </w:r>
      <w:proofErr w:type="spellEnd"/>
      <w:r w:rsidRPr="00F1567D">
        <w:rPr>
          <w:rFonts w:ascii="Times New Roman" w:hAnsi="Times New Roman" w:cs="Times New Roman"/>
          <w:sz w:val="20"/>
          <w:szCs w:val="20"/>
        </w:rPr>
        <w:t xml:space="preserve"> сельском поселении Шумерлинского района Чувашской Республики</w:t>
      </w:r>
      <w:r w:rsidRPr="00F1567D">
        <w:rPr>
          <w:rStyle w:val="ac"/>
          <w:rFonts w:ascii="Times New Roman" w:hAnsi="Times New Roman" w:cs="Times New Roman"/>
          <w:b w:val="0"/>
          <w:bCs/>
          <w:color w:val="auto"/>
          <w:sz w:val="20"/>
          <w:szCs w:val="20"/>
        </w:rPr>
        <w:t>»</w:t>
      </w:r>
    </w:p>
    <w:p w:rsidR="00F1567D" w:rsidRPr="00F1567D" w:rsidRDefault="00F1567D" w:rsidP="00F1567D">
      <w:pPr>
        <w:spacing w:after="0"/>
        <w:ind w:left="9072"/>
        <w:jc w:val="right"/>
        <w:rPr>
          <w:rStyle w:val="ac"/>
          <w:rFonts w:ascii="Times New Roman" w:hAnsi="Times New Roman" w:cs="Times New Roman"/>
          <w:b w:val="0"/>
          <w:bCs/>
          <w:color w:val="auto"/>
          <w:sz w:val="20"/>
          <w:szCs w:val="20"/>
        </w:rPr>
      </w:pPr>
    </w:p>
    <w:p w:rsidR="00F1567D" w:rsidRPr="00F1567D" w:rsidRDefault="00F1567D" w:rsidP="00F1567D">
      <w:pPr>
        <w:spacing w:after="0"/>
        <w:ind w:left="9072"/>
        <w:jc w:val="right"/>
        <w:rPr>
          <w:rStyle w:val="ac"/>
          <w:rFonts w:ascii="Times New Roman" w:hAnsi="Times New Roman" w:cs="Times New Roman"/>
          <w:b w:val="0"/>
          <w:bCs/>
          <w:color w:val="auto"/>
          <w:sz w:val="20"/>
          <w:szCs w:val="20"/>
        </w:rPr>
      </w:pPr>
    </w:p>
    <w:p w:rsidR="00F1567D" w:rsidRPr="00F1567D" w:rsidRDefault="00F1567D" w:rsidP="00F1567D">
      <w:pPr>
        <w:pStyle w:val="24"/>
        <w:spacing w:after="0"/>
        <w:jc w:val="center"/>
        <w:outlineLvl w:val="0"/>
        <w:rPr>
          <w:bCs/>
          <w:caps/>
          <w:sz w:val="20"/>
        </w:rPr>
      </w:pPr>
      <w:r w:rsidRPr="00F1567D">
        <w:rPr>
          <w:bCs/>
          <w:caps/>
          <w:sz w:val="20"/>
        </w:rPr>
        <w:t xml:space="preserve">Ресурсное обеспечение </w:t>
      </w:r>
    </w:p>
    <w:p w:rsidR="00F1567D" w:rsidRPr="00F1567D" w:rsidRDefault="00F1567D" w:rsidP="00F1567D">
      <w:pPr>
        <w:autoSpaceDE w:val="0"/>
        <w:autoSpaceDN w:val="0"/>
        <w:adjustRightInd w:val="0"/>
        <w:spacing w:after="0"/>
        <w:jc w:val="center"/>
        <w:rPr>
          <w:rFonts w:ascii="Times New Roman" w:hAnsi="Times New Roman" w:cs="Times New Roman"/>
          <w:caps/>
          <w:sz w:val="20"/>
          <w:szCs w:val="20"/>
        </w:rPr>
      </w:pPr>
      <w:r w:rsidRPr="00F1567D">
        <w:rPr>
          <w:rFonts w:ascii="Times New Roman" w:hAnsi="Times New Roman" w:cs="Times New Roman"/>
          <w:bCs/>
          <w:caps/>
          <w:sz w:val="20"/>
          <w:szCs w:val="20"/>
        </w:rPr>
        <w:t>реализации подпрограммы «</w:t>
      </w:r>
      <w:r w:rsidRPr="00F1567D">
        <w:rPr>
          <w:rFonts w:ascii="Times New Roman" w:hAnsi="Times New Roman" w:cs="Times New Roman"/>
          <w:caps/>
          <w:sz w:val="20"/>
          <w:szCs w:val="20"/>
        </w:rPr>
        <w:t>Обеспечение комфортных условий</w:t>
      </w:r>
    </w:p>
    <w:p w:rsidR="00F1567D" w:rsidRPr="00F1567D" w:rsidRDefault="00F1567D" w:rsidP="00F1567D">
      <w:pPr>
        <w:spacing w:after="0"/>
        <w:jc w:val="center"/>
        <w:rPr>
          <w:rFonts w:ascii="Times New Roman" w:hAnsi="Times New Roman" w:cs="Times New Roman"/>
          <w:bCs/>
          <w:caps/>
          <w:snapToGrid w:val="0"/>
          <w:sz w:val="20"/>
          <w:szCs w:val="20"/>
        </w:rPr>
      </w:pPr>
      <w:r w:rsidRPr="00F1567D">
        <w:rPr>
          <w:rFonts w:ascii="Times New Roman" w:hAnsi="Times New Roman" w:cs="Times New Roman"/>
          <w:caps/>
          <w:sz w:val="20"/>
          <w:szCs w:val="20"/>
        </w:rPr>
        <w:t xml:space="preserve">проживания граждан в МАГАРИНСКОМ СЕЛЬСКОМ ПОСЕЛЕНИИ» муниципальной программы «Развитие жилищного строительства и сферы жилищно-коммунального хозяйства» на 2016-2020 годы </w:t>
      </w:r>
    </w:p>
    <w:p w:rsidR="00F1567D" w:rsidRPr="00F1567D" w:rsidRDefault="00F1567D" w:rsidP="00F1567D">
      <w:pPr>
        <w:spacing w:after="0"/>
        <w:jc w:val="right"/>
        <w:rPr>
          <w:rFonts w:ascii="Times New Roman" w:hAnsi="Times New Roman" w:cs="Times New Roman"/>
          <w:sz w:val="20"/>
          <w:szCs w:val="20"/>
        </w:rPr>
      </w:pPr>
    </w:p>
    <w:tbl>
      <w:tblPr>
        <w:tblW w:w="13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976"/>
        <w:gridCol w:w="696"/>
        <w:gridCol w:w="655"/>
        <w:gridCol w:w="609"/>
        <w:gridCol w:w="463"/>
        <w:gridCol w:w="2680"/>
        <w:gridCol w:w="850"/>
        <w:gridCol w:w="850"/>
        <w:gridCol w:w="851"/>
        <w:gridCol w:w="850"/>
        <w:gridCol w:w="851"/>
      </w:tblGrid>
      <w:tr w:rsidR="00EE1503" w:rsidRPr="00F1567D" w:rsidTr="00EE1503">
        <w:trPr>
          <w:jc w:val="center"/>
        </w:trPr>
        <w:tc>
          <w:tcPr>
            <w:tcW w:w="1668" w:type="dxa"/>
            <w:vMerge w:val="restart"/>
          </w:tcPr>
          <w:p w:rsidR="00EE1503" w:rsidRPr="00F1567D" w:rsidRDefault="00EE1503" w:rsidP="00F1567D">
            <w:pPr>
              <w:pStyle w:val="afffff5"/>
              <w:jc w:val="center"/>
              <w:rPr>
                <w:rFonts w:ascii="Times New Roman" w:hAnsi="Times New Roman"/>
                <w:sz w:val="20"/>
              </w:rPr>
            </w:pPr>
            <w:r w:rsidRPr="00F1567D">
              <w:rPr>
                <w:rFonts w:ascii="Times New Roman" w:hAnsi="Times New Roman"/>
                <w:sz w:val="20"/>
              </w:rPr>
              <w:t>Статус</w:t>
            </w:r>
          </w:p>
        </w:tc>
        <w:tc>
          <w:tcPr>
            <w:tcW w:w="2976" w:type="dxa"/>
            <w:vMerge w:val="restart"/>
          </w:tcPr>
          <w:p w:rsidR="00EE1503" w:rsidRPr="00F1567D" w:rsidRDefault="00EE1503" w:rsidP="00F1567D">
            <w:pPr>
              <w:pStyle w:val="afffff5"/>
              <w:jc w:val="center"/>
              <w:rPr>
                <w:rFonts w:ascii="Times New Roman" w:hAnsi="Times New Roman"/>
                <w:sz w:val="20"/>
              </w:rPr>
            </w:pPr>
            <w:r w:rsidRPr="00F1567D">
              <w:rPr>
                <w:rFonts w:ascii="Times New Roman" w:hAnsi="Times New Roman"/>
                <w:sz w:val="20"/>
              </w:rPr>
              <w:t>Наименование муниципальной программы (основного мероприятия)</w:t>
            </w:r>
          </w:p>
        </w:tc>
        <w:tc>
          <w:tcPr>
            <w:tcW w:w="2423" w:type="dxa"/>
            <w:gridSpan w:val="4"/>
          </w:tcPr>
          <w:p w:rsidR="00EE1503" w:rsidRPr="00F1567D" w:rsidRDefault="00EE1503" w:rsidP="00F1567D">
            <w:pPr>
              <w:pStyle w:val="afffff5"/>
              <w:jc w:val="center"/>
              <w:rPr>
                <w:rFonts w:ascii="Times New Roman" w:hAnsi="Times New Roman"/>
                <w:sz w:val="20"/>
              </w:rPr>
            </w:pPr>
            <w:r w:rsidRPr="00F1567D">
              <w:rPr>
                <w:rFonts w:ascii="Times New Roman" w:hAnsi="Times New Roman"/>
                <w:sz w:val="20"/>
              </w:rPr>
              <w:t>Код бюджетной классификации</w:t>
            </w:r>
          </w:p>
        </w:tc>
        <w:tc>
          <w:tcPr>
            <w:tcW w:w="2680" w:type="dxa"/>
            <w:vMerge w:val="restart"/>
          </w:tcPr>
          <w:p w:rsidR="00EE1503" w:rsidRDefault="00EE1503" w:rsidP="00F1567D">
            <w:pPr>
              <w:pStyle w:val="afffff5"/>
              <w:jc w:val="center"/>
              <w:rPr>
                <w:rFonts w:ascii="Times New Roman" w:hAnsi="Times New Roman"/>
                <w:sz w:val="20"/>
              </w:rPr>
            </w:pPr>
          </w:p>
          <w:p w:rsidR="00EE1503" w:rsidRPr="00F1567D" w:rsidRDefault="00EE1503" w:rsidP="00F1567D">
            <w:pPr>
              <w:pStyle w:val="afffff5"/>
              <w:jc w:val="center"/>
              <w:rPr>
                <w:rFonts w:ascii="Times New Roman" w:hAnsi="Times New Roman"/>
                <w:sz w:val="20"/>
              </w:rPr>
            </w:pPr>
            <w:r w:rsidRPr="00F1567D">
              <w:rPr>
                <w:rFonts w:ascii="Times New Roman" w:hAnsi="Times New Roman"/>
                <w:sz w:val="20"/>
              </w:rPr>
              <w:t>Источники финансирования</w:t>
            </w:r>
          </w:p>
        </w:tc>
        <w:tc>
          <w:tcPr>
            <w:tcW w:w="4252" w:type="dxa"/>
            <w:gridSpan w:val="5"/>
          </w:tcPr>
          <w:p w:rsidR="00EE1503" w:rsidRPr="00F1567D" w:rsidRDefault="00EE1503" w:rsidP="00F1567D">
            <w:pPr>
              <w:pStyle w:val="afffff5"/>
              <w:jc w:val="center"/>
              <w:rPr>
                <w:rFonts w:ascii="Times New Roman" w:hAnsi="Times New Roman"/>
                <w:sz w:val="20"/>
              </w:rPr>
            </w:pPr>
            <w:r w:rsidRPr="00F1567D">
              <w:rPr>
                <w:rFonts w:ascii="Times New Roman" w:hAnsi="Times New Roman"/>
                <w:sz w:val="20"/>
              </w:rPr>
              <w:t>Оценка расходов по годам, тыс. рублей</w:t>
            </w:r>
          </w:p>
        </w:tc>
      </w:tr>
      <w:tr w:rsidR="00EE1503" w:rsidRPr="00F1567D" w:rsidTr="00EE1503">
        <w:trPr>
          <w:jc w:val="center"/>
        </w:trPr>
        <w:tc>
          <w:tcPr>
            <w:tcW w:w="1668" w:type="dxa"/>
            <w:vMerge/>
          </w:tcPr>
          <w:p w:rsidR="00EE1503" w:rsidRPr="00F1567D" w:rsidRDefault="00EE1503" w:rsidP="00F1567D">
            <w:pPr>
              <w:pStyle w:val="afffff5"/>
              <w:jc w:val="right"/>
              <w:rPr>
                <w:rFonts w:ascii="Times New Roman" w:hAnsi="Times New Roman"/>
                <w:sz w:val="20"/>
              </w:rPr>
            </w:pPr>
          </w:p>
        </w:tc>
        <w:tc>
          <w:tcPr>
            <w:tcW w:w="2976" w:type="dxa"/>
            <w:vMerge/>
          </w:tcPr>
          <w:p w:rsidR="00EE1503" w:rsidRPr="00F1567D" w:rsidRDefault="00EE1503" w:rsidP="00F1567D">
            <w:pPr>
              <w:pStyle w:val="afffff5"/>
              <w:jc w:val="right"/>
              <w:rPr>
                <w:rFonts w:ascii="Times New Roman" w:hAnsi="Times New Roman"/>
                <w:sz w:val="20"/>
              </w:rPr>
            </w:pPr>
          </w:p>
        </w:tc>
        <w:tc>
          <w:tcPr>
            <w:tcW w:w="696" w:type="dxa"/>
          </w:tcPr>
          <w:p w:rsidR="00EE1503" w:rsidRPr="00F1567D" w:rsidRDefault="00EE1503" w:rsidP="00F1567D">
            <w:pPr>
              <w:pStyle w:val="afffff5"/>
              <w:jc w:val="right"/>
              <w:rPr>
                <w:rFonts w:ascii="Times New Roman" w:hAnsi="Times New Roman"/>
                <w:sz w:val="20"/>
              </w:rPr>
            </w:pPr>
            <w:r w:rsidRPr="00F1567D">
              <w:rPr>
                <w:rFonts w:ascii="Times New Roman" w:hAnsi="Times New Roman"/>
                <w:sz w:val="20"/>
              </w:rPr>
              <w:t>ГРБС</w:t>
            </w:r>
          </w:p>
        </w:tc>
        <w:tc>
          <w:tcPr>
            <w:tcW w:w="655" w:type="dxa"/>
          </w:tcPr>
          <w:p w:rsidR="00EE1503" w:rsidRPr="00F1567D" w:rsidRDefault="00EE1503" w:rsidP="00F1567D">
            <w:pPr>
              <w:pStyle w:val="afffff5"/>
              <w:jc w:val="right"/>
              <w:rPr>
                <w:rFonts w:ascii="Times New Roman" w:hAnsi="Times New Roman"/>
                <w:sz w:val="20"/>
              </w:rPr>
            </w:pPr>
            <w:proofErr w:type="spellStart"/>
            <w:r w:rsidRPr="00F1567D">
              <w:rPr>
                <w:rFonts w:ascii="Times New Roman" w:hAnsi="Times New Roman"/>
                <w:sz w:val="20"/>
              </w:rPr>
              <w:t>РзПр</w:t>
            </w:r>
            <w:proofErr w:type="spellEnd"/>
          </w:p>
        </w:tc>
        <w:tc>
          <w:tcPr>
            <w:tcW w:w="609" w:type="dxa"/>
          </w:tcPr>
          <w:p w:rsidR="00EE1503" w:rsidRPr="00F1567D" w:rsidRDefault="00EE1503" w:rsidP="00F1567D">
            <w:pPr>
              <w:pStyle w:val="afffff5"/>
              <w:jc w:val="right"/>
              <w:rPr>
                <w:rFonts w:ascii="Times New Roman" w:hAnsi="Times New Roman"/>
                <w:sz w:val="20"/>
              </w:rPr>
            </w:pPr>
            <w:r w:rsidRPr="00F1567D">
              <w:rPr>
                <w:rFonts w:ascii="Times New Roman" w:hAnsi="Times New Roman"/>
                <w:sz w:val="20"/>
              </w:rPr>
              <w:t>ЦСР</w:t>
            </w:r>
          </w:p>
        </w:tc>
        <w:tc>
          <w:tcPr>
            <w:tcW w:w="463" w:type="dxa"/>
          </w:tcPr>
          <w:p w:rsidR="00EE1503" w:rsidRPr="00F1567D" w:rsidRDefault="00EE1503" w:rsidP="00F1567D">
            <w:pPr>
              <w:pStyle w:val="afffff5"/>
              <w:jc w:val="right"/>
              <w:rPr>
                <w:rFonts w:ascii="Times New Roman" w:hAnsi="Times New Roman"/>
                <w:sz w:val="20"/>
              </w:rPr>
            </w:pPr>
            <w:r w:rsidRPr="00F1567D">
              <w:rPr>
                <w:rFonts w:ascii="Times New Roman" w:hAnsi="Times New Roman"/>
                <w:sz w:val="20"/>
              </w:rPr>
              <w:t>ВР</w:t>
            </w:r>
          </w:p>
        </w:tc>
        <w:tc>
          <w:tcPr>
            <w:tcW w:w="2680" w:type="dxa"/>
            <w:vMerge/>
          </w:tcPr>
          <w:p w:rsidR="00EE1503" w:rsidRPr="00F1567D" w:rsidRDefault="00EE1503" w:rsidP="00F1567D">
            <w:pPr>
              <w:pStyle w:val="afffff5"/>
              <w:jc w:val="right"/>
              <w:rPr>
                <w:rFonts w:ascii="Times New Roman" w:hAnsi="Times New Roman"/>
                <w:sz w:val="20"/>
              </w:rPr>
            </w:pPr>
          </w:p>
        </w:tc>
        <w:tc>
          <w:tcPr>
            <w:tcW w:w="850" w:type="dxa"/>
          </w:tcPr>
          <w:p w:rsidR="00EE1503" w:rsidRPr="00F1567D" w:rsidRDefault="00EE1503" w:rsidP="00F1567D">
            <w:pPr>
              <w:pStyle w:val="afffff5"/>
              <w:jc w:val="center"/>
              <w:rPr>
                <w:rFonts w:ascii="Times New Roman" w:hAnsi="Times New Roman"/>
                <w:sz w:val="20"/>
              </w:rPr>
            </w:pPr>
            <w:r w:rsidRPr="00F1567D">
              <w:rPr>
                <w:rFonts w:ascii="Times New Roman" w:hAnsi="Times New Roman"/>
                <w:sz w:val="20"/>
              </w:rPr>
              <w:t>2016</w:t>
            </w:r>
          </w:p>
        </w:tc>
        <w:tc>
          <w:tcPr>
            <w:tcW w:w="850" w:type="dxa"/>
          </w:tcPr>
          <w:p w:rsidR="00EE1503" w:rsidRPr="00F1567D" w:rsidRDefault="00EE1503" w:rsidP="00F1567D">
            <w:pPr>
              <w:pStyle w:val="afffff5"/>
              <w:jc w:val="center"/>
              <w:rPr>
                <w:rFonts w:ascii="Times New Roman" w:hAnsi="Times New Roman"/>
                <w:sz w:val="20"/>
              </w:rPr>
            </w:pPr>
            <w:r w:rsidRPr="00F1567D">
              <w:rPr>
                <w:rFonts w:ascii="Times New Roman" w:hAnsi="Times New Roman"/>
                <w:sz w:val="20"/>
              </w:rPr>
              <w:t>2017</w:t>
            </w:r>
          </w:p>
        </w:tc>
        <w:tc>
          <w:tcPr>
            <w:tcW w:w="851" w:type="dxa"/>
          </w:tcPr>
          <w:p w:rsidR="00EE1503" w:rsidRPr="00F1567D" w:rsidRDefault="00EE1503" w:rsidP="00F1567D">
            <w:pPr>
              <w:pStyle w:val="afffff5"/>
              <w:jc w:val="center"/>
              <w:rPr>
                <w:rFonts w:ascii="Times New Roman" w:hAnsi="Times New Roman"/>
                <w:sz w:val="20"/>
              </w:rPr>
            </w:pPr>
            <w:r w:rsidRPr="00F1567D">
              <w:rPr>
                <w:rFonts w:ascii="Times New Roman" w:hAnsi="Times New Roman"/>
                <w:sz w:val="20"/>
              </w:rPr>
              <w:t>2018</w:t>
            </w:r>
          </w:p>
        </w:tc>
        <w:tc>
          <w:tcPr>
            <w:tcW w:w="850" w:type="dxa"/>
          </w:tcPr>
          <w:p w:rsidR="00EE1503" w:rsidRPr="00F1567D" w:rsidRDefault="00EE1503" w:rsidP="00F1567D">
            <w:pPr>
              <w:pStyle w:val="afffff5"/>
              <w:jc w:val="center"/>
              <w:rPr>
                <w:rFonts w:ascii="Times New Roman" w:hAnsi="Times New Roman"/>
                <w:sz w:val="20"/>
              </w:rPr>
            </w:pPr>
            <w:r w:rsidRPr="00F1567D">
              <w:rPr>
                <w:rFonts w:ascii="Times New Roman" w:hAnsi="Times New Roman"/>
                <w:sz w:val="20"/>
              </w:rPr>
              <w:t>2019</w:t>
            </w:r>
          </w:p>
        </w:tc>
        <w:tc>
          <w:tcPr>
            <w:tcW w:w="851" w:type="dxa"/>
          </w:tcPr>
          <w:p w:rsidR="00EE1503" w:rsidRPr="00F1567D" w:rsidRDefault="00EE1503" w:rsidP="00F1567D">
            <w:pPr>
              <w:pStyle w:val="afffff5"/>
              <w:jc w:val="center"/>
              <w:rPr>
                <w:rFonts w:ascii="Times New Roman" w:hAnsi="Times New Roman"/>
                <w:sz w:val="20"/>
              </w:rPr>
            </w:pPr>
            <w:r w:rsidRPr="00F1567D">
              <w:rPr>
                <w:rFonts w:ascii="Times New Roman" w:hAnsi="Times New Roman"/>
                <w:sz w:val="20"/>
              </w:rPr>
              <w:t>2020</w:t>
            </w:r>
          </w:p>
        </w:tc>
      </w:tr>
      <w:tr w:rsidR="00F1567D" w:rsidRPr="00F1567D" w:rsidTr="00EE1503">
        <w:trPr>
          <w:jc w:val="center"/>
        </w:trPr>
        <w:tc>
          <w:tcPr>
            <w:tcW w:w="1668" w:type="dxa"/>
            <w:vMerge w:val="restart"/>
          </w:tcPr>
          <w:p w:rsidR="00F1567D" w:rsidRPr="00F1567D" w:rsidRDefault="00F1567D" w:rsidP="00F1567D">
            <w:pPr>
              <w:pStyle w:val="afffff5"/>
              <w:jc w:val="right"/>
              <w:rPr>
                <w:rFonts w:ascii="Times New Roman" w:hAnsi="Times New Roman"/>
                <w:sz w:val="20"/>
              </w:rPr>
            </w:pPr>
            <w:proofErr w:type="spellStart"/>
            <w:r w:rsidRPr="00F1567D">
              <w:rPr>
                <w:rFonts w:ascii="Times New Roman" w:hAnsi="Times New Roman"/>
                <w:sz w:val="20"/>
              </w:rPr>
              <w:t>подрограмма</w:t>
            </w:r>
            <w:proofErr w:type="spellEnd"/>
          </w:p>
        </w:tc>
        <w:tc>
          <w:tcPr>
            <w:tcW w:w="2976" w:type="dxa"/>
            <w:vMerge w:val="restart"/>
          </w:tcPr>
          <w:p w:rsidR="00F1567D" w:rsidRPr="00F1567D" w:rsidRDefault="00F1567D" w:rsidP="00EE1503">
            <w:pPr>
              <w:pStyle w:val="afffff5"/>
              <w:jc w:val="left"/>
              <w:rPr>
                <w:rFonts w:ascii="Times New Roman" w:hAnsi="Times New Roman"/>
                <w:sz w:val="20"/>
              </w:rPr>
            </w:pPr>
            <w:r w:rsidRPr="00F1567D">
              <w:rPr>
                <w:rFonts w:ascii="Times New Roman" w:hAnsi="Times New Roman"/>
                <w:sz w:val="20"/>
              </w:rPr>
              <w:t xml:space="preserve">«Обеспечение комфортных условий проживания граждан в </w:t>
            </w:r>
            <w:proofErr w:type="spellStart"/>
            <w:r w:rsidRPr="00F1567D">
              <w:rPr>
                <w:rFonts w:ascii="Times New Roman" w:hAnsi="Times New Roman"/>
                <w:sz w:val="20"/>
              </w:rPr>
              <w:t>Магаринском</w:t>
            </w:r>
            <w:proofErr w:type="spellEnd"/>
            <w:r w:rsidRPr="00F1567D">
              <w:rPr>
                <w:rFonts w:ascii="Times New Roman" w:hAnsi="Times New Roman"/>
                <w:sz w:val="20"/>
              </w:rPr>
              <w:t xml:space="preserve"> сельском поселении»</w:t>
            </w:r>
          </w:p>
        </w:tc>
        <w:tc>
          <w:tcPr>
            <w:tcW w:w="696" w:type="dxa"/>
          </w:tcPr>
          <w:p w:rsidR="00F1567D" w:rsidRPr="00F1567D" w:rsidRDefault="00F1567D" w:rsidP="00F1567D">
            <w:pPr>
              <w:pStyle w:val="afffff5"/>
              <w:jc w:val="center"/>
              <w:rPr>
                <w:rFonts w:ascii="Times New Roman" w:hAnsi="Times New Roman"/>
                <w:sz w:val="20"/>
              </w:rPr>
            </w:pPr>
            <w:proofErr w:type="spellStart"/>
            <w:r w:rsidRPr="00F1567D">
              <w:rPr>
                <w:rFonts w:ascii="Times New Roman" w:hAnsi="Times New Roman"/>
                <w:sz w:val="20"/>
              </w:rPr>
              <w:t>х</w:t>
            </w:r>
            <w:proofErr w:type="spellEnd"/>
          </w:p>
        </w:tc>
        <w:tc>
          <w:tcPr>
            <w:tcW w:w="655" w:type="dxa"/>
          </w:tcPr>
          <w:p w:rsidR="00F1567D" w:rsidRPr="00F1567D" w:rsidRDefault="00F1567D" w:rsidP="00F1567D">
            <w:pPr>
              <w:pStyle w:val="afffff5"/>
              <w:jc w:val="center"/>
              <w:rPr>
                <w:rFonts w:ascii="Times New Roman" w:hAnsi="Times New Roman"/>
                <w:sz w:val="20"/>
              </w:rPr>
            </w:pPr>
            <w:proofErr w:type="spellStart"/>
            <w:r w:rsidRPr="00F1567D">
              <w:rPr>
                <w:rFonts w:ascii="Times New Roman" w:hAnsi="Times New Roman"/>
                <w:sz w:val="20"/>
              </w:rPr>
              <w:t>х</w:t>
            </w:r>
            <w:proofErr w:type="spellEnd"/>
          </w:p>
        </w:tc>
        <w:tc>
          <w:tcPr>
            <w:tcW w:w="609" w:type="dxa"/>
          </w:tcPr>
          <w:p w:rsidR="00F1567D" w:rsidRPr="00F1567D" w:rsidRDefault="00F1567D" w:rsidP="00F1567D">
            <w:pPr>
              <w:pStyle w:val="afffff5"/>
              <w:jc w:val="center"/>
              <w:rPr>
                <w:rFonts w:ascii="Times New Roman" w:hAnsi="Times New Roman"/>
                <w:sz w:val="20"/>
              </w:rPr>
            </w:pPr>
            <w:proofErr w:type="spellStart"/>
            <w:r w:rsidRPr="00F1567D">
              <w:rPr>
                <w:rFonts w:ascii="Times New Roman" w:hAnsi="Times New Roman"/>
                <w:sz w:val="20"/>
              </w:rPr>
              <w:t>х</w:t>
            </w:r>
            <w:proofErr w:type="spellEnd"/>
          </w:p>
        </w:tc>
        <w:tc>
          <w:tcPr>
            <w:tcW w:w="463" w:type="dxa"/>
          </w:tcPr>
          <w:p w:rsidR="00F1567D" w:rsidRPr="00F1567D" w:rsidRDefault="00F1567D" w:rsidP="00F1567D">
            <w:pPr>
              <w:pStyle w:val="afffff5"/>
              <w:jc w:val="center"/>
              <w:rPr>
                <w:rFonts w:ascii="Times New Roman" w:hAnsi="Times New Roman"/>
                <w:sz w:val="20"/>
              </w:rPr>
            </w:pPr>
            <w:proofErr w:type="spellStart"/>
            <w:r w:rsidRPr="00F1567D">
              <w:rPr>
                <w:rFonts w:ascii="Times New Roman" w:hAnsi="Times New Roman"/>
                <w:sz w:val="20"/>
              </w:rPr>
              <w:t>х</w:t>
            </w:r>
            <w:proofErr w:type="spellEnd"/>
          </w:p>
        </w:tc>
        <w:tc>
          <w:tcPr>
            <w:tcW w:w="2680" w:type="dxa"/>
          </w:tcPr>
          <w:p w:rsidR="00F1567D" w:rsidRPr="00F1567D" w:rsidRDefault="00F1567D" w:rsidP="00F1567D">
            <w:pPr>
              <w:pStyle w:val="afffff5"/>
              <w:jc w:val="right"/>
              <w:rPr>
                <w:rFonts w:ascii="Times New Roman" w:hAnsi="Times New Roman"/>
                <w:sz w:val="20"/>
              </w:rPr>
            </w:pPr>
            <w:r w:rsidRPr="00F1567D">
              <w:rPr>
                <w:rFonts w:ascii="Times New Roman" w:hAnsi="Times New Roman"/>
                <w:sz w:val="20"/>
              </w:rPr>
              <w:t>всего</w:t>
            </w:r>
          </w:p>
        </w:tc>
        <w:tc>
          <w:tcPr>
            <w:tcW w:w="850" w:type="dxa"/>
          </w:tcPr>
          <w:p w:rsidR="00F1567D" w:rsidRPr="00F1567D" w:rsidRDefault="00F1567D" w:rsidP="00F1567D">
            <w:pPr>
              <w:autoSpaceDE w:val="0"/>
              <w:autoSpaceDN w:val="0"/>
              <w:adjustRightInd w:val="0"/>
              <w:spacing w:after="0"/>
              <w:jc w:val="center"/>
              <w:rPr>
                <w:rFonts w:ascii="Times New Roman" w:hAnsi="Times New Roman" w:cs="Times New Roman"/>
                <w:sz w:val="20"/>
                <w:szCs w:val="20"/>
              </w:rPr>
            </w:pPr>
            <w:r w:rsidRPr="00F1567D">
              <w:rPr>
                <w:rFonts w:ascii="Times New Roman" w:hAnsi="Times New Roman" w:cs="Times New Roman"/>
                <w:sz w:val="20"/>
                <w:szCs w:val="20"/>
              </w:rPr>
              <w:t>161,9</w:t>
            </w:r>
          </w:p>
        </w:tc>
        <w:tc>
          <w:tcPr>
            <w:tcW w:w="850" w:type="dxa"/>
          </w:tcPr>
          <w:p w:rsidR="00F1567D" w:rsidRPr="00F1567D" w:rsidRDefault="00F1567D" w:rsidP="00F1567D">
            <w:pPr>
              <w:autoSpaceDE w:val="0"/>
              <w:autoSpaceDN w:val="0"/>
              <w:adjustRightInd w:val="0"/>
              <w:spacing w:after="0"/>
              <w:jc w:val="center"/>
              <w:rPr>
                <w:rFonts w:ascii="Times New Roman" w:hAnsi="Times New Roman" w:cs="Times New Roman"/>
                <w:sz w:val="20"/>
                <w:szCs w:val="20"/>
              </w:rPr>
            </w:pPr>
            <w:r w:rsidRPr="00F1567D">
              <w:rPr>
                <w:rFonts w:ascii="Times New Roman" w:hAnsi="Times New Roman" w:cs="Times New Roman"/>
                <w:sz w:val="20"/>
                <w:szCs w:val="20"/>
              </w:rPr>
              <w:t>173,6</w:t>
            </w:r>
          </w:p>
        </w:tc>
        <w:tc>
          <w:tcPr>
            <w:tcW w:w="851" w:type="dxa"/>
          </w:tcPr>
          <w:p w:rsidR="00F1567D" w:rsidRPr="00F1567D" w:rsidRDefault="00F1567D" w:rsidP="00F1567D">
            <w:pPr>
              <w:autoSpaceDE w:val="0"/>
              <w:autoSpaceDN w:val="0"/>
              <w:adjustRightInd w:val="0"/>
              <w:spacing w:after="0"/>
              <w:jc w:val="center"/>
              <w:rPr>
                <w:rFonts w:ascii="Times New Roman" w:hAnsi="Times New Roman" w:cs="Times New Roman"/>
                <w:sz w:val="20"/>
                <w:szCs w:val="20"/>
              </w:rPr>
            </w:pPr>
            <w:r w:rsidRPr="00F1567D">
              <w:rPr>
                <w:rFonts w:ascii="Times New Roman" w:hAnsi="Times New Roman" w:cs="Times New Roman"/>
                <w:sz w:val="20"/>
                <w:szCs w:val="20"/>
              </w:rPr>
              <w:t>84,05</w:t>
            </w:r>
          </w:p>
        </w:tc>
        <w:tc>
          <w:tcPr>
            <w:tcW w:w="850" w:type="dxa"/>
          </w:tcPr>
          <w:p w:rsidR="00F1567D" w:rsidRPr="00F1567D" w:rsidRDefault="00F1567D" w:rsidP="00F1567D">
            <w:pPr>
              <w:autoSpaceDE w:val="0"/>
              <w:autoSpaceDN w:val="0"/>
              <w:adjustRightInd w:val="0"/>
              <w:spacing w:after="0"/>
              <w:jc w:val="center"/>
              <w:rPr>
                <w:rFonts w:ascii="Times New Roman" w:hAnsi="Times New Roman" w:cs="Times New Roman"/>
                <w:sz w:val="20"/>
                <w:szCs w:val="20"/>
              </w:rPr>
            </w:pPr>
            <w:r w:rsidRPr="00F1567D">
              <w:rPr>
                <w:rFonts w:ascii="Times New Roman" w:hAnsi="Times New Roman" w:cs="Times New Roman"/>
                <w:sz w:val="20"/>
                <w:szCs w:val="20"/>
              </w:rPr>
              <w:t>0,0</w:t>
            </w:r>
          </w:p>
        </w:tc>
        <w:tc>
          <w:tcPr>
            <w:tcW w:w="851" w:type="dxa"/>
          </w:tcPr>
          <w:p w:rsidR="00F1567D" w:rsidRPr="00F1567D" w:rsidRDefault="00F1567D" w:rsidP="00F1567D">
            <w:pPr>
              <w:autoSpaceDE w:val="0"/>
              <w:autoSpaceDN w:val="0"/>
              <w:adjustRightInd w:val="0"/>
              <w:spacing w:after="0"/>
              <w:jc w:val="center"/>
              <w:rPr>
                <w:rFonts w:ascii="Times New Roman" w:hAnsi="Times New Roman" w:cs="Times New Roman"/>
                <w:sz w:val="20"/>
                <w:szCs w:val="20"/>
              </w:rPr>
            </w:pPr>
            <w:r w:rsidRPr="00F1567D">
              <w:rPr>
                <w:rFonts w:ascii="Times New Roman" w:hAnsi="Times New Roman" w:cs="Times New Roman"/>
                <w:sz w:val="20"/>
                <w:szCs w:val="20"/>
              </w:rPr>
              <w:t>0,0</w:t>
            </w:r>
          </w:p>
        </w:tc>
      </w:tr>
      <w:tr w:rsidR="00F1567D" w:rsidRPr="00F1567D" w:rsidTr="00EE1503">
        <w:trPr>
          <w:jc w:val="center"/>
        </w:trPr>
        <w:tc>
          <w:tcPr>
            <w:tcW w:w="1668" w:type="dxa"/>
            <w:vMerge/>
          </w:tcPr>
          <w:p w:rsidR="00F1567D" w:rsidRPr="00F1567D" w:rsidRDefault="00F1567D" w:rsidP="00F1567D">
            <w:pPr>
              <w:pStyle w:val="afffff5"/>
              <w:jc w:val="right"/>
              <w:rPr>
                <w:rFonts w:ascii="Times New Roman" w:hAnsi="Times New Roman"/>
                <w:sz w:val="20"/>
              </w:rPr>
            </w:pPr>
          </w:p>
        </w:tc>
        <w:tc>
          <w:tcPr>
            <w:tcW w:w="2976" w:type="dxa"/>
            <w:vMerge/>
          </w:tcPr>
          <w:p w:rsidR="00F1567D" w:rsidRPr="00F1567D" w:rsidRDefault="00F1567D" w:rsidP="00F1567D">
            <w:pPr>
              <w:pStyle w:val="afffff5"/>
              <w:jc w:val="right"/>
              <w:rPr>
                <w:rFonts w:ascii="Times New Roman" w:hAnsi="Times New Roman"/>
                <w:sz w:val="20"/>
              </w:rPr>
            </w:pPr>
          </w:p>
        </w:tc>
        <w:tc>
          <w:tcPr>
            <w:tcW w:w="696" w:type="dxa"/>
          </w:tcPr>
          <w:p w:rsidR="00F1567D" w:rsidRPr="00F1567D" w:rsidRDefault="00F1567D" w:rsidP="00F1567D">
            <w:pPr>
              <w:pStyle w:val="afffff5"/>
              <w:jc w:val="center"/>
              <w:rPr>
                <w:rFonts w:ascii="Times New Roman" w:hAnsi="Times New Roman"/>
                <w:sz w:val="20"/>
              </w:rPr>
            </w:pPr>
            <w:proofErr w:type="spellStart"/>
            <w:r w:rsidRPr="00F1567D">
              <w:rPr>
                <w:rFonts w:ascii="Times New Roman" w:hAnsi="Times New Roman"/>
                <w:sz w:val="20"/>
              </w:rPr>
              <w:t>х</w:t>
            </w:r>
            <w:proofErr w:type="spellEnd"/>
          </w:p>
        </w:tc>
        <w:tc>
          <w:tcPr>
            <w:tcW w:w="655" w:type="dxa"/>
          </w:tcPr>
          <w:p w:rsidR="00F1567D" w:rsidRPr="00F1567D" w:rsidRDefault="00F1567D" w:rsidP="00F1567D">
            <w:pPr>
              <w:pStyle w:val="afffff5"/>
              <w:jc w:val="center"/>
              <w:rPr>
                <w:rFonts w:ascii="Times New Roman" w:hAnsi="Times New Roman"/>
                <w:sz w:val="20"/>
              </w:rPr>
            </w:pPr>
            <w:proofErr w:type="spellStart"/>
            <w:r w:rsidRPr="00F1567D">
              <w:rPr>
                <w:rFonts w:ascii="Times New Roman" w:hAnsi="Times New Roman"/>
                <w:sz w:val="20"/>
              </w:rPr>
              <w:t>х</w:t>
            </w:r>
            <w:proofErr w:type="spellEnd"/>
          </w:p>
        </w:tc>
        <w:tc>
          <w:tcPr>
            <w:tcW w:w="609" w:type="dxa"/>
          </w:tcPr>
          <w:p w:rsidR="00F1567D" w:rsidRPr="00F1567D" w:rsidRDefault="00F1567D" w:rsidP="00F1567D">
            <w:pPr>
              <w:pStyle w:val="afffff5"/>
              <w:jc w:val="center"/>
              <w:rPr>
                <w:rFonts w:ascii="Times New Roman" w:hAnsi="Times New Roman"/>
                <w:sz w:val="20"/>
              </w:rPr>
            </w:pPr>
            <w:proofErr w:type="spellStart"/>
            <w:r w:rsidRPr="00F1567D">
              <w:rPr>
                <w:rFonts w:ascii="Times New Roman" w:hAnsi="Times New Roman"/>
                <w:sz w:val="20"/>
              </w:rPr>
              <w:t>х</w:t>
            </w:r>
            <w:proofErr w:type="spellEnd"/>
          </w:p>
        </w:tc>
        <w:tc>
          <w:tcPr>
            <w:tcW w:w="463" w:type="dxa"/>
          </w:tcPr>
          <w:p w:rsidR="00F1567D" w:rsidRPr="00F1567D" w:rsidRDefault="00F1567D" w:rsidP="00F1567D">
            <w:pPr>
              <w:pStyle w:val="afffff5"/>
              <w:jc w:val="center"/>
              <w:rPr>
                <w:rFonts w:ascii="Times New Roman" w:hAnsi="Times New Roman"/>
                <w:sz w:val="20"/>
              </w:rPr>
            </w:pPr>
            <w:proofErr w:type="spellStart"/>
            <w:r w:rsidRPr="00F1567D">
              <w:rPr>
                <w:rFonts w:ascii="Times New Roman" w:hAnsi="Times New Roman"/>
                <w:sz w:val="20"/>
              </w:rPr>
              <w:t>х</w:t>
            </w:r>
            <w:proofErr w:type="spellEnd"/>
          </w:p>
        </w:tc>
        <w:tc>
          <w:tcPr>
            <w:tcW w:w="2680" w:type="dxa"/>
          </w:tcPr>
          <w:p w:rsidR="00F1567D" w:rsidRPr="00F1567D" w:rsidRDefault="00F1567D" w:rsidP="00F1567D">
            <w:pPr>
              <w:pStyle w:val="afffff5"/>
              <w:jc w:val="right"/>
              <w:rPr>
                <w:rFonts w:ascii="Times New Roman" w:hAnsi="Times New Roman"/>
                <w:sz w:val="20"/>
              </w:rPr>
            </w:pPr>
            <w:r w:rsidRPr="00F1567D">
              <w:rPr>
                <w:rFonts w:ascii="Times New Roman" w:hAnsi="Times New Roman"/>
                <w:sz w:val="20"/>
              </w:rPr>
              <w:t>Федеральный бюджет</w:t>
            </w:r>
          </w:p>
        </w:tc>
        <w:tc>
          <w:tcPr>
            <w:tcW w:w="850" w:type="dxa"/>
          </w:tcPr>
          <w:p w:rsidR="00F1567D" w:rsidRPr="00F1567D" w:rsidRDefault="00F1567D" w:rsidP="00F1567D">
            <w:pPr>
              <w:spacing w:after="0"/>
              <w:jc w:val="center"/>
              <w:rPr>
                <w:rFonts w:ascii="Times New Roman" w:hAnsi="Times New Roman" w:cs="Times New Roman"/>
                <w:sz w:val="20"/>
                <w:szCs w:val="20"/>
              </w:rPr>
            </w:pPr>
            <w:r w:rsidRPr="00F1567D">
              <w:rPr>
                <w:rFonts w:ascii="Times New Roman" w:hAnsi="Times New Roman" w:cs="Times New Roman"/>
                <w:sz w:val="20"/>
                <w:szCs w:val="20"/>
              </w:rPr>
              <w:t>0,0</w:t>
            </w:r>
          </w:p>
        </w:tc>
        <w:tc>
          <w:tcPr>
            <w:tcW w:w="850" w:type="dxa"/>
          </w:tcPr>
          <w:p w:rsidR="00F1567D" w:rsidRPr="00F1567D" w:rsidRDefault="00F1567D" w:rsidP="00F1567D">
            <w:pPr>
              <w:spacing w:after="0"/>
              <w:jc w:val="center"/>
              <w:rPr>
                <w:rFonts w:ascii="Times New Roman" w:hAnsi="Times New Roman" w:cs="Times New Roman"/>
                <w:sz w:val="20"/>
                <w:szCs w:val="20"/>
              </w:rPr>
            </w:pPr>
            <w:r w:rsidRPr="00F1567D">
              <w:rPr>
                <w:rFonts w:ascii="Times New Roman" w:hAnsi="Times New Roman" w:cs="Times New Roman"/>
                <w:sz w:val="20"/>
                <w:szCs w:val="20"/>
              </w:rPr>
              <w:t>0,0</w:t>
            </w:r>
          </w:p>
        </w:tc>
        <w:tc>
          <w:tcPr>
            <w:tcW w:w="851" w:type="dxa"/>
          </w:tcPr>
          <w:p w:rsidR="00F1567D" w:rsidRPr="00F1567D" w:rsidRDefault="00F1567D" w:rsidP="00F1567D">
            <w:pPr>
              <w:spacing w:after="0"/>
              <w:jc w:val="center"/>
              <w:rPr>
                <w:rFonts w:ascii="Times New Roman" w:hAnsi="Times New Roman" w:cs="Times New Roman"/>
                <w:sz w:val="20"/>
                <w:szCs w:val="20"/>
              </w:rPr>
            </w:pPr>
            <w:r w:rsidRPr="00F1567D">
              <w:rPr>
                <w:rFonts w:ascii="Times New Roman" w:hAnsi="Times New Roman" w:cs="Times New Roman"/>
                <w:sz w:val="20"/>
                <w:szCs w:val="20"/>
              </w:rPr>
              <w:t>0,0</w:t>
            </w:r>
          </w:p>
        </w:tc>
        <w:tc>
          <w:tcPr>
            <w:tcW w:w="850" w:type="dxa"/>
          </w:tcPr>
          <w:p w:rsidR="00F1567D" w:rsidRPr="00F1567D" w:rsidRDefault="00F1567D" w:rsidP="00F1567D">
            <w:pPr>
              <w:spacing w:after="0"/>
              <w:jc w:val="center"/>
              <w:rPr>
                <w:rFonts w:ascii="Times New Roman" w:hAnsi="Times New Roman" w:cs="Times New Roman"/>
                <w:sz w:val="20"/>
                <w:szCs w:val="20"/>
              </w:rPr>
            </w:pPr>
            <w:r w:rsidRPr="00F1567D">
              <w:rPr>
                <w:rFonts w:ascii="Times New Roman" w:hAnsi="Times New Roman" w:cs="Times New Roman"/>
                <w:sz w:val="20"/>
                <w:szCs w:val="20"/>
              </w:rPr>
              <w:t>0,0</w:t>
            </w:r>
          </w:p>
        </w:tc>
        <w:tc>
          <w:tcPr>
            <w:tcW w:w="851" w:type="dxa"/>
          </w:tcPr>
          <w:p w:rsidR="00F1567D" w:rsidRPr="00F1567D" w:rsidRDefault="00F1567D" w:rsidP="00F1567D">
            <w:pPr>
              <w:spacing w:after="0"/>
              <w:jc w:val="center"/>
              <w:rPr>
                <w:rFonts w:ascii="Times New Roman" w:hAnsi="Times New Roman" w:cs="Times New Roman"/>
                <w:sz w:val="20"/>
                <w:szCs w:val="20"/>
              </w:rPr>
            </w:pPr>
            <w:r w:rsidRPr="00F1567D">
              <w:rPr>
                <w:rFonts w:ascii="Times New Roman" w:hAnsi="Times New Roman" w:cs="Times New Roman"/>
                <w:sz w:val="20"/>
                <w:szCs w:val="20"/>
              </w:rPr>
              <w:t>0,0</w:t>
            </w:r>
          </w:p>
        </w:tc>
      </w:tr>
      <w:tr w:rsidR="00F1567D" w:rsidRPr="00F1567D" w:rsidTr="00EE1503">
        <w:trPr>
          <w:jc w:val="center"/>
        </w:trPr>
        <w:tc>
          <w:tcPr>
            <w:tcW w:w="1668" w:type="dxa"/>
            <w:vMerge/>
          </w:tcPr>
          <w:p w:rsidR="00F1567D" w:rsidRPr="00F1567D" w:rsidRDefault="00F1567D" w:rsidP="00F1567D">
            <w:pPr>
              <w:pStyle w:val="afffff5"/>
              <w:jc w:val="right"/>
              <w:rPr>
                <w:rFonts w:ascii="Times New Roman" w:hAnsi="Times New Roman"/>
                <w:sz w:val="20"/>
              </w:rPr>
            </w:pPr>
          </w:p>
        </w:tc>
        <w:tc>
          <w:tcPr>
            <w:tcW w:w="2976" w:type="dxa"/>
            <w:vMerge/>
          </w:tcPr>
          <w:p w:rsidR="00F1567D" w:rsidRPr="00F1567D" w:rsidRDefault="00F1567D" w:rsidP="00F1567D">
            <w:pPr>
              <w:pStyle w:val="afffff5"/>
              <w:jc w:val="right"/>
              <w:rPr>
                <w:rFonts w:ascii="Times New Roman" w:hAnsi="Times New Roman"/>
                <w:sz w:val="20"/>
              </w:rPr>
            </w:pPr>
          </w:p>
        </w:tc>
        <w:tc>
          <w:tcPr>
            <w:tcW w:w="696" w:type="dxa"/>
          </w:tcPr>
          <w:p w:rsidR="00F1567D" w:rsidRPr="00F1567D" w:rsidRDefault="00F1567D" w:rsidP="00F1567D">
            <w:pPr>
              <w:pStyle w:val="afffff5"/>
              <w:jc w:val="center"/>
              <w:rPr>
                <w:rFonts w:ascii="Times New Roman" w:hAnsi="Times New Roman"/>
                <w:sz w:val="20"/>
              </w:rPr>
            </w:pPr>
            <w:proofErr w:type="spellStart"/>
            <w:r w:rsidRPr="00F1567D">
              <w:rPr>
                <w:rFonts w:ascii="Times New Roman" w:hAnsi="Times New Roman"/>
                <w:sz w:val="20"/>
              </w:rPr>
              <w:t>х</w:t>
            </w:r>
            <w:proofErr w:type="spellEnd"/>
          </w:p>
        </w:tc>
        <w:tc>
          <w:tcPr>
            <w:tcW w:w="655" w:type="dxa"/>
          </w:tcPr>
          <w:p w:rsidR="00F1567D" w:rsidRPr="00F1567D" w:rsidRDefault="00F1567D" w:rsidP="00F1567D">
            <w:pPr>
              <w:pStyle w:val="afffff5"/>
              <w:jc w:val="center"/>
              <w:rPr>
                <w:rFonts w:ascii="Times New Roman" w:hAnsi="Times New Roman"/>
                <w:sz w:val="20"/>
              </w:rPr>
            </w:pPr>
            <w:proofErr w:type="spellStart"/>
            <w:r w:rsidRPr="00F1567D">
              <w:rPr>
                <w:rFonts w:ascii="Times New Roman" w:hAnsi="Times New Roman"/>
                <w:sz w:val="20"/>
              </w:rPr>
              <w:t>х</w:t>
            </w:r>
            <w:proofErr w:type="spellEnd"/>
          </w:p>
        </w:tc>
        <w:tc>
          <w:tcPr>
            <w:tcW w:w="609" w:type="dxa"/>
          </w:tcPr>
          <w:p w:rsidR="00F1567D" w:rsidRPr="00F1567D" w:rsidRDefault="00F1567D" w:rsidP="00F1567D">
            <w:pPr>
              <w:pStyle w:val="afffff5"/>
              <w:jc w:val="center"/>
              <w:rPr>
                <w:rFonts w:ascii="Times New Roman" w:hAnsi="Times New Roman"/>
                <w:sz w:val="20"/>
              </w:rPr>
            </w:pPr>
            <w:proofErr w:type="spellStart"/>
            <w:r w:rsidRPr="00F1567D">
              <w:rPr>
                <w:rFonts w:ascii="Times New Roman" w:hAnsi="Times New Roman"/>
                <w:sz w:val="20"/>
              </w:rPr>
              <w:t>х</w:t>
            </w:r>
            <w:proofErr w:type="spellEnd"/>
          </w:p>
        </w:tc>
        <w:tc>
          <w:tcPr>
            <w:tcW w:w="463" w:type="dxa"/>
          </w:tcPr>
          <w:p w:rsidR="00F1567D" w:rsidRPr="00F1567D" w:rsidRDefault="00F1567D" w:rsidP="00F1567D">
            <w:pPr>
              <w:pStyle w:val="afffff5"/>
              <w:jc w:val="center"/>
              <w:rPr>
                <w:rFonts w:ascii="Times New Roman" w:hAnsi="Times New Roman"/>
                <w:sz w:val="20"/>
              </w:rPr>
            </w:pPr>
            <w:proofErr w:type="spellStart"/>
            <w:r w:rsidRPr="00F1567D">
              <w:rPr>
                <w:rFonts w:ascii="Times New Roman" w:hAnsi="Times New Roman"/>
                <w:sz w:val="20"/>
              </w:rPr>
              <w:t>х</w:t>
            </w:r>
            <w:proofErr w:type="spellEnd"/>
          </w:p>
        </w:tc>
        <w:tc>
          <w:tcPr>
            <w:tcW w:w="2680" w:type="dxa"/>
          </w:tcPr>
          <w:p w:rsidR="00F1567D" w:rsidRPr="00F1567D" w:rsidRDefault="00F1567D" w:rsidP="00F1567D">
            <w:pPr>
              <w:pStyle w:val="afffff5"/>
              <w:jc w:val="right"/>
              <w:rPr>
                <w:rFonts w:ascii="Times New Roman" w:hAnsi="Times New Roman"/>
                <w:sz w:val="20"/>
              </w:rPr>
            </w:pPr>
            <w:r w:rsidRPr="00F1567D">
              <w:rPr>
                <w:rFonts w:ascii="Times New Roman" w:hAnsi="Times New Roman"/>
                <w:sz w:val="20"/>
              </w:rPr>
              <w:t>Республиканский бюджет</w:t>
            </w:r>
          </w:p>
        </w:tc>
        <w:tc>
          <w:tcPr>
            <w:tcW w:w="850" w:type="dxa"/>
          </w:tcPr>
          <w:p w:rsidR="00F1567D" w:rsidRPr="00F1567D" w:rsidRDefault="00F1567D" w:rsidP="00F1567D">
            <w:pPr>
              <w:spacing w:after="0"/>
              <w:jc w:val="center"/>
              <w:rPr>
                <w:rFonts w:ascii="Times New Roman" w:hAnsi="Times New Roman" w:cs="Times New Roman"/>
                <w:sz w:val="20"/>
                <w:szCs w:val="20"/>
              </w:rPr>
            </w:pPr>
            <w:r w:rsidRPr="00F1567D">
              <w:rPr>
                <w:rFonts w:ascii="Times New Roman" w:hAnsi="Times New Roman" w:cs="Times New Roman"/>
                <w:sz w:val="20"/>
                <w:szCs w:val="20"/>
              </w:rPr>
              <w:t>0,0</w:t>
            </w:r>
          </w:p>
        </w:tc>
        <w:tc>
          <w:tcPr>
            <w:tcW w:w="850" w:type="dxa"/>
          </w:tcPr>
          <w:p w:rsidR="00F1567D" w:rsidRPr="00F1567D" w:rsidRDefault="00F1567D" w:rsidP="00F1567D">
            <w:pPr>
              <w:spacing w:after="0"/>
              <w:jc w:val="center"/>
              <w:rPr>
                <w:rFonts w:ascii="Times New Roman" w:hAnsi="Times New Roman" w:cs="Times New Roman"/>
                <w:sz w:val="20"/>
                <w:szCs w:val="20"/>
              </w:rPr>
            </w:pPr>
            <w:r w:rsidRPr="00F1567D">
              <w:rPr>
                <w:rFonts w:ascii="Times New Roman" w:hAnsi="Times New Roman" w:cs="Times New Roman"/>
                <w:sz w:val="20"/>
                <w:szCs w:val="20"/>
              </w:rPr>
              <w:t>0,0</w:t>
            </w:r>
          </w:p>
        </w:tc>
        <w:tc>
          <w:tcPr>
            <w:tcW w:w="851" w:type="dxa"/>
          </w:tcPr>
          <w:p w:rsidR="00F1567D" w:rsidRPr="00F1567D" w:rsidRDefault="00F1567D" w:rsidP="00F1567D">
            <w:pPr>
              <w:spacing w:after="0"/>
              <w:jc w:val="center"/>
              <w:rPr>
                <w:rFonts w:ascii="Times New Roman" w:hAnsi="Times New Roman" w:cs="Times New Roman"/>
                <w:sz w:val="20"/>
                <w:szCs w:val="20"/>
              </w:rPr>
            </w:pPr>
            <w:r w:rsidRPr="00F1567D">
              <w:rPr>
                <w:rFonts w:ascii="Times New Roman" w:hAnsi="Times New Roman" w:cs="Times New Roman"/>
                <w:sz w:val="20"/>
                <w:szCs w:val="20"/>
              </w:rPr>
              <w:t>0,0</w:t>
            </w:r>
          </w:p>
        </w:tc>
        <w:tc>
          <w:tcPr>
            <w:tcW w:w="850" w:type="dxa"/>
          </w:tcPr>
          <w:p w:rsidR="00F1567D" w:rsidRPr="00F1567D" w:rsidRDefault="00F1567D" w:rsidP="00F1567D">
            <w:pPr>
              <w:spacing w:after="0"/>
              <w:jc w:val="center"/>
              <w:rPr>
                <w:rFonts w:ascii="Times New Roman" w:hAnsi="Times New Roman" w:cs="Times New Roman"/>
                <w:sz w:val="20"/>
                <w:szCs w:val="20"/>
              </w:rPr>
            </w:pPr>
            <w:r w:rsidRPr="00F1567D">
              <w:rPr>
                <w:rFonts w:ascii="Times New Roman" w:hAnsi="Times New Roman" w:cs="Times New Roman"/>
                <w:sz w:val="20"/>
                <w:szCs w:val="20"/>
              </w:rPr>
              <w:t>0,0</w:t>
            </w:r>
          </w:p>
        </w:tc>
        <w:tc>
          <w:tcPr>
            <w:tcW w:w="851" w:type="dxa"/>
          </w:tcPr>
          <w:p w:rsidR="00F1567D" w:rsidRPr="00F1567D" w:rsidRDefault="00F1567D" w:rsidP="00F1567D">
            <w:pPr>
              <w:spacing w:after="0"/>
              <w:jc w:val="center"/>
              <w:rPr>
                <w:rFonts w:ascii="Times New Roman" w:hAnsi="Times New Roman" w:cs="Times New Roman"/>
                <w:sz w:val="20"/>
                <w:szCs w:val="20"/>
              </w:rPr>
            </w:pPr>
            <w:r w:rsidRPr="00F1567D">
              <w:rPr>
                <w:rFonts w:ascii="Times New Roman" w:hAnsi="Times New Roman" w:cs="Times New Roman"/>
                <w:sz w:val="20"/>
                <w:szCs w:val="20"/>
              </w:rPr>
              <w:t>0,0</w:t>
            </w:r>
          </w:p>
        </w:tc>
      </w:tr>
      <w:tr w:rsidR="00F1567D" w:rsidRPr="00F1567D" w:rsidTr="00EE1503">
        <w:trPr>
          <w:jc w:val="center"/>
        </w:trPr>
        <w:tc>
          <w:tcPr>
            <w:tcW w:w="1668" w:type="dxa"/>
            <w:vMerge/>
          </w:tcPr>
          <w:p w:rsidR="00F1567D" w:rsidRPr="00F1567D" w:rsidRDefault="00F1567D" w:rsidP="00F1567D">
            <w:pPr>
              <w:pStyle w:val="afffff5"/>
              <w:jc w:val="right"/>
              <w:rPr>
                <w:rFonts w:ascii="Times New Roman" w:hAnsi="Times New Roman"/>
                <w:sz w:val="20"/>
              </w:rPr>
            </w:pPr>
          </w:p>
        </w:tc>
        <w:tc>
          <w:tcPr>
            <w:tcW w:w="2976" w:type="dxa"/>
            <w:vMerge/>
          </w:tcPr>
          <w:p w:rsidR="00F1567D" w:rsidRPr="00F1567D" w:rsidRDefault="00F1567D" w:rsidP="00F1567D">
            <w:pPr>
              <w:pStyle w:val="afffff5"/>
              <w:jc w:val="right"/>
              <w:rPr>
                <w:rFonts w:ascii="Times New Roman" w:hAnsi="Times New Roman"/>
                <w:sz w:val="20"/>
              </w:rPr>
            </w:pPr>
          </w:p>
        </w:tc>
        <w:tc>
          <w:tcPr>
            <w:tcW w:w="696" w:type="dxa"/>
          </w:tcPr>
          <w:p w:rsidR="00F1567D" w:rsidRPr="00F1567D" w:rsidRDefault="00F1567D" w:rsidP="00F1567D">
            <w:pPr>
              <w:pStyle w:val="afffff5"/>
              <w:jc w:val="center"/>
              <w:rPr>
                <w:rFonts w:ascii="Times New Roman" w:hAnsi="Times New Roman"/>
                <w:sz w:val="20"/>
              </w:rPr>
            </w:pPr>
            <w:proofErr w:type="spellStart"/>
            <w:r w:rsidRPr="00F1567D">
              <w:rPr>
                <w:rFonts w:ascii="Times New Roman" w:hAnsi="Times New Roman"/>
                <w:sz w:val="20"/>
              </w:rPr>
              <w:t>х</w:t>
            </w:r>
            <w:proofErr w:type="spellEnd"/>
          </w:p>
        </w:tc>
        <w:tc>
          <w:tcPr>
            <w:tcW w:w="655" w:type="dxa"/>
          </w:tcPr>
          <w:p w:rsidR="00F1567D" w:rsidRPr="00F1567D" w:rsidRDefault="00F1567D" w:rsidP="00F1567D">
            <w:pPr>
              <w:pStyle w:val="afffff5"/>
              <w:jc w:val="center"/>
              <w:rPr>
                <w:rFonts w:ascii="Times New Roman" w:hAnsi="Times New Roman"/>
                <w:sz w:val="20"/>
              </w:rPr>
            </w:pPr>
            <w:proofErr w:type="spellStart"/>
            <w:r w:rsidRPr="00F1567D">
              <w:rPr>
                <w:rFonts w:ascii="Times New Roman" w:hAnsi="Times New Roman"/>
                <w:sz w:val="20"/>
              </w:rPr>
              <w:t>х</w:t>
            </w:r>
            <w:proofErr w:type="spellEnd"/>
          </w:p>
        </w:tc>
        <w:tc>
          <w:tcPr>
            <w:tcW w:w="609" w:type="dxa"/>
          </w:tcPr>
          <w:p w:rsidR="00F1567D" w:rsidRPr="00F1567D" w:rsidRDefault="00F1567D" w:rsidP="00F1567D">
            <w:pPr>
              <w:pStyle w:val="afffff5"/>
              <w:jc w:val="center"/>
              <w:rPr>
                <w:rFonts w:ascii="Times New Roman" w:hAnsi="Times New Roman"/>
                <w:sz w:val="20"/>
              </w:rPr>
            </w:pPr>
            <w:proofErr w:type="spellStart"/>
            <w:r w:rsidRPr="00F1567D">
              <w:rPr>
                <w:rFonts w:ascii="Times New Roman" w:hAnsi="Times New Roman"/>
                <w:sz w:val="20"/>
              </w:rPr>
              <w:t>х</w:t>
            </w:r>
            <w:proofErr w:type="spellEnd"/>
          </w:p>
        </w:tc>
        <w:tc>
          <w:tcPr>
            <w:tcW w:w="463" w:type="dxa"/>
          </w:tcPr>
          <w:p w:rsidR="00F1567D" w:rsidRPr="00F1567D" w:rsidRDefault="00F1567D" w:rsidP="00F1567D">
            <w:pPr>
              <w:pStyle w:val="afffff5"/>
              <w:jc w:val="center"/>
              <w:rPr>
                <w:rFonts w:ascii="Times New Roman" w:hAnsi="Times New Roman"/>
                <w:sz w:val="20"/>
              </w:rPr>
            </w:pPr>
            <w:proofErr w:type="spellStart"/>
            <w:r w:rsidRPr="00F1567D">
              <w:rPr>
                <w:rFonts w:ascii="Times New Roman" w:hAnsi="Times New Roman"/>
                <w:sz w:val="20"/>
              </w:rPr>
              <w:t>х</w:t>
            </w:r>
            <w:proofErr w:type="spellEnd"/>
          </w:p>
        </w:tc>
        <w:tc>
          <w:tcPr>
            <w:tcW w:w="2680" w:type="dxa"/>
          </w:tcPr>
          <w:p w:rsidR="00F1567D" w:rsidRPr="00F1567D" w:rsidRDefault="00F1567D" w:rsidP="00F1567D">
            <w:pPr>
              <w:pStyle w:val="afffff5"/>
              <w:jc w:val="right"/>
              <w:rPr>
                <w:rFonts w:ascii="Times New Roman" w:hAnsi="Times New Roman"/>
                <w:sz w:val="20"/>
              </w:rPr>
            </w:pPr>
            <w:r w:rsidRPr="00F1567D">
              <w:rPr>
                <w:rFonts w:ascii="Times New Roman" w:hAnsi="Times New Roman"/>
                <w:sz w:val="20"/>
              </w:rPr>
              <w:t>местный бюджет</w:t>
            </w:r>
          </w:p>
        </w:tc>
        <w:tc>
          <w:tcPr>
            <w:tcW w:w="850" w:type="dxa"/>
          </w:tcPr>
          <w:p w:rsidR="00F1567D" w:rsidRPr="00F1567D" w:rsidRDefault="00F1567D" w:rsidP="00F1567D">
            <w:pPr>
              <w:autoSpaceDE w:val="0"/>
              <w:autoSpaceDN w:val="0"/>
              <w:adjustRightInd w:val="0"/>
              <w:spacing w:after="0"/>
              <w:jc w:val="center"/>
              <w:rPr>
                <w:rFonts w:ascii="Times New Roman" w:hAnsi="Times New Roman" w:cs="Times New Roman"/>
                <w:sz w:val="20"/>
                <w:szCs w:val="20"/>
              </w:rPr>
            </w:pPr>
            <w:r w:rsidRPr="00F1567D">
              <w:rPr>
                <w:rFonts w:ascii="Times New Roman" w:hAnsi="Times New Roman" w:cs="Times New Roman"/>
                <w:sz w:val="20"/>
                <w:szCs w:val="20"/>
              </w:rPr>
              <w:t>161,9</w:t>
            </w:r>
          </w:p>
        </w:tc>
        <w:tc>
          <w:tcPr>
            <w:tcW w:w="850" w:type="dxa"/>
          </w:tcPr>
          <w:p w:rsidR="00F1567D" w:rsidRPr="00F1567D" w:rsidRDefault="00F1567D" w:rsidP="00F1567D">
            <w:pPr>
              <w:autoSpaceDE w:val="0"/>
              <w:autoSpaceDN w:val="0"/>
              <w:adjustRightInd w:val="0"/>
              <w:spacing w:after="0"/>
              <w:jc w:val="center"/>
              <w:rPr>
                <w:rFonts w:ascii="Times New Roman" w:hAnsi="Times New Roman" w:cs="Times New Roman"/>
                <w:sz w:val="20"/>
                <w:szCs w:val="20"/>
              </w:rPr>
            </w:pPr>
            <w:r w:rsidRPr="00F1567D">
              <w:rPr>
                <w:rFonts w:ascii="Times New Roman" w:hAnsi="Times New Roman" w:cs="Times New Roman"/>
                <w:sz w:val="20"/>
                <w:szCs w:val="20"/>
              </w:rPr>
              <w:t>173,6</w:t>
            </w:r>
          </w:p>
        </w:tc>
        <w:tc>
          <w:tcPr>
            <w:tcW w:w="851" w:type="dxa"/>
          </w:tcPr>
          <w:p w:rsidR="00F1567D" w:rsidRPr="00F1567D" w:rsidRDefault="00F1567D" w:rsidP="00F1567D">
            <w:pPr>
              <w:autoSpaceDE w:val="0"/>
              <w:autoSpaceDN w:val="0"/>
              <w:adjustRightInd w:val="0"/>
              <w:spacing w:after="0"/>
              <w:jc w:val="center"/>
              <w:rPr>
                <w:rFonts w:ascii="Times New Roman" w:hAnsi="Times New Roman" w:cs="Times New Roman"/>
                <w:sz w:val="20"/>
                <w:szCs w:val="20"/>
              </w:rPr>
            </w:pPr>
            <w:r w:rsidRPr="00F1567D">
              <w:rPr>
                <w:rFonts w:ascii="Times New Roman" w:hAnsi="Times New Roman" w:cs="Times New Roman"/>
                <w:sz w:val="20"/>
                <w:szCs w:val="20"/>
              </w:rPr>
              <w:t>84,05</w:t>
            </w:r>
          </w:p>
        </w:tc>
        <w:tc>
          <w:tcPr>
            <w:tcW w:w="850" w:type="dxa"/>
          </w:tcPr>
          <w:p w:rsidR="00F1567D" w:rsidRPr="00F1567D" w:rsidRDefault="00F1567D" w:rsidP="00F1567D">
            <w:pPr>
              <w:autoSpaceDE w:val="0"/>
              <w:autoSpaceDN w:val="0"/>
              <w:adjustRightInd w:val="0"/>
              <w:spacing w:after="0"/>
              <w:jc w:val="center"/>
              <w:rPr>
                <w:rFonts w:ascii="Times New Roman" w:hAnsi="Times New Roman" w:cs="Times New Roman"/>
                <w:sz w:val="20"/>
                <w:szCs w:val="20"/>
              </w:rPr>
            </w:pPr>
            <w:r w:rsidRPr="00F1567D">
              <w:rPr>
                <w:rFonts w:ascii="Times New Roman" w:hAnsi="Times New Roman" w:cs="Times New Roman"/>
                <w:sz w:val="20"/>
                <w:szCs w:val="20"/>
              </w:rPr>
              <w:t>0,0</w:t>
            </w:r>
          </w:p>
        </w:tc>
        <w:tc>
          <w:tcPr>
            <w:tcW w:w="851" w:type="dxa"/>
          </w:tcPr>
          <w:p w:rsidR="00F1567D" w:rsidRPr="00F1567D" w:rsidRDefault="00F1567D" w:rsidP="00F1567D">
            <w:pPr>
              <w:autoSpaceDE w:val="0"/>
              <w:autoSpaceDN w:val="0"/>
              <w:adjustRightInd w:val="0"/>
              <w:spacing w:after="0"/>
              <w:jc w:val="center"/>
              <w:rPr>
                <w:rFonts w:ascii="Times New Roman" w:hAnsi="Times New Roman" w:cs="Times New Roman"/>
                <w:sz w:val="20"/>
                <w:szCs w:val="20"/>
              </w:rPr>
            </w:pPr>
            <w:r w:rsidRPr="00F1567D">
              <w:rPr>
                <w:rFonts w:ascii="Times New Roman" w:hAnsi="Times New Roman" w:cs="Times New Roman"/>
                <w:sz w:val="20"/>
                <w:szCs w:val="20"/>
              </w:rPr>
              <w:t>0,0</w:t>
            </w:r>
          </w:p>
        </w:tc>
      </w:tr>
      <w:tr w:rsidR="00F1567D" w:rsidRPr="00F1567D" w:rsidTr="00EE1503">
        <w:trPr>
          <w:jc w:val="center"/>
        </w:trPr>
        <w:tc>
          <w:tcPr>
            <w:tcW w:w="1668" w:type="dxa"/>
            <w:vMerge/>
          </w:tcPr>
          <w:p w:rsidR="00F1567D" w:rsidRPr="00F1567D" w:rsidRDefault="00F1567D" w:rsidP="00F1567D">
            <w:pPr>
              <w:pStyle w:val="afffff5"/>
              <w:jc w:val="right"/>
              <w:rPr>
                <w:rFonts w:ascii="Times New Roman" w:hAnsi="Times New Roman"/>
                <w:sz w:val="20"/>
              </w:rPr>
            </w:pPr>
          </w:p>
        </w:tc>
        <w:tc>
          <w:tcPr>
            <w:tcW w:w="2976" w:type="dxa"/>
            <w:vMerge/>
          </w:tcPr>
          <w:p w:rsidR="00F1567D" w:rsidRPr="00F1567D" w:rsidRDefault="00F1567D" w:rsidP="00F1567D">
            <w:pPr>
              <w:pStyle w:val="afffff5"/>
              <w:jc w:val="right"/>
              <w:rPr>
                <w:rFonts w:ascii="Times New Roman" w:hAnsi="Times New Roman"/>
                <w:sz w:val="20"/>
              </w:rPr>
            </w:pPr>
          </w:p>
        </w:tc>
        <w:tc>
          <w:tcPr>
            <w:tcW w:w="696" w:type="dxa"/>
          </w:tcPr>
          <w:p w:rsidR="00F1567D" w:rsidRPr="00F1567D" w:rsidRDefault="00F1567D" w:rsidP="00F1567D">
            <w:pPr>
              <w:pStyle w:val="afffff5"/>
              <w:jc w:val="center"/>
              <w:rPr>
                <w:rFonts w:ascii="Times New Roman" w:hAnsi="Times New Roman"/>
                <w:sz w:val="20"/>
              </w:rPr>
            </w:pPr>
            <w:proofErr w:type="spellStart"/>
            <w:r w:rsidRPr="00F1567D">
              <w:rPr>
                <w:rFonts w:ascii="Times New Roman" w:hAnsi="Times New Roman"/>
                <w:sz w:val="20"/>
              </w:rPr>
              <w:t>х</w:t>
            </w:r>
            <w:proofErr w:type="spellEnd"/>
          </w:p>
        </w:tc>
        <w:tc>
          <w:tcPr>
            <w:tcW w:w="655" w:type="dxa"/>
          </w:tcPr>
          <w:p w:rsidR="00F1567D" w:rsidRPr="00F1567D" w:rsidRDefault="00F1567D" w:rsidP="00F1567D">
            <w:pPr>
              <w:pStyle w:val="afffff5"/>
              <w:jc w:val="center"/>
              <w:rPr>
                <w:rFonts w:ascii="Times New Roman" w:hAnsi="Times New Roman"/>
                <w:sz w:val="20"/>
              </w:rPr>
            </w:pPr>
            <w:proofErr w:type="spellStart"/>
            <w:r w:rsidRPr="00F1567D">
              <w:rPr>
                <w:rFonts w:ascii="Times New Roman" w:hAnsi="Times New Roman"/>
                <w:sz w:val="20"/>
              </w:rPr>
              <w:t>х</w:t>
            </w:r>
            <w:proofErr w:type="spellEnd"/>
          </w:p>
        </w:tc>
        <w:tc>
          <w:tcPr>
            <w:tcW w:w="609" w:type="dxa"/>
          </w:tcPr>
          <w:p w:rsidR="00F1567D" w:rsidRPr="00F1567D" w:rsidRDefault="00F1567D" w:rsidP="00F1567D">
            <w:pPr>
              <w:pStyle w:val="afffff5"/>
              <w:jc w:val="center"/>
              <w:rPr>
                <w:rFonts w:ascii="Times New Roman" w:hAnsi="Times New Roman"/>
                <w:sz w:val="20"/>
              </w:rPr>
            </w:pPr>
            <w:proofErr w:type="spellStart"/>
            <w:r w:rsidRPr="00F1567D">
              <w:rPr>
                <w:rFonts w:ascii="Times New Roman" w:hAnsi="Times New Roman"/>
                <w:sz w:val="20"/>
              </w:rPr>
              <w:t>х</w:t>
            </w:r>
            <w:proofErr w:type="spellEnd"/>
          </w:p>
        </w:tc>
        <w:tc>
          <w:tcPr>
            <w:tcW w:w="463" w:type="dxa"/>
          </w:tcPr>
          <w:p w:rsidR="00F1567D" w:rsidRPr="00F1567D" w:rsidRDefault="00F1567D" w:rsidP="00F1567D">
            <w:pPr>
              <w:pStyle w:val="afffff5"/>
              <w:jc w:val="center"/>
              <w:rPr>
                <w:rFonts w:ascii="Times New Roman" w:hAnsi="Times New Roman"/>
                <w:sz w:val="20"/>
              </w:rPr>
            </w:pPr>
            <w:proofErr w:type="spellStart"/>
            <w:r w:rsidRPr="00F1567D">
              <w:rPr>
                <w:rFonts w:ascii="Times New Roman" w:hAnsi="Times New Roman"/>
                <w:sz w:val="20"/>
              </w:rPr>
              <w:t>х</w:t>
            </w:r>
            <w:proofErr w:type="spellEnd"/>
          </w:p>
        </w:tc>
        <w:tc>
          <w:tcPr>
            <w:tcW w:w="2680" w:type="dxa"/>
          </w:tcPr>
          <w:p w:rsidR="00F1567D" w:rsidRPr="00F1567D" w:rsidRDefault="00F1567D" w:rsidP="00F1567D">
            <w:pPr>
              <w:pStyle w:val="afffff5"/>
              <w:jc w:val="right"/>
              <w:rPr>
                <w:rFonts w:ascii="Times New Roman" w:hAnsi="Times New Roman"/>
                <w:sz w:val="20"/>
              </w:rPr>
            </w:pPr>
            <w:r w:rsidRPr="00F1567D">
              <w:rPr>
                <w:rFonts w:ascii="Times New Roman" w:hAnsi="Times New Roman"/>
                <w:sz w:val="20"/>
              </w:rPr>
              <w:t>Внебюджетные источники</w:t>
            </w:r>
          </w:p>
        </w:tc>
        <w:tc>
          <w:tcPr>
            <w:tcW w:w="850" w:type="dxa"/>
          </w:tcPr>
          <w:p w:rsidR="00F1567D" w:rsidRPr="00F1567D" w:rsidRDefault="00F1567D" w:rsidP="00F1567D">
            <w:pPr>
              <w:spacing w:after="0"/>
              <w:jc w:val="center"/>
              <w:rPr>
                <w:rFonts w:ascii="Times New Roman" w:hAnsi="Times New Roman" w:cs="Times New Roman"/>
                <w:sz w:val="20"/>
                <w:szCs w:val="20"/>
              </w:rPr>
            </w:pPr>
            <w:r w:rsidRPr="00F1567D">
              <w:rPr>
                <w:rFonts w:ascii="Times New Roman" w:hAnsi="Times New Roman" w:cs="Times New Roman"/>
                <w:sz w:val="20"/>
                <w:szCs w:val="20"/>
              </w:rPr>
              <w:t>0,0</w:t>
            </w:r>
          </w:p>
        </w:tc>
        <w:tc>
          <w:tcPr>
            <w:tcW w:w="850" w:type="dxa"/>
          </w:tcPr>
          <w:p w:rsidR="00F1567D" w:rsidRPr="00F1567D" w:rsidRDefault="00F1567D" w:rsidP="00F1567D">
            <w:pPr>
              <w:spacing w:after="0"/>
              <w:jc w:val="center"/>
              <w:rPr>
                <w:rFonts w:ascii="Times New Roman" w:hAnsi="Times New Roman" w:cs="Times New Roman"/>
                <w:sz w:val="20"/>
                <w:szCs w:val="20"/>
              </w:rPr>
            </w:pPr>
            <w:r w:rsidRPr="00F1567D">
              <w:rPr>
                <w:rFonts w:ascii="Times New Roman" w:hAnsi="Times New Roman" w:cs="Times New Roman"/>
                <w:sz w:val="20"/>
                <w:szCs w:val="20"/>
              </w:rPr>
              <w:t>0,0</w:t>
            </w:r>
          </w:p>
        </w:tc>
        <w:tc>
          <w:tcPr>
            <w:tcW w:w="851" w:type="dxa"/>
          </w:tcPr>
          <w:p w:rsidR="00F1567D" w:rsidRPr="00F1567D" w:rsidRDefault="00F1567D" w:rsidP="00F1567D">
            <w:pPr>
              <w:spacing w:after="0"/>
              <w:jc w:val="center"/>
              <w:rPr>
                <w:rFonts w:ascii="Times New Roman" w:hAnsi="Times New Roman" w:cs="Times New Roman"/>
                <w:sz w:val="20"/>
                <w:szCs w:val="20"/>
              </w:rPr>
            </w:pPr>
            <w:r w:rsidRPr="00F1567D">
              <w:rPr>
                <w:rFonts w:ascii="Times New Roman" w:hAnsi="Times New Roman" w:cs="Times New Roman"/>
                <w:sz w:val="20"/>
                <w:szCs w:val="20"/>
              </w:rPr>
              <w:t>0,0</w:t>
            </w:r>
          </w:p>
        </w:tc>
        <w:tc>
          <w:tcPr>
            <w:tcW w:w="850" w:type="dxa"/>
          </w:tcPr>
          <w:p w:rsidR="00F1567D" w:rsidRPr="00F1567D" w:rsidRDefault="00F1567D" w:rsidP="00F1567D">
            <w:pPr>
              <w:spacing w:after="0"/>
              <w:jc w:val="center"/>
              <w:rPr>
                <w:rFonts w:ascii="Times New Roman" w:hAnsi="Times New Roman" w:cs="Times New Roman"/>
                <w:sz w:val="20"/>
                <w:szCs w:val="20"/>
              </w:rPr>
            </w:pPr>
            <w:r w:rsidRPr="00F1567D">
              <w:rPr>
                <w:rFonts w:ascii="Times New Roman" w:hAnsi="Times New Roman" w:cs="Times New Roman"/>
                <w:sz w:val="20"/>
                <w:szCs w:val="20"/>
              </w:rPr>
              <w:t>0,0</w:t>
            </w:r>
          </w:p>
        </w:tc>
        <w:tc>
          <w:tcPr>
            <w:tcW w:w="851" w:type="dxa"/>
          </w:tcPr>
          <w:p w:rsidR="00F1567D" w:rsidRPr="00F1567D" w:rsidRDefault="00F1567D" w:rsidP="00F1567D">
            <w:pPr>
              <w:spacing w:after="0"/>
              <w:jc w:val="center"/>
              <w:rPr>
                <w:rFonts w:ascii="Times New Roman" w:hAnsi="Times New Roman" w:cs="Times New Roman"/>
                <w:sz w:val="20"/>
                <w:szCs w:val="20"/>
              </w:rPr>
            </w:pPr>
            <w:r w:rsidRPr="00F1567D">
              <w:rPr>
                <w:rFonts w:ascii="Times New Roman" w:hAnsi="Times New Roman" w:cs="Times New Roman"/>
                <w:sz w:val="20"/>
                <w:szCs w:val="20"/>
              </w:rPr>
              <w:t>0,0</w:t>
            </w:r>
          </w:p>
        </w:tc>
      </w:tr>
    </w:tbl>
    <w:p w:rsidR="00F1567D" w:rsidRPr="00DB0D47" w:rsidRDefault="00F1567D" w:rsidP="00F1567D">
      <w:pPr>
        <w:ind w:left="9072"/>
        <w:jc w:val="right"/>
        <w:rPr>
          <w:rStyle w:val="ac"/>
          <w:b w:val="0"/>
          <w:bCs/>
          <w:color w:val="auto"/>
        </w:rPr>
      </w:pPr>
    </w:p>
    <w:p w:rsidR="00EE1503" w:rsidRDefault="00EE1503" w:rsidP="00F1567D">
      <w:pPr>
        <w:ind w:left="9072"/>
        <w:jc w:val="right"/>
        <w:rPr>
          <w:rStyle w:val="ac"/>
          <w:b w:val="0"/>
          <w:bCs/>
          <w:color w:val="auto"/>
        </w:rPr>
        <w:sectPr w:rsidR="00EE1503" w:rsidSect="00EE1503">
          <w:pgSz w:w="16838" w:h="11906" w:orient="landscape"/>
          <w:pgMar w:top="567" w:right="425" w:bottom="709" w:left="567" w:header="709" w:footer="709" w:gutter="0"/>
          <w:cols w:space="708"/>
          <w:docGrid w:linePitch="360"/>
        </w:sectPr>
      </w:pPr>
    </w:p>
    <w:bookmarkEnd w:id="11"/>
    <w:p w:rsidR="00252549" w:rsidRPr="000745AF" w:rsidRDefault="00252549" w:rsidP="00252549">
      <w:pPr>
        <w:pStyle w:val="western"/>
        <w:spacing w:after="0"/>
        <w:jc w:val="center"/>
      </w:pPr>
      <w:r w:rsidRPr="000745AF">
        <w:lastRenderedPageBreak/>
        <w:t>Информация о возможности приобретения  земельного участка, находящегося в муниципальной собственности Магаринского сельского поселения Шумерлинского района, выделенного в счет земельных долей</w:t>
      </w:r>
    </w:p>
    <w:p w:rsidR="00252549" w:rsidRPr="000745AF" w:rsidRDefault="00252549" w:rsidP="00252549">
      <w:pPr>
        <w:pStyle w:val="western"/>
        <w:spacing w:before="0" w:beforeAutospacing="0" w:after="0"/>
        <w:ind w:firstLine="567"/>
        <w:jc w:val="both"/>
      </w:pPr>
      <w:r w:rsidRPr="000745AF">
        <w:t xml:space="preserve">Администрация Магаринского сельского поселения Шумерлинского района Чувашской Республики в соответствии с п. 5.1. статьи 10 Федерального закона от 24.07.2002 № 101-ФЗ «Об обороте земель сельскохозяйственного назначения» сообщает о возможности передачи земельного участка из земель сельскохозяйственного назначения  площадью 137700 кв.м. с кадастровым номером 21:23:000000:4923, имеющего местоположение: </w:t>
      </w:r>
      <w:proofErr w:type="gramStart"/>
      <w:r w:rsidRPr="000745AF">
        <w:t>Чувашская Республика, Шумерлинский район, Магаринское сельское поселение, в собственность или в аренду сельскохозяйственной организации или крестьянскому (фермерскому) хозяйству, использующим земельный участок с кадастровым номером 21:23:000000:491 или выделенный из него земельный участок из земель сельскохозяйственного назначения.</w:t>
      </w:r>
      <w:proofErr w:type="gramEnd"/>
    </w:p>
    <w:p w:rsidR="00252549" w:rsidRPr="000745AF" w:rsidRDefault="00252549" w:rsidP="00252549">
      <w:pPr>
        <w:pStyle w:val="western"/>
        <w:spacing w:before="0" w:beforeAutospacing="0" w:after="0"/>
        <w:ind w:firstLine="567"/>
        <w:jc w:val="both"/>
      </w:pPr>
      <w:r w:rsidRPr="000745AF">
        <w:t>Выкупная цена земельного участка устанавливается в размере 15% кадастровой стоимости и равна 62171,55 руб.</w:t>
      </w:r>
    </w:p>
    <w:p w:rsidR="00252549" w:rsidRPr="000745AF" w:rsidRDefault="00252549" w:rsidP="00252549">
      <w:pPr>
        <w:pStyle w:val="western"/>
        <w:spacing w:before="0" w:beforeAutospacing="0" w:after="0"/>
        <w:ind w:firstLine="567"/>
        <w:jc w:val="both"/>
      </w:pPr>
      <w:r w:rsidRPr="000745AF">
        <w:t xml:space="preserve">Срок аренды устанавливается 10 лет. Арендная плата устанавливается в размере 0,3% кадастровой стоимости земельного участка и составляет 1243,43 руб. в год. </w:t>
      </w:r>
    </w:p>
    <w:p w:rsidR="00252549" w:rsidRPr="000745AF" w:rsidRDefault="00252549" w:rsidP="00252549">
      <w:pPr>
        <w:pStyle w:val="western"/>
        <w:spacing w:before="0" w:beforeAutospacing="0" w:after="0"/>
        <w:ind w:firstLine="567"/>
        <w:jc w:val="both"/>
      </w:pPr>
      <w:r w:rsidRPr="000745AF">
        <w:t xml:space="preserve">С заявлением о заключении договора купли-продажи земельного участка или договора аренды земельного участка обращаться в администрацию Магаринского сельского поселения Шумерлинского района по адресу: Чувашская Республика, Шумерлинский район, п. </w:t>
      </w:r>
      <w:proofErr w:type="spellStart"/>
      <w:r w:rsidRPr="000745AF">
        <w:t>Саланчик</w:t>
      </w:r>
      <w:proofErr w:type="spellEnd"/>
      <w:r w:rsidRPr="000745AF">
        <w:t>, ул. Школьная, д. 4а, в срок по 05 сентября 2019 года.</w:t>
      </w:r>
    </w:p>
    <w:p w:rsidR="00252549" w:rsidRPr="000745AF" w:rsidRDefault="00252549" w:rsidP="00252549">
      <w:pPr>
        <w:pStyle w:val="western"/>
        <w:spacing w:before="0" w:beforeAutospacing="0" w:after="0"/>
        <w:ind w:firstLine="567"/>
        <w:jc w:val="both"/>
      </w:pPr>
    </w:p>
    <w:p w:rsidR="00252549" w:rsidRPr="000745AF" w:rsidRDefault="00252549" w:rsidP="00252549">
      <w:pPr>
        <w:pStyle w:val="western"/>
        <w:spacing w:before="0" w:beforeAutospacing="0" w:after="0"/>
        <w:ind w:firstLine="567"/>
        <w:jc w:val="both"/>
      </w:pPr>
      <w:r w:rsidRPr="000745AF">
        <w:t xml:space="preserve">Дополнительную информацию можно получить по телефонам: 8(83536) 60-8-43 или </w:t>
      </w:r>
    </w:p>
    <w:p w:rsidR="00252549" w:rsidRPr="000745AF" w:rsidRDefault="00252549" w:rsidP="00252549">
      <w:pPr>
        <w:pStyle w:val="western"/>
        <w:spacing w:before="0" w:beforeAutospacing="0" w:after="0"/>
        <w:ind w:firstLine="567"/>
        <w:jc w:val="both"/>
      </w:pPr>
      <w:r w:rsidRPr="000745AF">
        <w:t>8 (83536) 2-43-42.</w:t>
      </w:r>
    </w:p>
    <w:p w:rsidR="00C52B10" w:rsidRPr="000745AF" w:rsidRDefault="00C52B10" w:rsidP="00C52B10">
      <w:pPr>
        <w:rPr>
          <w:rFonts w:ascii="Times New Roman" w:hAnsi="Times New Roman" w:cs="Times New Roman"/>
          <w:sz w:val="20"/>
          <w:szCs w:val="20"/>
        </w:rPr>
      </w:pPr>
    </w:p>
    <w:p w:rsidR="00252549" w:rsidRPr="000745AF" w:rsidRDefault="00252549" w:rsidP="00C52B10">
      <w:pPr>
        <w:rPr>
          <w:rFonts w:ascii="Times New Roman" w:hAnsi="Times New Roman" w:cs="Times New Roman"/>
          <w:sz w:val="20"/>
          <w:szCs w:val="20"/>
        </w:rPr>
      </w:pPr>
    </w:p>
    <w:p w:rsidR="00252549" w:rsidRPr="000745AF" w:rsidRDefault="00252549" w:rsidP="00252549">
      <w:pPr>
        <w:pStyle w:val="western"/>
        <w:spacing w:before="0" w:beforeAutospacing="0" w:after="0"/>
        <w:jc w:val="center"/>
      </w:pPr>
      <w:r w:rsidRPr="000745AF">
        <w:t>Информация о возможности приобретения  земельного участка, находящегося в муниципальной собственности Магаринского сельского поселения Шумерлинского района, выделенного в счет земельных долей</w:t>
      </w:r>
    </w:p>
    <w:p w:rsidR="00252549" w:rsidRPr="000745AF" w:rsidRDefault="00252549" w:rsidP="00252549">
      <w:pPr>
        <w:pStyle w:val="western"/>
        <w:spacing w:before="0" w:beforeAutospacing="0" w:after="0"/>
        <w:jc w:val="center"/>
      </w:pPr>
    </w:p>
    <w:p w:rsidR="00252549" w:rsidRPr="000745AF" w:rsidRDefault="00252549" w:rsidP="00252549">
      <w:pPr>
        <w:pStyle w:val="western"/>
        <w:spacing w:before="0" w:beforeAutospacing="0" w:after="0"/>
        <w:ind w:firstLine="567"/>
        <w:jc w:val="both"/>
      </w:pPr>
      <w:r w:rsidRPr="000745AF">
        <w:t xml:space="preserve">Администрация Магаринского сельского поселения Шумерлинского района Чувашской Республики в соответствии с п. 5.1. статьи 10 Федерального закона от 24.07.2002 № 101-ФЗ «Об обороте земель сельскохозяйственного назначения» сообщает о возможности передачи земельного участка из земель сельскохозяйственного назначения  площадью 183600 кв.м. с кадастровым номером 21:23:000000:4924, имеющего местоположение: </w:t>
      </w:r>
      <w:proofErr w:type="gramStart"/>
      <w:r w:rsidRPr="000745AF">
        <w:t>Чувашская Республика, Шумерлинский район, Магаринское сельское поселение, в собственность или в аренду сельскохозяйственной организации или крестьянскому (фермерскому) хозяйству, использующим земельный участок с кадастровым номером 21:23:000000:491 или выделенный из него земельный участок из земель сельскохозяйственного назначения.</w:t>
      </w:r>
      <w:proofErr w:type="gramEnd"/>
    </w:p>
    <w:p w:rsidR="00252549" w:rsidRPr="000745AF" w:rsidRDefault="00252549" w:rsidP="00252549">
      <w:pPr>
        <w:pStyle w:val="western"/>
        <w:spacing w:before="0" w:beforeAutospacing="0" w:after="0"/>
        <w:ind w:firstLine="567"/>
        <w:jc w:val="both"/>
      </w:pPr>
      <w:r w:rsidRPr="000745AF">
        <w:t>Выкупная цена земельного участка устанавливается в размере 15% кадастровой стоимости и равна 82895,40 руб.</w:t>
      </w:r>
    </w:p>
    <w:p w:rsidR="00252549" w:rsidRPr="000745AF" w:rsidRDefault="00252549" w:rsidP="00252549">
      <w:pPr>
        <w:pStyle w:val="western"/>
        <w:spacing w:before="0" w:beforeAutospacing="0" w:after="0"/>
        <w:ind w:firstLine="567"/>
        <w:jc w:val="both"/>
      </w:pPr>
      <w:r w:rsidRPr="000745AF">
        <w:t xml:space="preserve">Срок аренды устанавливается 10 лет. Арендная плата устанавливается в размере 0,3% кадастровой стоимости земельного участка и составляет 1657,91 руб. в год. </w:t>
      </w:r>
    </w:p>
    <w:p w:rsidR="00252549" w:rsidRPr="000745AF" w:rsidRDefault="00252549" w:rsidP="00252549">
      <w:pPr>
        <w:pStyle w:val="western"/>
        <w:spacing w:before="0" w:beforeAutospacing="0" w:after="0"/>
        <w:ind w:firstLine="567"/>
        <w:jc w:val="both"/>
      </w:pPr>
      <w:r w:rsidRPr="000745AF">
        <w:t xml:space="preserve">С заявлением о заключении договора купли-продажи земельного участка или договора аренды земельного участка обращаться в администрацию Магаринского сельского поселения Шумерлинского района по адресу: Чувашская Республика, Шумерлинский район, п. </w:t>
      </w:r>
      <w:proofErr w:type="spellStart"/>
      <w:r w:rsidRPr="000745AF">
        <w:t>Саланчик</w:t>
      </w:r>
      <w:proofErr w:type="spellEnd"/>
      <w:r w:rsidRPr="000745AF">
        <w:t>, ул. Школьная, д. 4а, в срок по 05 сентября 2019 года.</w:t>
      </w:r>
    </w:p>
    <w:p w:rsidR="00252549" w:rsidRPr="000745AF" w:rsidRDefault="00252549" w:rsidP="00252549">
      <w:pPr>
        <w:pStyle w:val="western"/>
        <w:spacing w:before="0" w:beforeAutospacing="0" w:after="0"/>
        <w:ind w:firstLine="567"/>
        <w:jc w:val="both"/>
      </w:pPr>
    </w:p>
    <w:p w:rsidR="00252549" w:rsidRPr="000745AF" w:rsidRDefault="00252549" w:rsidP="00252549">
      <w:pPr>
        <w:pStyle w:val="western"/>
        <w:spacing w:before="0" w:beforeAutospacing="0" w:after="0"/>
        <w:ind w:firstLine="567"/>
        <w:jc w:val="both"/>
      </w:pPr>
      <w:r w:rsidRPr="000745AF">
        <w:t xml:space="preserve">Дополнительную информацию можно получить по телефонам: 8(83536) 60-8-43 или </w:t>
      </w:r>
    </w:p>
    <w:p w:rsidR="00252549" w:rsidRPr="000745AF" w:rsidRDefault="00252549" w:rsidP="00252549">
      <w:pPr>
        <w:pStyle w:val="western"/>
        <w:spacing w:before="0" w:beforeAutospacing="0" w:after="0"/>
        <w:ind w:firstLine="567"/>
        <w:jc w:val="both"/>
      </w:pPr>
      <w:r w:rsidRPr="000745AF">
        <w:t>8 (83536) 2-43-42.</w:t>
      </w:r>
    </w:p>
    <w:p w:rsidR="000745AF" w:rsidRPr="00EF177A" w:rsidRDefault="000745AF" w:rsidP="00252549">
      <w:pPr>
        <w:pStyle w:val="western"/>
        <w:spacing w:before="0" w:beforeAutospacing="0" w:after="0"/>
        <w:ind w:firstLine="567"/>
        <w:jc w:val="both"/>
        <w:rPr>
          <w:sz w:val="16"/>
          <w:szCs w:val="16"/>
        </w:rPr>
      </w:pPr>
    </w:p>
    <w:p w:rsidR="000745AF" w:rsidRPr="00EF177A" w:rsidRDefault="000745AF" w:rsidP="000745AF">
      <w:pPr>
        <w:spacing w:after="0"/>
        <w:ind w:right="-1"/>
        <w:jc w:val="center"/>
        <w:rPr>
          <w:rFonts w:ascii="Times New Roman" w:hAnsi="Times New Roman" w:cs="Times New Roman"/>
          <w:b/>
          <w:i/>
          <w:sz w:val="20"/>
          <w:szCs w:val="20"/>
        </w:rPr>
      </w:pPr>
      <w:r w:rsidRPr="00EF177A">
        <w:rPr>
          <w:rFonts w:ascii="Times New Roman" w:hAnsi="Times New Roman" w:cs="Times New Roman"/>
          <w:b/>
          <w:i/>
          <w:sz w:val="20"/>
          <w:szCs w:val="20"/>
        </w:rPr>
        <w:t>Постановление</w:t>
      </w:r>
    </w:p>
    <w:p w:rsidR="000745AF" w:rsidRPr="00EF177A" w:rsidRDefault="000745AF" w:rsidP="000745AF">
      <w:pPr>
        <w:spacing w:after="0"/>
        <w:ind w:right="-1"/>
        <w:jc w:val="center"/>
        <w:rPr>
          <w:rFonts w:ascii="Times New Roman" w:hAnsi="Times New Roman" w:cs="Times New Roman"/>
          <w:b/>
          <w:i/>
          <w:sz w:val="16"/>
          <w:szCs w:val="16"/>
        </w:rPr>
      </w:pPr>
    </w:p>
    <w:p w:rsidR="000745AF" w:rsidRPr="00EF177A" w:rsidRDefault="000745AF" w:rsidP="000745AF">
      <w:pPr>
        <w:spacing w:after="0"/>
        <w:ind w:right="-1"/>
        <w:jc w:val="center"/>
        <w:rPr>
          <w:rFonts w:ascii="Times New Roman" w:hAnsi="Times New Roman" w:cs="Times New Roman"/>
          <w:b/>
          <w:i/>
          <w:sz w:val="20"/>
          <w:szCs w:val="20"/>
        </w:rPr>
      </w:pPr>
      <w:r w:rsidRPr="00EF177A">
        <w:rPr>
          <w:rFonts w:ascii="Times New Roman" w:hAnsi="Times New Roman" w:cs="Times New Roman"/>
          <w:b/>
          <w:i/>
          <w:sz w:val="20"/>
          <w:szCs w:val="20"/>
        </w:rPr>
        <w:t xml:space="preserve">О признании </w:t>
      </w:r>
      <w:proofErr w:type="gramStart"/>
      <w:r w:rsidRPr="00EF177A">
        <w:rPr>
          <w:rFonts w:ascii="Times New Roman" w:hAnsi="Times New Roman" w:cs="Times New Roman"/>
          <w:b/>
          <w:i/>
          <w:sz w:val="20"/>
          <w:szCs w:val="20"/>
        </w:rPr>
        <w:t>утратившими</w:t>
      </w:r>
      <w:proofErr w:type="gramEnd"/>
      <w:r w:rsidRPr="00EF177A">
        <w:rPr>
          <w:rFonts w:ascii="Times New Roman" w:hAnsi="Times New Roman" w:cs="Times New Roman"/>
          <w:b/>
          <w:i/>
          <w:sz w:val="20"/>
          <w:szCs w:val="20"/>
        </w:rPr>
        <w:t xml:space="preserve"> силу некоторых постановлений администрации Магаринского сельского поселения</w:t>
      </w:r>
    </w:p>
    <w:p w:rsidR="000745AF" w:rsidRPr="00EF177A" w:rsidRDefault="000745AF" w:rsidP="000745AF">
      <w:pPr>
        <w:spacing w:after="0"/>
        <w:jc w:val="both"/>
        <w:rPr>
          <w:rFonts w:ascii="Times New Roman" w:hAnsi="Times New Roman" w:cs="Times New Roman"/>
          <w:sz w:val="16"/>
          <w:szCs w:val="16"/>
        </w:rPr>
      </w:pPr>
    </w:p>
    <w:p w:rsidR="000745AF" w:rsidRPr="00EF177A" w:rsidRDefault="000745AF" w:rsidP="000745AF">
      <w:pPr>
        <w:spacing w:after="0"/>
        <w:jc w:val="both"/>
        <w:rPr>
          <w:rFonts w:ascii="Times New Roman" w:hAnsi="Times New Roman" w:cs="Times New Roman"/>
          <w:b/>
          <w:sz w:val="20"/>
          <w:szCs w:val="20"/>
        </w:rPr>
      </w:pPr>
      <w:r w:rsidRPr="00EF177A">
        <w:rPr>
          <w:rFonts w:ascii="Times New Roman" w:hAnsi="Times New Roman" w:cs="Times New Roman"/>
          <w:b/>
          <w:sz w:val="20"/>
          <w:szCs w:val="20"/>
        </w:rPr>
        <w:t>06.03.2019</w:t>
      </w:r>
      <w:r w:rsidR="00C91025">
        <w:rPr>
          <w:rFonts w:ascii="Times New Roman" w:hAnsi="Times New Roman" w:cs="Times New Roman"/>
          <w:b/>
          <w:sz w:val="20"/>
          <w:szCs w:val="20"/>
        </w:rPr>
        <w:t xml:space="preserve"> № 09/1</w:t>
      </w:r>
    </w:p>
    <w:p w:rsidR="000745AF" w:rsidRPr="00EF177A" w:rsidRDefault="000745AF" w:rsidP="000745AF">
      <w:pPr>
        <w:spacing w:after="0"/>
        <w:jc w:val="both"/>
        <w:rPr>
          <w:rFonts w:ascii="Times New Roman" w:hAnsi="Times New Roman" w:cs="Times New Roman"/>
          <w:sz w:val="16"/>
          <w:szCs w:val="16"/>
        </w:rPr>
      </w:pPr>
      <w:r w:rsidRPr="00EF177A">
        <w:rPr>
          <w:rFonts w:ascii="Times New Roman" w:hAnsi="Times New Roman" w:cs="Times New Roman"/>
          <w:sz w:val="16"/>
          <w:szCs w:val="16"/>
        </w:rPr>
        <w:t xml:space="preserve">                          </w:t>
      </w:r>
    </w:p>
    <w:p w:rsidR="000745AF" w:rsidRPr="000745AF" w:rsidRDefault="000745AF" w:rsidP="00EF177A">
      <w:pPr>
        <w:spacing w:after="0"/>
        <w:rPr>
          <w:rFonts w:ascii="Times New Roman" w:hAnsi="Times New Roman" w:cs="Times New Roman"/>
          <w:sz w:val="20"/>
          <w:szCs w:val="20"/>
        </w:rPr>
      </w:pPr>
      <w:r w:rsidRPr="000745AF">
        <w:rPr>
          <w:rFonts w:ascii="Times New Roman" w:hAnsi="Times New Roman" w:cs="Times New Roman"/>
          <w:sz w:val="20"/>
          <w:szCs w:val="20"/>
        </w:rPr>
        <w:t xml:space="preserve">Администрация Магаринского сельского поселения </w:t>
      </w:r>
      <w:proofErr w:type="spellStart"/>
      <w:proofErr w:type="gramStart"/>
      <w:r w:rsidRPr="000745AF">
        <w:rPr>
          <w:rFonts w:ascii="Times New Roman" w:hAnsi="Times New Roman" w:cs="Times New Roman"/>
          <w:sz w:val="20"/>
          <w:szCs w:val="20"/>
        </w:rPr>
        <w:t>п</w:t>
      </w:r>
      <w:proofErr w:type="spellEnd"/>
      <w:proofErr w:type="gramEnd"/>
      <w:r w:rsidRPr="000745AF">
        <w:rPr>
          <w:rFonts w:ascii="Times New Roman" w:hAnsi="Times New Roman" w:cs="Times New Roman"/>
          <w:sz w:val="20"/>
          <w:szCs w:val="20"/>
        </w:rPr>
        <w:t xml:space="preserve"> о с т а </w:t>
      </w:r>
      <w:proofErr w:type="spellStart"/>
      <w:r w:rsidRPr="000745AF">
        <w:rPr>
          <w:rFonts w:ascii="Times New Roman" w:hAnsi="Times New Roman" w:cs="Times New Roman"/>
          <w:sz w:val="20"/>
          <w:szCs w:val="20"/>
        </w:rPr>
        <w:t>н</w:t>
      </w:r>
      <w:proofErr w:type="spellEnd"/>
      <w:r w:rsidRPr="000745AF">
        <w:rPr>
          <w:rFonts w:ascii="Times New Roman" w:hAnsi="Times New Roman" w:cs="Times New Roman"/>
          <w:sz w:val="20"/>
          <w:szCs w:val="20"/>
        </w:rPr>
        <w:t xml:space="preserve"> о в л я е т:</w:t>
      </w:r>
    </w:p>
    <w:p w:rsidR="000745AF" w:rsidRPr="000745AF" w:rsidRDefault="000745AF" w:rsidP="000745AF">
      <w:pPr>
        <w:tabs>
          <w:tab w:val="left" w:pos="1080"/>
        </w:tabs>
        <w:spacing w:after="0"/>
        <w:jc w:val="both"/>
        <w:rPr>
          <w:rFonts w:ascii="Times New Roman" w:hAnsi="Times New Roman" w:cs="Times New Roman"/>
          <w:sz w:val="20"/>
          <w:szCs w:val="20"/>
        </w:rPr>
      </w:pPr>
      <w:r w:rsidRPr="000745AF">
        <w:rPr>
          <w:rFonts w:ascii="Times New Roman" w:hAnsi="Times New Roman" w:cs="Times New Roman"/>
          <w:sz w:val="20"/>
          <w:szCs w:val="20"/>
        </w:rPr>
        <w:t xml:space="preserve">                 1. Признать утратившими силу постановления администрации Магаринского сельского поселения:</w:t>
      </w:r>
    </w:p>
    <w:p w:rsidR="000745AF" w:rsidRPr="000745AF" w:rsidRDefault="000745AF" w:rsidP="000745AF">
      <w:pPr>
        <w:spacing w:after="0"/>
        <w:ind w:firstLine="502"/>
        <w:jc w:val="both"/>
        <w:rPr>
          <w:rFonts w:ascii="Times New Roman" w:hAnsi="Times New Roman" w:cs="Times New Roman"/>
          <w:sz w:val="20"/>
          <w:szCs w:val="20"/>
        </w:rPr>
      </w:pPr>
      <w:r>
        <w:rPr>
          <w:rFonts w:ascii="Times New Roman" w:hAnsi="Times New Roman" w:cs="Times New Roman"/>
          <w:sz w:val="20"/>
          <w:szCs w:val="20"/>
        </w:rPr>
        <w:t>от</w:t>
      </w:r>
      <w:r w:rsidRPr="000745AF">
        <w:rPr>
          <w:rFonts w:ascii="Times New Roman" w:hAnsi="Times New Roman" w:cs="Times New Roman"/>
          <w:sz w:val="20"/>
          <w:szCs w:val="20"/>
        </w:rPr>
        <w:t xml:space="preserve"> 30.06.2014</w:t>
      </w:r>
      <w:r>
        <w:rPr>
          <w:rFonts w:ascii="Times New Roman" w:hAnsi="Times New Roman" w:cs="Times New Roman"/>
          <w:sz w:val="20"/>
          <w:szCs w:val="20"/>
        </w:rPr>
        <w:t xml:space="preserve"> № 44</w:t>
      </w:r>
      <w:r w:rsidRPr="000745AF">
        <w:rPr>
          <w:rFonts w:ascii="Times New Roman" w:hAnsi="Times New Roman" w:cs="Times New Roman"/>
          <w:sz w:val="20"/>
          <w:szCs w:val="20"/>
        </w:rPr>
        <w:t xml:space="preserve"> «</w:t>
      </w:r>
      <w:r>
        <w:rPr>
          <w:rFonts w:ascii="Times New Roman" w:hAnsi="Times New Roman" w:cs="Times New Roman"/>
          <w:sz w:val="20"/>
          <w:szCs w:val="20"/>
        </w:rPr>
        <w:t>Об утверждении</w:t>
      </w:r>
      <w:r w:rsidRPr="000745AF">
        <w:rPr>
          <w:rFonts w:ascii="Times New Roman" w:hAnsi="Times New Roman" w:cs="Times New Roman"/>
          <w:sz w:val="20"/>
          <w:szCs w:val="20"/>
        </w:rPr>
        <w:t xml:space="preserve"> муниципальной программы Магаринского сельского поселения «Информационное общество Магаринского  сельского  поселения Шумерлинского района Чувашской Республики» на 2014-2020 годы;</w:t>
      </w:r>
    </w:p>
    <w:p w:rsidR="000745AF" w:rsidRPr="000745AF" w:rsidRDefault="000745AF" w:rsidP="000745AF">
      <w:pPr>
        <w:spacing w:after="0"/>
        <w:ind w:firstLine="502"/>
        <w:jc w:val="both"/>
        <w:rPr>
          <w:rFonts w:ascii="Times New Roman" w:hAnsi="Times New Roman" w:cs="Times New Roman"/>
          <w:sz w:val="20"/>
          <w:szCs w:val="20"/>
        </w:rPr>
      </w:pPr>
      <w:r>
        <w:rPr>
          <w:rFonts w:ascii="Times New Roman" w:hAnsi="Times New Roman" w:cs="Times New Roman"/>
          <w:sz w:val="20"/>
          <w:szCs w:val="20"/>
        </w:rPr>
        <w:t>от 28.08.2014 №57</w:t>
      </w:r>
      <w:r w:rsidRPr="000745AF">
        <w:rPr>
          <w:rFonts w:ascii="Times New Roman" w:hAnsi="Times New Roman" w:cs="Times New Roman"/>
          <w:sz w:val="20"/>
          <w:szCs w:val="20"/>
        </w:rPr>
        <w:t xml:space="preserve"> «Об утверждении муниципальной программы Магаринского сельского поселения Шумерлинского района «Развитие культуры Магаринского сельского поселения» на 2014–2020 годы»; </w:t>
      </w:r>
    </w:p>
    <w:p w:rsidR="000745AF" w:rsidRPr="000745AF" w:rsidRDefault="002F46E8" w:rsidP="000745AF">
      <w:pPr>
        <w:spacing w:after="0"/>
        <w:ind w:firstLine="502"/>
        <w:jc w:val="both"/>
        <w:rPr>
          <w:rFonts w:ascii="Times New Roman" w:hAnsi="Times New Roman" w:cs="Times New Roman"/>
          <w:sz w:val="20"/>
          <w:szCs w:val="20"/>
        </w:rPr>
      </w:pPr>
      <w:hyperlink r:id="rId21" w:tgtFrame="_blank" w:history="1">
        <w:r w:rsidR="000745AF" w:rsidRPr="000745AF">
          <w:rPr>
            <w:rFonts w:ascii="Times New Roman" w:hAnsi="Times New Roman" w:cs="Times New Roman"/>
            <w:sz w:val="20"/>
            <w:szCs w:val="20"/>
          </w:rPr>
          <w:t>от 30.12.2014 № 93</w:t>
        </w:r>
      </w:hyperlink>
      <w:r w:rsidR="000745AF" w:rsidRPr="000745AF">
        <w:rPr>
          <w:rFonts w:ascii="Times New Roman" w:hAnsi="Times New Roman" w:cs="Times New Roman"/>
          <w:sz w:val="20"/>
          <w:szCs w:val="20"/>
        </w:rPr>
        <w:t xml:space="preserve"> «О внесении изменений в постановление администрации Магаринского сельского поселения от  28.08.2014 №57  «Об утверждении муниципальной программы Магаринского сельского поселения Шумерлинского района «Развитие культуры Магаринского сельского поселения» на 2014–2020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 xml:space="preserve">от </w:t>
      </w:r>
      <w:hyperlink r:id="rId22" w:tgtFrame="_blank" w:history="1">
        <w:r w:rsidRPr="000745AF">
          <w:rPr>
            <w:rFonts w:ascii="Times New Roman" w:hAnsi="Times New Roman" w:cs="Times New Roman"/>
            <w:sz w:val="20"/>
            <w:szCs w:val="20"/>
          </w:rPr>
          <w:t>29.02.2016 № 18</w:t>
        </w:r>
      </w:hyperlink>
      <w:r w:rsidRPr="000745AF">
        <w:rPr>
          <w:rFonts w:ascii="Times New Roman" w:hAnsi="Times New Roman" w:cs="Times New Roman"/>
          <w:sz w:val="20"/>
          <w:szCs w:val="20"/>
        </w:rPr>
        <w:t xml:space="preserve"> «О внесении изменений в постановление администрации Магаринского сельского поселения от  28.08.2014 №57  «Об утверждении муниципальной программы Магаринского сельского поселения Шумерлинского района «Развитие культуры Магаринского сельского поселения» на 2014–2020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lastRenderedPageBreak/>
        <w:t xml:space="preserve">от </w:t>
      </w:r>
      <w:hyperlink r:id="rId23" w:tgtFrame="_blank" w:history="1">
        <w:r w:rsidRPr="000745AF">
          <w:rPr>
            <w:rFonts w:ascii="Times New Roman" w:hAnsi="Times New Roman" w:cs="Times New Roman"/>
            <w:sz w:val="20"/>
            <w:szCs w:val="20"/>
          </w:rPr>
          <w:t>06.03.2017 № 14</w:t>
        </w:r>
      </w:hyperlink>
      <w:r w:rsidRPr="000745AF">
        <w:rPr>
          <w:rFonts w:ascii="Times New Roman" w:hAnsi="Times New Roman" w:cs="Times New Roman"/>
          <w:sz w:val="20"/>
          <w:szCs w:val="20"/>
        </w:rPr>
        <w:t xml:space="preserve"> «О внесении изменений в постановление администрации Магаринского сельского поселения от  28.08.2014 №57  «Об утверждении муниципальной программы Магаринского сельского поселения Шумерлинского района «Развитие культуры Магаринского сельского поселения» на 2014–2020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от</w:t>
      </w:r>
      <w:r>
        <w:rPr>
          <w:rFonts w:ascii="Times New Roman" w:hAnsi="Times New Roman" w:cs="Times New Roman"/>
          <w:sz w:val="20"/>
          <w:szCs w:val="20"/>
        </w:rPr>
        <w:t xml:space="preserve"> </w:t>
      </w:r>
      <w:r w:rsidRPr="000745AF">
        <w:rPr>
          <w:rFonts w:ascii="Times New Roman" w:hAnsi="Times New Roman" w:cs="Times New Roman"/>
          <w:sz w:val="20"/>
          <w:szCs w:val="20"/>
        </w:rPr>
        <w:t xml:space="preserve"> 15.06.2015 № 27  «Об утверждении   муниципальной  долгосрочной целевой программы «Комплексное развитие систем коммунально</w:t>
      </w:r>
      <w:r w:rsidR="00EF177A">
        <w:rPr>
          <w:rFonts w:ascii="Times New Roman" w:hAnsi="Times New Roman" w:cs="Times New Roman"/>
          <w:sz w:val="20"/>
          <w:szCs w:val="20"/>
        </w:rPr>
        <w:t>й инфраструктуры на территории</w:t>
      </w:r>
      <w:r w:rsidRPr="000745AF">
        <w:rPr>
          <w:rFonts w:ascii="Times New Roman" w:hAnsi="Times New Roman" w:cs="Times New Roman"/>
          <w:sz w:val="20"/>
          <w:szCs w:val="20"/>
        </w:rPr>
        <w:t xml:space="preserve"> Магаринского сельского поселения Шумерлинского района Чувашской Республики»  на          2015-2020 годы»;</w:t>
      </w:r>
    </w:p>
    <w:p w:rsidR="000745AF" w:rsidRPr="000745AF" w:rsidRDefault="000745AF" w:rsidP="000745AF">
      <w:pPr>
        <w:spacing w:after="0"/>
        <w:ind w:firstLine="502"/>
        <w:jc w:val="both"/>
        <w:rPr>
          <w:rFonts w:ascii="Times New Roman" w:hAnsi="Times New Roman" w:cs="Times New Roman"/>
          <w:sz w:val="20"/>
          <w:szCs w:val="20"/>
        </w:rPr>
      </w:pPr>
      <w:r>
        <w:rPr>
          <w:rFonts w:ascii="Times New Roman" w:hAnsi="Times New Roman" w:cs="Times New Roman"/>
          <w:sz w:val="20"/>
          <w:szCs w:val="20"/>
        </w:rPr>
        <w:t xml:space="preserve">от </w:t>
      </w:r>
      <w:r w:rsidRPr="000745AF">
        <w:rPr>
          <w:rFonts w:ascii="Times New Roman" w:hAnsi="Times New Roman" w:cs="Times New Roman"/>
          <w:sz w:val="20"/>
          <w:szCs w:val="20"/>
        </w:rPr>
        <w:t>23.01.2018 № 05 «Об утверждении муниципальной программы Магаринского сельского поселения Шумерлинского района Чувашской Республики «Комплексное развитие социальной инфраструктуры на 2018 – 2021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28.08.2014 № 58 «Об утверждении муниципальной программы Магаринского сельского</w:t>
      </w:r>
      <w:r>
        <w:rPr>
          <w:rFonts w:ascii="Times New Roman" w:hAnsi="Times New Roman" w:cs="Times New Roman"/>
          <w:sz w:val="20"/>
          <w:szCs w:val="20"/>
        </w:rPr>
        <w:t xml:space="preserve"> поселения Шумерлинского района </w:t>
      </w:r>
      <w:r w:rsidRPr="000745AF">
        <w:rPr>
          <w:rFonts w:ascii="Times New Roman" w:hAnsi="Times New Roman" w:cs="Times New Roman"/>
          <w:sz w:val="20"/>
          <w:szCs w:val="20"/>
        </w:rPr>
        <w:t>«Управление общественными финансами и муниципальным долгом Магаринского сельского поселения Шумерлинского района» на 2014-2020 годы»</w:t>
      </w:r>
    </w:p>
    <w:p w:rsidR="000745AF" w:rsidRPr="000745AF" w:rsidRDefault="002F46E8" w:rsidP="000745AF">
      <w:pPr>
        <w:spacing w:after="0"/>
        <w:ind w:firstLine="502"/>
        <w:jc w:val="both"/>
        <w:rPr>
          <w:rFonts w:ascii="Times New Roman" w:hAnsi="Times New Roman" w:cs="Times New Roman"/>
          <w:sz w:val="20"/>
          <w:szCs w:val="20"/>
        </w:rPr>
      </w:pPr>
      <w:hyperlink r:id="rId24" w:tgtFrame="_blank" w:history="1">
        <w:r w:rsidR="000745AF" w:rsidRPr="000745AF">
          <w:rPr>
            <w:rFonts w:ascii="Times New Roman" w:hAnsi="Times New Roman" w:cs="Times New Roman"/>
            <w:sz w:val="20"/>
            <w:szCs w:val="20"/>
          </w:rPr>
          <w:t>от 30.12.2014 № 94</w:t>
        </w:r>
      </w:hyperlink>
      <w:r w:rsidR="000745AF" w:rsidRPr="000745AF">
        <w:rPr>
          <w:rFonts w:ascii="Times New Roman" w:hAnsi="Times New Roman" w:cs="Times New Roman"/>
          <w:sz w:val="20"/>
          <w:szCs w:val="20"/>
        </w:rPr>
        <w:t xml:space="preserve"> «О внесении изменений в муниципальную программу Магаринского сельского поселения Шумерлинского района «Управление общественными финансами и муниципальным долгом Магаринского сельского поселения Шумерлинского района» на 2014-2020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 xml:space="preserve">от </w:t>
      </w:r>
      <w:hyperlink r:id="rId25" w:tgtFrame="_blank" w:history="1">
        <w:r w:rsidRPr="000745AF">
          <w:rPr>
            <w:rFonts w:ascii="Times New Roman" w:hAnsi="Times New Roman" w:cs="Times New Roman"/>
            <w:sz w:val="20"/>
            <w:szCs w:val="20"/>
          </w:rPr>
          <w:t>25.02.2016 № 13</w:t>
        </w:r>
      </w:hyperlink>
      <w:r w:rsidRPr="000745AF">
        <w:rPr>
          <w:rFonts w:ascii="Times New Roman" w:hAnsi="Times New Roman" w:cs="Times New Roman"/>
          <w:sz w:val="20"/>
          <w:szCs w:val="20"/>
        </w:rPr>
        <w:t xml:space="preserve"> «О внесении изменений в муниципальную программу Магаринского сельского поселения Шумерлинского района «Управление общественными финансами и муниципальным долгом Магаринского сельского поселения Шумерлинского района» на 2014-2020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 xml:space="preserve">от </w:t>
      </w:r>
      <w:hyperlink r:id="rId26" w:tgtFrame="_blank" w:history="1">
        <w:r w:rsidRPr="000745AF">
          <w:rPr>
            <w:rFonts w:ascii="Times New Roman" w:hAnsi="Times New Roman" w:cs="Times New Roman"/>
            <w:sz w:val="20"/>
            <w:szCs w:val="20"/>
          </w:rPr>
          <w:t>29.07.2016 № 47</w:t>
        </w:r>
      </w:hyperlink>
      <w:r w:rsidRPr="000745AF">
        <w:rPr>
          <w:rFonts w:ascii="Times New Roman" w:hAnsi="Times New Roman" w:cs="Times New Roman"/>
          <w:sz w:val="20"/>
          <w:szCs w:val="20"/>
        </w:rPr>
        <w:t xml:space="preserve"> «О внесении изменений в муниципальную программу Магаринского сельского поселения Шумерлинского района «Управление общественными финансами и муниципальным долгом Магаринского сельского поселения Шумерлинского района» на 2014-2020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 xml:space="preserve">от </w:t>
      </w:r>
      <w:hyperlink r:id="rId27" w:tgtFrame="_blank" w:history="1">
        <w:r w:rsidRPr="000745AF">
          <w:rPr>
            <w:rFonts w:ascii="Times New Roman" w:hAnsi="Times New Roman" w:cs="Times New Roman"/>
            <w:sz w:val="20"/>
            <w:szCs w:val="20"/>
          </w:rPr>
          <w:t>20.02.2017 № 10</w:t>
        </w:r>
      </w:hyperlink>
      <w:r w:rsidRPr="000745AF">
        <w:rPr>
          <w:rFonts w:ascii="Times New Roman" w:hAnsi="Times New Roman" w:cs="Times New Roman"/>
          <w:sz w:val="20"/>
          <w:szCs w:val="20"/>
        </w:rPr>
        <w:t xml:space="preserve"> «О внесении изменений в муниципальную программу Магаринского сельского поселения Шумерлинского района «Управление общественными финансами и муниципальным долгом Магаринского сельского поселения Шумерлинского района» на 2014-2020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 xml:space="preserve">от </w:t>
      </w:r>
      <w:hyperlink r:id="rId28" w:tgtFrame="_blank" w:history="1">
        <w:r w:rsidRPr="000745AF">
          <w:rPr>
            <w:rFonts w:ascii="Times New Roman" w:hAnsi="Times New Roman" w:cs="Times New Roman"/>
            <w:sz w:val="20"/>
            <w:szCs w:val="20"/>
          </w:rPr>
          <w:t>23.06.2017 № 25</w:t>
        </w:r>
      </w:hyperlink>
      <w:r w:rsidRPr="000745AF">
        <w:rPr>
          <w:rFonts w:ascii="Times New Roman" w:hAnsi="Times New Roman" w:cs="Times New Roman"/>
          <w:sz w:val="20"/>
          <w:szCs w:val="20"/>
        </w:rPr>
        <w:t xml:space="preserve"> «О внесении изменений в муниципальную программу Магаринского сельского поселения Шумерлинского района «Управление общественными финансами и муниципальным долгом Магаринского сельского поселения Шумерлинского района» на 2014-2020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 xml:space="preserve">от </w:t>
      </w:r>
      <w:hyperlink r:id="rId29" w:tgtFrame="_blank" w:history="1">
        <w:r w:rsidRPr="000745AF">
          <w:rPr>
            <w:rFonts w:ascii="Times New Roman" w:hAnsi="Times New Roman" w:cs="Times New Roman"/>
            <w:sz w:val="20"/>
            <w:szCs w:val="20"/>
          </w:rPr>
          <w:t>29.12.2017 № 71</w:t>
        </w:r>
      </w:hyperlink>
      <w:r w:rsidRPr="000745AF">
        <w:rPr>
          <w:rFonts w:ascii="Times New Roman" w:hAnsi="Times New Roman" w:cs="Times New Roman"/>
          <w:sz w:val="20"/>
          <w:szCs w:val="20"/>
        </w:rPr>
        <w:t xml:space="preserve"> «О внесении изменений в муниципальную программу Магаринского сельского поселения Шумерлинского района «Управление общественными финансами и муниципальным долгом Магаринского сельского поселения Шумерлинского района» на 2014-2020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 xml:space="preserve">от </w:t>
      </w:r>
      <w:hyperlink r:id="rId30" w:tgtFrame="_blank" w:history="1">
        <w:r w:rsidRPr="000745AF">
          <w:rPr>
            <w:rFonts w:ascii="Times New Roman" w:hAnsi="Times New Roman" w:cs="Times New Roman"/>
            <w:sz w:val="20"/>
            <w:szCs w:val="20"/>
          </w:rPr>
          <w:t>28.03.2018 № 22</w:t>
        </w:r>
      </w:hyperlink>
      <w:r w:rsidRPr="000745AF">
        <w:rPr>
          <w:rFonts w:ascii="Times New Roman" w:hAnsi="Times New Roman" w:cs="Times New Roman"/>
          <w:sz w:val="20"/>
          <w:szCs w:val="20"/>
        </w:rPr>
        <w:t xml:space="preserve"> «О внесении изменений в муниципальную программу Магаринского сельского поселения Шумерлинского района «Управление общественными финансами и муниципальным долгом Магаринского сельского поселения Шумерлинского района» на 2014-2020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 xml:space="preserve">от </w:t>
      </w:r>
      <w:hyperlink r:id="rId31" w:tgtFrame="_blank" w:history="1">
        <w:r w:rsidRPr="000745AF">
          <w:rPr>
            <w:rFonts w:ascii="Times New Roman" w:hAnsi="Times New Roman" w:cs="Times New Roman"/>
            <w:sz w:val="20"/>
            <w:szCs w:val="20"/>
          </w:rPr>
          <w:t>14.09.2018 № 51</w:t>
        </w:r>
      </w:hyperlink>
      <w:r w:rsidRPr="000745AF">
        <w:rPr>
          <w:rFonts w:ascii="Times New Roman" w:hAnsi="Times New Roman" w:cs="Times New Roman"/>
          <w:sz w:val="20"/>
          <w:szCs w:val="20"/>
        </w:rPr>
        <w:t xml:space="preserve"> «О внесении изменений в муниципальную программу Магаринского сельского поселения Шумерлинского района «Управление общественными финансами и муниципальным долгом Магаринского сельского поселения Шумерлинского района» на 2014-2020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от 08.12.2015 г. № 65 «Об утверждении муниципальной программы Магаринского сельского поселения Шумерлинского района «Развитие потенциала муниципального управления» на 2016-2020 годы»</w:t>
      </w:r>
    </w:p>
    <w:p w:rsidR="000745AF" w:rsidRPr="000745AF" w:rsidRDefault="002F46E8" w:rsidP="000745AF">
      <w:pPr>
        <w:spacing w:after="0"/>
        <w:ind w:firstLine="502"/>
        <w:jc w:val="both"/>
        <w:rPr>
          <w:rFonts w:ascii="Times New Roman" w:hAnsi="Times New Roman" w:cs="Times New Roman"/>
          <w:sz w:val="20"/>
          <w:szCs w:val="20"/>
        </w:rPr>
      </w:pPr>
      <w:hyperlink r:id="rId32" w:tgtFrame="_blank" w:history="1">
        <w:r w:rsidR="000745AF" w:rsidRPr="000745AF">
          <w:rPr>
            <w:rFonts w:ascii="Times New Roman" w:hAnsi="Times New Roman" w:cs="Times New Roman"/>
            <w:sz w:val="20"/>
            <w:szCs w:val="20"/>
          </w:rPr>
          <w:t>от 29.07.2016 № 46</w:t>
        </w:r>
      </w:hyperlink>
      <w:r w:rsidR="000745AF" w:rsidRPr="000745AF">
        <w:rPr>
          <w:rFonts w:ascii="Times New Roman" w:hAnsi="Times New Roman" w:cs="Times New Roman"/>
          <w:sz w:val="20"/>
          <w:szCs w:val="20"/>
        </w:rPr>
        <w:t xml:space="preserve"> «О внесении изменений в постановление администрации Магаринского сельского поселения от 08.12.2015 г. № 65 «Об утверждении муниципальной программы Магаринского сельского поселения Шумерлинского района «Развитие потенциала муниципального управления» на 2016-2020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 xml:space="preserve">от </w:t>
      </w:r>
      <w:hyperlink r:id="rId33" w:tgtFrame="_blank" w:history="1">
        <w:r w:rsidRPr="000745AF">
          <w:rPr>
            <w:rFonts w:ascii="Times New Roman" w:hAnsi="Times New Roman" w:cs="Times New Roman"/>
            <w:sz w:val="20"/>
            <w:szCs w:val="20"/>
          </w:rPr>
          <w:t>06.03.2017 № 13</w:t>
        </w:r>
      </w:hyperlink>
      <w:r w:rsidRPr="000745AF">
        <w:rPr>
          <w:rFonts w:ascii="Times New Roman" w:hAnsi="Times New Roman" w:cs="Times New Roman"/>
          <w:sz w:val="20"/>
          <w:szCs w:val="20"/>
        </w:rPr>
        <w:t xml:space="preserve"> «О внесении изменений в постановление администрации Магаринского сельского поселения от 08.12.2015 г. № 65 «Об утверждении муниципальной программы Магаринского сельского поселения Шумерлинского района «Развитие потенциала муниципального управления» на 2016-2020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 xml:space="preserve">от </w:t>
      </w:r>
      <w:hyperlink r:id="rId34" w:tgtFrame="_blank" w:history="1">
        <w:r w:rsidRPr="000745AF">
          <w:rPr>
            <w:rFonts w:ascii="Times New Roman" w:hAnsi="Times New Roman" w:cs="Times New Roman"/>
            <w:sz w:val="20"/>
            <w:szCs w:val="20"/>
          </w:rPr>
          <w:t>16.06.2017 № 24</w:t>
        </w:r>
      </w:hyperlink>
      <w:r w:rsidRPr="000745AF">
        <w:rPr>
          <w:rFonts w:ascii="Times New Roman" w:hAnsi="Times New Roman" w:cs="Times New Roman"/>
          <w:sz w:val="20"/>
          <w:szCs w:val="20"/>
        </w:rPr>
        <w:t xml:space="preserve"> «О внесении изменений в постановление администрации Магаринского сельского поселения от 08.12.2015 г. № 65 «Об утверждении муниципальной программы Магаринского сельского поселения Шумерлинского района «Развитие потенциала муниципального управления» на 2016-2020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 xml:space="preserve">от </w:t>
      </w:r>
      <w:hyperlink r:id="rId35" w:tgtFrame="_blank" w:history="1">
        <w:r w:rsidRPr="000745AF">
          <w:rPr>
            <w:rFonts w:ascii="Times New Roman" w:hAnsi="Times New Roman" w:cs="Times New Roman"/>
            <w:sz w:val="20"/>
            <w:szCs w:val="20"/>
          </w:rPr>
          <w:t>29.12.2017 № 68</w:t>
        </w:r>
      </w:hyperlink>
      <w:r w:rsidRPr="000745AF">
        <w:rPr>
          <w:rFonts w:ascii="Times New Roman" w:hAnsi="Times New Roman" w:cs="Times New Roman"/>
          <w:sz w:val="20"/>
          <w:szCs w:val="20"/>
        </w:rPr>
        <w:t xml:space="preserve"> «О внесении изменений в постановление администрации Магаринского сельского поселения от 08.12.2015 г. № 65 «Об утверждении муниципальной программы Магаринского сельского поселения Шумерлинского района «Развитие потенциала муниципального управления» на 2016-2020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 xml:space="preserve">от </w:t>
      </w:r>
      <w:hyperlink r:id="rId36" w:tgtFrame="_blank" w:history="1">
        <w:r w:rsidRPr="000745AF">
          <w:rPr>
            <w:rFonts w:ascii="Times New Roman" w:hAnsi="Times New Roman" w:cs="Times New Roman"/>
            <w:sz w:val="20"/>
            <w:szCs w:val="20"/>
          </w:rPr>
          <w:t>08.08.2018 № 44</w:t>
        </w:r>
      </w:hyperlink>
      <w:r w:rsidRPr="000745AF">
        <w:rPr>
          <w:rFonts w:ascii="Times New Roman" w:hAnsi="Times New Roman" w:cs="Times New Roman"/>
          <w:sz w:val="20"/>
          <w:szCs w:val="20"/>
        </w:rPr>
        <w:t xml:space="preserve"> «О внесении изменений в постановление администрации Магаринского сельского поселения от 08.12.2015 г. № 65 «Об утверждении муниципальной программы Магаринского сельского поселения Шумерлинского района «Развитие потенциала муниципального управления» на 2016-2020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 xml:space="preserve">от 03.03.2015 № 10 «О муниципальной программе «Содействие занятости населения» на 2015-2020 годы в </w:t>
      </w:r>
      <w:proofErr w:type="spellStart"/>
      <w:r w:rsidRPr="000745AF">
        <w:rPr>
          <w:rFonts w:ascii="Times New Roman" w:hAnsi="Times New Roman" w:cs="Times New Roman"/>
          <w:sz w:val="20"/>
          <w:szCs w:val="20"/>
        </w:rPr>
        <w:t>Магаринском</w:t>
      </w:r>
      <w:proofErr w:type="spellEnd"/>
      <w:r w:rsidRPr="000745AF">
        <w:rPr>
          <w:rFonts w:ascii="Times New Roman" w:hAnsi="Times New Roman" w:cs="Times New Roman"/>
          <w:sz w:val="20"/>
          <w:szCs w:val="20"/>
        </w:rPr>
        <w:t xml:space="preserve"> сельском поселении Шумерлинского района Чувашской Республики»</w:t>
      </w:r>
    </w:p>
    <w:p w:rsidR="000745AF" w:rsidRPr="000745AF" w:rsidRDefault="002F46E8" w:rsidP="000745AF">
      <w:pPr>
        <w:spacing w:after="0"/>
        <w:ind w:firstLine="502"/>
        <w:jc w:val="both"/>
        <w:rPr>
          <w:rFonts w:ascii="Times New Roman" w:hAnsi="Times New Roman" w:cs="Times New Roman"/>
          <w:sz w:val="20"/>
          <w:szCs w:val="20"/>
        </w:rPr>
      </w:pPr>
      <w:hyperlink r:id="rId37" w:tgtFrame="_blank" w:history="1">
        <w:r w:rsidR="000745AF" w:rsidRPr="000745AF">
          <w:rPr>
            <w:rFonts w:ascii="Times New Roman" w:hAnsi="Times New Roman" w:cs="Times New Roman"/>
            <w:sz w:val="20"/>
            <w:szCs w:val="20"/>
          </w:rPr>
          <w:t>от 25.02.2016 № 17</w:t>
        </w:r>
      </w:hyperlink>
      <w:r w:rsidR="000745AF" w:rsidRPr="000745AF">
        <w:rPr>
          <w:rFonts w:ascii="Times New Roman" w:hAnsi="Times New Roman" w:cs="Times New Roman"/>
          <w:sz w:val="20"/>
          <w:szCs w:val="20"/>
        </w:rPr>
        <w:t xml:space="preserve"> «О внесении изменений в постановление администрации Магаринского сельского поселения от 03.03.2015 № 10 «О муниципальной программе «Содействие занятости населения» на 2015-2020 годы в </w:t>
      </w:r>
      <w:proofErr w:type="spellStart"/>
      <w:r w:rsidR="000745AF" w:rsidRPr="000745AF">
        <w:rPr>
          <w:rFonts w:ascii="Times New Roman" w:hAnsi="Times New Roman" w:cs="Times New Roman"/>
          <w:sz w:val="20"/>
          <w:szCs w:val="20"/>
        </w:rPr>
        <w:t>Магаринском</w:t>
      </w:r>
      <w:proofErr w:type="spellEnd"/>
      <w:r w:rsidR="000745AF" w:rsidRPr="000745AF">
        <w:rPr>
          <w:rFonts w:ascii="Times New Roman" w:hAnsi="Times New Roman" w:cs="Times New Roman"/>
          <w:sz w:val="20"/>
          <w:szCs w:val="20"/>
        </w:rPr>
        <w:t xml:space="preserve"> сельском поселении Шумерлинского района Чувашской Республики»</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 xml:space="preserve">от </w:t>
      </w:r>
      <w:hyperlink r:id="rId38" w:tgtFrame="_blank" w:history="1">
        <w:r w:rsidRPr="000745AF">
          <w:rPr>
            <w:rFonts w:ascii="Times New Roman" w:hAnsi="Times New Roman" w:cs="Times New Roman"/>
            <w:sz w:val="20"/>
            <w:szCs w:val="20"/>
          </w:rPr>
          <w:t>29.09.2017 № 46</w:t>
        </w:r>
      </w:hyperlink>
      <w:r w:rsidRPr="000745AF">
        <w:rPr>
          <w:rFonts w:ascii="Times New Roman" w:hAnsi="Times New Roman" w:cs="Times New Roman"/>
          <w:sz w:val="20"/>
          <w:szCs w:val="20"/>
        </w:rPr>
        <w:t xml:space="preserve">  «О внесении изменений в постановление администрации Магаринского сельского поселения от 03.03.2015 № 10 «О муниципальной программе «Содействие занятости населения» на 2015-2020 годы в </w:t>
      </w:r>
      <w:proofErr w:type="spellStart"/>
      <w:r w:rsidRPr="000745AF">
        <w:rPr>
          <w:rFonts w:ascii="Times New Roman" w:hAnsi="Times New Roman" w:cs="Times New Roman"/>
          <w:sz w:val="20"/>
          <w:szCs w:val="20"/>
        </w:rPr>
        <w:t>Магаринском</w:t>
      </w:r>
      <w:proofErr w:type="spellEnd"/>
      <w:r w:rsidRPr="000745AF">
        <w:rPr>
          <w:rFonts w:ascii="Times New Roman" w:hAnsi="Times New Roman" w:cs="Times New Roman"/>
          <w:sz w:val="20"/>
          <w:szCs w:val="20"/>
        </w:rPr>
        <w:t xml:space="preserve"> сельском поселении Шумерлинского района Чувашской Республики»</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 xml:space="preserve">от </w:t>
      </w:r>
      <w:hyperlink r:id="rId39" w:tgtFrame="_blank" w:history="1">
        <w:r w:rsidRPr="000745AF">
          <w:rPr>
            <w:rFonts w:ascii="Times New Roman" w:hAnsi="Times New Roman" w:cs="Times New Roman"/>
            <w:sz w:val="20"/>
            <w:szCs w:val="20"/>
          </w:rPr>
          <w:t>20.02.2018 № 14</w:t>
        </w:r>
      </w:hyperlink>
      <w:r w:rsidRPr="000745AF">
        <w:rPr>
          <w:rFonts w:ascii="Times New Roman" w:hAnsi="Times New Roman" w:cs="Times New Roman"/>
          <w:sz w:val="20"/>
          <w:szCs w:val="20"/>
        </w:rPr>
        <w:t xml:space="preserve"> «О внесении изменений в постановление администрации Магаринского сельского поселения от 03.03.2015 № 10 «О муниципальной программе «Содействие занятости населения» на 2015-2020 годы в </w:t>
      </w:r>
      <w:proofErr w:type="spellStart"/>
      <w:r w:rsidRPr="000745AF">
        <w:rPr>
          <w:rFonts w:ascii="Times New Roman" w:hAnsi="Times New Roman" w:cs="Times New Roman"/>
          <w:sz w:val="20"/>
          <w:szCs w:val="20"/>
        </w:rPr>
        <w:t>Магаринском</w:t>
      </w:r>
      <w:proofErr w:type="spellEnd"/>
      <w:r w:rsidRPr="000745AF">
        <w:rPr>
          <w:rFonts w:ascii="Times New Roman" w:hAnsi="Times New Roman" w:cs="Times New Roman"/>
          <w:sz w:val="20"/>
          <w:szCs w:val="20"/>
        </w:rPr>
        <w:t xml:space="preserve"> сельском поселении Шумерлинского района Чувашской Республики»</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от 19.08.2016 № 55 «Об утверждении муниципальной программы Магаринского сельского поселения Шумерлинского района «Развитие жилищного строительства и сферы жилищно-коммунального хозяйства» на 2016-2020 годы»</w:t>
      </w:r>
    </w:p>
    <w:p w:rsidR="000745AF" w:rsidRPr="000745AF" w:rsidRDefault="002F46E8" w:rsidP="000745AF">
      <w:pPr>
        <w:spacing w:after="0"/>
        <w:ind w:firstLine="502"/>
        <w:jc w:val="both"/>
        <w:rPr>
          <w:rFonts w:ascii="Times New Roman" w:hAnsi="Times New Roman" w:cs="Times New Roman"/>
          <w:sz w:val="20"/>
          <w:szCs w:val="20"/>
        </w:rPr>
      </w:pPr>
      <w:hyperlink r:id="rId40" w:tgtFrame="_blank" w:history="1">
        <w:r w:rsidR="000745AF" w:rsidRPr="000745AF">
          <w:rPr>
            <w:rFonts w:ascii="Times New Roman" w:hAnsi="Times New Roman" w:cs="Times New Roman"/>
            <w:sz w:val="20"/>
            <w:szCs w:val="20"/>
          </w:rPr>
          <w:t>от 06.03.2017 № 12</w:t>
        </w:r>
      </w:hyperlink>
      <w:r w:rsidR="000745AF" w:rsidRPr="000745AF">
        <w:rPr>
          <w:rFonts w:ascii="Times New Roman" w:hAnsi="Times New Roman" w:cs="Times New Roman"/>
          <w:sz w:val="20"/>
          <w:szCs w:val="20"/>
        </w:rPr>
        <w:t xml:space="preserve"> «О внесении изменений в постановление администрации Магаринского сельского поселения от 19.08.2016 № 55 «Об утверждении муниципальной программы Магаринского сельского поселения Шумерлинского района «Развитие жилищного строительства и сферы жилищно-коммунального хозяйства» на 2016-2020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 xml:space="preserve">от </w:t>
      </w:r>
      <w:hyperlink r:id="rId41" w:tgtFrame="_blank" w:history="1">
        <w:r w:rsidRPr="000745AF">
          <w:rPr>
            <w:rFonts w:ascii="Times New Roman" w:hAnsi="Times New Roman" w:cs="Times New Roman"/>
            <w:sz w:val="20"/>
            <w:szCs w:val="20"/>
          </w:rPr>
          <w:t>16.06.2017 № 23</w:t>
        </w:r>
      </w:hyperlink>
      <w:r w:rsidRPr="000745AF">
        <w:rPr>
          <w:rFonts w:ascii="Times New Roman" w:hAnsi="Times New Roman" w:cs="Times New Roman"/>
          <w:sz w:val="20"/>
          <w:szCs w:val="20"/>
        </w:rPr>
        <w:t xml:space="preserve"> «О внесении изменений в постановление администрации Магаринского сельского поселения от 19.08.2016 № 55 «Об утверждении муниципальной программы Магаринского сельского поселения Шумерлинского района «Развитие жилищного строительства и сферы жилищно-коммунального хозяйства» на 2016-2020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 xml:space="preserve">от </w:t>
      </w:r>
      <w:hyperlink r:id="rId42" w:tgtFrame="_blank" w:history="1">
        <w:r w:rsidRPr="000745AF">
          <w:rPr>
            <w:rFonts w:ascii="Times New Roman" w:hAnsi="Times New Roman" w:cs="Times New Roman"/>
            <w:sz w:val="20"/>
            <w:szCs w:val="20"/>
          </w:rPr>
          <w:t>29.12.2017 № 70</w:t>
        </w:r>
      </w:hyperlink>
      <w:r w:rsidRPr="000745AF">
        <w:rPr>
          <w:rFonts w:ascii="Times New Roman" w:hAnsi="Times New Roman" w:cs="Times New Roman"/>
          <w:sz w:val="20"/>
          <w:szCs w:val="20"/>
        </w:rPr>
        <w:t xml:space="preserve"> «О внесении изменений в постановление администрации Магаринского сельского поселения от 19.08.2016 № 55 «Об утверждении муниципальной программы Магаринского сельского поселения Шумерлинского района «Развитие жилищного строительства и сферы жилищно-коммунального хозяйства» на 2016-2020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 xml:space="preserve">от </w:t>
      </w:r>
      <w:hyperlink r:id="rId43" w:tgtFrame="_blank" w:history="1">
        <w:r w:rsidRPr="000745AF">
          <w:rPr>
            <w:rFonts w:ascii="Times New Roman" w:hAnsi="Times New Roman" w:cs="Times New Roman"/>
            <w:sz w:val="20"/>
            <w:szCs w:val="20"/>
          </w:rPr>
          <w:t>20.02.2018 № 15</w:t>
        </w:r>
      </w:hyperlink>
      <w:r w:rsidRPr="000745AF">
        <w:rPr>
          <w:rFonts w:ascii="Times New Roman" w:hAnsi="Times New Roman" w:cs="Times New Roman"/>
          <w:sz w:val="20"/>
          <w:szCs w:val="20"/>
        </w:rPr>
        <w:t xml:space="preserve"> «О внесении изменений в постановление администрации Магаринского сельского </w:t>
      </w:r>
      <w:proofErr w:type="spellStart"/>
      <w:r w:rsidRPr="000745AF">
        <w:rPr>
          <w:rFonts w:ascii="Times New Roman" w:hAnsi="Times New Roman" w:cs="Times New Roman"/>
          <w:sz w:val="20"/>
          <w:szCs w:val="20"/>
        </w:rPr>
        <w:t>поселени</w:t>
      </w:r>
      <w:proofErr w:type="spellEnd"/>
      <w:r w:rsidRPr="000745AF">
        <w:rPr>
          <w:rFonts w:ascii="Times New Roman" w:hAnsi="Times New Roman" w:cs="Times New Roman"/>
          <w:sz w:val="20"/>
          <w:szCs w:val="20"/>
        </w:rPr>
        <w:t xml:space="preserve"> от 19.08.2016 № 55 «Об утверждении муниципальной программы Магаринского сельского поселения Шумерлинского района «Развитие жилищного строительства и сферы жилищно-коммунального хозяйства» на 2016-2020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от 21.12.2018 № 71 «Об утверждении муниципальной программы Магаринского сельского поселения Шумерлинского района «Повышение безопасности жизнедеятельности населения и территорий Магаринского сельского поселения Шумерлинского района» на 2018-2022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от 03.03.2015 № 09 «Об утверждении муниципальной программы Магаринского сельского поселения Шумерлинского района «Развитие транспортной системы Магаринского сельского поселения Шумерлинского района» на 2015-2020 годы»</w:t>
      </w:r>
    </w:p>
    <w:p w:rsidR="000745AF" w:rsidRPr="000745AF" w:rsidRDefault="002F46E8" w:rsidP="000745AF">
      <w:pPr>
        <w:spacing w:after="0"/>
        <w:ind w:firstLine="502"/>
        <w:jc w:val="both"/>
        <w:rPr>
          <w:rFonts w:ascii="Times New Roman" w:hAnsi="Times New Roman" w:cs="Times New Roman"/>
          <w:sz w:val="20"/>
          <w:szCs w:val="20"/>
        </w:rPr>
      </w:pPr>
      <w:hyperlink r:id="rId44" w:tgtFrame="_blank" w:history="1">
        <w:r w:rsidR="000745AF" w:rsidRPr="000745AF">
          <w:rPr>
            <w:rFonts w:ascii="Times New Roman" w:hAnsi="Times New Roman" w:cs="Times New Roman"/>
            <w:sz w:val="20"/>
            <w:szCs w:val="20"/>
          </w:rPr>
          <w:t>от 25.02.2016 № 15</w:t>
        </w:r>
      </w:hyperlink>
      <w:r w:rsidR="000745AF" w:rsidRPr="000745AF">
        <w:rPr>
          <w:rFonts w:ascii="Times New Roman" w:hAnsi="Times New Roman" w:cs="Times New Roman"/>
          <w:sz w:val="20"/>
          <w:szCs w:val="20"/>
        </w:rPr>
        <w:t xml:space="preserve"> «О внесении изменений в постановление администрации Магаринского сельского поселения от 03.03.2015 № 09 «Об утверждении муниципальной программы Магаринского сельского поселения Шумерлинского района «Развитие транспортной системы Магаринского сельского поселения Шумерлинского района» на 2015-2020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от 29.09.2014 № 61 «Об утверждении муниципальной программы Магаринского сельского поселения Шумерлинского района «Развитие потенциала природно-сырьевых ресурсов и повышение экологической безопасности» на 2014-2020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 xml:space="preserve">от </w:t>
      </w:r>
      <w:hyperlink r:id="rId45" w:tgtFrame="_blank" w:history="1">
        <w:r w:rsidRPr="000745AF">
          <w:rPr>
            <w:rFonts w:ascii="Times New Roman" w:hAnsi="Times New Roman" w:cs="Times New Roman"/>
            <w:sz w:val="20"/>
            <w:szCs w:val="20"/>
          </w:rPr>
          <w:t>30.12.2014 № 96</w:t>
        </w:r>
      </w:hyperlink>
      <w:r w:rsidRPr="000745AF">
        <w:rPr>
          <w:rFonts w:ascii="Times New Roman" w:hAnsi="Times New Roman" w:cs="Times New Roman"/>
          <w:sz w:val="20"/>
          <w:szCs w:val="20"/>
        </w:rPr>
        <w:t xml:space="preserve"> «О внесении изменений в постановление администрации Магаринского сельского поселения от 29.09.2014 № 61 «Об утверждении муниципальной программы Магаринского сельского поселения Шумерлинского района «Развитие потенциала природно-сырьевых ресурсов и повышение экологической безопасности» на 2014-2020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 xml:space="preserve">от </w:t>
      </w:r>
      <w:hyperlink r:id="rId46" w:tgtFrame="_blank" w:history="1">
        <w:r w:rsidRPr="000745AF">
          <w:rPr>
            <w:rFonts w:ascii="Times New Roman" w:hAnsi="Times New Roman" w:cs="Times New Roman"/>
            <w:sz w:val="20"/>
            <w:szCs w:val="20"/>
          </w:rPr>
          <w:t>25.02.2016 № 16</w:t>
        </w:r>
      </w:hyperlink>
      <w:r w:rsidRPr="000745AF">
        <w:rPr>
          <w:rFonts w:ascii="Times New Roman" w:hAnsi="Times New Roman" w:cs="Times New Roman"/>
          <w:sz w:val="20"/>
          <w:szCs w:val="20"/>
        </w:rPr>
        <w:t xml:space="preserve"> «О внесении изменений в постановление администрации Магаринского сельского поселения от 29.09.2014 № 61 «Об утверждении муниципальной программы Магаринского сельского поселения Шумерлинского района «Развитие потенциала природно-сырьевых ресурсов и повышение экологической безопасности» на 2014-2020 годы»;</w:t>
      </w:r>
    </w:p>
    <w:p w:rsidR="000745AF" w:rsidRPr="000745AF" w:rsidRDefault="000745AF" w:rsidP="000745AF">
      <w:pPr>
        <w:spacing w:after="0"/>
        <w:ind w:firstLine="502"/>
        <w:jc w:val="both"/>
        <w:rPr>
          <w:rFonts w:ascii="Times New Roman" w:hAnsi="Times New Roman" w:cs="Times New Roman"/>
          <w:sz w:val="20"/>
          <w:szCs w:val="20"/>
        </w:rPr>
      </w:pPr>
      <w:r w:rsidRPr="000745AF">
        <w:rPr>
          <w:rFonts w:ascii="Times New Roman" w:hAnsi="Times New Roman" w:cs="Times New Roman"/>
          <w:sz w:val="20"/>
          <w:szCs w:val="20"/>
        </w:rPr>
        <w:t>2. Настоящее постановление вступает в силу со дня опубликования в издании «Вестник Магаринского сельского поселения Шумерлинского района».</w:t>
      </w:r>
    </w:p>
    <w:p w:rsidR="000745AF" w:rsidRPr="00EF177A" w:rsidRDefault="000745AF" w:rsidP="000745AF">
      <w:pPr>
        <w:spacing w:after="0"/>
        <w:ind w:left="180"/>
        <w:jc w:val="both"/>
        <w:rPr>
          <w:rFonts w:ascii="Times New Roman" w:hAnsi="Times New Roman" w:cs="Times New Roman"/>
          <w:sz w:val="16"/>
          <w:szCs w:val="16"/>
        </w:rPr>
      </w:pPr>
    </w:p>
    <w:p w:rsidR="000745AF" w:rsidRPr="000745AF" w:rsidRDefault="000745AF" w:rsidP="000745AF">
      <w:pPr>
        <w:autoSpaceDE w:val="0"/>
        <w:autoSpaceDN w:val="0"/>
        <w:adjustRightInd w:val="0"/>
        <w:spacing w:after="0"/>
        <w:jc w:val="both"/>
        <w:rPr>
          <w:rFonts w:ascii="Times New Roman" w:hAnsi="Times New Roman" w:cs="Times New Roman"/>
          <w:bCs/>
          <w:sz w:val="20"/>
          <w:szCs w:val="20"/>
        </w:rPr>
      </w:pPr>
      <w:r w:rsidRPr="000745AF">
        <w:rPr>
          <w:rFonts w:ascii="Times New Roman" w:hAnsi="Times New Roman" w:cs="Times New Roman"/>
          <w:bCs/>
          <w:sz w:val="20"/>
          <w:szCs w:val="20"/>
        </w:rPr>
        <w:t xml:space="preserve">Глава Магаринского сельского поселения:           </w:t>
      </w:r>
      <w:r w:rsidRPr="000745AF">
        <w:rPr>
          <w:rFonts w:ascii="Times New Roman" w:hAnsi="Times New Roman" w:cs="Times New Roman"/>
          <w:bCs/>
          <w:sz w:val="20"/>
          <w:szCs w:val="20"/>
        </w:rPr>
        <w:tab/>
      </w:r>
      <w:r w:rsidRPr="000745AF">
        <w:rPr>
          <w:rFonts w:ascii="Times New Roman" w:hAnsi="Times New Roman" w:cs="Times New Roman"/>
          <w:bCs/>
          <w:sz w:val="20"/>
          <w:szCs w:val="20"/>
        </w:rPr>
        <w:tab/>
        <w:t>Л.Д.Егорова.</w:t>
      </w:r>
    </w:p>
    <w:p w:rsidR="00C91025" w:rsidRPr="00C91025" w:rsidRDefault="00C91025" w:rsidP="00EF177A">
      <w:pPr>
        <w:spacing w:after="0"/>
        <w:jc w:val="center"/>
        <w:rPr>
          <w:rFonts w:ascii="Times New Roman" w:hAnsi="Times New Roman" w:cs="Times New Roman"/>
          <w:b/>
          <w:i/>
          <w:sz w:val="16"/>
          <w:szCs w:val="16"/>
        </w:rPr>
      </w:pPr>
    </w:p>
    <w:p w:rsidR="008204DD" w:rsidRPr="00EF177A" w:rsidRDefault="008204DD" w:rsidP="00EF177A">
      <w:pPr>
        <w:spacing w:after="0"/>
        <w:jc w:val="center"/>
        <w:rPr>
          <w:rFonts w:ascii="Times New Roman" w:hAnsi="Times New Roman" w:cs="Times New Roman"/>
          <w:b/>
          <w:i/>
          <w:sz w:val="20"/>
          <w:szCs w:val="20"/>
        </w:rPr>
      </w:pPr>
      <w:r w:rsidRPr="00EF177A">
        <w:rPr>
          <w:rFonts w:ascii="Times New Roman" w:hAnsi="Times New Roman" w:cs="Times New Roman"/>
          <w:b/>
          <w:i/>
          <w:sz w:val="20"/>
          <w:szCs w:val="20"/>
        </w:rPr>
        <w:t>Решение</w:t>
      </w:r>
    </w:p>
    <w:p w:rsidR="00C52B10" w:rsidRPr="00EF177A" w:rsidRDefault="008204DD" w:rsidP="00EF177A">
      <w:pPr>
        <w:jc w:val="center"/>
        <w:rPr>
          <w:rFonts w:ascii="Times New Roman" w:hAnsi="Times New Roman" w:cs="Times New Roman"/>
          <w:b/>
          <w:i/>
          <w:sz w:val="20"/>
          <w:szCs w:val="20"/>
        </w:rPr>
      </w:pPr>
      <w:r w:rsidRPr="00EF177A">
        <w:rPr>
          <w:rFonts w:ascii="Times New Roman" w:hAnsi="Times New Roman" w:cs="Times New Roman"/>
          <w:b/>
          <w:i/>
          <w:sz w:val="20"/>
          <w:szCs w:val="20"/>
        </w:rPr>
        <w:t>Собрания депутатов Магаринского сельского поселения Шумерлинского района «О внесении изменений в Решение Собрания депутатов Магаринского сельского поселения Шумерлинского района 07 декабря 2018 года № 39/1  «О  бюджете Магаринского сельского поселения  Шумерлинского  района Чувашской Республики на 2019 год и на плановый период 2020 и 2021 годов»</w:t>
      </w:r>
    </w:p>
    <w:p w:rsidR="008204DD" w:rsidRDefault="00EF177A" w:rsidP="00EF177A">
      <w:pPr>
        <w:spacing w:after="0"/>
        <w:rPr>
          <w:rFonts w:ascii="Times New Roman" w:hAnsi="Times New Roman" w:cs="Times New Roman"/>
          <w:sz w:val="20"/>
          <w:szCs w:val="20"/>
        </w:rPr>
      </w:pPr>
      <w:r>
        <w:rPr>
          <w:rFonts w:ascii="Times New Roman" w:hAnsi="Times New Roman" w:cs="Times New Roman"/>
          <w:sz w:val="20"/>
          <w:szCs w:val="20"/>
        </w:rPr>
        <w:t xml:space="preserve">      </w:t>
      </w:r>
      <w:r w:rsidR="008204DD" w:rsidRPr="00EF177A">
        <w:rPr>
          <w:rFonts w:ascii="Times New Roman" w:hAnsi="Times New Roman" w:cs="Times New Roman"/>
          <w:sz w:val="20"/>
          <w:szCs w:val="20"/>
        </w:rPr>
        <w:t>От 15.03.2019 № 43/1</w:t>
      </w:r>
    </w:p>
    <w:p w:rsidR="008204DD" w:rsidRPr="00EF177A" w:rsidRDefault="008204DD" w:rsidP="00C91025">
      <w:pPr>
        <w:pStyle w:val="24"/>
        <w:spacing w:after="0" w:line="240" w:lineRule="auto"/>
        <w:rPr>
          <w:b/>
          <w:bCs/>
          <w:sz w:val="20"/>
        </w:rPr>
      </w:pPr>
      <w:r w:rsidRPr="00EF177A">
        <w:rPr>
          <w:b/>
          <w:bCs/>
          <w:sz w:val="20"/>
        </w:rPr>
        <w:lastRenderedPageBreak/>
        <w:t>Статья 1</w:t>
      </w:r>
    </w:p>
    <w:p w:rsidR="008204DD" w:rsidRPr="00EF177A" w:rsidRDefault="008204DD" w:rsidP="00C91025">
      <w:pPr>
        <w:pStyle w:val="24"/>
        <w:spacing w:after="0" w:line="240" w:lineRule="auto"/>
        <w:ind w:left="0" w:firstLine="567"/>
        <w:rPr>
          <w:sz w:val="20"/>
        </w:rPr>
      </w:pPr>
      <w:r w:rsidRPr="00EF177A">
        <w:rPr>
          <w:sz w:val="20"/>
        </w:rPr>
        <w:t>Внести в Решение Собрания депутатов Магаринского сельского поселения Шумерлин</w:t>
      </w:r>
      <w:r w:rsidR="00EF177A">
        <w:rPr>
          <w:sz w:val="20"/>
        </w:rPr>
        <w:t xml:space="preserve">ского района от 07 декабря 2018 </w:t>
      </w:r>
      <w:r w:rsidRPr="00EF177A">
        <w:rPr>
          <w:sz w:val="20"/>
        </w:rPr>
        <w:t>года № 39/1 «О бюджете Магаринского сельского поселения Шумерлинского района Чувашской  Республики на 2019 год и на плановый период 2020 и 2021 годов» следующие изменения:</w:t>
      </w:r>
    </w:p>
    <w:p w:rsidR="008204DD" w:rsidRPr="00EF177A" w:rsidRDefault="008204DD" w:rsidP="00EF177A">
      <w:pPr>
        <w:pStyle w:val="24"/>
        <w:spacing w:after="0" w:line="240" w:lineRule="auto"/>
        <w:rPr>
          <w:sz w:val="20"/>
        </w:rPr>
      </w:pPr>
      <w:r w:rsidRPr="00EF177A">
        <w:rPr>
          <w:sz w:val="20"/>
        </w:rPr>
        <w:t>1) часть 1 статьи 1 изложить в следующей редакции:</w:t>
      </w:r>
    </w:p>
    <w:p w:rsidR="008204DD" w:rsidRPr="00EF177A" w:rsidRDefault="008204DD" w:rsidP="00EF177A">
      <w:pPr>
        <w:pStyle w:val="affffe"/>
        <w:spacing w:after="0"/>
        <w:rPr>
          <w:rFonts w:ascii="Times New Roman" w:hAnsi="Times New Roman"/>
          <w:sz w:val="20"/>
        </w:rPr>
      </w:pPr>
      <w:r w:rsidRPr="00EF177A">
        <w:rPr>
          <w:rFonts w:ascii="Times New Roman" w:hAnsi="Times New Roman"/>
          <w:sz w:val="20"/>
        </w:rPr>
        <w:t>«1.Утвердить основные характеристики бюджета Магаринского сельского поселения Шумерлинского района Чувашской  Республики  на 2019 год:</w:t>
      </w:r>
    </w:p>
    <w:p w:rsidR="008204DD" w:rsidRPr="00EF177A" w:rsidRDefault="008204DD" w:rsidP="00EF177A">
      <w:pPr>
        <w:pStyle w:val="affffe"/>
        <w:spacing w:after="0"/>
        <w:ind w:left="0"/>
        <w:rPr>
          <w:rFonts w:ascii="Times New Roman" w:hAnsi="Times New Roman"/>
          <w:sz w:val="20"/>
        </w:rPr>
      </w:pPr>
      <w:r w:rsidRPr="00EF177A">
        <w:rPr>
          <w:rFonts w:ascii="Times New Roman" w:hAnsi="Times New Roman"/>
          <w:sz w:val="20"/>
        </w:rPr>
        <w:t>прогнозируемый общий объем доходов бюджета Магаринского сельского поселения  Шумерлинского района  Чувашской  Республики  в сумме 4787,8 тыс. рублей, в том числе объем безвозмездных поступлений  4244,3 тыс. рублей, из них объем межбюджетных трансфертов, получаемых из бюджета Шумерлинского района  Чувашской  Республики  – 4105,5 тыс. рублей;</w:t>
      </w:r>
    </w:p>
    <w:p w:rsidR="008204DD" w:rsidRPr="00EF177A" w:rsidRDefault="008204DD" w:rsidP="00EF177A">
      <w:pPr>
        <w:pStyle w:val="affffe"/>
        <w:spacing w:after="0"/>
        <w:ind w:left="0" w:firstLine="567"/>
        <w:rPr>
          <w:rFonts w:ascii="Times New Roman" w:hAnsi="Times New Roman"/>
          <w:sz w:val="20"/>
        </w:rPr>
      </w:pPr>
      <w:r w:rsidRPr="00EF177A">
        <w:rPr>
          <w:rFonts w:ascii="Times New Roman" w:hAnsi="Times New Roman"/>
          <w:sz w:val="20"/>
        </w:rPr>
        <w:t>общий объем расходов бюджета Магаринского сельского поселения Шумерлинского района Чувашской  Республики  в сумме 4807,8 тыс. рублей;</w:t>
      </w:r>
    </w:p>
    <w:p w:rsidR="008204DD" w:rsidRPr="00EF177A" w:rsidRDefault="008204DD" w:rsidP="00EF177A">
      <w:pPr>
        <w:pStyle w:val="affffe"/>
        <w:spacing w:after="0"/>
        <w:ind w:left="0" w:firstLine="567"/>
        <w:rPr>
          <w:rFonts w:ascii="Times New Roman" w:hAnsi="Times New Roman"/>
          <w:sz w:val="20"/>
        </w:rPr>
      </w:pPr>
      <w:r w:rsidRPr="00EF177A">
        <w:rPr>
          <w:rFonts w:ascii="Times New Roman" w:hAnsi="Times New Roman"/>
          <w:sz w:val="20"/>
        </w:rPr>
        <w:t>предельный объем муниципального долга Магаринского сельского поселения Шумерлинского района Чувашской  Республики  в сумме 0,0 тыс. рублей;</w:t>
      </w:r>
    </w:p>
    <w:p w:rsidR="008204DD" w:rsidRPr="00EF177A" w:rsidRDefault="008204DD" w:rsidP="00EF177A">
      <w:pPr>
        <w:spacing w:after="0"/>
        <w:ind w:firstLine="567"/>
        <w:jc w:val="both"/>
        <w:rPr>
          <w:rFonts w:ascii="Times New Roman" w:hAnsi="Times New Roman" w:cs="Times New Roman"/>
          <w:sz w:val="20"/>
          <w:szCs w:val="20"/>
        </w:rPr>
      </w:pPr>
      <w:r w:rsidRPr="00EF177A">
        <w:rPr>
          <w:rFonts w:ascii="Times New Roman" w:hAnsi="Times New Roman" w:cs="Times New Roman"/>
          <w:sz w:val="20"/>
          <w:szCs w:val="20"/>
        </w:rPr>
        <w:t>верхний предел муниципального внутреннего долга Магаринского сельского поселения Шумерлинского района Чувашской  Республики  на 1 января 2020 года в сумме 0,0 тыс. рублей, в том числе верхний  предел долга по муниципальным гарантиям Магаринского сельского поселения Шумерлинского района  Чувашской  Республики в сумме  0,0 тыс. рублей;</w:t>
      </w:r>
    </w:p>
    <w:p w:rsidR="008204DD" w:rsidRPr="00EF177A" w:rsidRDefault="008204DD" w:rsidP="00EF177A">
      <w:pPr>
        <w:spacing w:after="0"/>
        <w:ind w:firstLine="567"/>
        <w:jc w:val="both"/>
        <w:rPr>
          <w:rFonts w:ascii="Times New Roman" w:hAnsi="Times New Roman" w:cs="Times New Roman"/>
          <w:sz w:val="20"/>
          <w:szCs w:val="20"/>
        </w:rPr>
      </w:pPr>
      <w:r w:rsidRPr="00EF177A">
        <w:rPr>
          <w:rFonts w:ascii="Times New Roman" w:hAnsi="Times New Roman" w:cs="Times New Roman"/>
          <w:sz w:val="20"/>
          <w:szCs w:val="20"/>
        </w:rPr>
        <w:t>объем расходов на обслуживание муниципального долга Магаринского сельского поселения Шумерлинского района Чувашской  Республики  0,0 тыс. рублей;</w:t>
      </w:r>
    </w:p>
    <w:p w:rsidR="008204DD" w:rsidRPr="00EF177A" w:rsidRDefault="008204DD" w:rsidP="00EF177A">
      <w:pPr>
        <w:pStyle w:val="affffe"/>
        <w:spacing w:after="0"/>
        <w:rPr>
          <w:rFonts w:ascii="Times New Roman" w:hAnsi="Times New Roman"/>
          <w:sz w:val="20"/>
        </w:rPr>
      </w:pPr>
      <w:r w:rsidRPr="00EF177A">
        <w:rPr>
          <w:rFonts w:ascii="Times New Roman" w:hAnsi="Times New Roman"/>
          <w:sz w:val="20"/>
        </w:rPr>
        <w:t>прогнозируемый дефицит  бюджета Магаринского сельского поселения Шумерлинского района  Чувашской  Республики  в сумме 20,0 тыс. рублей</w:t>
      </w:r>
      <w:proofErr w:type="gramStart"/>
      <w:r w:rsidRPr="00EF177A">
        <w:rPr>
          <w:rFonts w:ascii="Times New Roman" w:hAnsi="Times New Roman"/>
          <w:sz w:val="20"/>
        </w:rPr>
        <w:t>.»</w:t>
      </w:r>
      <w:proofErr w:type="gramEnd"/>
    </w:p>
    <w:p w:rsidR="008204DD" w:rsidRPr="00EF177A" w:rsidRDefault="008204DD" w:rsidP="00EF177A">
      <w:pPr>
        <w:shd w:val="clear" w:color="auto" w:fill="FFFFFF"/>
        <w:tabs>
          <w:tab w:val="left" w:pos="1080"/>
        </w:tabs>
        <w:spacing w:after="0"/>
        <w:jc w:val="both"/>
        <w:rPr>
          <w:rFonts w:ascii="Times New Roman" w:hAnsi="Times New Roman" w:cs="Times New Roman"/>
          <w:sz w:val="20"/>
          <w:szCs w:val="20"/>
        </w:rPr>
      </w:pPr>
      <w:r w:rsidRPr="00EF177A">
        <w:rPr>
          <w:rFonts w:ascii="Times New Roman" w:hAnsi="Times New Roman" w:cs="Times New Roman"/>
          <w:sz w:val="20"/>
          <w:szCs w:val="20"/>
        </w:rPr>
        <w:t>2) в статье 3 слова «на 2019 год согласно приложениям 3» заменить словами «на 2019 год согласно приложениям 3, 3</w:t>
      </w:r>
      <w:r w:rsidRPr="00EF177A">
        <w:rPr>
          <w:rFonts w:ascii="Times New Roman" w:hAnsi="Times New Roman" w:cs="Times New Roman"/>
          <w:sz w:val="20"/>
          <w:szCs w:val="20"/>
          <w:vertAlign w:val="superscript"/>
        </w:rPr>
        <w:t>1</w:t>
      </w:r>
      <w:r w:rsidRPr="00EF177A">
        <w:rPr>
          <w:rFonts w:ascii="Times New Roman" w:hAnsi="Times New Roman" w:cs="Times New Roman"/>
          <w:sz w:val="20"/>
          <w:szCs w:val="20"/>
        </w:rPr>
        <w:t>»;</w:t>
      </w:r>
    </w:p>
    <w:p w:rsidR="008204DD" w:rsidRPr="00EF177A" w:rsidRDefault="008204DD" w:rsidP="00EF177A">
      <w:pPr>
        <w:pStyle w:val="affffe"/>
        <w:spacing w:after="0"/>
        <w:ind w:left="0"/>
        <w:rPr>
          <w:rFonts w:ascii="Times New Roman" w:hAnsi="Times New Roman"/>
          <w:sz w:val="20"/>
        </w:rPr>
      </w:pPr>
      <w:r w:rsidRPr="00EF177A">
        <w:rPr>
          <w:rFonts w:ascii="Times New Roman" w:hAnsi="Times New Roman"/>
          <w:sz w:val="20"/>
        </w:rPr>
        <w:t>3) в статье 4:</w:t>
      </w:r>
    </w:p>
    <w:p w:rsidR="008204DD" w:rsidRPr="00EF177A" w:rsidRDefault="008204DD" w:rsidP="00EF177A">
      <w:pPr>
        <w:pStyle w:val="affffe"/>
        <w:spacing w:after="0"/>
        <w:rPr>
          <w:rFonts w:ascii="Times New Roman" w:hAnsi="Times New Roman"/>
          <w:sz w:val="20"/>
        </w:rPr>
      </w:pPr>
      <w:r w:rsidRPr="00EF177A">
        <w:rPr>
          <w:rFonts w:ascii="Times New Roman" w:hAnsi="Times New Roman"/>
          <w:sz w:val="20"/>
        </w:rPr>
        <w:t>в части 1:</w:t>
      </w:r>
    </w:p>
    <w:p w:rsidR="008204DD" w:rsidRPr="00EF177A" w:rsidRDefault="008204DD" w:rsidP="00EF177A">
      <w:pPr>
        <w:pStyle w:val="affffe"/>
        <w:spacing w:after="0"/>
        <w:rPr>
          <w:rFonts w:ascii="Times New Roman" w:hAnsi="Times New Roman"/>
          <w:sz w:val="20"/>
        </w:rPr>
      </w:pPr>
      <w:r w:rsidRPr="00EF177A">
        <w:rPr>
          <w:rFonts w:ascii="Times New Roman" w:hAnsi="Times New Roman"/>
          <w:sz w:val="20"/>
        </w:rPr>
        <w:t>в пункте «а» слова «приложению 5 » заменить словами «приложениям  5, 5</w:t>
      </w:r>
      <w:r w:rsidRPr="00EF177A">
        <w:rPr>
          <w:rFonts w:ascii="Times New Roman" w:hAnsi="Times New Roman"/>
          <w:sz w:val="20"/>
          <w:vertAlign w:val="superscript"/>
        </w:rPr>
        <w:t>1</w:t>
      </w:r>
      <w:r w:rsidRPr="00EF177A">
        <w:rPr>
          <w:rFonts w:ascii="Times New Roman" w:hAnsi="Times New Roman"/>
          <w:sz w:val="20"/>
        </w:rPr>
        <w:t>»;</w:t>
      </w:r>
    </w:p>
    <w:p w:rsidR="008204DD" w:rsidRPr="00EF177A" w:rsidRDefault="008204DD" w:rsidP="00EF177A">
      <w:pPr>
        <w:pStyle w:val="affffe"/>
        <w:spacing w:after="0"/>
        <w:rPr>
          <w:rFonts w:ascii="Times New Roman" w:hAnsi="Times New Roman"/>
          <w:sz w:val="20"/>
        </w:rPr>
      </w:pPr>
      <w:r w:rsidRPr="00EF177A">
        <w:rPr>
          <w:rFonts w:ascii="Times New Roman" w:hAnsi="Times New Roman"/>
          <w:sz w:val="20"/>
        </w:rPr>
        <w:t>в пункте «</w:t>
      </w:r>
      <w:proofErr w:type="spellStart"/>
      <w:r w:rsidRPr="00EF177A">
        <w:rPr>
          <w:rFonts w:ascii="Times New Roman" w:hAnsi="Times New Roman"/>
          <w:sz w:val="20"/>
        </w:rPr>
        <w:t>д</w:t>
      </w:r>
      <w:proofErr w:type="spellEnd"/>
      <w:r w:rsidRPr="00EF177A">
        <w:rPr>
          <w:rFonts w:ascii="Times New Roman" w:hAnsi="Times New Roman"/>
          <w:sz w:val="20"/>
        </w:rPr>
        <w:t>» слова «приложению 9» заменить словами «приложениям 9, 9</w:t>
      </w:r>
      <w:r w:rsidRPr="00EF177A">
        <w:rPr>
          <w:rFonts w:ascii="Times New Roman" w:hAnsi="Times New Roman"/>
          <w:sz w:val="20"/>
          <w:vertAlign w:val="superscript"/>
        </w:rPr>
        <w:t>1</w:t>
      </w:r>
      <w:r w:rsidRPr="00EF177A">
        <w:rPr>
          <w:rFonts w:ascii="Times New Roman" w:hAnsi="Times New Roman"/>
          <w:sz w:val="20"/>
        </w:rPr>
        <w:t>»;</w:t>
      </w:r>
    </w:p>
    <w:p w:rsidR="008204DD" w:rsidRPr="00EF177A" w:rsidRDefault="008204DD" w:rsidP="00EF177A">
      <w:pPr>
        <w:pStyle w:val="affffe"/>
        <w:spacing w:after="0"/>
        <w:rPr>
          <w:rFonts w:ascii="Times New Roman" w:hAnsi="Times New Roman"/>
          <w:sz w:val="20"/>
        </w:rPr>
      </w:pPr>
      <w:r w:rsidRPr="00EF177A">
        <w:rPr>
          <w:rFonts w:ascii="Times New Roman" w:hAnsi="Times New Roman"/>
          <w:sz w:val="20"/>
        </w:rPr>
        <w:t>часть 3  изложить  в  следующей  редакции:</w:t>
      </w:r>
    </w:p>
    <w:p w:rsidR="008204DD" w:rsidRPr="00EF177A" w:rsidRDefault="008204DD" w:rsidP="00EF177A">
      <w:pPr>
        <w:autoSpaceDE w:val="0"/>
        <w:autoSpaceDN w:val="0"/>
        <w:adjustRightInd w:val="0"/>
        <w:spacing w:after="0"/>
        <w:ind w:firstLine="567"/>
        <w:jc w:val="both"/>
        <w:rPr>
          <w:rFonts w:ascii="Times New Roman" w:hAnsi="Times New Roman" w:cs="Times New Roman"/>
          <w:sz w:val="20"/>
          <w:szCs w:val="20"/>
        </w:rPr>
      </w:pPr>
      <w:r w:rsidRPr="00EF177A">
        <w:rPr>
          <w:rFonts w:ascii="Times New Roman" w:hAnsi="Times New Roman" w:cs="Times New Roman"/>
          <w:sz w:val="20"/>
          <w:szCs w:val="20"/>
        </w:rPr>
        <w:t>«3. Утвердить:</w:t>
      </w:r>
    </w:p>
    <w:p w:rsidR="008204DD" w:rsidRPr="00EF177A" w:rsidRDefault="008204DD" w:rsidP="00EF177A">
      <w:pPr>
        <w:autoSpaceDE w:val="0"/>
        <w:autoSpaceDN w:val="0"/>
        <w:adjustRightInd w:val="0"/>
        <w:spacing w:after="0"/>
        <w:ind w:firstLine="567"/>
        <w:jc w:val="both"/>
        <w:rPr>
          <w:rFonts w:ascii="Times New Roman" w:hAnsi="Times New Roman" w:cs="Times New Roman"/>
          <w:sz w:val="20"/>
          <w:szCs w:val="20"/>
        </w:rPr>
      </w:pPr>
      <w:r w:rsidRPr="00EF177A">
        <w:rPr>
          <w:rFonts w:ascii="Times New Roman" w:hAnsi="Times New Roman" w:cs="Times New Roman"/>
          <w:sz w:val="20"/>
          <w:szCs w:val="20"/>
        </w:rPr>
        <w:t>объем бюджетных ассигнований Дорожного фонда Магаринского сельского поселения Шумерлинского района  Чувашской  Республики:</w:t>
      </w:r>
    </w:p>
    <w:p w:rsidR="008204DD" w:rsidRPr="00EF177A" w:rsidRDefault="008204DD" w:rsidP="00EF177A">
      <w:pPr>
        <w:autoSpaceDE w:val="0"/>
        <w:autoSpaceDN w:val="0"/>
        <w:adjustRightInd w:val="0"/>
        <w:spacing w:after="0"/>
        <w:ind w:firstLine="567"/>
        <w:jc w:val="both"/>
        <w:rPr>
          <w:rFonts w:ascii="Times New Roman" w:hAnsi="Times New Roman" w:cs="Times New Roman"/>
          <w:sz w:val="20"/>
          <w:szCs w:val="20"/>
        </w:rPr>
      </w:pPr>
      <w:r w:rsidRPr="00EF177A">
        <w:rPr>
          <w:rFonts w:ascii="Times New Roman" w:hAnsi="Times New Roman" w:cs="Times New Roman"/>
          <w:sz w:val="20"/>
          <w:szCs w:val="20"/>
        </w:rPr>
        <w:t xml:space="preserve"> на 2019 год в сумме  1490,1 тыс. рублей; </w:t>
      </w:r>
    </w:p>
    <w:p w:rsidR="008204DD" w:rsidRPr="00EF177A" w:rsidRDefault="008204DD" w:rsidP="00EF177A">
      <w:pPr>
        <w:autoSpaceDE w:val="0"/>
        <w:autoSpaceDN w:val="0"/>
        <w:adjustRightInd w:val="0"/>
        <w:spacing w:after="0"/>
        <w:ind w:firstLine="567"/>
        <w:jc w:val="both"/>
        <w:rPr>
          <w:rFonts w:ascii="Times New Roman" w:hAnsi="Times New Roman" w:cs="Times New Roman"/>
          <w:sz w:val="20"/>
          <w:szCs w:val="20"/>
        </w:rPr>
      </w:pPr>
      <w:r w:rsidRPr="00EF177A">
        <w:rPr>
          <w:rFonts w:ascii="Times New Roman" w:hAnsi="Times New Roman" w:cs="Times New Roman"/>
          <w:sz w:val="20"/>
          <w:szCs w:val="20"/>
        </w:rPr>
        <w:t xml:space="preserve"> на 2020 год в сумме  506,6  тыс. рублей;</w:t>
      </w:r>
    </w:p>
    <w:p w:rsidR="008204DD" w:rsidRPr="00EF177A" w:rsidRDefault="008204DD" w:rsidP="00EF177A">
      <w:pPr>
        <w:autoSpaceDE w:val="0"/>
        <w:autoSpaceDN w:val="0"/>
        <w:adjustRightInd w:val="0"/>
        <w:spacing w:after="0"/>
        <w:ind w:firstLine="567"/>
        <w:jc w:val="both"/>
        <w:rPr>
          <w:rFonts w:ascii="Times New Roman" w:hAnsi="Times New Roman" w:cs="Times New Roman"/>
          <w:sz w:val="20"/>
          <w:szCs w:val="20"/>
        </w:rPr>
      </w:pPr>
      <w:r w:rsidRPr="00EF177A">
        <w:rPr>
          <w:rFonts w:ascii="Times New Roman" w:hAnsi="Times New Roman" w:cs="Times New Roman"/>
          <w:sz w:val="20"/>
          <w:szCs w:val="20"/>
        </w:rPr>
        <w:t xml:space="preserve"> на 2021 год в сумме  505,9 тыс. рублей.</w:t>
      </w:r>
    </w:p>
    <w:p w:rsidR="008204DD" w:rsidRPr="00EF177A" w:rsidRDefault="008204DD" w:rsidP="00EF177A">
      <w:pPr>
        <w:autoSpaceDE w:val="0"/>
        <w:autoSpaceDN w:val="0"/>
        <w:adjustRightInd w:val="0"/>
        <w:spacing w:after="0"/>
        <w:ind w:firstLine="567"/>
        <w:jc w:val="both"/>
        <w:rPr>
          <w:rFonts w:ascii="Times New Roman" w:hAnsi="Times New Roman" w:cs="Times New Roman"/>
          <w:sz w:val="20"/>
          <w:szCs w:val="20"/>
        </w:rPr>
      </w:pPr>
      <w:r w:rsidRPr="00EF177A">
        <w:rPr>
          <w:rFonts w:ascii="Times New Roman" w:hAnsi="Times New Roman" w:cs="Times New Roman"/>
          <w:sz w:val="20"/>
          <w:szCs w:val="20"/>
        </w:rPr>
        <w:t>прогнозируемый объем доходов бюджета Магаринского  сельского  поселения Шумерлинского района Чувашской  Республики  от поступлений, указанных в статье 2 Решения Собрания депутатов Магаринского сельского поселения  Шумерлинского района Чувашской  Республики от 30 декабря  2013 года № 37/4 "О Дорожном фонде Магаринского сельского поселения  Шумерлинского района":</w:t>
      </w:r>
    </w:p>
    <w:p w:rsidR="008204DD" w:rsidRPr="00EF177A" w:rsidRDefault="008204DD" w:rsidP="00EF177A">
      <w:pPr>
        <w:autoSpaceDE w:val="0"/>
        <w:autoSpaceDN w:val="0"/>
        <w:adjustRightInd w:val="0"/>
        <w:spacing w:after="0"/>
        <w:ind w:firstLine="567"/>
        <w:jc w:val="both"/>
        <w:rPr>
          <w:rFonts w:ascii="Times New Roman" w:hAnsi="Times New Roman" w:cs="Times New Roman"/>
          <w:sz w:val="20"/>
          <w:szCs w:val="20"/>
        </w:rPr>
      </w:pPr>
      <w:r w:rsidRPr="00EF177A">
        <w:rPr>
          <w:rFonts w:ascii="Times New Roman" w:hAnsi="Times New Roman" w:cs="Times New Roman"/>
          <w:sz w:val="20"/>
          <w:szCs w:val="20"/>
        </w:rPr>
        <w:t>на 2019 год в сумме  1490,1 тыс. рублей;</w:t>
      </w:r>
    </w:p>
    <w:p w:rsidR="008204DD" w:rsidRPr="00EF177A" w:rsidRDefault="008204DD" w:rsidP="00EF177A">
      <w:pPr>
        <w:autoSpaceDE w:val="0"/>
        <w:autoSpaceDN w:val="0"/>
        <w:adjustRightInd w:val="0"/>
        <w:spacing w:after="0"/>
        <w:ind w:firstLine="567"/>
        <w:jc w:val="both"/>
        <w:rPr>
          <w:rFonts w:ascii="Times New Roman" w:hAnsi="Times New Roman" w:cs="Times New Roman"/>
          <w:sz w:val="20"/>
          <w:szCs w:val="20"/>
        </w:rPr>
      </w:pPr>
      <w:r w:rsidRPr="00EF177A">
        <w:rPr>
          <w:rFonts w:ascii="Times New Roman" w:hAnsi="Times New Roman" w:cs="Times New Roman"/>
          <w:sz w:val="20"/>
          <w:szCs w:val="20"/>
        </w:rPr>
        <w:t>на 2020 год  в сумме 506,6 тыс. рублей;</w:t>
      </w:r>
    </w:p>
    <w:p w:rsidR="008204DD" w:rsidRPr="00EF177A" w:rsidRDefault="008204DD" w:rsidP="00EF177A">
      <w:pPr>
        <w:autoSpaceDE w:val="0"/>
        <w:autoSpaceDN w:val="0"/>
        <w:adjustRightInd w:val="0"/>
        <w:spacing w:after="0"/>
        <w:ind w:firstLine="567"/>
        <w:jc w:val="both"/>
        <w:rPr>
          <w:rFonts w:ascii="Times New Roman" w:hAnsi="Times New Roman" w:cs="Times New Roman"/>
          <w:sz w:val="20"/>
          <w:szCs w:val="20"/>
        </w:rPr>
      </w:pPr>
      <w:r w:rsidRPr="00EF177A">
        <w:rPr>
          <w:rFonts w:ascii="Times New Roman" w:hAnsi="Times New Roman" w:cs="Times New Roman"/>
          <w:sz w:val="20"/>
          <w:szCs w:val="20"/>
        </w:rPr>
        <w:t>на 2021 год в сумме  505,9 тыс. рублей</w:t>
      </w:r>
      <w:proofErr w:type="gramStart"/>
      <w:r w:rsidRPr="00EF177A">
        <w:rPr>
          <w:rFonts w:ascii="Times New Roman" w:hAnsi="Times New Roman" w:cs="Times New Roman"/>
          <w:sz w:val="20"/>
          <w:szCs w:val="20"/>
        </w:rPr>
        <w:t>.»</w:t>
      </w:r>
      <w:proofErr w:type="gramEnd"/>
    </w:p>
    <w:p w:rsidR="008204DD" w:rsidRPr="00EF177A" w:rsidRDefault="008204DD" w:rsidP="00EF177A">
      <w:pPr>
        <w:spacing w:after="0"/>
        <w:ind w:firstLine="567"/>
        <w:jc w:val="both"/>
        <w:rPr>
          <w:rFonts w:ascii="Times New Roman" w:hAnsi="Times New Roman" w:cs="Times New Roman"/>
          <w:sz w:val="20"/>
          <w:szCs w:val="20"/>
        </w:rPr>
      </w:pPr>
      <w:r w:rsidRPr="00EF177A">
        <w:rPr>
          <w:rFonts w:ascii="Times New Roman" w:hAnsi="Times New Roman" w:cs="Times New Roman"/>
          <w:sz w:val="20"/>
          <w:szCs w:val="20"/>
        </w:rPr>
        <w:t>4) Внести в  приложение 1 «Перечень главных  администраторов  доходов бюджета Магаринского сельского поселения Шумерлинского района Чувашской Республики» следующие изменения:</w:t>
      </w:r>
    </w:p>
    <w:tbl>
      <w:tblPr>
        <w:tblpPr w:leftFromText="180" w:rightFromText="180" w:vertAnchor="text" w:horzAnchor="margin" w:tblpY="11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
        <w:gridCol w:w="1633"/>
        <w:gridCol w:w="2551"/>
        <w:gridCol w:w="6379"/>
      </w:tblGrid>
      <w:tr w:rsidR="008204DD" w:rsidRPr="00EF177A" w:rsidTr="00C91025">
        <w:trPr>
          <w:cantSplit/>
          <w:trHeight w:val="526"/>
        </w:trPr>
        <w:tc>
          <w:tcPr>
            <w:tcW w:w="4219" w:type="dxa"/>
            <w:gridSpan w:val="3"/>
            <w:hideMark/>
          </w:tcPr>
          <w:p w:rsidR="008204DD" w:rsidRPr="00EF177A" w:rsidRDefault="008204DD" w:rsidP="00EF177A">
            <w:pPr>
              <w:spacing w:after="0"/>
              <w:jc w:val="center"/>
              <w:rPr>
                <w:rFonts w:ascii="Times New Roman" w:hAnsi="Times New Roman" w:cs="Times New Roman"/>
                <w:color w:val="000000"/>
                <w:sz w:val="20"/>
                <w:szCs w:val="20"/>
              </w:rPr>
            </w:pPr>
            <w:r w:rsidRPr="00EF177A">
              <w:rPr>
                <w:rFonts w:ascii="Times New Roman" w:hAnsi="Times New Roman" w:cs="Times New Roman"/>
                <w:color w:val="000000"/>
                <w:sz w:val="20"/>
                <w:szCs w:val="20"/>
              </w:rPr>
              <w:t>Код бюджетной классификации</w:t>
            </w:r>
          </w:p>
          <w:p w:rsidR="008204DD" w:rsidRPr="00EF177A" w:rsidRDefault="008204DD" w:rsidP="00EF177A">
            <w:pPr>
              <w:spacing w:after="0"/>
              <w:jc w:val="center"/>
              <w:rPr>
                <w:rFonts w:ascii="Times New Roman" w:hAnsi="Times New Roman" w:cs="Times New Roman"/>
                <w:sz w:val="20"/>
                <w:szCs w:val="20"/>
              </w:rPr>
            </w:pPr>
            <w:r w:rsidRPr="00EF177A">
              <w:rPr>
                <w:rFonts w:ascii="Times New Roman" w:hAnsi="Times New Roman" w:cs="Times New Roman"/>
                <w:color w:val="000000"/>
                <w:sz w:val="20"/>
                <w:szCs w:val="20"/>
              </w:rPr>
              <w:t>Российской Федерации</w:t>
            </w:r>
          </w:p>
        </w:tc>
        <w:tc>
          <w:tcPr>
            <w:tcW w:w="6379" w:type="dxa"/>
            <w:vMerge w:val="restart"/>
          </w:tcPr>
          <w:p w:rsidR="008204DD" w:rsidRPr="00EF177A" w:rsidRDefault="008204DD" w:rsidP="00EF177A">
            <w:pPr>
              <w:spacing w:after="0"/>
              <w:jc w:val="center"/>
              <w:rPr>
                <w:rFonts w:ascii="Times New Roman" w:hAnsi="Times New Roman" w:cs="Times New Roman"/>
                <w:color w:val="000000"/>
                <w:sz w:val="20"/>
                <w:szCs w:val="20"/>
              </w:rPr>
            </w:pPr>
          </w:p>
          <w:p w:rsidR="008204DD" w:rsidRPr="00EF177A" w:rsidRDefault="008204DD" w:rsidP="00EF177A">
            <w:pPr>
              <w:spacing w:after="0"/>
              <w:jc w:val="center"/>
              <w:rPr>
                <w:rFonts w:ascii="Times New Roman" w:hAnsi="Times New Roman" w:cs="Times New Roman"/>
                <w:color w:val="000000"/>
                <w:sz w:val="20"/>
                <w:szCs w:val="20"/>
              </w:rPr>
            </w:pPr>
            <w:r w:rsidRPr="00EF177A">
              <w:rPr>
                <w:rFonts w:ascii="Times New Roman" w:hAnsi="Times New Roman" w:cs="Times New Roman"/>
                <w:color w:val="000000"/>
                <w:sz w:val="20"/>
                <w:szCs w:val="20"/>
              </w:rPr>
              <w:t>Наименование главного администратора</w:t>
            </w:r>
          </w:p>
          <w:p w:rsidR="008204DD" w:rsidRPr="00EF177A" w:rsidRDefault="008204DD" w:rsidP="00EF177A">
            <w:pPr>
              <w:spacing w:after="0"/>
              <w:jc w:val="center"/>
              <w:rPr>
                <w:rFonts w:ascii="Times New Roman" w:hAnsi="Times New Roman" w:cs="Times New Roman"/>
                <w:color w:val="000000"/>
                <w:sz w:val="20"/>
                <w:szCs w:val="20"/>
              </w:rPr>
            </w:pPr>
            <w:r w:rsidRPr="00EF177A">
              <w:rPr>
                <w:rFonts w:ascii="Times New Roman" w:hAnsi="Times New Roman" w:cs="Times New Roman"/>
                <w:color w:val="000000"/>
                <w:sz w:val="20"/>
                <w:szCs w:val="20"/>
              </w:rPr>
              <w:t xml:space="preserve">доходов бюджета сельского поселения </w:t>
            </w:r>
          </w:p>
          <w:p w:rsidR="008204DD" w:rsidRPr="00EF177A" w:rsidRDefault="008204DD" w:rsidP="00EF177A">
            <w:pPr>
              <w:spacing w:after="0"/>
              <w:jc w:val="center"/>
              <w:rPr>
                <w:rFonts w:ascii="Times New Roman" w:hAnsi="Times New Roman" w:cs="Times New Roman"/>
                <w:sz w:val="20"/>
                <w:szCs w:val="20"/>
              </w:rPr>
            </w:pPr>
            <w:r w:rsidRPr="00EF177A">
              <w:rPr>
                <w:rFonts w:ascii="Times New Roman" w:hAnsi="Times New Roman" w:cs="Times New Roman"/>
                <w:color w:val="000000"/>
                <w:sz w:val="20"/>
                <w:szCs w:val="20"/>
              </w:rPr>
              <w:t>Шумерлинского района</w:t>
            </w:r>
          </w:p>
        </w:tc>
      </w:tr>
      <w:tr w:rsidR="008204DD" w:rsidRPr="00EF177A" w:rsidTr="00C91025">
        <w:trPr>
          <w:cantSplit/>
          <w:trHeight w:val="945"/>
        </w:trPr>
        <w:tc>
          <w:tcPr>
            <w:tcW w:w="1668" w:type="dxa"/>
            <w:gridSpan w:val="2"/>
            <w:vAlign w:val="center"/>
            <w:hideMark/>
          </w:tcPr>
          <w:p w:rsidR="008204DD" w:rsidRPr="00EF177A" w:rsidRDefault="008204DD" w:rsidP="00EF177A">
            <w:pPr>
              <w:spacing w:after="0"/>
              <w:ind w:left="2" w:hanging="2"/>
              <w:jc w:val="center"/>
              <w:rPr>
                <w:rFonts w:ascii="Times New Roman" w:hAnsi="Times New Roman" w:cs="Times New Roman"/>
                <w:color w:val="000000"/>
                <w:sz w:val="20"/>
                <w:szCs w:val="20"/>
              </w:rPr>
            </w:pPr>
            <w:r w:rsidRPr="00EF177A">
              <w:rPr>
                <w:rFonts w:ascii="Times New Roman" w:hAnsi="Times New Roman" w:cs="Times New Roman"/>
                <w:color w:val="000000"/>
                <w:sz w:val="20"/>
                <w:szCs w:val="20"/>
              </w:rPr>
              <w:t>главного администратора   доходов</w:t>
            </w:r>
          </w:p>
        </w:tc>
        <w:tc>
          <w:tcPr>
            <w:tcW w:w="2551" w:type="dxa"/>
            <w:vAlign w:val="center"/>
            <w:hideMark/>
          </w:tcPr>
          <w:p w:rsidR="008204DD" w:rsidRPr="00EF177A" w:rsidRDefault="008204DD" w:rsidP="00EF177A">
            <w:pPr>
              <w:spacing w:after="0"/>
              <w:jc w:val="center"/>
              <w:rPr>
                <w:rFonts w:ascii="Times New Roman" w:hAnsi="Times New Roman" w:cs="Times New Roman"/>
                <w:color w:val="000000"/>
                <w:sz w:val="20"/>
                <w:szCs w:val="20"/>
              </w:rPr>
            </w:pPr>
            <w:r w:rsidRPr="00EF177A">
              <w:rPr>
                <w:rFonts w:ascii="Times New Roman" w:hAnsi="Times New Roman" w:cs="Times New Roman"/>
                <w:color w:val="000000"/>
                <w:sz w:val="20"/>
                <w:szCs w:val="20"/>
              </w:rPr>
              <w:t xml:space="preserve">доходов бюджета </w:t>
            </w:r>
          </w:p>
          <w:p w:rsidR="008204DD" w:rsidRPr="00EF177A" w:rsidRDefault="008204DD" w:rsidP="00EF177A">
            <w:pPr>
              <w:spacing w:after="0"/>
              <w:jc w:val="center"/>
              <w:rPr>
                <w:rFonts w:ascii="Times New Roman" w:hAnsi="Times New Roman" w:cs="Times New Roman"/>
                <w:color w:val="000000"/>
                <w:sz w:val="20"/>
                <w:szCs w:val="20"/>
              </w:rPr>
            </w:pPr>
            <w:r w:rsidRPr="00EF177A">
              <w:rPr>
                <w:rFonts w:ascii="Times New Roman" w:hAnsi="Times New Roman" w:cs="Times New Roman"/>
                <w:color w:val="000000"/>
                <w:sz w:val="20"/>
                <w:szCs w:val="20"/>
              </w:rPr>
              <w:t>сельского поселения Шумерлинского района Чувашской Республики</w:t>
            </w:r>
          </w:p>
        </w:tc>
        <w:tc>
          <w:tcPr>
            <w:tcW w:w="6379" w:type="dxa"/>
            <w:vMerge/>
            <w:vAlign w:val="center"/>
            <w:hideMark/>
          </w:tcPr>
          <w:p w:rsidR="008204DD" w:rsidRPr="00EF177A" w:rsidRDefault="008204DD" w:rsidP="00EF177A">
            <w:pPr>
              <w:spacing w:after="0"/>
              <w:rPr>
                <w:rFonts w:ascii="Times New Roman" w:hAnsi="Times New Roman" w:cs="Times New Roman"/>
                <w:sz w:val="20"/>
                <w:szCs w:val="20"/>
              </w:rPr>
            </w:pPr>
          </w:p>
        </w:tc>
      </w:tr>
      <w:tr w:rsidR="008204DD" w:rsidRPr="00EF177A" w:rsidTr="00C91025">
        <w:trPr>
          <w:trHeight w:val="178"/>
        </w:trPr>
        <w:tc>
          <w:tcPr>
            <w:tcW w:w="1668" w:type="dxa"/>
            <w:gridSpan w:val="2"/>
            <w:hideMark/>
          </w:tcPr>
          <w:p w:rsidR="008204DD" w:rsidRPr="00EF177A" w:rsidRDefault="008204DD" w:rsidP="00EF177A">
            <w:pPr>
              <w:spacing w:after="0"/>
              <w:jc w:val="center"/>
              <w:rPr>
                <w:rFonts w:ascii="Times New Roman" w:hAnsi="Times New Roman" w:cs="Times New Roman"/>
                <w:color w:val="000000"/>
                <w:sz w:val="20"/>
                <w:szCs w:val="20"/>
              </w:rPr>
            </w:pPr>
            <w:r w:rsidRPr="00EF177A">
              <w:rPr>
                <w:rFonts w:ascii="Times New Roman" w:hAnsi="Times New Roman" w:cs="Times New Roman"/>
                <w:color w:val="000000"/>
                <w:sz w:val="20"/>
                <w:szCs w:val="20"/>
              </w:rPr>
              <w:t>1</w:t>
            </w:r>
          </w:p>
        </w:tc>
        <w:tc>
          <w:tcPr>
            <w:tcW w:w="2551" w:type="dxa"/>
            <w:hideMark/>
          </w:tcPr>
          <w:p w:rsidR="008204DD" w:rsidRPr="00EF177A" w:rsidRDefault="008204DD" w:rsidP="00EF177A">
            <w:pPr>
              <w:spacing w:after="0"/>
              <w:ind w:left="6" w:right="6"/>
              <w:jc w:val="center"/>
              <w:rPr>
                <w:rFonts w:ascii="Times New Roman" w:hAnsi="Times New Roman" w:cs="Times New Roman"/>
                <w:color w:val="000000"/>
                <w:sz w:val="20"/>
                <w:szCs w:val="20"/>
              </w:rPr>
            </w:pPr>
            <w:r w:rsidRPr="00EF177A">
              <w:rPr>
                <w:rFonts w:ascii="Times New Roman" w:hAnsi="Times New Roman" w:cs="Times New Roman"/>
                <w:color w:val="000000"/>
                <w:sz w:val="20"/>
                <w:szCs w:val="20"/>
              </w:rPr>
              <w:t>2</w:t>
            </w:r>
          </w:p>
        </w:tc>
        <w:tc>
          <w:tcPr>
            <w:tcW w:w="6379" w:type="dxa"/>
            <w:hideMark/>
          </w:tcPr>
          <w:p w:rsidR="008204DD" w:rsidRPr="00EF177A" w:rsidRDefault="008204DD" w:rsidP="00EF177A">
            <w:pPr>
              <w:spacing w:after="0"/>
              <w:ind w:left="-108"/>
              <w:jc w:val="center"/>
              <w:rPr>
                <w:rFonts w:ascii="Times New Roman" w:hAnsi="Times New Roman" w:cs="Times New Roman"/>
                <w:sz w:val="20"/>
                <w:szCs w:val="20"/>
              </w:rPr>
            </w:pPr>
            <w:r w:rsidRPr="00EF177A">
              <w:rPr>
                <w:rFonts w:ascii="Times New Roman" w:hAnsi="Times New Roman" w:cs="Times New Roman"/>
                <w:sz w:val="20"/>
                <w:szCs w:val="20"/>
              </w:rPr>
              <w:t>3</w:t>
            </w:r>
          </w:p>
        </w:tc>
      </w:tr>
      <w:tr w:rsidR="008204DD" w:rsidRPr="00EF177A" w:rsidTr="00C91025">
        <w:trPr>
          <w:gridBefore w:val="1"/>
          <w:wBefore w:w="35" w:type="dxa"/>
        </w:trPr>
        <w:tc>
          <w:tcPr>
            <w:tcW w:w="4184" w:type="dxa"/>
            <w:gridSpan w:val="2"/>
            <w:tcBorders>
              <w:top w:val="nil"/>
              <w:left w:val="nil"/>
              <w:bottom w:val="nil"/>
              <w:right w:val="nil"/>
            </w:tcBorders>
          </w:tcPr>
          <w:p w:rsidR="008204DD" w:rsidRPr="00EF177A" w:rsidRDefault="008204DD" w:rsidP="00EF177A">
            <w:pPr>
              <w:pStyle w:val="afffffff3"/>
              <w:spacing w:after="0"/>
              <w:jc w:val="both"/>
              <w:rPr>
                <w:rFonts w:ascii="Times New Roman" w:hAnsi="Times New Roman" w:cs="Times New Roman"/>
                <w:sz w:val="20"/>
                <w:szCs w:val="20"/>
              </w:rPr>
            </w:pPr>
            <w:r w:rsidRPr="00EF177A">
              <w:rPr>
                <w:rFonts w:ascii="Times New Roman" w:hAnsi="Times New Roman" w:cs="Times New Roman"/>
                <w:sz w:val="20"/>
                <w:szCs w:val="20"/>
              </w:rPr>
              <w:t>исключить позицию</w:t>
            </w:r>
          </w:p>
        </w:tc>
        <w:tc>
          <w:tcPr>
            <w:tcW w:w="6379" w:type="dxa"/>
            <w:tcBorders>
              <w:top w:val="nil"/>
              <w:left w:val="nil"/>
              <w:bottom w:val="nil"/>
              <w:right w:val="nil"/>
            </w:tcBorders>
          </w:tcPr>
          <w:p w:rsidR="008204DD" w:rsidRPr="00EF177A" w:rsidRDefault="008204DD" w:rsidP="00EF177A">
            <w:pPr>
              <w:spacing w:after="0"/>
              <w:jc w:val="both"/>
              <w:rPr>
                <w:rFonts w:ascii="Times New Roman" w:hAnsi="Times New Roman" w:cs="Times New Roman"/>
                <w:sz w:val="20"/>
                <w:szCs w:val="20"/>
              </w:rPr>
            </w:pPr>
          </w:p>
        </w:tc>
      </w:tr>
      <w:tr w:rsidR="008204DD" w:rsidRPr="00EF177A" w:rsidTr="00C91025">
        <w:trPr>
          <w:gridBefore w:val="1"/>
          <w:wBefore w:w="35" w:type="dxa"/>
          <w:trHeight w:val="80"/>
        </w:trPr>
        <w:tc>
          <w:tcPr>
            <w:tcW w:w="4184" w:type="dxa"/>
            <w:gridSpan w:val="2"/>
            <w:tcBorders>
              <w:top w:val="nil"/>
              <w:left w:val="nil"/>
              <w:bottom w:val="nil"/>
              <w:right w:val="nil"/>
            </w:tcBorders>
            <w:hideMark/>
          </w:tcPr>
          <w:p w:rsidR="008204DD" w:rsidRPr="00EF177A" w:rsidRDefault="008204DD" w:rsidP="00EF177A">
            <w:pPr>
              <w:autoSpaceDE w:val="0"/>
              <w:autoSpaceDN w:val="0"/>
              <w:adjustRightInd w:val="0"/>
              <w:spacing w:after="0"/>
              <w:rPr>
                <w:rFonts w:ascii="Times New Roman" w:hAnsi="Times New Roman" w:cs="Times New Roman"/>
                <w:sz w:val="20"/>
                <w:szCs w:val="20"/>
              </w:rPr>
            </w:pPr>
            <w:r w:rsidRPr="00EF177A">
              <w:rPr>
                <w:rFonts w:ascii="Times New Roman" w:hAnsi="Times New Roman" w:cs="Times New Roman"/>
                <w:sz w:val="20"/>
                <w:szCs w:val="20"/>
              </w:rPr>
              <w:t>«993 2 02 25558 10 0000 150</w:t>
            </w:r>
          </w:p>
        </w:tc>
        <w:tc>
          <w:tcPr>
            <w:tcW w:w="6379" w:type="dxa"/>
            <w:tcBorders>
              <w:top w:val="nil"/>
              <w:left w:val="nil"/>
              <w:bottom w:val="nil"/>
              <w:right w:val="nil"/>
            </w:tcBorders>
            <w:hideMark/>
          </w:tcPr>
          <w:p w:rsidR="008204DD" w:rsidRPr="00EF177A" w:rsidRDefault="008204DD" w:rsidP="00C91025">
            <w:pPr>
              <w:autoSpaceDE w:val="0"/>
              <w:autoSpaceDN w:val="0"/>
              <w:adjustRightInd w:val="0"/>
              <w:spacing w:after="0"/>
              <w:jc w:val="both"/>
              <w:rPr>
                <w:rFonts w:ascii="Times New Roman" w:hAnsi="Times New Roman" w:cs="Times New Roman"/>
                <w:sz w:val="20"/>
                <w:szCs w:val="20"/>
              </w:rPr>
            </w:pPr>
            <w:r w:rsidRPr="00EF177A">
              <w:rPr>
                <w:rFonts w:ascii="Times New Roman" w:hAnsi="Times New Roman" w:cs="Times New Roman"/>
                <w:sz w:val="20"/>
                <w:szCs w:val="20"/>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bl>
    <w:p w:rsidR="008204DD" w:rsidRPr="00EF177A" w:rsidRDefault="008204DD" w:rsidP="00C91025">
      <w:pPr>
        <w:spacing w:after="0"/>
        <w:jc w:val="both"/>
        <w:rPr>
          <w:rFonts w:ascii="Times New Roman" w:hAnsi="Times New Roman" w:cs="Times New Roman"/>
          <w:sz w:val="20"/>
          <w:szCs w:val="20"/>
        </w:rPr>
      </w:pPr>
      <w:r w:rsidRPr="00EF177A">
        <w:rPr>
          <w:rFonts w:ascii="Times New Roman" w:hAnsi="Times New Roman" w:cs="Times New Roman"/>
          <w:sz w:val="20"/>
          <w:szCs w:val="20"/>
        </w:rPr>
        <w:t>5) дополнить приложениями  3</w:t>
      </w:r>
      <w:r w:rsidRPr="00EF177A">
        <w:rPr>
          <w:rFonts w:ascii="Times New Roman" w:hAnsi="Times New Roman" w:cs="Times New Roman"/>
          <w:sz w:val="20"/>
          <w:szCs w:val="20"/>
          <w:vertAlign w:val="superscript"/>
        </w:rPr>
        <w:t>1</w:t>
      </w:r>
      <w:r w:rsidRPr="00EF177A">
        <w:rPr>
          <w:rFonts w:ascii="Times New Roman" w:hAnsi="Times New Roman" w:cs="Times New Roman"/>
          <w:sz w:val="20"/>
          <w:szCs w:val="20"/>
        </w:rPr>
        <w:t>, 5</w:t>
      </w:r>
      <w:r w:rsidRPr="00EF177A">
        <w:rPr>
          <w:rFonts w:ascii="Times New Roman" w:hAnsi="Times New Roman" w:cs="Times New Roman"/>
          <w:sz w:val="20"/>
          <w:szCs w:val="20"/>
          <w:vertAlign w:val="superscript"/>
        </w:rPr>
        <w:t>1</w:t>
      </w:r>
      <w:r w:rsidRPr="00EF177A">
        <w:rPr>
          <w:rFonts w:ascii="Times New Roman" w:hAnsi="Times New Roman" w:cs="Times New Roman"/>
          <w:sz w:val="20"/>
          <w:szCs w:val="20"/>
        </w:rPr>
        <w:t>,</w:t>
      </w:r>
      <w:r w:rsidRPr="00EF177A">
        <w:rPr>
          <w:rFonts w:ascii="Times New Roman" w:hAnsi="Times New Roman" w:cs="Times New Roman"/>
          <w:sz w:val="20"/>
          <w:szCs w:val="20"/>
          <w:vertAlign w:val="superscript"/>
        </w:rPr>
        <w:t xml:space="preserve"> </w:t>
      </w:r>
      <w:r w:rsidRPr="00EF177A">
        <w:rPr>
          <w:rFonts w:ascii="Times New Roman" w:hAnsi="Times New Roman" w:cs="Times New Roman"/>
          <w:sz w:val="20"/>
          <w:szCs w:val="20"/>
        </w:rPr>
        <w:t>9</w:t>
      </w:r>
      <w:r w:rsidRPr="00EF177A">
        <w:rPr>
          <w:rFonts w:ascii="Times New Roman" w:hAnsi="Times New Roman" w:cs="Times New Roman"/>
          <w:sz w:val="20"/>
          <w:szCs w:val="20"/>
          <w:vertAlign w:val="superscript"/>
        </w:rPr>
        <w:t>1</w:t>
      </w:r>
      <w:r w:rsidRPr="00EF177A">
        <w:rPr>
          <w:rFonts w:ascii="Times New Roman" w:hAnsi="Times New Roman" w:cs="Times New Roman"/>
          <w:sz w:val="20"/>
          <w:szCs w:val="20"/>
        </w:rPr>
        <w:t>, согласно приложениям соответственно 1, 2, 4,   к настоящему Решению;</w:t>
      </w:r>
    </w:p>
    <w:p w:rsidR="008204DD" w:rsidRPr="00EF177A" w:rsidRDefault="008204DD" w:rsidP="00C91025">
      <w:pPr>
        <w:pStyle w:val="affffe"/>
        <w:spacing w:after="0"/>
        <w:ind w:left="0"/>
        <w:rPr>
          <w:rFonts w:ascii="Times New Roman" w:hAnsi="Times New Roman"/>
          <w:sz w:val="20"/>
        </w:rPr>
      </w:pPr>
      <w:r w:rsidRPr="00EF177A">
        <w:rPr>
          <w:rFonts w:ascii="Times New Roman" w:hAnsi="Times New Roman"/>
          <w:sz w:val="20"/>
        </w:rPr>
        <w:t xml:space="preserve">6) приложение 7 изложить в новой редакции </w:t>
      </w:r>
      <w:proofErr w:type="gramStart"/>
      <w:r w:rsidRPr="00EF177A">
        <w:rPr>
          <w:rFonts w:ascii="Times New Roman" w:hAnsi="Times New Roman"/>
          <w:sz w:val="20"/>
        </w:rPr>
        <w:t>согласно  приложения</w:t>
      </w:r>
      <w:proofErr w:type="gramEnd"/>
      <w:r w:rsidRPr="00EF177A">
        <w:rPr>
          <w:rFonts w:ascii="Times New Roman" w:hAnsi="Times New Roman"/>
          <w:sz w:val="20"/>
        </w:rPr>
        <w:t xml:space="preserve"> 3 к настоящему Решению.</w:t>
      </w:r>
    </w:p>
    <w:p w:rsidR="008204DD" w:rsidRPr="00EF177A" w:rsidRDefault="008204DD" w:rsidP="00C91025">
      <w:pPr>
        <w:pStyle w:val="affffe"/>
        <w:spacing w:after="0"/>
        <w:ind w:left="0"/>
        <w:rPr>
          <w:rFonts w:ascii="Times New Roman" w:hAnsi="Times New Roman"/>
          <w:b/>
          <w:bCs/>
          <w:sz w:val="20"/>
        </w:rPr>
      </w:pPr>
      <w:r w:rsidRPr="00EF177A">
        <w:rPr>
          <w:rFonts w:ascii="Times New Roman" w:hAnsi="Times New Roman"/>
          <w:b/>
          <w:bCs/>
          <w:sz w:val="20"/>
        </w:rPr>
        <w:t>Статья 2</w:t>
      </w:r>
    </w:p>
    <w:p w:rsidR="008204DD" w:rsidRPr="00EF177A" w:rsidRDefault="008204DD" w:rsidP="00C91025">
      <w:pPr>
        <w:pStyle w:val="affffe"/>
        <w:spacing w:after="0"/>
        <w:ind w:left="0" w:firstLine="426"/>
        <w:rPr>
          <w:rFonts w:ascii="Times New Roman" w:hAnsi="Times New Roman"/>
          <w:sz w:val="20"/>
        </w:rPr>
      </w:pPr>
      <w:r w:rsidRPr="00EF177A">
        <w:rPr>
          <w:rFonts w:ascii="Times New Roman" w:hAnsi="Times New Roman"/>
          <w:sz w:val="20"/>
        </w:rPr>
        <w:lastRenderedPageBreak/>
        <w:t>Настоящее Решение вступает в силу со дня его опубликования в издании «Вестник Магаринского сельского поселения Шумерлинского района».</w:t>
      </w:r>
    </w:p>
    <w:p w:rsidR="008204DD" w:rsidRPr="00EF177A" w:rsidRDefault="008204DD" w:rsidP="00EF177A">
      <w:pPr>
        <w:spacing w:after="0"/>
        <w:ind w:firstLine="567"/>
        <w:jc w:val="both"/>
        <w:rPr>
          <w:rFonts w:ascii="Times New Roman" w:hAnsi="Times New Roman" w:cs="Times New Roman"/>
          <w:sz w:val="20"/>
          <w:szCs w:val="20"/>
        </w:rPr>
      </w:pPr>
    </w:p>
    <w:p w:rsidR="002B6A03" w:rsidRDefault="008204DD" w:rsidP="00C91025">
      <w:pPr>
        <w:pStyle w:val="4"/>
        <w:rPr>
          <w:rFonts w:ascii="Times New Roman" w:hAnsi="Times New Roman"/>
        </w:rPr>
      </w:pPr>
      <w:r w:rsidRPr="00EF177A">
        <w:rPr>
          <w:rFonts w:ascii="Times New Roman" w:hAnsi="Times New Roman"/>
        </w:rPr>
        <w:t>Глава Магаринского</w:t>
      </w:r>
      <w:r w:rsidR="00C91025">
        <w:rPr>
          <w:rFonts w:ascii="Times New Roman" w:hAnsi="Times New Roman"/>
        </w:rPr>
        <w:t xml:space="preserve"> </w:t>
      </w:r>
      <w:r w:rsidRPr="00EF177A">
        <w:rPr>
          <w:rFonts w:ascii="Times New Roman" w:hAnsi="Times New Roman"/>
        </w:rPr>
        <w:t xml:space="preserve">сельского поселения                                                                                 Л.Д.Егорова     </w:t>
      </w:r>
    </w:p>
    <w:p w:rsidR="002B6A03" w:rsidRDefault="002B6A03" w:rsidP="00C91025">
      <w:pPr>
        <w:pStyle w:val="4"/>
        <w:rPr>
          <w:rFonts w:ascii="Times New Roman" w:hAnsi="Times New Roman"/>
        </w:rPr>
      </w:pPr>
    </w:p>
    <w:p w:rsidR="002B6A03" w:rsidRDefault="008204DD" w:rsidP="002B6A03">
      <w:pPr>
        <w:pStyle w:val="4"/>
        <w:jc w:val="right"/>
        <w:rPr>
          <w:rFonts w:ascii="Times New Roman" w:eastAsia="Times New Roman" w:hAnsi="Times New Roman"/>
        </w:rPr>
      </w:pPr>
      <w:r w:rsidRPr="00EF177A">
        <w:rPr>
          <w:rFonts w:ascii="Times New Roman" w:hAnsi="Times New Roman"/>
        </w:rPr>
        <w:t xml:space="preserve"> </w:t>
      </w:r>
      <w:r w:rsidR="002B6A03" w:rsidRPr="00C91025">
        <w:rPr>
          <w:rFonts w:ascii="Times New Roman" w:eastAsia="Times New Roman" w:hAnsi="Times New Roman"/>
        </w:rPr>
        <w:t>Приложение №1</w:t>
      </w:r>
      <w:r w:rsidR="002B6A03" w:rsidRPr="00C91025">
        <w:rPr>
          <w:rFonts w:ascii="Times New Roman" w:eastAsia="Times New Roman" w:hAnsi="Times New Roman"/>
        </w:rPr>
        <w:br/>
        <w:t>к решению Со</w:t>
      </w:r>
      <w:r w:rsidR="002B6A03">
        <w:rPr>
          <w:rFonts w:ascii="Times New Roman" w:eastAsia="Times New Roman" w:hAnsi="Times New Roman"/>
        </w:rPr>
        <w:t xml:space="preserve">брания депутатов   </w:t>
      </w:r>
      <w:r w:rsidR="002B6A03" w:rsidRPr="00C91025">
        <w:rPr>
          <w:rFonts w:ascii="Times New Roman" w:eastAsia="Times New Roman" w:hAnsi="Times New Roman"/>
        </w:rPr>
        <w:t xml:space="preserve">Магаринского сельского </w:t>
      </w:r>
    </w:p>
    <w:p w:rsidR="002B6A03" w:rsidRDefault="002B6A03" w:rsidP="002B6A03">
      <w:pPr>
        <w:pStyle w:val="4"/>
        <w:jc w:val="right"/>
        <w:rPr>
          <w:rFonts w:ascii="Times New Roman" w:eastAsia="Times New Roman" w:hAnsi="Times New Roman"/>
        </w:rPr>
      </w:pPr>
      <w:r w:rsidRPr="00C91025">
        <w:rPr>
          <w:rFonts w:ascii="Times New Roman" w:eastAsia="Times New Roman" w:hAnsi="Times New Roman"/>
        </w:rPr>
        <w:t xml:space="preserve">поселения Шумерлинского района Чувашской Республики </w:t>
      </w:r>
      <w:r w:rsidRPr="00C91025">
        <w:rPr>
          <w:rFonts w:ascii="Times New Roman" w:eastAsia="Times New Roman" w:hAnsi="Times New Roman"/>
        </w:rPr>
        <w:br/>
        <w:t xml:space="preserve">от </w:t>
      </w:r>
      <w:r>
        <w:rPr>
          <w:rFonts w:ascii="Times New Roman" w:eastAsia="Times New Roman" w:hAnsi="Times New Roman"/>
        </w:rPr>
        <w:t>15.03.</w:t>
      </w:r>
      <w:r w:rsidRPr="00C91025">
        <w:rPr>
          <w:rFonts w:ascii="Times New Roman" w:eastAsia="Times New Roman" w:hAnsi="Times New Roman"/>
        </w:rPr>
        <w:t>2019</w:t>
      </w:r>
      <w:r w:rsidRPr="002B6A03">
        <w:rPr>
          <w:rFonts w:ascii="Times New Roman" w:eastAsia="Times New Roman" w:hAnsi="Times New Roman"/>
        </w:rPr>
        <w:t xml:space="preserve"> </w:t>
      </w:r>
      <w:r w:rsidRPr="00C91025">
        <w:rPr>
          <w:rFonts w:ascii="Times New Roman" w:eastAsia="Times New Roman" w:hAnsi="Times New Roman"/>
        </w:rPr>
        <w:t>года  №</w:t>
      </w:r>
      <w:r>
        <w:rPr>
          <w:rFonts w:ascii="Times New Roman" w:eastAsia="Times New Roman" w:hAnsi="Times New Roman"/>
        </w:rPr>
        <w:t>43/1</w:t>
      </w:r>
      <w:r w:rsidRPr="002B6A03">
        <w:rPr>
          <w:rFonts w:ascii="Times New Roman" w:eastAsia="Times New Roman" w:hAnsi="Times New Roman"/>
        </w:rPr>
        <w:t xml:space="preserve"> </w:t>
      </w:r>
    </w:p>
    <w:p w:rsidR="002B6A03" w:rsidRDefault="002B6A03" w:rsidP="002B6A03">
      <w:pPr>
        <w:pStyle w:val="4"/>
        <w:jc w:val="right"/>
        <w:rPr>
          <w:rFonts w:ascii="Times New Roman" w:eastAsia="Times New Roman" w:hAnsi="Times New Roman"/>
        </w:rPr>
      </w:pPr>
      <w:r w:rsidRPr="00C91025">
        <w:rPr>
          <w:rFonts w:ascii="Times New Roman" w:eastAsia="Times New Roman" w:hAnsi="Times New Roman"/>
        </w:rPr>
        <w:t>Приложение №3</w:t>
      </w:r>
      <w:r w:rsidRPr="00C91025">
        <w:rPr>
          <w:rFonts w:ascii="Times New Roman" w:eastAsia="Times New Roman" w:hAnsi="Times New Roman"/>
          <w:vertAlign w:val="superscript"/>
        </w:rPr>
        <w:t>1</w:t>
      </w:r>
      <w:r w:rsidRPr="00C91025">
        <w:rPr>
          <w:rFonts w:ascii="Times New Roman" w:eastAsia="Times New Roman" w:hAnsi="Times New Roman"/>
        </w:rPr>
        <w:br/>
      </w:r>
      <w:r>
        <w:rPr>
          <w:rFonts w:ascii="Times New Roman" w:eastAsia="Times New Roman" w:hAnsi="Times New Roman"/>
        </w:rPr>
        <w:t xml:space="preserve">к решению Собрания депутатов </w:t>
      </w:r>
      <w:r w:rsidRPr="00C91025">
        <w:rPr>
          <w:rFonts w:ascii="Times New Roman" w:eastAsia="Times New Roman" w:hAnsi="Times New Roman"/>
        </w:rPr>
        <w:t xml:space="preserve">Магаринского сельского </w:t>
      </w:r>
    </w:p>
    <w:p w:rsidR="002B6A03" w:rsidRDefault="002B6A03" w:rsidP="002B6A03">
      <w:pPr>
        <w:pStyle w:val="4"/>
        <w:jc w:val="right"/>
        <w:rPr>
          <w:rFonts w:ascii="Times New Roman" w:eastAsia="Times New Roman" w:hAnsi="Times New Roman"/>
        </w:rPr>
      </w:pPr>
      <w:r w:rsidRPr="00C91025">
        <w:rPr>
          <w:rFonts w:ascii="Times New Roman" w:eastAsia="Times New Roman" w:hAnsi="Times New Roman"/>
        </w:rPr>
        <w:t xml:space="preserve">поселения Шумерлинского района Чувашской Республики «О  бюджете                                                                                                                                                                                                                                                                                                                                                                                            Магаринского сельского  поселения  Шумерлинского  района </w:t>
      </w:r>
    </w:p>
    <w:p w:rsidR="00C91025" w:rsidRDefault="002B6A03" w:rsidP="002B6A03">
      <w:pPr>
        <w:pStyle w:val="4"/>
        <w:jc w:val="right"/>
        <w:rPr>
          <w:rFonts w:ascii="Times New Roman" w:eastAsia="Times New Roman" w:hAnsi="Times New Roman"/>
        </w:rPr>
      </w:pPr>
      <w:r w:rsidRPr="00C91025">
        <w:rPr>
          <w:rFonts w:ascii="Times New Roman" w:eastAsia="Times New Roman" w:hAnsi="Times New Roman"/>
        </w:rPr>
        <w:t>Чувашской Республики на  2019 год и на плановый период 2020 и</w:t>
      </w:r>
      <w:r>
        <w:rPr>
          <w:rFonts w:ascii="Times New Roman" w:eastAsia="Times New Roman" w:hAnsi="Times New Roman"/>
        </w:rPr>
        <w:t xml:space="preserve"> </w:t>
      </w:r>
      <w:r w:rsidRPr="00C91025">
        <w:rPr>
          <w:rFonts w:ascii="Times New Roman" w:eastAsia="Times New Roman" w:hAnsi="Times New Roman"/>
        </w:rPr>
        <w:t>2021 годов»</w:t>
      </w:r>
    </w:p>
    <w:p w:rsidR="002B6A03" w:rsidRDefault="002B6A03" w:rsidP="002B6A03">
      <w:pPr>
        <w:spacing w:after="0" w:line="240" w:lineRule="auto"/>
        <w:jc w:val="center"/>
        <w:rPr>
          <w:rFonts w:ascii="Times New Roman" w:eastAsia="Times New Roman" w:hAnsi="Times New Roman" w:cs="Times New Roman"/>
          <w:b/>
          <w:bCs/>
          <w:sz w:val="20"/>
          <w:szCs w:val="20"/>
          <w:lang w:eastAsia="ru-RU"/>
        </w:rPr>
      </w:pPr>
    </w:p>
    <w:p w:rsidR="002B6A03" w:rsidRDefault="002B6A03" w:rsidP="002B6A03">
      <w:pPr>
        <w:spacing w:after="0" w:line="240" w:lineRule="auto"/>
        <w:jc w:val="center"/>
        <w:rPr>
          <w:lang w:eastAsia="ru-RU"/>
        </w:rPr>
      </w:pPr>
      <w:r w:rsidRPr="00C91025">
        <w:rPr>
          <w:rFonts w:ascii="Times New Roman" w:eastAsia="Times New Roman" w:hAnsi="Times New Roman" w:cs="Times New Roman"/>
          <w:b/>
          <w:bCs/>
          <w:sz w:val="20"/>
          <w:szCs w:val="20"/>
          <w:lang w:eastAsia="ru-RU"/>
        </w:rPr>
        <w:t>ИЗМЕНЕНИЯ</w:t>
      </w:r>
    </w:p>
    <w:p w:rsidR="002B6A03" w:rsidRDefault="002B6A03" w:rsidP="002B6A03">
      <w:pPr>
        <w:pStyle w:val="4"/>
        <w:jc w:val="center"/>
        <w:rPr>
          <w:rFonts w:ascii="Times New Roman" w:eastAsia="Times New Roman" w:hAnsi="Times New Roman"/>
          <w:b/>
          <w:bCs/>
          <w:color w:val="000000"/>
        </w:rPr>
      </w:pPr>
      <w:r w:rsidRPr="00C91025">
        <w:rPr>
          <w:rFonts w:ascii="Times New Roman" w:eastAsia="Times New Roman" w:hAnsi="Times New Roman"/>
          <w:b/>
          <w:bCs/>
        </w:rPr>
        <w:t>прогнозируемых объемов поступлений  доходов в  бюджет Магаринского сельского поселения</w:t>
      </w:r>
      <w:r w:rsidRPr="002B6A03">
        <w:rPr>
          <w:rFonts w:ascii="Times New Roman" w:eastAsia="Times New Roman" w:hAnsi="Times New Roman"/>
          <w:b/>
          <w:bCs/>
          <w:color w:val="000000"/>
        </w:rPr>
        <w:t xml:space="preserve"> </w:t>
      </w:r>
      <w:r w:rsidRPr="00C91025">
        <w:rPr>
          <w:rFonts w:ascii="Times New Roman" w:eastAsia="Times New Roman" w:hAnsi="Times New Roman"/>
          <w:b/>
          <w:bCs/>
          <w:color w:val="000000"/>
        </w:rPr>
        <w:t>Шумерлинского района Чувашской Республики на 2019 год, предусмотренных приложением 3 к решению</w:t>
      </w:r>
      <w:r w:rsidRPr="002B6A03">
        <w:rPr>
          <w:rFonts w:ascii="Times New Roman" w:eastAsia="Times New Roman" w:hAnsi="Times New Roman"/>
          <w:b/>
          <w:bCs/>
        </w:rPr>
        <w:t xml:space="preserve"> </w:t>
      </w:r>
      <w:r w:rsidRPr="00C91025">
        <w:rPr>
          <w:rFonts w:ascii="Times New Roman" w:eastAsia="Times New Roman" w:hAnsi="Times New Roman"/>
          <w:b/>
          <w:bCs/>
        </w:rPr>
        <w:t xml:space="preserve">Собрания депутатов Магаринского сельского поселения Шумерлинского района Чувашской Республики   </w:t>
      </w:r>
      <w:r w:rsidRPr="00C91025">
        <w:rPr>
          <w:rFonts w:ascii="Times New Roman" w:eastAsia="Times New Roman" w:hAnsi="Times New Roman"/>
          <w:b/>
          <w:bCs/>
          <w:color w:val="000000"/>
        </w:rPr>
        <w:t>«О  бюджете  Магаринского сельского  поселения  Шумерлинского  района Чувашской Республики на  2019 год и на плановый период 2020 и 2021 годов»</w:t>
      </w:r>
    </w:p>
    <w:p w:rsidR="002B6A03" w:rsidRPr="002B6A03" w:rsidRDefault="002B6A03" w:rsidP="002B6A03">
      <w:pPr>
        <w:spacing w:after="0"/>
        <w:jc w:val="right"/>
        <w:rPr>
          <w:lang w:eastAsia="ru-RU"/>
        </w:rPr>
      </w:pPr>
      <w:r w:rsidRPr="00C91025">
        <w:rPr>
          <w:rFonts w:ascii="Times New Roman" w:eastAsia="Times New Roman" w:hAnsi="Times New Roman" w:cs="Times New Roman"/>
          <w:color w:val="000000"/>
          <w:sz w:val="20"/>
          <w:szCs w:val="20"/>
          <w:lang w:eastAsia="ru-RU"/>
        </w:rPr>
        <w:t>(тыс. рублей</w:t>
      </w:r>
      <w:r>
        <w:rPr>
          <w:rFonts w:ascii="Times New Roman" w:eastAsia="Times New Roman" w:hAnsi="Times New Roman" w:cs="Times New Roman"/>
          <w:color w:val="000000"/>
          <w:sz w:val="20"/>
          <w:szCs w:val="20"/>
          <w:lang w:eastAsia="ru-RU"/>
        </w:rPr>
        <w:t>)</w:t>
      </w:r>
    </w:p>
    <w:tbl>
      <w:tblPr>
        <w:tblStyle w:val="afffff0"/>
        <w:tblW w:w="10408" w:type="dxa"/>
        <w:tblInd w:w="250" w:type="dxa"/>
        <w:tblLook w:val="04A0"/>
      </w:tblPr>
      <w:tblGrid>
        <w:gridCol w:w="3568"/>
        <w:gridCol w:w="5646"/>
        <w:gridCol w:w="1194"/>
      </w:tblGrid>
      <w:tr w:rsidR="002B6A03" w:rsidTr="002B6A03">
        <w:tc>
          <w:tcPr>
            <w:tcW w:w="3568" w:type="dxa"/>
          </w:tcPr>
          <w:p w:rsidR="002B6A03" w:rsidRDefault="002B6A03" w:rsidP="002B6A03">
            <w:r w:rsidRPr="00C91025">
              <w:rPr>
                <w:rFonts w:ascii="Times New Roman" w:hAnsi="Times New Roman" w:cs="Times New Roman"/>
              </w:rPr>
              <w:t>Код бюджетной классификации</w:t>
            </w:r>
          </w:p>
        </w:tc>
        <w:tc>
          <w:tcPr>
            <w:tcW w:w="5646" w:type="dxa"/>
          </w:tcPr>
          <w:p w:rsidR="002B6A03" w:rsidRDefault="002B6A03" w:rsidP="002B6A03">
            <w:r w:rsidRPr="00C91025">
              <w:rPr>
                <w:rFonts w:ascii="Times New Roman" w:hAnsi="Times New Roman" w:cs="Times New Roman"/>
              </w:rPr>
              <w:t>Наименование доходов</w:t>
            </w:r>
          </w:p>
        </w:tc>
        <w:tc>
          <w:tcPr>
            <w:tcW w:w="1194" w:type="dxa"/>
            <w:vAlign w:val="center"/>
          </w:tcPr>
          <w:p w:rsidR="002B6A03" w:rsidRPr="00C91025" w:rsidRDefault="002B6A03" w:rsidP="002B6A03">
            <w:pPr>
              <w:jc w:val="center"/>
              <w:rPr>
                <w:rFonts w:ascii="Times New Roman" w:hAnsi="Times New Roman" w:cs="Times New Roman"/>
              </w:rPr>
            </w:pPr>
            <w:r w:rsidRPr="00C91025">
              <w:rPr>
                <w:rFonts w:ascii="Times New Roman" w:hAnsi="Times New Roman" w:cs="Times New Roman"/>
              </w:rPr>
              <w:t>Сумма</w:t>
            </w:r>
          </w:p>
        </w:tc>
      </w:tr>
      <w:tr w:rsidR="002B6A03" w:rsidTr="002B6A03">
        <w:tc>
          <w:tcPr>
            <w:tcW w:w="3568" w:type="dxa"/>
          </w:tcPr>
          <w:p w:rsidR="002B6A03" w:rsidRDefault="002B6A03" w:rsidP="002B6A03">
            <w:pPr>
              <w:jc w:val="center"/>
            </w:pPr>
            <w:r w:rsidRPr="00C91025">
              <w:rPr>
                <w:rFonts w:ascii="Times New Roman" w:hAnsi="Times New Roman" w:cs="Times New Roman"/>
              </w:rPr>
              <w:t>1</w:t>
            </w:r>
          </w:p>
        </w:tc>
        <w:tc>
          <w:tcPr>
            <w:tcW w:w="5646" w:type="dxa"/>
          </w:tcPr>
          <w:p w:rsidR="002B6A03" w:rsidRDefault="002B6A03" w:rsidP="002B6A03">
            <w:pPr>
              <w:jc w:val="center"/>
            </w:pPr>
            <w:r w:rsidRPr="00C91025">
              <w:rPr>
                <w:rFonts w:ascii="Times New Roman" w:hAnsi="Times New Roman" w:cs="Times New Roman"/>
              </w:rPr>
              <w:t>2</w:t>
            </w:r>
          </w:p>
        </w:tc>
        <w:tc>
          <w:tcPr>
            <w:tcW w:w="1194" w:type="dxa"/>
          </w:tcPr>
          <w:p w:rsidR="002B6A03" w:rsidRDefault="002B6A03" w:rsidP="002B6A03">
            <w:pPr>
              <w:jc w:val="center"/>
            </w:pPr>
            <w:r w:rsidRPr="00C91025">
              <w:rPr>
                <w:rFonts w:ascii="Times New Roman" w:hAnsi="Times New Roman" w:cs="Times New Roman"/>
              </w:rPr>
              <w:t>3</w:t>
            </w:r>
          </w:p>
        </w:tc>
      </w:tr>
      <w:tr w:rsidR="002B6A03" w:rsidTr="002B6A03">
        <w:tc>
          <w:tcPr>
            <w:tcW w:w="3568" w:type="dxa"/>
          </w:tcPr>
          <w:p w:rsidR="002B6A03" w:rsidRPr="00C91025" w:rsidRDefault="002B6A03" w:rsidP="002B6A03">
            <w:pPr>
              <w:rPr>
                <w:rFonts w:ascii="Times New Roman" w:hAnsi="Times New Roman" w:cs="Times New Roman"/>
              </w:rPr>
            </w:pPr>
            <w:r w:rsidRPr="00C91025">
              <w:rPr>
                <w:rFonts w:ascii="Times New Roman" w:hAnsi="Times New Roman" w:cs="Times New Roman"/>
                <w:b/>
                <w:bCs/>
                <w:color w:val="000000"/>
              </w:rPr>
              <w:t>000 2 00 00000 00 0000 000</w:t>
            </w:r>
          </w:p>
        </w:tc>
        <w:tc>
          <w:tcPr>
            <w:tcW w:w="5646" w:type="dxa"/>
          </w:tcPr>
          <w:p w:rsidR="002B6A03" w:rsidRPr="00C91025" w:rsidRDefault="002B6A03" w:rsidP="002B6A03">
            <w:pPr>
              <w:rPr>
                <w:rFonts w:ascii="Times New Roman" w:hAnsi="Times New Roman" w:cs="Times New Roman"/>
              </w:rPr>
            </w:pPr>
            <w:r w:rsidRPr="00C91025">
              <w:rPr>
                <w:rFonts w:ascii="Times New Roman" w:hAnsi="Times New Roman" w:cs="Times New Roman"/>
                <w:b/>
                <w:bCs/>
                <w:color w:val="000000"/>
              </w:rPr>
              <w:t>БЕЗВОЗМЕЗДНЫЕ ПОСТУПЛЕНИЯ</w:t>
            </w:r>
          </w:p>
        </w:tc>
        <w:tc>
          <w:tcPr>
            <w:tcW w:w="1194" w:type="dxa"/>
          </w:tcPr>
          <w:p w:rsidR="002B6A03" w:rsidRPr="00C91025" w:rsidRDefault="002B6A03" w:rsidP="002B6A03">
            <w:pPr>
              <w:rPr>
                <w:rFonts w:ascii="Times New Roman" w:hAnsi="Times New Roman" w:cs="Times New Roman"/>
              </w:rPr>
            </w:pPr>
            <w:r w:rsidRPr="00C91025">
              <w:rPr>
                <w:rFonts w:ascii="Times New Roman" w:hAnsi="Times New Roman" w:cs="Times New Roman"/>
                <w:b/>
                <w:bCs/>
                <w:color w:val="000000"/>
              </w:rPr>
              <w:t>2705,9</w:t>
            </w:r>
          </w:p>
        </w:tc>
      </w:tr>
      <w:tr w:rsidR="002B6A03" w:rsidTr="002B6A03">
        <w:tc>
          <w:tcPr>
            <w:tcW w:w="3568" w:type="dxa"/>
          </w:tcPr>
          <w:p w:rsidR="002B6A03" w:rsidRPr="00C91025" w:rsidRDefault="002B6A03" w:rsidP="002B6A03">
            <w:pPr>
              <w:rPr>
                <w:rFonts w:ascii="Times New Roman" w:hAnsi="Times New Roman" w:cs="Times New Roman"/>
                <w:b/>
                <w:bCs/>
                <w:color w:val="000000"/>
              </w:rPr>
            </w:pPr>
            <w:r w:rsidRPr="00C91025">
              <w:rPr>
                <w:rFonts w:ascii="Times New Roman" w:hAnsi="Times New Roman" w:cs="Times New Roman"/>
                <w:b/>
                <w:bCs/>
                <w:i/>
                <w:iCs/>
                <w:color w:val="000000"/>
              </w:rPr>
              <w:t>000 2 02 00000 00 0000 000</w:t>
            </w:r>
          </w:p>
        </w:tc>
        <w:tc>
          <w:tcPr>
            <w:tcW w:w="5646" w:type="dxa"/>
          </w:tcPr>
          <w:p w:rsidR="002B6A03" w:rsidRPr="00C91025" w:rsidRDefault="002B6A03" w:rsidP="002B6A03">
            <w:pPr>
              <w:rPr>
                <w:rFonts w:ascii="Times New Roman" w:hAnsi="Times New Roman" w:cs="Times New Roman"/>
                <w:b/>
                <w:bCs/>
                <w:color w:val="000000"/>
              </w:rPr>
            </w:pPr>
            <w:r w:rsidRPr="00C91025">
              <w:rPr>
                <w:rFonts w:ascii="Times New Roman" w:hAnsi="Times New Roman" w:cs="Times New Roman"/>
                <w:b/>
                <w:bCs/>
                <w:i/>
                <w:iCs/>
                <w:color w:val="000000"/>
              </w:rPr>
              <w:t>Безвозмездные поступления от других бюджетов бюджетной системы Российской Федерации</w:t>
            </w:r>
            <w:r w:rsidRPr="00C91025">
              <w:rPr>
                <w:rFonts w:ascii="Times New Roman" w:hAnsi="Times New Roman" w:cs="Times New Roman"/>
                <w:color w:val="000000"/>
              </w:rPr>
              <w:t xml:space="preserve"> в том числе:</w:t>
            </w:r>
          </w:p>
        </w:tc>
        <w:tc>
          <w:tcPr>
            <w:tcW w:w="1194" w:type="dxa"/>
          </w:tcPr>
          <w:p w:rsidR="002B6A03" w:rsidRPr="00C91025" w:rsidRDefault="002B6A03" w:rsidP="002B6A03">
            <w:pPr>
              <w:rPr>
                <w:rFonts w:ascii="Times New Roman" w:hAnsi="Times New Roman" w:cs="Times New Roman"/>
                <w:b/>
                <w:bCs/>
                <w:color w:val="000000"/>
              </w:rPr>
            </w:pPr>
            <w:r w:rsidRPr="00C91025">
              <w:rPr>
                <w:rFonts w:ascii="Times New Roman" w:hAnsi="Times New Roman" w:cs="Times New Roman"/>
                <w:b/>
                <w:bCs/>
                <w:i/>
                <w:iCs/>
                <w:color w:val="000000"/>
              </w:rPr>
              <w:t>2664,6</w:t>
            </w:r>
          </w:p>
        </w:tc>
      </w:tr>
      <w:tr w:rsidR="002B6A03" w:rsidTr="002B6A03">
        <w:tc>
          <w:tcPr>
            <w:tcW w:w="3568" w:type="dxa"/>
          </w:tcPr>
          <w:p w:rsidR="002B6A03" w:rsidRPr="00C91025" w:rsidRDefault="002B6A03" w:rsidP="002B6A03">
            <w:pPr>
              <w:rPr>
                <w:rFonts w:ascii="Times New Roman" w:hAnsi="Times New Roman" w:cs="Times New Roman"/>
                <w:b/>
                <w:bCs/>
                <w:i/>
                <w:iCs/>
                <w:color w:val="000000"/>
              </w:rPr>
            </w:pPr>
            <w:r w:rsidRPr="00C91025">
              <w:rPr>
                <w:rFonts w:ascii="Times New Roman" w:hAnsi="Times New Roman" w:cs="Times New Roman"/>
                <w:color w:val="000000"/>
              </w:rPr>
              <w:t>000 2 02 20000 00 0000 150</w:t>
            </w:r>
          </w:p>
        </w:tc>
        <w:tc>
          <w:tcPr>
            <w:tcW w:w="5646" w:type="dxa"/>
          </w:tcPr>
          <w:p w:rsidR="002B6A03" w:rsidRPr="00C91025" w:rsidRDefault="002B6A03" w:rsidP="002B6A03">
            <w:pPr>
              <w:rPr>
                <w:rFonts w:ascii="Times New Roman" w:hAnsi="Times New Roman" w:cs="Times New Roman"/>
                <w:b/>
                <w:bCs/>
                <w:i/>
                <w:iCs/>
                <w:color w:val="000000"/>
              </w:rPr>
            </w:pPr>
            <w:r w:rsidRPr="00C91025">
              <w:rPr>
                <w:rFonts w:ascii="Times New Roman" w:hAnsi="Times New Roman" w:cs="Times New Roman"/>
              </w:rPr>
              <w:t>Субсидии бюджетам бюджетной системы Российской Федерации (межбюджетные субсидии)</w:t>
            </w:r>
          </w:p>
        </w:tc>
        <w:tc>
          <w:tcPr>
            <w:tcW w:w="1194" w:type="dxa"/>
          </w:tcPr>
          <w:p w:rsidR="002B6A03" w:rsidRPr="00C91025" w:rsidRDefault="002B6A03" w:rsidP="002B6A03">
            <w:pPr>
              <w:rPr>
                <w:rFonts w:ascii="Times New Roman" w:hAnsi="Times New Roman" w:cs="Times New Roman"/>
                <w:b/>
                <w:bCs/>
                <w:i/>
                <w:iCs/>
                <w:color w:val="000000"/>
              </w:rPr>
            </w:pPr>
            <w:r w:rsidRPr="00C91025">
              <w:rPr>
                <w:rFonts w:ascii="Times New Roman" w:hAnsi="Times New Roman" w:cs="Times New Roman"/>
                <w:color w:val="000000"/>
              </w:rPr>
              <w:t>2663,6</w:t>
            </w:r>
          </w:p>
        </w:tc>
      </w:tr>
      <w:tr w:rsidR="002B6A03" w:rsidTr="002B6A03">
        <w:tc>
          <w:tcPr>
            <w:tcW w:w="3568" w:type="dxa"/>
          </w:tcPr>
          <w:p w:rsidR="002B6A03" w:rsidRPr="00C91025" w:rsidRDefault="002B6A03" w:rsidP="002B6A03">
            <w:pPr>
              <w:rPr>
                <w:rFonts w:ascii="Times New Roman" w:hAnsi="Times New Roman" w:cs="Times New Roman"/>
                <w:b/>
                <w:bCs/>
                <w:i/>
                <w:iCs/>
                <w:color w:val="000000"/>
              </w:rPr>
            </w:pPr>
            <w:r w:rsidRPr="00C91025">
              <w:rPr>
                <w:rFonts w:ascii="Times New Roman" w:hAnsi="Times New Roman" w:cs="Times New Roman"/>
              </w:rPr>
              <w:t>000 2 02 30000 00 0000 150</w:t>
            </w:r>
          </w:p>
        </w:tc>
        <w:tc>
          <w:tcPr>
            <w:tcW w:w="5646" w:type="dxa"/>
          </w:tcPr>
          <w:p w:rsidR="002B6A03" w:rsidRPr="00C91025" w:rsidRDefault="002B6A03" w:rsidP="002B6A03">
            <w:pPr>
              <w:rPr>
                <w:rFonts w:ascii="Times New Roman" w:hAnsi="Times New Roman" w:cs="Times New Roman"/>
                <w:b/>
                <w:bCs/>
                <w:i/>
                <w:iCs/>
                <w:color w:val="000000"/>
              </w:rPr>
            </w:pPr>
            <w:r w:rsidRPr="00C91025">
              <w:rPr>
                <w:rFonts w:ascii="Times New Roman" w:hAnsi="Times New Roman" w:cs="Times New Roman"/>
              </w:rPr>
              <w:t>Субвенции бюджетам бюджетной системы Российской Федерации</w:t>
            </w:r>
          </w:p>
        </w:tc>
        <w:tc>
          <w:tcPr>
            <w:tcW w:w="1194" w:type="dxa"/>
          </w:tcPr>
          <w:p w:rsidR="002B6A03" w:rsidRPr="00C91025" w:rsidRDefault="002B6A03" w:rsidP="002B6A03">
            <w:pPr>
              <w:rPr>
                <w:rFonts w:ascii="Times New Roman" w:hAnsi="Times New Roman" w:cs="Times New Roman"/>
                <w:b/>
                <w:bCs/>
                <w:i/>
                <w:iCs/>
                <w:color w:val="000000"/>
              </w:rPr>
            </w:pPr>
            <w:r w:rsidRPr="00C91025">
              <w:rPr>
                <w:rFonts w:ascii="Times New Roman" w:hAnsi="Times New Roman" w:cs="Times New Roman"/>
                <w:color w:val="000000"/>
              </w:rPr>
              <w:t>1,0</w:t>
            </w:r>
          </w:p>
        </w:tc>
      </w:tr>
      <w:tr w:rsidR="002B6A03" w:rsidTr="002B6A03">
        <w:tc>
          <w:tcPr>
            <w:tcW w:w="3568" w:type="dxa"/>
          </w:tcPr>
          <w:p w:rsidR="002B6A03" w:rsidRPr="00C91025" w:rsidRDefault="002B6A03" w:rsidP="002B6A03">
            <w:pPr>
              <w:rPr>
                <w:rFonts w:ascii="Times New Roman" w:hAnsi="Times New Roman" w:cs="Times New Roman"/>
                <w:b/>
                <w:bCs/>
                <w:i/>
                <w:iCs/>
                <w:color w:val="000000"/>
              </w:rPr>
            </w:pPr>
            <w:r w:rsidRPr="00C91025">
              <w:rPr>
                <w:rFonts w:ascii="Times New Roman" w:hAnsi="Times New Roman" w:cs="Times New Roman"/>
                <w:b/>
                <w:bCs/>
                <w:i/>
                <w:iCs/>
                <w:color w:val="000000"/>
              </w:rPr>
              <w:t>000 2 07 00000 00 0000 000</w:t>
            </w:r>
          </w:p>
        </w:tc>
        <w:tc>
          <w:tcPr>
            <w:tcW w:w="5646" w:type="dxa"/>
          </w:tcPr>
          <w:p w:rsidR="002B6A03" w:rsidRPr="00C91025" w:rsidRDefault="002B6A03" w:rsidP="002B6A03">
            <w:pPr>
              <w:rPr>
                <w:rFonts w:ascii="Times New Roman" w:hAnsi="Times New Roman" w:cs="Times New Roman"/>
                <w:b/>
                <w:bCs/>
                <w:i/>
                <w:iCs/>
                <w:color w:val="000000"/>
              </w:rPr>
            </w:pPr>
            <w:r w:rsidRPr="00C91025">
              <w:rPr>
                <w:rFonts w:ascii="Times New Roman" w:hAnsi="Times New Roman" w:cs="Times New Roman"/>
                <w:b/>
                <w:bCs/>
                <w:i/>
                <w:iCs/>
                <w:color w:val="000000"/>
              </w:rPr>
              <w:t>Прочие безвозмездные поступления</w:t>
            </w:r>
          </w:p>
        </w:tc>
        <w:tc>
          <w:tcPr>
            <w:tcW w:w="1194" w:type="dxa"/>
          </w:tcPr>
          <w:p w:rsidR="002B6A03" w:rsidRPr="00C91025" w:rsidRDefault="002B6A03" w:rsidP="002B6A03">
            <w:pPr>
              <w:rPr>
                <w:rFonts w:ascii="Times New Roman" w:hAnsi="Times New Roman" w:cs="Times New Roman"/>
                <w:b/>
                <w:bCs/>
                <w:i/>
                <w:iCs/>
                <w:color w:val="000000"/>
              </w:rPr>
            </w:pPr>
            <w:r w:rsidRPr="00C91025">
              <w:rPr>
                <w:rFonts w:ascii="Times New Roman" w:hAnsi="Times New Roman" w:cs="Times New Roman"/>
                <w:b/>
                <w:bCs/>
                <w:i/>
                <w:iCs/>
                <w:color w:val="000000"/>
              </w:rPr>
              <w:t>41,3</w:t>
            </w:r>
          </w:p>
        </w:tc>
      </w:tr>
      <w:tr w:rsidR="002B6A03" w:rsidTr="002B6A03">
        <w:tc>
          <w:tcPr>
            <w:tcW w:w="3568" w:type="dxa"/>
          </w:tcPr>
          <w:p w:rsidR="002B6A03" w:rsidRPr="00C91025" w:rsidRDefault="002B6A03" w:rsidP="002B6A03">
            <w:pPr>
              <w:rPr>
                <w:rFonts w:ascii="Times New Roman" w:hAnsi="Times New Roman" w:cs="Times New Roman"/>
                <w:b/>
                <w:bCs/>
                <w:i/>
                <w:iCs/>
                <w:color w:val="000000"/>
              </w:rPr>
            </w:pPr>
          </w:p>
        </w:tc>
        <w:tc>
          <w:tcPr>
            <w:tcW w:w="5646" w:type="dxa"/>
          </w:tcPr>
          <w:p w:rsidR="002B6A03" w:rsidRPr="00C91025" w:rsidRDefault="002B6A03" w:rsidP="002B6A03">
            <w:pPr>
              <w:rPr>
                <w:rFonts w:ascii="Times New Roman" w:hAnsi="Times New Roman" w:cs="Times New Roman"/>
                <w:b/>
                <w:bCs/>
                <w:i/>
                <w:iCs/>
                <w:color w:val="000000"/>
              </w:rPr>
            </w:pPr>
            <w:r w:rsidRPr="00C91025">
              <w:rPr>
                <w:rFonts w:ascii="Times New Roman" w:hAnsi="Times New Roman" w:cs="Times New Roman"/>
                <w:b/>
                <w:bCs/>
                <w:color w:val="000000"/>
                <w:u w:val="single"/>
              </w:rPr>
              <w:t>ВСЕГО ДОХОДОВ</w:t>
            </w:r>
          </w:p>
        </w:tc>
        <w:tc>
          <w:tcPr>
            <w:tcW w:w="1194" w:type="dxa"/>
          </w:tcPr>
          <w:p w:rsidR="002B6A03" w:rsidRPr="00C91025" w:rsidRDefault="002B6A03" w:rsidP="002B6A03">
            <w:pPr>
              <w:rPr>
                <w:rFonts w:ascii="Times New Roman" w:hAnsi="Times New Roman" w:cs="Times New Roman"/>
                <w:b/>
                <w:bCs/>
                <w:i/>
                <w:iCs/>
                <w:color w:val="000000"/>
              </w:rPr>
            </w:pPr>
            <w:r w:rsidRPr="00C91025">
              <w:rPr>
                <w:rFonts w:ascii="Times New Roman" w:hAnsi="Times New Roman" w:cs="Times New Roman"/>
                <w:b/>
                <w:bCs/>
                <w:color w:val="000000"/>
                <w:u w:val="single"/>
              </w:rPr>
              <w:t>2705,9</w:t>
            </w:r>
          </w:p>
        </w:tc>
      </w:tr>
    </w:tbl>
    <w:tbl>
      <w:tblPr>
        <w:tblW w:w="10332" w:type="dxa"/>
        <w:tblInd w:w="16" w:type="dxa"/>
        <w:tblLayout w:type="fixed"/>
        <w:tblLook w:val="0000"/>
      </w:tblPr>
      <w:tblGrid>
        <w:gridCol w:w="5371"/>
        <w:gridCol w:w="400"/>
        <w:gridCol w:w="396"/>
        <w:gridCol w:w="1733"/>
        <w:gridCol w:w="587"/>
        <w:gridCol w:w="1845"/>
      </w:tblGrid>
      <w:tr w:rsidR="00513E22" w:rsidRPr="00CB2BFC" w:rsidTr="00513E22">
        <w:trPr>
          <w:trHeight w:val="2167"/>
        </w:trPr>
        <w:tc>
          <w:tcPr>
            <w:tcW w:w="5371" w:type="dxa"/>
            <w:tcMar>
              <w:top w:w="0" w:type="dxa"/>
              <w:left w:w="0" w:type="dxa"/>
              <w:bottom w:w="0" w:type="dxa"/>
              <w:right w:w="0" w:type="dxa"/>
            </w:tcMar>
            <w:vAlign w:val="center"/>
          </w:tcPr>
          <w:p w:rsidR="00513E22" w:rsidRDefault="00513E22" w:rsidP="00513E22">
            <w:pPr>
              <w:widowControl w:val="0"/>
              <w:autoSpaceDE w:val="0"/>
              <w:autoSpaceDN w:val="0"/>
              <w:adjustRightInd w:val="0"/>
              <w:spacing w:after="0" w:line="240" w:lineRule="auto"/>
              <w:rPr>
                <w:rFonts w:ascii="Arial" w:hAnsi="Arial" w:cs="Arial"/>
                <w:sz w:val="24"/>
                <w:szCs w:val="24"/>
              </w:rPr>
            </w:pPr>
          </w:p>
        </w:tc>
        <w:tc>
          <w:tcPr>
            <w:tcW w:w="4961" w:type="dxa"/>
            <w:gridSpan w:val="5"/>
            <w:tcMar>
              <w:top w:w="0" w:type="dxa"/>
              <w:left w:w="0" w:type="dxa"/>
              <w:bottom w:w="0" w:type="dxa"/>
              <w:right w:w="0" w:type="dxa"/>
            </w:tcMar>
            <w:vAlign w:val="center"/>
          </w:tcPr>
          <w:p w:rsidR="00513E22" w:rsidRDefault="00513E22" w:rsidP="00513E22">
            <w:pPr>
              <w:widowControl w:val="0"/>
              <w:autoSpaceDE w:val="0"/>
              <w:autoSpaceDN w:val="0"/>
              <w:adjustRightInd w:val="0"/>
              <w:spacing w:after="0" w:line="240" w:lineRule="auto"/>
              <w:jc w:val="center"/>
              <w:rPr>
                <w:rFonts w:ascii="Times New Roman" w:hAnsi="Times New Roman"/>
                <w:iCs/>
                <w:color w:val="000000"/>
                <w:sz w:val="20"/>
                <w:szCs w:val="20"/>
              </w:rPr>
            </w:pPr>
          </w:p>
          <w:p w:rsidR="00513E22" w:rsidRPr="00513E22" w:rsidRDefault="00513E22" w:rsidP="00513E22">
            <w:pPr>
              <w:widowControl w:val="0"/>
              <w:autoSpaceDE w:val="0"/>
              <w:autoSpaceDN w:val="0"/>
              <w:adjustRightInd w:val="0"/>
              <w:spacing w:after="0" w:line="240" w:lineRule="auto"/>
              <w:jc w:val="center"/>
              <w:rPr>
                <w:rFonts w:ascii="Times New Roman" w:hAnsi="Times New Roman"/>
                <w:iCs/>
                <w:color w:val="000000"/>
                <w:sz w:val="20"/>
                <w:szCs w:val="20"/>
              </w:rPr>
            </w:pPr>
            <w:r w:rsidRPr="00513E22">
              <w:rPr>
                <w:rFonts w:ascii="Times New Roman" w:hAnsi="Times New Roman"/>
                <w:iCs/>
                <w:color w:val="000000"/>
                <w:sz w:val="20"/>
                <w:szCs w:val="20"/>
              </w:rPr>
              <w:t>Приложение 2</w:t>
            </w:r>
          </w:p>
          <w:p w:rsidR="00513E22" w:rsidRPr="00513E22" w:rsidRDefault="00513E22" w:rsidP="00513E22">
            <w:pPr>
              <w:widowControl w:val="0"/>
              <w:autoSpaceDE w:val="0"/>
              <w:autoSpaceDN w:val="0"/>
              <w:adjustRightInd w:val="0"/>
              <w:spacing w:after="0" w:line="240" w:lineRule="auto"/>
              <w:jc w:val="center"/>
              <w:rPr>
                <w:rFonts w:ascii="Times New Roman" w:hAnsi="Times New Roman"/>
                <w:iCs/>
                <w:color w:val="000000"/>
                <w:sz w:val="20"/>
                <w:szCs w:val="20"/>
              </w:rPr>
            </w:pPr>
            <w:r w:rsidRPr="00513E22">
              <w:rPr>
                <w:rFonts w:ascii="Times New Roman" w:hAnsi="Times New Roman"/>
                <w:iCs/>
                <w:color w:val="000000"/>
                <w:sz w:val="20"/>
                <w:szCs w:val="20"/>
              </w:rPr>
              <w:t xml:space="preserve">к решению Собрания депутатов </w:t>
            </w:r>
            <w:r>
              <w:rPr>
                <w:rFonts w:ascii="Times New Roman" w:hAnsi="Times New Roman"/>
                <w:iCs/>
                <w:color w:val="000000"/>
                <w:sz w:val="20"/>
                <w:szCs w:val="20"/>
              </w:rPr>
              <w:t xml:space="preserve"> </w:t>
            </w:r>
            <w:r w:rsidRPr="00513E22">
              <w:rPr>
                <w:rFonts w:ascii="Times New Roman" w:hAnsi="Times New Roman"/>
                <w:iCs/>
                <w:color w:val="000000"/>
                <w:sz w:val="20"/>
                <w:szCs w:val="20"/>
              </w:rPr>
              <w:t>Магаринского сельского поселения Шумерлинского района Чувашской Республики</w:t>
            </w:r>
          </w:p>
          <w:p w:rsidR="00513E22" w:rsidRDefault="00513E22" w:rsidP="00513E22">
            <w:pPr>
              <w:widowControl w:val="0"/>
              <w:autoSpaceDE w:val="0"/>
              <w:autoSpaceDN w:val="0"/>
              <w:adjustRightInd w:val="0"/>
              <w:spacing w:after="0" w:line="240" w:lineRule="auto"/>
              <w:jc w:val="center"/>
              <w:rPr>
                <w:rFonts w:ascii="Times New Roman" w:hAnsi="Times New Roman"/>
                <w:iCs/>
                <w:color w:val="000000"/>
                <w:sz w:val="20"/>
                <w:szCs w:val="20"/>
              </w:rPr>
            </w:pPr>
            <w:r w:rsidRPr="00513E22">
              <w:rPr>
                <w:rFonts w:ascii="Times New Roman" w:hAnsi="Times New Roman"/>
                <w:iCs/>
                <w:color w:val="000000"/>
                <w:sz w:val="20"/>
                <w:szCs w:val="20"/>
              </w:rPr>
              <w:t>от  15 .03.2019 года №</w:t>
            </w:r>
            <w:r>
              <w:rPr>
                <w:rFonts w:ascii="Times New Roman" w:hAnsi="Times New Roman"/>
                <w:iCs/>
                <w:color w:val="000000"/>
                <w:sz w:val="20"/>
                <w:szCs w:val="20"/>
              </w:rPr>
              <w:t xml:space="preserve"> 43/1 </w:t>
            </w:r>
          </w:p>
          <w:p w:rsidR="00513E22" w:rsidRDefault="00513E22" w:rsidP="00513E22">
            <w:pPr>
              <w:widowControl w:val="0"/>
              <w:autoSpaceDE w:val="0"/>
              <w:autoSpaceDN w:val="0"/>
              <w:adjustRightInd w:val="0"/>
              <w:spacing w:after="0" w:line="240" w:lineRule="auto"/>
              <w:jc w:val="center"/>
              <w:rPr>
                <w:rFonts w:ascii="Times New Roman" w:hAnsi="Times New Roman"/>
                <w:iCs/>
                <w:color w:val="000000"/>
                <w:sz w:val="20"/>
                <w:szCs w:val="20"/>
              </w:rPr>
            </w:pPr>
            <w:r w:rsidRPr="00513E22">
              <w:rPr>
                <w:rFonts w:ascii="Times New Roman" w:hAnsi="Times New Roman"/>
                <w:iCs/>
                <w:color w:val="000000"/>
                <w:sz w:val="20"/>
                <w:szCs w:val="20"/>
              </w:rPr>
              <w:t>Приложение 5</w:t>
            </w:r>
            <w:r w:rsidRPr="00513E22">
              <w:rPr>
                <w:rFonts w:ascii="Times New Roman" w:hAnsi="Times New Roman"/>
                <w:iCs/>
                <w:color w:val="000000"/>
                <w:sz w:val="20"/>
                <w:szCs w:val="20"/>
                <w:vertAlign w:val="superscript"/>
              </w:rPr>
              <w:t>1</w:t>
            </w:r>
          </w:p>
          <w:p w:rsidR="00513E22" w:rsidRPr="00513E22" w:rsidRDefault="00513E22" w:rsidP="00513E22">
            <w:pPr>
              <w:widowControl w:val="0"/>
              <w:autoSpaceDE w:val="0"/>
              <w:autoSpaceDN w:val="0"/>
              <w:adjustRightInd w:val="0"/>
              <w:spacing w:after="0" w:line="240" w:lineRule="auto"/>
              <w:jc w:val="both"/>
              <w:rPr>
                <w:rFonts w:ascii="Times New Roman" w:hAnsi="Times New Roman"/>
                <w:iCs/>
                <w:color w:val="000000"/>
                <w:sz w:val="20"/>
                <w:szCs w:val="20"/>
              </w:rPr>
            </w:pPr>
            <w:r w:rsidRPr="00513E22">
              <w:rPr>
                <w:rFonts w:ascii="Times New Roman" w:hAnsi="Times New Roman"/>
                <w:iCs/>
                <w:color w:val="000000"/>
                <w:sz w:val="20"/>
                <w:szCs w:val="20"/>
              </w:rPr>
              <w:t>к решению Собрания депутатов Магаринского сельского поселения Шумерлинского района Чувашской Республики</w:t>
            </w:r>
            <w:r>
              <w:rPr>
                <w:rFonts w:ascii="Times New Roman" w:hAnsi="Times New Roman"/>
                <w:iCs/>
                <w:color w:val="000000"/>
                <w:sz w:val="20"/>
                <w:szCs w:val="20"/>
              </w:rPr>
              <w:t xml:space="preserve"> </w:t>
            </w:r>
            <w:r w:rsidRPr="00513E22">
              <w:rPr>
                <w:rFonts w:ascii="Times New Roman" w:hAnsi="Times New Roman"/>
                <w:iCs/>
                <w:color w:val="000000"/>
                <w:sz w:val="20"/>
                <w:szCs w:val="20"/>
              </w:rPr>
              <w:t>«О бюджете Магаринского сельского поселения Шумерлинского района Чувашской Республики на 2019 год  и на плановый период 2020 и 2021 годов»</w:t>
            </w:r>
          </w:p>
          <w:p w:rsidR="00513E22" w:rsidRDefault="00513E22" w:rsidP="00513E22">
            <w:pPr>
              <w:widowControl w:val="0"/>
              <w:autoSpaceDE w:val="0"/>
              <w:autoSpaceDN w:val="0"/>
              <w:adjustRightInd w:val="0"/>
              <w:spacing w:after="0" w:line="240" w:lineRule="auto"/>
              <w:jc w:val="center"/>
              <w:rPr>
                <w:rFonts w:ascii="Arial" w:hAnsi="Arial" w:cs="Arial"/>
                <w:sz w:val="24"/>
                <w:szCs w:val="24"/>
              </w:rPr>
            </w:pPr>
          </w:p>
        </w:tc>
      </w:tr>
      <w:tr w:rsidR="00513E22" w:rsidRPr="00513E22" w:rsidTr="00513E22">
        <w:trPr>
          <w:trHeight w:val="2020"/>
        </w:trPr>
        <w:tc>
          <w:tcPr>
            <w:tcW w:w="10332" w:type="dxa"/>
            <w:gridSpan w:val="6"/>
            <w:tcMar>
              <w:top w:w="0" w:type="dxa"/>
              <w:left w:w="0" w:type="dxa"/>
              <w:bottom w:w="0" w:type="dxa"/>
              <w:right w:w="0" w:type="dxa"/>
            </w:tcMar>
            <w:vAlign w:val="center"/>
          </w:tcPr>
          <w:p w:rsidR="00513E22" w:rsidRPr="00513E22" w:rsidRDefault="00513E22" w:rsidP="00513E22">
            <w:pPr>
              <w:widowControl w:val="0"/>
              <w:autoSpaceDE w:val="0"/>
              <w:autoSpaceDN w:val="0"/>
              <w:adjustRightInd w:val="0"/>
              <w:spacing w:after="0" w:line="240" w:lineRule="auto"/>
              <w:jc w:val="center"/>
              <w:rPr>
                <w:rFonts w:ascii="Times New Roman" w:hAnsi="Times New Roman"/>
                <w:b/>
                <w:bCs/>
                <w:color w:val="000000"/>
                <w:sz w:val="20"/>
                <w:szCs w:val="20"/>
              </w:rPr>
            </w:pPr>
            <w:r w:rsidRPr="00513E22">
              <w:rPr>
                <w:rFonts w:ascii="Times New Roman" w:hAnsi="Times New Roman"/>
                <w:b/>
                <w:bCs/>
                <w:color w:val="000000"/>
                <w:sz w:val="20"/>
                <w:szCs w:val="20"/>
              </w:rPr>
              <w:t>ИЗМЕНЕНИЕ</w:t>
            </w:r>
          </w:p>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roofErr w:type="gramStart"/>
            <w:r w:rsidRPr="00513E22">
              <w:rPr>
                <w:rFonts w:ascii="Times New Roman" w:hAnsi="Times New Roman"/>
                <w:b/>
                <w:bCs/>
                <w:color w:val="000000"/>
                <w:sz w:val="20"/>
                <w:szCs w:val="20"/>
              </w:rPr>
              <w:t>распределения бюджетных ассигнований по разделам, подразделам, целевым статьям (муниципальным программам Магаринского сельского поселения Шумерлинского района Чувашской Республики) и группам  (группам и подгруппам) видов расходов классификации расходов бюджета Магаринского сельского поселения Шумерлинского района Чувашской Республики на 2019 год, предусмотренного приложением  5   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w:t>
            </w:r>
            <w:proofErr w:type="gramEnd"/>
            <w:r w:rsidRPr="00513E22">
              <w:rPr>
                <w:rFonts w:ascii="Times New Roman" w:hAnsi="Times New Roman"/>
                <w:b/>
                <w:bCs/>
                <w:color w:val="000000"/>
                <w:sz w:val="20"/>
                <w:szCs w:val="20"/>
              </w:rPr>
              <w:t xml:space="preserve"> на 2019 год и на плановый период 2020 и 2021 годов"</w:t>
            </w:r>
          </w:p>
        </w:tc>
      </w:tr>
      <w:tr w:rsidR="00513E22" w:rsidRPr="00513E22" w:rsidTr="00513E22">
        <w:trPr>
          <w:trHeight w:val="345"/>
        </w:trPr>
        <w:tc>
          <w:tcPr>
            <w:tcW w:w="10332" w:type="dxa"/>
            <w:gridSpan w:val="6"/>
            <w:tcMar>
              <w:top w:w="0" w:type="dxa"/>
              <w:left w:w="0" w:type="dxa"/>
              <w:bottom w:w="0" w:type="dxa"/>
              <w:right w:w="0" w:type="dxa"/>
            </w:tcMar>
            <w:vAlign w:val="center"/>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(тыс. рублей)</w:t>
            </w:r>
          </w:p>
        </w:tc>
      </w:tr>
      <w:tr w:rsidR="00513E22" w:rsidRPr="00513E22" w:rsidTr="00513E22">
        <w:trPr>
          <w:trHeight w:val="3018"/>
        </w:trPr>
        <w:tc>
          <w:tcPr>
            <w:tcW w:w="5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lastRenderedPageBreak/>
              <w:t>Наименование</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Раздел</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Подраздел</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Целевая статья (муниципальные программы)</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Группа (группа и подгруппа) вида расходов</w:t>
            </w:r>
          </w:p>
        </w:tc>
        <w:tc>
          <w:tcPr>
            <w:tcW w:w="1845"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Сумма (увеличение, уменьшение(-))</w:t>
            </w:r>
          </w:p>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r>
      <w:tr w:rsidR="00513E22" w:rsidRPr="00513E22" w:rsidTr="00513E22">
        <w:trPr>
          <w:trHeight w:val="350"/>
        </w:trPr>
        <w:tc>
          <w:tcPr>
            <w:tcW w:w="53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1</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3</w:t>
            </w:r>
          </w:p>
        </w:tc>
        <w:tc>
          <w:tcPr>
            <w:tcW w:w="17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4</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5</w:t>
            </w:r>
          </w:p>
        </w:tc>
        <w:tc>
          <w:tcPr>
            <w:tcW w:w="184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6</w:t>
            </w:r>
          </w:p>
        </w:tc>
      </w:tr>
      <w:tr w:rsidR="00513E22" w:rsidRPr="00513E22" w:rsidTr="00513E22">
        <w:trPr>
          <w:trHeight w:val="288"/>
        </w:trPr>
        <w:tc>
          <w:tcPr>
            <w:tcW w:w="5371" w:type="dxa"/>
            <w:tcMar>
              <w:top w:w="0" w:type="dxa"/>
              <w:left w:w="0" w:type="dxa"/>
              <w:bottom w:w="0" w:type="dxa"/>
              <w:right w:w="0" w:type="dxa"/>
            </w:tcMar>
            <w:vAlign w:val="center"/>
          </w:tcPr>
          <w:p w:rsidR="00513E22" w:rsidRPr="00513E22" w:rsidRDefault="00513E22" w:rsidP="00513E22">
            <w:pPr>
              <w:widowControl w:val="0"/>
              <w:autoSpaceDE w:val="0"/>
              <w:autoSpaceDN w:val="0"/>
              <w:adjustRightInd w:val="0"/>
              <w:spacing w:after="0" w:line="240" w:lineRule="auto"/>
              <w:rPr>
                <w:rFonts w:ascii="Arial" w:hAnsi="Arial" w:cs="Arial"/>
                <w:sz w:val="20"/>
                <w:szCs w:val="20"/>
              </w:rPr>
            </w:pPr>
          </w:p>
        </w:tc>
        <w:tc>
          <w:tcPr>
            <w:tcW w:w="400" w:type="dxa"/>
            <w:tcMar>
              <w:top w:w="0" w:type="dxa"/>
              <w:left w:w="0" w:type="dxa"/>
              <w:bottom w:w="0" w:type="dxa"/>
              <w:right w:w="0" w:type="dxa"/>
            </w:tcMar>
            <w:vAlign w:val="center"/>
          </w:tcPr>
          <w:p w:rsidR="00513E22" w:rsidRPr="00513E22" w:rsidRDefault="00513E22" w:rsidP="00513E22">
            <w:pPr>
              <w:widowControl w:val="0"/>
              <w:autoSpaceDE w:val="0"/>
              <w:autoSpaceDN w:val="0"/>
              <w:adjustRightInd w:val="0"/>
              <w:spacing w:after="0" w:line="240" w:lineRule="auto"/>
              <w:rPr>
                <w:rFonts w:ascii="Arial" w:hAnsi="Arial" w:cs="Arial"/>
                <w:sz w:val="20"/>
                <w:szCs w:val="20"/>
              </w:rPr>
            </w:pPr>
          </w:p>
        </w:tc>
        <w:tc>
          <w:tcPr>
            <w:tcW w:w="396" w:type="dxa"/>
            <w:tcMar>
              <w:top w:w="0" w:type="dxa"/>
              <w:left w:w="0" w:type="dxa"/>
              <w:bottom w:w="0" w:type="dxa"/>
              <w:right w:w="0" w:type="dxa"/>
            </w:tcMar>
            <w:vAlign w:val="center"/>
          </w:tcPr>
          <w:p w:rsidR="00513E22" w:rsidRPr="00513E22" w:rsidRDefault="00513E22" w:rsidP="00513E22">
            <w:pPr>
              <w:widowControl w:val="0"/>
              <w:autoSpaceDE w:val="0"/>
              <w:autoSpaceDN w:val="0"/>
              <w:adjustRightInd w:val="0"/>
              <w:spacing w:after="0" w:line="240" w:lineRule="auto"/>
              <w:rPr>
                <w:rFonts w:ascii="Arial" w:hAnsi="Arial" w:cs="Arial"/>
                <w:sz w:val="20"/>
                <w:szCs w:val="20"/>
              </w:rPr>
            </w:pPr>
          </w:p>
        </w:tc>
        <w:tc>
          <w:tcPr>
            <w:tcW w:w="1733" w:type="dxa"/>
            <w:tcMar>
              <w:top w:w="0" w:type="dxa"/>
              <w:left w:w="0" w:type="dxa"/>
              <w:bottom w:w="0" w:type="dxa"/>
              <w:right w:w="0" w:type="dxa"/>
            </w:tcMar>
            <w:vAlign w:val="center"/>
          </w:tcPr>
          <w:p w:rsidR="00513E22" w:rsidRPr="00513E22" w:rsidRDefault="00513E22" w:rsidP="00513E22">
            <w:pPr>
              <w:widowControl w:val="0"/>
              <w:autoSpaceDE w:val="0"/>
              <w:autoSpaceDN w:val="0"/>
              <w:adjustRightInd w:val="0"/>
              <w:spacing w:after="0" w:line="240" w:lineRule="auto"/>
              <w:rPr>
                <w:rFonts w:ascii="Arial" w:hAnsi="Arial" w:cs="Arial"/>
                <w:sz w:val="20"/>
                <w:szCs w:val="20"/>
              </w:rPr>
            </w:pPr>
          </w:p>
        </w:tc>
        <w:tc>
          <w:tcPr>
            <w:tcW w:w="587" w:type="dxa"/>
            <w:tcMar>
              <w:top w:w="0" w:type="dxa"/>
              <w:left w:w="0" w:type="dxa"/>
              <w:bottom w:w="0" w:type="dxa"/>
              <w:right w:w="0" w:type="dxa"/>
            </w:tcMar>
            <w:vAlign w:val="center"/>
          </w:tcPr>
          <w:p w:rsidR="00513E22" w:rsidRPr="00513E22" w:rsidRDefault="00513E22" w:rsidP="00513E22">
            <w:pPr>
              <w:widowControl w:val="0"/>
              <w:autoSpaceDE w:val="0"/>
              <w:autoSpaceDN w:val="0"/>
              <w:adjustRightInd w:val="0"/>
              <w:spacing w:after="0" w:line="240" w:lineRule="auto"/>
              <w:rPr>
                <w:rFonts w:ascii="Arial" w:hAnsi="Arial" w:cs="Arial"/>
                <w:sz w:val="20"/>
                <w:szCs w:val="20"/>
              </w:rPr>
            </w:pPr>
          </w:p>
        </w:tc>
        <w:tc>
          <w:tcPr>
            <w:tcW w:w="1845" w:type="dxa"/>
            <w:tcMar>
              <w:top w:w="0" w:type="dxa"/>
              <w:left w:w="0" w:type="dxa"/>
              <w:bottom w:w="0" w:type="dxa"/>
              <w:right w:w="0" w:type="dxa"/>
            </w:tcMar>
            <w:vAlign w:val="center"/>
          </w:tcPr>
          <w:p w:rsidR="00513E22" w:rsidRPr="00513E22" w:rsidRDefault="00513E22" w:rsidP="00513E22">
            <w:pPr>
              <w:widowControl w:val="0"/>
              <w:autoSpaceDE w:val="0"/>
              <w:autoSpaceDN w:val="0"/>
              <w:adjustRightInd w:val="0"/>
              <w:spacing w:after="0" w:line="240" w:lineRule="auto"/>
              <w:rPr>
                <w:rFonts w:ascii="Arial" w:hAnsi="Arial" w:cs="Arial"/>
                <w:sz w:val="20"/>
                <w:szCs w:val="20"/>
              </w:rPr>
            </w:pP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rPr>
                <w:rFonts w:ascii="Arial" w:hAnsi="Arial" w:cs="Arial"/>
                <w:sz w:val="20"/>
                <w:szCs w:val="20"/>
              </w:rPr>
            </w:pPr>
            <w:r w:rsidRPr="00513E22">
              <w:rPr>
                <w:rFonts w:ascii="Times New Roman" w:hAnsi="Times New Roman"/>
                <w:b/>
                <w:bCs/>
                <w:color w:val="000000"/>
                <w:sz w:val="20"/>
                <w:szCs w:val="20"/>
              </w:rPr>
              <w:t>Всего</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rPr>
                <w:rFonts w:ascii="Arial" w:hAnsi="Arial" w:cs="Arial"/>
                <w:sz w:val="20"/>
                <w:szCs w:val="20"/>
              </w:rPr>
            </w:pP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rPr>
                <w:rFonts w:ascii="Arial" w:hAnsi="Arial" w:cs="Arial"/>
                <w:sz w:val="20"/>
                <w:szCs w:val="20"/>
              </w:rPr>
            </w:pP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rPr>
                <w:rFonts w:ascii="Arial" w:hAnsi="Arial" w:cs="Arial"/>
                <w:sz w:val="20"/>
                <w:szCs w:val="20"/>
              </w:rPr>
            </w:pP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b/>
                <w:bCs/>
                <w:color w:val="000000"/>
                <w:sz w:val="20"/>
                <w:szCs w:val="20"/>
              </w:rPr>
              <w:t>2 725,9</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b/>
                <w:bCs/>
                <w:color w:val="000000"/>
                <w:sz w:val="20"/>
                <w:szCs w:val="20"/>
              </w:rPr>
              <w:t>Общегосударственные вопросы</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b/>
                <w:bCs/>
                <w:color w:val="000000"/>
                <w:sz w:val="20"/>
                <w:szCs w:val="20"/>
              </w:rPr>
              <w:t>01</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b/>
                <w:bCs/>
                <w:color w:val="000000"/>
                <w:sz w:val="20"/>
                <w:szCs w:val="20"/>
              </w:rPr>
              <w:t>20,0</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04</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20,0</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 xml:space="preserve">Муниципальная программа "Развитие потенциала муниципального управления" </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04</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Ч500000000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20,0</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Обеспечение реализации муниципальной программы "Развитие потенциала государственного управления"</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04</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Ч5Э0000000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20,0</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Основное мероприятие "</w:t>
            </w:r>
            <w:proofErr w:type="spellStart"/>
            <w:r w:rsidRPr="00513E22">
              <w:rPr>
                <w:rFonts w:ascii="Times New Roman" w:hAnsi="Times New Roman"/>
                <w:color w:val="000000"/>
                <w:sz w:val="20"/>
                <w:szCs w:val="20"/>
              </w:rPr>
              <w:t>Общепрограммные</w:t>
            </w:r>
            <w:proofErr w:type="spellEnd"/>
            <w:r w:rsidRPr="00513E22">
              <w:rPr>
                <w:rFonts w:ascii="Times New Roman" w:hAnsi="Times New Roman"/>
                <w:color w:val="000000"/>
                <w:sz w:val="20"/>
                <w:szCs w:val="20"/>
              </w:rPr>
              <w:t xml:space="preserve"> расходы"</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04</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Ч5Э0100000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20,0</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Обеспечение функций муниципальных органов</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04</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Ч5Э0100200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20,0</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04</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Ч5Э0100200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100</w:t>
            </w: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20,0</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Расходы на выплаты персоналу государственных (муниципальных) органов</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04</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Ч5Э0100200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120</w:t>
            </w: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20,0</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b/>
                <w:bCs/>
                <w:color w:val="000000"/>
                <w:sz w:val="20"/>
                <w:szCs w:val="20"/>
              </w:rPr>
              <w:t>Национальная оборона</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b/>
                <w:bCs/>
                <w:color w:val="000000"/>
                <w:sz w:val="20"/>
                <w:szCs w:val="20"/>
              </w:rPr>
              <w:t>02</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b/>
                <w:bCs/>
                <w:color w:val="000000"/>
                <w:sz w:val="20"/>
                <w:szCs w:val="20"/>
              </w:rPr>
              <w:t>1,0</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Мобилизационная и вневойсковая подготовка</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02</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03</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1,0</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 xml:space="preserve">Муниципальная программа "Управление общественными финансами и муниципальным долгом" </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02</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03</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Ч400000000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1,0</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02</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03</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Ч410000000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1,0</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02</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03</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Ч410400000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1,0</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02</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03</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Ч410451180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1,0</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02</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03</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Ч410451180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200</w:t>
            </w: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1,0</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02</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03</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Ч410451180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240</w:t>
            </w: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1,0</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b/>
                <w:bCs/>
                <w:color w:val="000000"/>
                <w:sz w:val="20"/>
                <w:szCs w:val="20"/>
              </w:rPr>
              <w:t>Национальная экономика</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b/>
                <w:bCs/>
                <w:color w:val="000000"/>
                <w:sz w:val="20"/>
                <w:szCs w:val="20"/>
              </w:rPr>
              <w:t>04</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b/>
                <w:bCs/>
                <w:color w:val="000000"/>
                <w:sz w:val="20"/>
                <w:szCs w:val="20"/>
              </w:rPr>
              <w:t>927,8</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Дорожное хозяйство (дорожные фонды)</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09</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927,8</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09</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Ц900000000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882,2</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09</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Ц990000000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882,2</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09</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Ц990200000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882,2</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09</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Ц9902S6570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882,2</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09</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Ц9902S6570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200</w:t>
            </w: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882,2</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09</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Ц9902S6570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240</w:t>
            </w: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882,2</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Муниципальная программа "Развитие транспортной системы"</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09</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Ч200000000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45,6</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09</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Ч210000000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45,6</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09</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Ч210300000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45,6</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Капитальный ремонт и ремонт автомобильных дорог общего пользования местного значения в границах городских округов</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09</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Ч2103S4190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45,6</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09</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Ч2103S4190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200</w:t>
            </w: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45,6</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09</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Ч2103S4190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240</w:t>
            </w: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45,6</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b/>
                <w:bCs/>
                <w:color w:val="000000"/>
                <w:sz w:val="20"/>
                <w:szCs w:val="20"/>
              </w:rPr>
              <w:t>Жилищно-коммунальное хозяйство</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b/>
                <w:bCs/>
                <w:color w:val="000000"/>
                <w:sz w:val="20"/>
                <w:szCs w:val="20"/>
              </w:rPr>
              <w:t>05</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b/>
                <w:bCs/>
                <w:color w:val="000000"/>
                <w:sz w:val="20"/>
                <w:szCs w:val="20"/>
              </w:rPr>
              <w:t>462,9</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Коммунальное хозяйство</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02</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384,9</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02</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Ц900000000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384,9</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02</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Ц990000000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384,9</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02</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Ц990200000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384,9</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02</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Ц9902S6570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472,3</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02</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Ц9902S6570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200</w:t>
            </w: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472,3</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02</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Ц9902S6570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240</w:t>
            </w: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472,3</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02</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Ц9902S8280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-87,4</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02</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Ц9902S8280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200</w:t>
            </w: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-87,4</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02</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Ц9902S8280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240</w:t>
            </w: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-87,4</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Благоустройство</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03</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78,0</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03</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Ц900000000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78,0</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03</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Ц990000000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78,0</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03</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Ц990200000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78,0</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lastRenderedPageBreak/>
              <w:t>Реализация проектов развития общественной инфраструктуры, основанных на местных инициативах</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03</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Ц9902S6570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78,0</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03</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Ц9902S6570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200</w:t>
            </w: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78,0</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03</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Ц9902S6570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240</w:t>
            </w: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78,0</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b/>
                <w:bCs/>
                <w:color w:val="000000"/>
                <w:sz w:val="20"/>
                <w:szCs w:val="20"/>
              </w:rPr>
              <w:t>Культура, кинематография</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b/>
                <w:bCs/>
                <w:color w:val="000000"/>
                <w:sz w:val="20"/>
                <w:szCs w:val="20"/>
              </w:rPr>
              <w:t>08</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b/>
                <w:bCs/>
                <w:color w:val="000000"/>
                <w:sz w:val="20"/>
                <w:szCs w:val="20"/>
              </w:rPr>
              <w:t>1 314,2</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Культура</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01</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1 314,2</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 xml:space="preserve">Муниципальная программа "Развитие культуры и туризма" </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01</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Ц400000000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1 314,2</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Подпрограмма "Развитие культуры в Чувашской Республике" муниципальной программы "Развитие культуры и туризма"</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01</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Ц410000000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1 314,2</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Times New Roman" w:hAnsi="Times New Roman"/>
                <w:color w:val="000000"/>
                <w:sz w:val="20"/>
                <w:szCs w:val="20"/>
              </w:rPr>
            </w:pPr>
            <w:r w:rsidRPr="00513E22">
              <w:rPr>
                <w:rFonts w:ascii="Times New Roman" w:hAnsi="Times New Roman"/>
                <w:color w:val="000000"/>
                <w:sz w:val="20"/>
                <w:szCs w:val="20"/>
              </w:rPr>
              <w:t>Основное мероприятие "Сохранение и развитие народного творчества"</w:t>
            </w:r>
          </w:p>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01</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Ц410700000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-40,6</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01</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Ц4107L4670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-40,6</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01</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Ц4107L4670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200</w:t>
            </w: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-40,6</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01</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Ц4107L4670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240</w:t>
            </w: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-40,6</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Основное мероприятие "Развитие муниципальных учреждений культуры"</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01</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Ц411500000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1 354,8</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01</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Ц4115L4670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1 354,8</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01</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Ц4115L4670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200</w:t>
            </w: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1 354,8</w:t>
            </w:r>
          </w:p>
        </w:tc>
      </w:tr>
      <w:tr w:rsidR="00513E22" w:rsidRPr="00513E22" w:rsidTr="00513E22">
        <w:trPr>
          <w:trHeight w:val="288"/>
        </w:trPr>
        <w:tc>
          <w:tcPr>
            <w:tcW w:w="5371" w:type="dxa"/>
            <w:tcMar>
              <w:top w:w="0" w:type="dxa"/>
              <w:left w:w="100" w:type="dxa"/>
              <w:bottom w:w="0" w:type="dxa"/>
              <w:right w:w="0" w:type="dxa"/>
            </w:tcMar>
          </w:tcPr>
          <w:p w:rsidR="00513E22" w:rsidRPr="00513E22" w:rsidRDefault="00513E22" w:rsidP="00513E22">
            <w:pPr>
              <w:widowControl w:val="0"/>
              <w:autoSpaceDE w:val="0"/>
              <w:autoSpaceDN w:val="0"/>
              <w:adjustRightInd w:val="0"/>
              <w:spacing w:after="0" w:line="240" w:lineRule="auto"/>
              <w:jc w:val="both"/>
              <w:rPr>
                <w:rFonts w:ascii="Arial" w:hAnsi="Arial" w:cs="Arial"/>
                <w:sz w:val="20"/>
                <w:szCs w:val="20"/>
              </w:rPr>
            </w:pPr>
            <w:r w:rsidRPr="00513E22">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400"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01</w:t>
            </w:r>
          </w:p>
        </w:tc>
        <w:tc>
          <w:tcPr>
            <w:tcW w:w="1733"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Ц4115L4670</w:t>
            </w:r>
          </w:p>
        </w:tc>
        <w:tc>
          <w:tcPr>
            <w:tcW w:w="587"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center"/>
              <w:rPr>
                <w:rFonts w:ascii="Arial" w:hAnsi="Arial" w:cs="Arial"/>
                <w:sz w:val="20"/>
                <w:szCs w:val="20"/>
              </w:rPr>
            </w:pPr>
            <w:r w:rsidRPr="00513E22">
              <w:rPr>
                <w:rFonts w:ascii="Times New Roman" w:hAnsi="Times New Roman"/>
                <w:color w:val="000000"/>
                <w:sz w:val="20"/>
                <w:szCs w:val="20"/>
              </w:rPr>
              <w:t>240</w:t>
            </w:r>
          </w:p>
        </w:tc>
        <w:tc>
          <w:tcPr>
            <w:tcW w:w="1845" w:type="dxa"/>
            <w:tcMar>
              <w:top w:w="0" w:type="dxa"/>
              <w:left w:w="0" w:type="dxa"/>
              <w:bottom w:w="0" w:type="dxa"/>
              <w:right w:w="0" w:type="dxa"/>
            </w:tcMar>
            <w:vAlign w:val="bottom"/>
          </w:tcPr>
          <w:p w:rsidR="00513E22" w:rsidRPr="00513E22" w:rsidRDefault="00513E22" w:rsidP="00513E22">
            <w:pPr>
              <w:widowControl w:val="0"/>
              <w:autoSpaceDE w:val="0"/>
              <w:autoSpaceDN w:val="0"/>
              <w:adjustRightInd w:val="0"/>
              <w:spacing w:after="0" w:line="240" w:lineRule="auto"/>
              <w:jc w:val="right"/>
              <w:rPr>
                <w:rFonts w:ascii="Arial" w:hAnsi="Arial" w:cs="Arial"/>
                <w:sz w:val="20"/>
                <w:szCs w:val="20"/>
              </w:rPr>
            </w:pPr>
            <w:r w:rsidRPr="00513E22">
              <w:rPr>
                <w:rFonts w:ascii="Times New Roman" w:hAnsi="Times New Roman"/>
                <w:color w:val="000000"/>
                <w:sz w:val="20"/>
                <w:szCs w:val="20"/>
              </w:rPr>
              <w:t>1 354,8</w:t>
            </w:r>
          </w:p>
        </w:tc>
      </w:tr>
    </w:tbl>
    <w:p w:rsidR="00513E22" w:rsidRDefault="00513E22" w:rsidP="00513E22"/>
    <w:tbl>
      <w:tblPr>
        <w:tblW w:w="0" w:type="auto"/>
        <w:tblLayout w:type="fixed"/>
        <w:tblLook w:val="0000"/>
      </w:tblPr>
      <w:tblGrid>
        <w:gridCol w:w="4651"/>
        <w:gridCol w:w="1727"/>
        <w:gridCol w:w="583"/>
        <w:gridCol w:w="332"/>
        <w:gridCol w:w="354"/>
        <w:gridCol w:w="2701"/>
      </w:tblGrid>
      <w:tr w:rsidR="00513E22" w:rsidRPr="002C05AB" w:rsidTr="00513E22">
        <w:trPr>
          <w:trHeight w:val="2167"/>
        </w:trPr>
        <w:tc>
          <w:tcPr>
            <w:tcW w:w="10348" w:type="dxa"/>
            <w:gridSpan w:val="6"/>
            <w:tcMar>
              <w:top w:w="0" w:type="dxa"/>
              <w:left w:w="0" w:type="dxa"/>
              <w:bottom w:w="0" w:type="dxa"/>
              <w:right w:w="0" w:type="dxa"/>
            </w:tcMar>
            <w:vAlign w:val="center"/>
          </w:tcPr>
          <w:p w:rsidR="00513E22" w:rsidRPr="00361581" w:rsidRDefault="00513E22" w:rsidP="00513E22">
            <w:pPr>
              <w:widowControl w:val="0"/>
              <w:autoSpaceDE w:val="0"/>
              <w:autoSpaceDN w:val="0"/>
              <w:adjustRightInd w:val="0"/>
              <w:spacing w:after="0" w:line="240" w:lineRule="auto"/>
              <w:ind w:left="4973"/>
              <w:jc w:val="both"/>
              <w:rPr>
                <w:rFonts w:ascii="Times New Roman" w:hAnsi="Times New Roman"/>
                <w:iCs/>
                <w:sz w:val="20"/>
                <w:szCs w:val="20"/>
              </w:rPr>
            </w:pPr>
            <w:r w:rsidRPr="00361581">
              <w:rPr>
                <w:rFonts w:ascii="Times New Roman" w:hAnsi="Times New Roman"/>
                <w:iCs/>
                <w:sz w:val="20"/>
                <w:szCs w:val="20"/>
              </w:rPr>
              <w:t>Приложение 3</w:t>
            </w:r>
          </w:p>
          <w:p w:rsidR="00513E22" w:rsidRPr="00361581" w:rsidRDefault="00513E22" w:rsidP="00513E22">
            <w:pPr>
              <w:widowControl w:val="0"/>
              <w:autoSpaceDE w:val="0"/>
              <w:autoSpaceDN w:val="0"/>
              <w:adjustRightInd w:val="0"/>
              <w:spacing w:after="0" w:line="240" w:lineRule="auto"/>
              <w:ind w:left="4973"/>
              <w:jc w:val="both"/>
              <w:rPr>
                <w:rFonts w:ascii="Times New Roman" w:hAnsi="Times New Roman"/>
                <w:iCs/>
                <w:sz w:val="20"/>
                <w:szCs w:val="20"/>
              </w:rPr>
            </w:pPr>
            <w:r w:rsidRPr="00361581">
              <w:rPr>
                <w:rFonts w:ascii="Times New Roman" w:hAnsi="Times New Roman"/>
                <w:iCs/>
                <w:sz w:val="20"/>
                <w:szCs w:val="20"/>
              </w:rPr>
              <w:t>к решению Собрания депутатов Магаринского сельского поселения Шумерлинского района Чувашской Республики</w:t>
            </w:r>
          </w:p>
          <w:p w:rsidR="00513E22" w:rsidRPr="00361581" w:rsidRDefault="00513E22" w:rsidP="00513E22">
            <w:pPr>
              <w:widowControl w:val="0"/>
              <w:autoSpaceDE w:val="0"/>
              <w:autoSpaceDN w:val="0"/>
              <w:adjustRightInd w:val="0"/>
              <w:spacing w:after="0" w:line="240" w:lineRule="auto"/>
              <w:ind w:left="4973"/>
              <w:jc w:val="both"/>
              <w:rPr>
                <w:rFonts w:ascii="Times New Roman" w:hAnsi="Times New Roman"/>
                <w:iCs/>
                <w:sz w:val="20"/>
                <w:szCs w:val="20"/>
              </w:rPr>
            </w:pPr>
            <w:r w:rsidRPr="00361581">
              <w:rPr>
                <w:rFonts w:ascii="Times New Roman" w:hAnsi="Times New Roman"/>
                <w:iCs/>
                <w:sz w:val="20"/>
                <w:szCs w:val="20"/>
              </w:rPr>
              <w:t>от 15.03.2019 года №</w:t>
            </w:r>
          </w:p>
          <w:p w:rsidR="00513E22" w:rsidRPr="00361581" w:rsidRDefault="00513E22" w:rsidP="00513E22">
            <w:pPr>
              <w:widowControl w:val="0"/>
              <w:autoSpaceDE w:val="0"/>
              <w:autoSpaceDN w:val="0"/>
              <w:adjustRightInd w:val="0"/>
              <w:spacing w:after="0" w:line="240" w:lineRule="auto"/>
              <w:jc w:val="both"/>
              <w:rPr>
                <w:rFonts w:ascii="Times New Roman" w:hAnsi="Times New Roman"/>
                <w:iCs/>
                <w:sz w:val="20"/>
                <w:szCs w:val="20"/>
              </w:rPr>
            </w:pPr>
          </w:p>
          <w:p w:rsidR="00513E22" w:rsidRPr="00361581" w:rsidRDefault="00513E22" w:rsidP="00513E22">
            <w:pPr>
              <w:widowControl w:val="0"/>
              <w:autoSpaceDE w:val="0"/>
              <w:autoSpaceDN w:val="0"/>
              <w:adjustRightInd w:val="0"/>
              <w:spacing w:after="0" w:line="240" w:lineRule="auto"/>
              <w:ind w:left="5114"/>
              <w:jc w:val="both"/>
              <w:rPr>
                <w:rFonts w:ascii="Times New Roman" w:hAnsi="Times New Roman"/>
                <w:iCs/>
                <w:sz w:val="20"/>
                <w:szCs w:val="20"/>
              </w:rPr>
            </w:pPr>
            <w:r w:rsidRPr="00361581">
              <w:rPr>
                <w:rFonts w:ascii="Times New Roman" w:hAnsi="Times New Roman"/>
                <w:iCs/>
                <w:sz w:val="20"/>
                <w:szCs w:val="20"/>
              </w:rPr>
              <w:t>Приложение  7</w:t>
            </w:r>
          </w:p>
          <w:p w:rsidR="00513E22" w:rsidRPr="00361581" w:rsidRDefault="00513E22" w:rsidP="00513E22">
            <w:pPr>
              <w:widowControl w:val="0"/>
              <w:autoSpaceDE w:val="0"/>
              <w:autoSpaceDN w:val="0"/>
              <w:adjustRightInd w:val="0"/>
              <w:spacing w:after="0" w:line="240" w:lineRule="auto"/>
              <w:ind w:left="5114"/>
              <w:jc w:val="both"/>
              <w:rPr>
                <w:rFonts w:ascii="Times New Roman" w:hAnsi="Times New Roman"/>
                <w:iCs/>
                <w:sz w:val="20"/>
                <w:szCs w:val="20"/>
              </w:rPr>
            </w:pPr>
            <w:r w:rsidRPr="00361581">
              <w:rPr>
                <w:rFonts w:ascii="Times New Roman" w:hAnsi="Times New Roman"/>
                <w:iCs/>
                <w:sz w:val="20"/>
                <w:szCs w:val="20"/>
              </w:rPr>
              <w:t>к решению Собрания депутатов</w:t>
            </w:r>
          </w:p>
          <w:p w:rsidR="00513E22" w:rsidRPr="00361581" w:rsidRDefault="00513E22" w:rsidP="00513E22">
            <w:pPr>
              <w:widowControl w:val="0"/>
              <w:autoSpaceDE w:val="0"/>
              <w:autoSpaceDN w:val="0"/>
              <w:adjustRightInd w:val="0"/>
              <w:spacing w:after="0" w:line="240" w:lineRule="auto"/>
              <w:ind w:left="5114"/>
              <w:jc w:val="both"/>
              <w:rPr>
                <w:rFonts w:ascii="Times New Roman" w:hAnsi="Times New Roman"/>
                <w:iCs/>
                <w:sz w:val="20"/>
                <w:szCs w:val="20"/>
              </w:rPr>
            </w:pPr>
            <w:r w:rsidRPr="00361581">
              <w:rPr>
                <w:rFonts w:ascii="Times New Roman" w:hAnsi="Times New Roman"/>
                <w:iCs/>
                <w:sz w:val="20"/>
                <w:szCs w:val="20"/>
              </w:rPr>
              <w:t>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на 2019 год  и на плановый период 2020 и 2021 годов»</w:t>
            </w:r>
          </w:p>
          <w:p w:rsidR="00513E22" w:rsidRPr="002C05AB" w:rsidRDefault="00513E22" w:rsidP="00513E22">
            <w:pPr>
              <w:widowControl w:val="0"/>
              <w:autoSpaceDE w:val="0"/>
              <w:autoSpaceDN w:val="0"/>
              <w:adjustRightInd w:val="0"/>
              <w:spacing w:after="0" w:line="240" w:lineRule="auto"/>
              <w:jc w:val="right"/>
              <w:rPr>
                <w:rFonts w:ascii="Arial" w:hAnsi="Arial" w:cs="Arial"/>
                <w:sz w:val="24"/>
                <w:szCs w:val="24"/>
              </w:rPr>
            </w:pPr>
          </w:p>
        </w:tc>
      </w:tr>
      <w:tr w:rsidR="00513E22" w:rsidRPr="002C05AB" w:rsidTr="00513E22">
        <w:trPr>
          <w:trHeight w:val="1992"/>
        </w:trPr>
        <w:tc>
          <w:tcPr>
            <w:tcW w:w="10348" w:type="dxa"/>
            <w:gridSpan w:val="6"/>
            <w:tcMar>
              <w:top w:w="0" w:type="dxa"/>
              <w:left w:w="0" w:type="dxa"/>
              <w:bottom w:w="0" w:type="dxa"/>
              <w:right w:w="0" w:type="dxa"/>
            </w:tcMar>
            <w:vAlign w:val="center"/>
          </w:tcPr>
          <w:p w:rsidR="00513E22" w:rsidRPr="00513E22" w:rsidRDefault="00513E22" w:rsidP="00513E22">
            <w:pPr>
              <w:widowControl w:val="0"/>
              <w:autoSpaceDE w:val="0"/>
              <w:autoSpaceDN w:val="0"/>
              <w:adjustRightInd w:val="0"/>
              <w:spacing w:after="0" w:line="240" w:lineRule="auto"/>
              <w:jc w:val="center"/>
              <w:rPr>
                <w:rFonts w:ascii="Times New Roman" w:hAnsi="Times New Roman"/>
                <w:b/>
                <w:bCs/>
                <w:color w:val="000000"/>
                <w:sz w:val="20"/>
                <w:szCs w:val="20"/>
              </w:rPr>
            </w:pPr>
            <w:r w:rsidRPr="00513E22">
              <w:rPr>
                <w:rFonts w:ascii="Times New Roman" w:hAnsi="Times New Roman"/>
                <w:b/>
                <w:bCs/>
                <w:color w:val="000000"/>
                <w:sz w:val="20"/>
                <w:szCs w:val="20"/>
              </w:rPr>
              <w:t xml:space="preserve">Распределение </w:t>
            </w:r>
          </w:p>
          <w:p w:rsidR="00513E22" w:rsidRPr="002C05AB" w:rsidRDefault="00513E22" w:rsidP="00513E22">
            <w:pPr>
              <w:widowControl w:val="0"/>
              <w:autoSpaceDE w:val="0"/>
              <w:autoSpaceDN w:val="0"/>
              <w:adjustRightInd w:val="0"/>
              <w:spacing w:after="0" w:line="240" w:lineRule="auto"/>
              <w:jc w:val="center"/>
              <w:rPr>
                <w:rFonts w:ascii="Arial" w:hAnsi="Arial" w:cs="Arial"/>
                <w:sz w:val="24"/>
                <w:szCs w:val="24"/>
              </w:rPr>
            </w:pPr>
            <w:r w:rsidRPr="00513E22">
              <w:rPr>
                <w:rFonts w:ascii="Times New Roman" w:hAnsi="Times New Roman"/>
                <w:b/>
                <w:bCs/>
                <w:color w:val="000000"/>
                <w:sz w:val="20"/>
                <w:szCs w:val="20"/>
              </w:rPr>
              <w:t>бюджетных ассигнований по целевым статьям (муниципальным программам Магаринского сельского поселения Шумерлинского района Чувашской Республики), группам (группам и подгруппам) видов расходов, разделам, подразделам классификации расходов бюджета Магаринского сельского поселения Шумерлинского района Чувашской Республики на 2019 год</w:t>
            </w:r>
          </w:p>
        </w:tc>
      </w:tr>
      <w:tr w:rsidR="00513E22" w:rsidRPr="00CD3D6C" w:rsidTr="00513E22">
        <w:trPr>
          <w:trHeight w:val="345"/>
        </w:trPr>
        <w:tc>
          <w:tcPr>
            <w:tcW w:w="10348" w:type="dxa"/>
            <w:gridSpan w:val="6"/>
            <w:tcMar>
              <w:top w:w="0" w:type="dxa"/>
              <w:left w:w="0" w:type="dxa"/>
              <w:bottom w:w="0" w:type="dxa"/>
              <w:right w:w="0" w:type="dxa"/>
            </w:tcMar>
            <w:vAlign w:val="center"/>
          </w:tcPr>
          <w:p w:rsidR="00513E22" w:rsidRPr="00CD3D6C" w:rsidRDefault="00513E22" w:rsidP="00513E22">
            <w:pPr>
              <w:widowControl w:val="0"/>
              <w:autoSpaceDE w:val="0"/>
              <w:autoSpaceDN w:val="0"/>
              <w:adjustRightInd w:val="0"/>
              <w:spacing w:after="0" w:line="240" w:lineRule="auto"/>
              <w:jc w:val="right"/>
              <w:rPr>
                <w:rFonts w:ascii="Arial" w:hAnsi="Arial" w:cs="Arial"/>
                <w:sz w:val="24"/>
                <w:szCs w:val="24"/>
              </w:rPr>
            </w:pPr>
            <w:r w:rsidRPr="00CD3D6C">
              <w:rPr>
                <w:rFonts w:ascii="Times New Roman" w:hAnsi="Times New Roman"/>
                <w:color w:val="000000"/>
                <w:sz w:val="24"/>
                <w:szCs w:val="24"/>
              </w:rPr>
              <w:t>(тыс. рублей)</w:t>
            </w:r>
          </w:p>
        </w:tc>
      </w:tr>
      <w:tr w:rsidR="00513E22" w:rsidRPr="00CD3D6C" w:rsidTr="00513E22">
        <w:trPr>
          <w:trHeight w:val="380"/>
        </w:trPr>
        <w:tc>
          <w:tcPr>
            <w:tcW w:w="465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Наименование</w:t>
            </w:r>
          </w:p>
        </w:tc>
        <w:tc>
          <w:tcPr>
            <w:tcW w:w="172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 xml:space="preserve">Целевая статья (государственные программы и </w:t>
            </w:r>
            <w:proofErr w:type="spellStart"/>
            <w:r w:rsidRPr="00A83480">
              <w:rPr>
                <w:rFonts w:ascii="Times New Roman" w:hAnsi="Times New Roman"/>
                <w:color w:val="000000"/>
                <w:sz w:val="20"/>
                <w:szCs w:val="20"/>
              </w:rPr>
              <w:t>непрограммные</w:t>
            </w:r>
            <w:proofErr w:type="spellEnd"/>
            <w:r w:rsidRPr="00A83480">
              <w:rPr>
                <w:rFonts w:ascii="Times New Roman" w:hAnsi="Times New Roman"/>
                <w:color w:val="000000"/>
                <w:sz w:val="20"/>
                <w:szCs w:val="20"/>
              </w:rPr>
              <w:t xml:space="preserve"> направления деятельности)</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Группа вида расходов</w:t>
            </w:r>
          </w:p>
        </w:tc>
        <w:tc>
          <w:tcPr>
            <w:tcW w:w="33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Раздел</w:t>
            </w:r>
          </w:p>
        </w:tc>
        <w:tc>
          <w:tcPr>
            <w:tcW w:w="35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Подраздел</w:t>
            </w:r>
          </w:p>
        </w:tc>
        <w:tc>
          <w:tcPr>
            <w:tcW w:w="2701"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Сумма</w:t>
            </w:r>
          </w:p>
        </w:tc>
      </w:tr>
      <w:tr w:rsidR="00513E22" w:rsidRPr="00CD3D6C" w:rsidTr="00513E22">
        <w:trPr>
          <w:trHeight w:val="1629"/>
        </w:trPr>
        <w:tc>
          <w:tcPr>
            <w:tcW w:w="4651"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p>
        </w:tc>
        <w:tc>
          <w:tcPr>
            <w:tcW w:w="172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p>
        </w:tc>
        <w:tc>
          <w:tcPr>
            <w:tcW w:w="58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p>
        </w:tc>
        <w:tc>
          <w:tcPr>
            <w:tcW w:w="33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p>
        </w:tc>
        <w:tc>
          <w:tcPr>
            <w:tcW w:w="35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изменение (</w:t>
            </w:r>
            <w:proofErr w:type="spellStart"/>
            <w:proofErr w:type="gramStart"/>
            <w:r w:rsidRPr="00A83480">
              <w:rPr>
                <w:rFonts w:ascii="Times New Roman" w:hAnsi="Times New Roman"/>
                <w:color w:val="000000"/>
                <w:sz w:val="20"/>
                <w:szCs w:val="20"/>
              </w:rPr>
              <w:t>увеличе-ние</w:t>
            </w:r>
            <w:proofErr w:type="spellEnd"/>
            <w:proofErr w:type="gramEnd"/>
            <w:r w:rsidRPr="00A83480">
              <w:rPr>
                <w:rFonts w:ascii="Times New Roman" w:hAnsi="Times New Roman"/>
                <w:color w:val="000000"/>
                <w:sz w:val="20"/>
                <w:szCs w:val="20"/>
              </w:rPr>
              <w:t xml:space="preserve">, </w:t>
            </w:r>
            <w:proofErr w:type="spellStart"/>
            <w:r w:rsidRPr="00A83480">
              <w:rPr>
                <w:rFonts w:ascii="Times New Roman" w:hAnsi="Times New Roman"/>
                <w:color w:val="000000"/>
                <w:sz w:val="20"/>
                <w:szCs w:val="20"/>
              </w:rPr>
              <w:t>уменьше-ние</w:t>
            </w:r>
            <w:proofErr w:type="spellEnd"/>
            <w:r w:rsidRPr="00A83480">
              <w:rPr>
                <w:rFonts w:ascii="Times New Roman" w:hAnsi="Times New Roman"/>
                <w:color w:val="000000"/>
                <w:sz w:val="20"/>
                <w:szCs w:val="20"/>
              </w:rPr>
              <w:t xml:space="preserve"> (-))</w:t>
            </w:r>
          </w:p>
        </w:tc>
      </w:tr>
      <w:tr w:rsidR="00513E22" w:rsidRPr="00CD3D6C" w:rsidTr="00513E22">
        <w:trPr>
          <w:trHeight w:val="350"/>
        </w:trPr>
        <w:tc>
          <w:tcPr>
            <w:tcW w:w="46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w:t>
            </w:r>
          </w:p>
        </w:tc>
        <w:tc>
          <w:tcPr>
            <w:tcW w:w="17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4</w:t>
            </w:r>
          </w:p>
        </w:tc>
        <w:tc>
          <w:tcPr>
            <w:tcW w:w="3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5</w:t>
            </w:r>
          </w:p>
        </w:tc>
        <w:tc>
          <w:tcPr>
            <w:tcW w:w="35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6</w:t>
            </w:r>
          </w:p>
        </w:tc>
        <w:tc>
          <w:tcPr>
            <w:tcW w:w="27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7</w:t>
            </w:r>
          </w:p>
        </w:tc>
      </w:tr>
      <w:tr w:rsidR="00513E22" w:rsidRPr="00CD3D6C" w:rsidTr="00513E22">
        <w:trPr>
          <w:trHeight w:val="288"/>
        </w:trPr>
        <w:tc>
          <w:tcPr>
            <w:tcW w:w="4651" w:type="dxa"/>
            <w:tcMar>
              <w:top w:w="0" w:type="dxa"/>
              <w:left w:w="0" w:type="dxa"/>
              <w:bottom w:w="0" w:type="dxa"/>
              <w:right w:w="0" w:type="dxa"/>
            </w:tcMar>
            <w:vAlign w:val="cente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p>
        </w:tc>
        <w:tc>
          <w:tcPr>
            <w:tcW w:w="1727" w:type="dxa"/>
            <w:tcMar>
              <w:top w:w="0" w:type="dxa"/>
              <w:left w:w="0" w:type="dxa"/>
              <w:bottom w:w="0" w:type="dxa"/>
              <w:right w:w="0" w:type="dxa"/>
            </w:tcMar>
            <w:vAlign w:val="cente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p>
        </w:tc>
        <w:tc>
          <w:tcPr>
            <w:tcW w:w="583" w:type="dxa"/>
            <w:tcMar>
              <w:top w:w="0" w:type="dxa"/>
              <w:left w:w="0" w:type="dxa"/>
              <w:bottom w:w="0" w:type="dxa"/>
              <w:right w:w="0" w:type="dxa"/>
            </w:tcMar>
            <w:vAlign w:val="cente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p>
        </w:tc>
        <w:tc>
          <w:tcPr>
            <w:tcW w:w="332" w:type="dxa"/>
            <w:tcMar>
              <w:top w:w="0" w:type="dxa"/>
              <w:left w:w="0" w:type="dxa"/>
              <w:bottom w:w="0" w:type="dxa"/>
              <w:right w:w="0" w:type="dxa"/>
            </w:tcMar>
            <w:vAlign w:val="cente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p>
        </w:tc>
        <w:tc>
          <w:tcPr>
            <w:tcW w:w="354" w:type="dxa"/>
            <w:tcMar>
              <w:top w:w="0" w:type="dxa"/>
              <w:left w:w="0" w:type="dxa"/>
              <w:bottom w:w="0" w:type="dxa"/>
              <w:right w:w="0" w:type="dxa"/>
            </w:tcMar>
            <w:vAlign w:val="cente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p>
        </w:tc>
        <w:tc>
          <w:tcPr>
            <w:tcW w:w="2701" w:type="dxa"/>
            <w:tcMar>
              <w:top w:w="0" w:type="dxa"/>
              <w:left w:w="0" w:type="dxa"/>
              <w:bottom w:w="0" w:type="dxa"/>
              <w:right w:w="0" w:type="dxa"/>
            </w:tcMar>
            <w:vAlign w:val="cente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b/>
                <w:bCs/>
                <w:color w:val="000000"/>
                <w:sz w:val="20"/>
                <w:szCs w:val="20"/>
              </w:rPr>
              <w:t>Всего</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b/>
                <w:bCs/>
                <w:color w:val="000000"/>
                <w:sz w:val="20"/>
                <w:szCs w:val="20"/>
              </w:rPr>
              <w:t>4 807,8</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b/>
                <w:bCs/>
                <w:color w:val="000000"/>
                <w:sz w:val="20"/>
                <w:szCs w:val="20"/>
              </w:rPr>
              <w:t>Муниципальная  программа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b/>
                <w:bCs/>
                <w:color w:val="000000"/>
                <w:sz w:val="20"/>
                <w:szCs w:val="20"/>
              </w:rPr>
              <w:t>А500000000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b/>
                <w:bCs/>
                <w:color w:val="000000"/>
                <w:sz w:val="20"/>
                <w:szCs w:val="20"/>
              </w:rPr>
              <w:t>75,0</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b/>
                <w:bCs/>
                <w:color w:val="000000"/>
                <w:sz w:val="20"/>
                <w:szCs w:val="20"/>
              </w:rPr>
              <w:t xml:space="preserve">Подпрограмма "Благоустройство дворовых и </w:t>
            </w:r>
            <w:proofErr w:type="spellStart"/>
            <w:r w:rsidRPr="00A83480">
              <w:rPr>
                <w:rFonts w:ascii="Times New Roman" w:hAnsi="Times New Roman"/>
                <w:b/>
                <w:bCs/>
                <w:color w:val="000000"/>
                <w:sz w:val="20"/>
                <w:szCs w:val="20"/>
              </w:rPr>
              <w:t>общественых</w:t>
            </w:r>
            <w:proofErr w:type="spellEnd"/>
            <w:r w:rsidRPr="00A83480">
              <w:rPr>
                <w:rFonts w:ascii="Times New Roman" w:hAnsi="Times New Roman"/>
                <w:b/>
                <w:bCs/>
                <w:color w:val="000000"/>
                <w:sz w:val="20"/>
                <w:szCs w:val="20"/>
              </w:rPr>
              <w:t xml:space="preserve"> территорий" муниципальной программы "Формирование современной городской среды на территории Чувашской Республики"</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b/>
                <w:bCs/>
                <w:color w:val="000000"/>
                <w:sz w:val="20"/>
                <w:szCs w:val="20"/>
              </w:rPr>
              <w:t>А510000000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b/>
                <w:bCs/>
                <w:color w:val="000000"/>
                <w:sz w:val="20"/>
                <w:szCs w:val="20"/>
              </w:rPr>
              <w:t>75,0</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Основное мероприятие "Содействие благоустройству населенных пунктов Чувашской Республики"</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А510200000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75,0</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Уличное освещение</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А510277400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75,0</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А510277400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200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75,0</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А510277400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240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75,0</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Жилищно-коммунальное хозяйство</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А510277400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240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05</w:t>
            </w: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75,0</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Благоустройство</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А510277400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240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05</w:t>
            </w: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03</w:t>
            </w: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75,0</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b/>
                <w:bCs/>
                <w:color w:val="000000"/>
                <w:sz w:val="20"/>
                <w:szCs w:val="20"/>
              </w:rPr>
              <w:t xml:space="preserve">Муниципальная программа "Развитие культуры и туризма" </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b/>
                <w:bCs/>
                <w:color w:val="000000"/>
                <w:sz w:val="20"/>
                <w:szCs w:val="20"/>
              </w:rPr>
              <w:t>Ц400000000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b/>
                <w:bCs/>
                <w:color w:val="000000"/>
                <w:sz w:val="20"/>
                <w:szCs w:val="20"/>
              </w:rPr>
              <w:t>1 414,2</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b/>
                <w:bCs/>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b/>
                <w:bCs/>
                <w:color w:val="000000"/>
                <w:sz w:val="20"/>
                <w:szCs w:val="20"/>
              </w:rPr>
              <w:t>Ц410000000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b/>
                <w:bCs/>
                <w:color w:val="000000"/>
                <w:sz w:val="20"/>
                <w:szCs w:val="20"/>
              </w:rPr>
              <w:t>1 414,2</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Times New Roman" w:hAnsi="Times New Roman"/>
                <w:color w:val="000000"/>
                <w:sz w:val="20"/>
                <w:szCs w:val="20"/>
              </w:rPr>
            </w:pPr>
            <w:r w:rsidRPr="00A83480">
              <w:rPr>
                <w:rFonts w:ascii="Times New Roman" w:hAnsi="Times New Roman"/>
                <w:color w:val="000000"/>
                <w:sz w:val="20"/>
                <w:szCs w:val="20"/>
              </w:rPr>
              <w:t>Основное мероприятие "Сохранение и развитие народного творчества"</w:t>
            </w:r>
          </w:p>
          <w:p w:rsidR="00513E22" w:rsidRPr="00A83480" w:rsidRDefault="00513E22" w:rsidP="00513E22">
            <w:pPr>
              <w:widowControl w:val="0"/>
              <w:autoSpaceDE w:val="0"/>
              <w:autoSpaceDN w:val="0"/>
              <w:adjustRightInd w:val="0"/>
              <w:spacing w:after="0" w:line="240" w:lineRule="auto"/>
              <w:rPr>
                <w:rFonts w:ascii="Arial" w:hAnsi="Arial" w:cs="Arial"/>
                <w:sz w:val="20"/>
                <w:szCs w:val="20"/>
              </w:rPr>
            </w:pP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Ц410700000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59,4</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Ц4107L4670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59,4</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Ц4107L4670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200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59,4</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Ц4107L4670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240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59,4</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Культура, кинематография</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Ц4107L4670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240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08</w:t>
            </w: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59,4</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Культура</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Ц4107L4670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240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08</w:t>
            </w: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01</w:t>
            </w: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59,4</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Основное мероприятие "Развитие муниципальных учреждений культуры"</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Ц411500000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1 354,8</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Ц4115L4670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1 354,8</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Ц4115L4670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200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1 354,8</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Ц4115L4670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240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1 354,8</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Культура, кинематография</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Ц4115L4670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240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08</w:t>
            </w: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1 354,8</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Культура</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Ц4115L4670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240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08</w:t>
            </w: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01</w:t>
            </w: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1 354,8</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b/>
                <w:bCs/>
                <w:color w:val="000000"/>
                <w:sz w:val="20"/>
                <w:szCs w:val="20"/>
              </w:rPr>
              <w:t xml:space="preserve">Муниципальная программа  "Развитие сельского хозяйства и регулирование рынка </w:t>
            </w:r>
            <w:r w:rsidRPr="00A83480">
              <w:rPr>
                <w:rFonts w:ascii="Times New Roman" w:hAnsi="Times New Roman"/>
                <w:b/>
                <w:bCs/>
                <w:color w:val="000000"/>
                <w:sz w:val="20"/>
                <w:szCs w:val="20"/>
              </w:rPr>
              <w:lastRenderedPageBreak/>
              <w:t xml:space="preserve">сельскохозяйственной продукции, сырья и продовольствия" </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b/>
                <w:bCs/>
                <w:color w:val="000000"/>
                <w:sz w:val="20"/>
                <w:szCs w:val="20"/>
              </w:rPr>
              <w:lastRenderedPageBreak/>
              <w:t>Ц900000000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b/>
                <w:bCs/>
                <w:color w:val="000000"/>
                <w:sz w:val="20"/>
                <w:szCs w:val="20"/>
              </w:rPr>
              <w:t>1 512,5</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b/>
                <w:bCs/>
                <w:color w:val="000000"/>
                <w:sz w:val="20"/>
                <w:szCs w:val="20"/>
              </w:rPr>
              <w:lastRenderedPageBreak/>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b/>
                <w:bCs/>
                <w:color w:val="000000"/>
                <w:sz w:val="20"/>
                <w:szCs w:val="20"/>
              </w:rPr>
              <w:t>Ц990000000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b/>
                <w:bCs/>
                <w:color w:val="000000"/>
                <w:sz w:val="20"/>
                <w:szCs w:val="20"/>
              </w:rPr>
              <w:t>1 512,5</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Ц990200000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1 512,5</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Реализация проектов развития общественной инфраструктуры, основанных на местных инициативах</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Ц9902S6570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1 512,5</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Ц9902S6570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200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1 512,5</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Ц9902S6570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240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1 512,5</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Национальная экономика</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Ц9902S6570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240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04</w:t>
            </w: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942,2</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Дорожное хозяйство (дорожные фонды)</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Ц9902S6570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240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04</w:t>
            </w: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09</w:t>
            </w: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942,2</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Жилищно-коммунальное хозяйство</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Ц9902S6570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240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05</w:t>
            </w: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570,3</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Коммунальное хозяйство</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Ц9902S6570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240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05</w:t>
            </w: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02</w:t>
            </w: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472,3</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Благоустройство</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Ц9902S6570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240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05</w:t>
            </w: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03</w:t>
            </w: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98,0</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Ц9902S8280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240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0,0</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b/>
                <w:bCs/>
                <w:color w:val="000000"/>
                <w:sz w:val="20"/>
                <w:szCs w:val="20"/>
              </w:rPr>
              <w:t>Муниципальная программа "Развитие транспортной системы"</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b/>
                <w:bCs/>
                <w:color w:val="000000"/>
                <w:sz w:val="20"/>
                <w:szCs w:val="20"/>
              </w:rPr>
              <w:t>Ч200000000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b/>
                <w:bCs/>
                <w:color w:val="000000"/>
                <w:sz w:val="20"/>
                <w:szCs w:val="20"/>
              </w:rPr>
              <w:t>547,9</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b/>
                <w:bCs/>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b/>
                <w:bCs/>
                <w:color w:val="000000"/>
                <w:sz w:val="20"/>
                <w:szCs w:val="20"/>
              </w:rPr>
              <w:t>Ч210000000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b/>
                <w:bCs/>
                <w:color w:val="000000"/>
                <w:sz w:val="20"/>
                <w:szCs w:val="20"/>
              </w:rPr>
              <w:t>547,9</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Ч210300000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547,9</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Капитальный ремонт и ремонт автомобильных дорог общего пользования местного значения в границах городских округов</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Ч2103S4190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547,9</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Ч2103S4190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200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547,9</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Ч2103S4190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240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547,9</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Национальная экономика</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Ч2103S4190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240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04</w:t>
            </w: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547,9</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Дорожное хозяйство (дорожные фонды)</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Ч2103S4190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240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04</w:t>
            </w: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09</w:t>
            </w: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547,9</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b/>
                <w:bCs/>
                <w:color w:val="000000"/>
                <w:sz w:val="20"/>
                <w:szCs w:val="20"/>
              </w:rPr>
              <w:t xml:space="preserve">Муниципальная программа "Управление общественными финансами и муниципальным долгом" </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b/>
                <w:bCs/>
                <w:color w:val="000000"/>
                <w:sz w:val="20"/>
                <w:szCs w:val="20"/>
              </w:rPr>
              <w:t>Ч400000000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b/>
                <w:bCs/>
                <w:color w:val="000000"/>
                <w:sz w:val="20"/>
                <w:szCs w:val="20"/>
              </w:rPr>
              <w:t>90,9</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b/>
                <w:bCs/>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b/>
                <w:bCs/>
                <w:color w:val="000000"/>
                <w:sz w:val="20"/>
                <w:szCs w:val="20"/>
              </w:rPr>
              <w:t>Ч410000000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b/>
                <w:bCs/>
                <w:color w:val="000000"/>
                <w:sz w:val="20"/>
                <w:szCs w:val="20"/>
              </w:rPr>
              <w:t>90,9</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Ч410100000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1,0</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Резервный фонд администрации муниципального образования Чувашской Республики</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Ч410173430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1,0</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Иные бюджетные ассигнования</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Ч410173430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800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1,0</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lastRenderedPageBreak/>
              <w:t>Резервные средства</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Ч410173430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870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1,0</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Общегосударственные вопросы</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Ч410173430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870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01</w:t>
            </w: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1,0</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Резервные фонды</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Ч410173430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870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01</w:t>
            </w: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11</w:t>
            </w: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1,0</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Ч410400000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89,9</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Ч410451180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89,9</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Ч410451180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100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88,1</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Ч410451180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120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88,1</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Национальная оборона</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Ч410451180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120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02</w:t>
            </w: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88,1</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Мобилизационная и вневойсковая подготовка</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Ч410451180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120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02</w:t>
            </w: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03</w:t>
            </w: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88,1</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Ч410451180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200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1,8</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Ч410451180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240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1,8</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Национальная оборона</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Ч410451180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240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02</w:t>
            </w: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1,8</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Мобилизационная и вневойсковая подготовка</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Ч410451180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240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02</w:t>
            </w: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03</w:t>
            </w: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1,8</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b/>
                <w:bCs/>
                <w:color w:val="000000"/>
                <w:sz w:val="20"/>
                <w:szCs w:val="20"/>
              </w:rPr>
              <w:t xml:space="preserve">Муниципальная программа "Развитие потенциала муниципального управления" </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b/>
                <w:bCs/>
                <w:color w:val="000000"/>
                <w:sz w:val="20"/>
                <w:szCs w:val="20"/>
              </w:rPr>
              <w:t>Ч500000000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b/>
                <w:bCs/>
                <w:color w:val="000000"/>
                <w:sz w:val="20"/>
                <w:szCs w:val="20"/>
              </w:rPr>
              <w:t>1 167,3</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b/>
                <w:bCs/>
                <w:color w:val="000000"/>
                <w:sz w:val="20"/>
                <w:szCs w:val="20"/>
              </w:rPr>
              <w:t>Обеспечение реализации муниципальной программы "Развитие потенциала государственного управления"</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b/>
                <w:bCs/>
                <w:color w:val="000000"/>
                <w:sz w:val="20"/>
                <w:szCs w:val="20"/>
              </w:rPr>
              <w:t>Ч5Э0000000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b/>
                <w:bCs/>
                <w:color w:val="000000"/>
                <w:sz w:val="20"/>
                <w:szCs w:val="20"/>
              </w:rPr>
              <w:t>1 167,3</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Основное мероприятие "</w:t>
            </w:r>
            <w:proofErr w:type="spellStart"/>
            <w:r w:rsidRPr="00A83480">
              <w:rPr>
                <w:rFonts w:ascii="Times New Roman" w:hAnsi="Times New Roman"/>
                <w:color w:val="000000"/>
                <w:sz w:val="20"/>
                <w:szCs w:val="20"/>
              </w:rPr>
              <w:t>Общепрограммные</w:t>
            </w:r>
            <w:proofErr w:type="spellEnd"/>
            <w:r w:rsidRPr="00A83480">
              <w:rPr>
                <w:rFonts w:ascii="Times New Roman" w:hAnsi="Times New Roman"/>
                <w:color w:val="000000"/>
                <w:sz w:val="20"/>
                <w:szCs w:val="20"/>
              </w:rPr>
              <w:t xml:space="preserve"> расходы"</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Ч5Э0100000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1 167,3</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Обеспечение функций муниципальных органов</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Ч5Э0100200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1 167,3</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Ч5Э0100200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100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1 022,8</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Расходы на выплаты персоналу государственных (муниципальных) органов</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Ч5Э0100200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120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1 022,8</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Общегосударственные вопросы</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Ч5Э0100200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120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01</w:t>
            </w: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1 022,8</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Ч5Э0100200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120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01</w:t>
            </w: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04</w:t>
            </w: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1 022,8</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Ч5Э0100200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200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74,5</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Ч5Э0100200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240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74,5</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Общегосударственные вопросы</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Ч5Э0100200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240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01</w:t>
            </w: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74,5</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Ч5Э0100200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240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01</w:t>
            </w: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04</w:t>
            </w: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74,5</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Иные бюджетные ассигнования</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Ч5Э0100200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800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70,0</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Уплата налогов, сборов и иных платежей</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Ч5Э0100200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850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70,0</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lastRenderedPageBreak/>
              <w:t>Общегосударственные вопросы</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Ч5Э0100200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850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01</w:t>
            </w: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70,0</w:t>
            </w:r>
          </w:p>
        </w:tc>
      </w:tr>
      <w:tr w:rsidR="00513E22" w:rsidRPr="00CD3D6C" w:rsidTr="00513E22">
        <w:trPr>
          <w:trHeight w:val="288"/>
        </w:trPr>
        <w:tc>
          <w:tcPr>
            <w:tcW w:w="4651" w:type="dxa"/>
            <w:tcMar>
              <w:top w:w="0" w:type="dxa"/>
              <w:left w:w="100" w:type="dxa"/>
              <w:bottom w:w="0" w:type="dxa"/>
              <w:right w:w="0" w:type="dxa"/>
            </w:tcMar>
          </w:tcPr>
          <w:p w:rsidR="00513E22" w:rsidRPr="00A83480" w:rsidRDefault="00513E22" w:rsidP="00513E22">
            <w:pPr>
              <w:widowControl w:val="0"/>
              <w:autoSpaceDE w:val="0"/>
              <w:autoSpaceDN w:val="0"/>
              <w:adjustRightInd w:val="0"/>
              <w:spacing w:after="0" w:line="240" w:lineRule="auto"/>
              <w:rPr>
                <w:rFonts w:ascii="Arial" w:hAnsi="Arial" w:cs="Arial"/>
                <w:sz w:val="20"/>
                <w:szCs w:val="20"/>
              </w:rPr>
            </w:pPr>
            <w:r w:rsidRPr="00A83480">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Ч5Э0100200</w:t>
            </w:r>
          </w:p>
        </w:tc>
        <w:tc>
          <w:tcPr>
            <w:tcW w:w="583"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850</w:t>
            </w:r>
          </w:p>
        </w:tc>
        <w:tc>
          <w:tcPr>
            <w:tcW w:w="332"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01</w:t>
            </w:r>
          </w:p>
        </w:tc>
        <w:tc>
          <w:tcPr>
            <w:tcW w:w="354"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center"/>
              <w:rPr>
                <w:rFonts w:ascii="Arial" w:hAnsi="Arial" w:cs="Arial"/>
                <w:sz w:val="20"/>
                <w:szCs w:val="20"/>
              </w:rPr>
            </w:pPr>
            <w:r w:rsidRPr="00A83480">
              <w:rPr>
                <w:rFonts w:ascii="Times New Roman" w:hAnsi="Times New Roman"/>
                <w:color w:val="000000"/>
                <w:sz w:val="20"/>
                <w:szCs w:val="20"/>
              </w:rPr>
              <w:t>04</w:t>
            </w:r>
          </w:p>
        </w:tc>
        <w:tc>
          <w:tcPr>
            <w:tcW w:w="2701" w:type="dxa"/>
            <w:tcMar>
              <w:top w:w="0" w:type="dxa"/>
              <w:left w:w="0" w:type="dxa"/>
              <w:bottom w:w="0" w:type="dxa"/>
              <w:right w:w="0" w:type="dxa"/>
            </w:tcMar>
            <w:vAlign w:val="bottom"/>
          </w:tcPr>
          <w:p w:rsidR="00513E22" w:rsidRPr="00A83480" w:rsidRDefault="00513E22" w:rsidP="00513E22">
            <w:pPr>
              <w:widowControl w:val="0"/>
              <w:autoSpaceDE w:val="0"/>
              <w:autoSpaceDN w:val="0"/>
              <w:adjustRightInd w:val="0"/>
              <w:spacing w:after="0" w:line="240" w:lineRule="auto"/>
              <w:jc w:val="right"/>
              <w:rPr>
                <w:rFonts w:ascii="Arial" w:hAnsi="Arial" w:cs="Arial"/>
                <w:sz w:val="20"/>
                <w:szCs w:val="20"/>
              </w:rPr>
            </w:pPr>
            <w:r w:rsidRPr="00A83480">
              <w:rPr>
                <w:rFonts w:ascii="Times New Roman" w:hAnsi="Times New Roman"/>
                <w:color w:val="000000"/>
                <w:sz w:val="20"/>
                <w:szCs w:val="20"/>
              </w:rPr>
              <w:t>70,0</w:t>
            </w:r>
          </w:p>
        </w:tc>
      </w:tr>
    </w:tbl>
    <w:p w:rsidR="002B6A03" w:rsidRPr="002B6A03" w:rsidRDefault="002B6A03" w:rsidP="002B6A03">
      <w:pPr>
        <w:rPr>
          <w:lang w:eastAsia="ru-RU"/>
        </w:rPr>
      </w:pPr>
    </w:p>
    <w:p w:rsidR="00832921" w:rsidRPr="00C91025" w:rsidRDefault="002B6A03" w:rsidP="002B6A03">
      <w:pPr>
        <w:rPr>
          <w:rFonts w:ascii="Times New Roman" w:eastAsia="Times New Roman" w:hAnsi="Times New Roman" w:cs="Times New Roman"/>
          <w:b/>
          <w:bCs/>
          <w:sz w:val="20"/>
          <w:szCs w:val="20"/>
          <w:lang w:eastAsia="ru-RU"/>
        </w:rPr>
      </w:pPr>
      <w:r w:rsidRPr="00C91025">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w:t>
      </w:r>
      <w:r w:rsidRPr="00C91025">
        <w:rPr>
          <w:rFonts w:ascii="Times New Roman" w:eastAsia="Times New Roman" w:hAnsi="Times New Roman" w:cs="Times New Roman"/>
          <w:b/>
          <w:bCs/>
          <w:sz w:val="20"/>
          <w:szCs w:val="20"/>
          <w:lang w:eastAsia="ru-RU"/>
        </w:rPr>
        <w:t xml:space="preserve">   </w:t>
      </w:r>
    </w:p>
    <w:tbl>
      <w:tblPr>
        <w:tblW w:w="10490" w:type="dxa"/>
        <w:tblLayout w:type="fixed"/>
        <w:tblLook w:val="0000"/>
      </w:tblPr>
      <w:tblGrid>
        <w:gridCol w:w="5529"/>
        <w:gridCol w:w="598"/>
        <w:gridCol w:w="400"/>
        <w:gridCol w:w="396"/>
        <w:gridCol w:w="1716"/>
        <w:gridCol w:w="587"/>
        <w:gridCol w:w="1264"/>
      </w:tblGrid>
      <w:tr w:rsidR="00832921" w:rsidRPr="008E4D81" w:rsidTr="00832921">
        <w:trPr>
          <w:trHeight w:val="2167"/>
        </w:trPr>
        <w:tc>
          <w:tcPr>
            <w:tcW w:w="5529" w:type="dxa"/>
            <w:tcMar>
              <w:top w:w="0" w:type="dxa"/>
              <w:left w:w="0" w:type="dxa"/>
              <w:bottom w:w="0" w:type="dxa"/>
              <w:right w:w="0" w:type="dxa"/>
            </w:tcMar>
            <w:vAlign w:val="center"/>
          </w:tcPr>
          <w:p w:rsidR="00832921" w:rsidRPr="00932436" w:rsidRDefault="00832921" w:rsidP="00B02D94">
            <w:pPr>
              <w:widowControl w:val="0"/>
              <w:autoSpaceDE w:val="0"/>
              <w:autoSpaceDN w:val="0"/>
              <w:adjustRightInd w:val="0"/>
              <w:spacing w:after="0" w:line="240" w:lineRule="auto"/>
              <w:rPr>
                <w:rFonts w:ascii="Arial" w:hAnsi="Arial" w:cs="Arial"/>
                <w:sz w:val="24"/>
                <w:szCs w:val="24"/>
              </w:rPr>
            </w:pPr>
          </w:p>
        </w:tc>
        <w:tc>
          <w:tcPr>
            <w:tcW w:w="4961" w:type="dxa"/>
            <w:gridSpan w:val="6"/>
            <w:tcMar>
              <w:top w:w="0" w:type="dxa"/>
              <w:left w:w="0" w:type="dxa"/>
              <w:bottom w:w="0" w:type="dxa"/>
              <w:right w:w="0" w:type="dxa"/>
            </w:tcMar>
            <w:vAlign w:val="center"/>
          </w:tcPr>
          <w:p w:rsidR="00832921" w:rsidRPr="00832921" w:rsidRDefault="00832921" w:rsidP="00832921">
            <w:pPr>
              <w:widowControl w:val="0"/>
              <w:autoSpaceDE w:val="0"/>
              <w:autoSpaceDN w:val="0"/>
              <w:adjustRightInd w:val="0"/>
              <w:spacing w:after="0" w:line="240" w:lineRule="auto"/>
              <w:ind w:left="137" w:firstLine="5"/>
              <w:rPr>
                <w:rFonts w:ascii="Times New Roman" w:hAnsi="Times New Roman"/>
                <w:i/>
                <w:iCs/>
                <w:color w:val="000000"/>
                <w:sz w:val="20"/>
                <w:szCs w:val="20"/>
              </w:rPr>
            </w:pPr>
            <w:r w:rsidRPr="00832921">
              <w:rPr>
                <w:rFonts w:ascii="Times New Roman" w:hAnsi="Times New Roman"/>
                <w:i/>
                <w:iCs/>
                <w:color w:val="000000"/>
                <w:sz w:val="20"/>
                <w:szCs w:val="20"/>
              </w:rPr>
              <w:t>Приложение 4</w:t>
            </w:r>
          </w:p>
          <w:p w:rsidR="00832921" w:rsidRPr="00832921" w:rsidRDefault="00832921" w:rsidP="00832921">
            <w:pPr>
              <w:widowControl w:val="0"/>
              <w:autoSpaceDE w:val="0"/>
              <w:autoSpaceDN w:val="0"/>
              <w:adjustRightInd w:val="0"/>
              <w:spacing w:after="0" w:line="240" w:lineRule="auto"/>
              <w:ind w:left="137" w:firstLine="5"/>
              <w:rPr>
                <w:rFonts w:ascii="Times New Roman" w:hAnsi="Times New Roman"/>
                <w:i/>
                <w:iCs/>
                <w:color w:val="000000"/>
                <w:sz w:val="20"/>
                <w:szCs w:val="20"/>
              </w:rPr>
            </w:pPr>
            <w:r w:rsidRPr="00832921">
              <w:rPr>
                <w:rFonts w:ascii="Times New Roman" w:hAnsi="Times New Roman"/>
                <w:i/>
                <w:iCs/>
                <w:color w:val="000000"/>
                <w:sz w:val="20"/>
                <w:szCs w:val="20"/>
              </w:rPr>
              <w:t>к решению Собрания депутатов Магаринского сельского поселения Шумерлинского района Чувашской Республики</w:t>
            </w:r>
          </w:p>
          <w:p w:rsidR="00832921" w:rsidRPr="00832921" w:rsidRDefault="00832921" w:rsidP="00832921">
            <w:pPr>
              <w:widowControl w:val="0"/>
              <w:autoSpaceDE w:val="0"/>
              <w:autoSpaceDN w:val="0"/>
              <w:adjustRightInd w:val="0"/>
              <w:spacing w:after="0" w:line="240" w:lineRule="auto"/>
              <w:ind w:left="137" w:firstLine="5"/>
              <w:rPr>
                <w:rFonts w:ascii="Times New Roman" w:hAnsi="Times New Roman"/>
                <w:i/>
                <w:iCs/>
                <w:color w:val="000000"/>
                <w:sz w:val="20"/>
                <w:szCs w:val="20"/>
              </w:rPr>
            </w:pPr>
            <w:r w:rsidRPr="00832921">
              <w:rPr>
                <w:rFonts w:ascii="Times New Roman" w:hAnsi="Times New Roman"/>
                <w:i/>
                <w:iCs/>
                <w:color w:val="000000"/>
                <w:sz w:val="20"/>
                <w:szCs w:val="20"/>
              </w:rPr>
              <w:t xml:space="preserve">от  15.03.2019 года </w:t>
            </w:r>
            <w:r>
              <w:rPr>
                <w:rFonts w:ascii="Times New Roman" w:hAnsi="Times New Roman"/>
                <w:i/>
                <w:iCs/>
                <w:color w:val="000000"/>
                <w:sz w:val="20"/>
                <w:szCs w:val="20"/>
              </w:rPr>
              <w:t xml:space="preserve"> </w:t>
            </w:r>
            <w:r w:rsidRPr="00832921">
              <w:rPr>
                <w:rFonts w:ascii="Times New Roman" w:hAnsi="Times New Roman"/>
                <w:i/>
                <w:iCs/>
                <w:color w:val="000000"/>
                <w:sz w:val="20"/>
                <w:szCs w:val="20"/>
              </w:rPr>
              <w:t>№</w:t>
            </w:r>
            <w:r>
              <w:rPr>
                <w:rFonts w:ascii="Times New Roman" w:hAnsi="Times New Roman"/>
                <w:i/>
                <w:iCs/>
                <w:color w:val="000000"/>
                <w:sz w:val="20"/>
                <w:szCs w:val="20"/>
              </w:rPr>
              <w:t>43/1</w:t>
            </w:r>
          </w:p>
          <w:p w:rsidR="00832921" w:rsidRPr="00832921" w:rsidRDefault="00832921" w:rsidP="00832921">
            <w:pPr>
              <w:widowControl w:val="0"/>
              <w:autoSpaceDE w:val="0"/>
              <w:autoSpaceDN w:val="0"/>
              <w:adjustRightInd w:val="0"/>
              <w:spacing w:after="0" w:line="240" w:lineRule="auto"/>
              <w:ind w:left="137" w:firstLine="5"/>
              <w:rPr>
                <w:rFonts w:ascii="Times New Roman" w:hAnsi="Times New Roman"/>
                <w:i/>
                <w:iCs/>
                <w:color w:val="000000"/>
                <w:sz w:val="20"/>
                <w:szCs w:val="20"/>
              </w:rPr>
            </w:pPr>
          </w:p>
          <w:p w:rsidR="00832921" w:rsidRPr="00832921" w:rsidRDefault="00832921" w:rsidP="00832921">
            <w:pPr>
              <w:widowControl w:val="0"/>
              <w:autoSpaceDE w:val="0"/>
              <w:autoSpaceDN w:val="0"/>
              <w:adjustRightInd w:val="0"/>
              <w:spacing w:after="0" w:line="240" w:lineRule="auto"/>
              <w:ind w:left="137" w:firstLine="5"/>
              <w:rPr>
                <w:rFonts w:ascii="Times New Roman" w:hAnsi="Times New Roman"/>
                <w:i/>
                <w:iCs/>
                <w:color w:val="000000"/>
                <w:sz w:val="20"/>
                <w:szCs w:val="20"/>
              </w:rPr>
            </w:pPr>
            <w:r w:rsidRPr="00832921">
              <w:rPr>
                <w:rFonts w:ascii="Times New Roman" w:hAnsi="Times New Roman"/>
                <w:i/>
                <w:iCs/>
                <w:color w:val="000000"/>
                <w:sz w:val="20"/>
                <w:szCs w:val="20"/>
              </w:rPr>
              <w:t>Приложение 9</w:t>
            </w:r>
            <w:r w:rsidRPr="00832921">
              <w:rPr>
                <w:rFonts w:ascii="Times New Roman" w:hAnsi="Times New Roman"/>
                <w:i/>
                <w:iCs/>
                <w:color w:val="000000"/>
                <w:sz w:val="20"/>
                <w:szCs w:val="20"/>
                <w:vertAlign w:val="superscript"/>
              </w:rPr>
              <w:t>1</w:t>
            </w:r>
          </w:p>
          <w:p w:rsidR="00832921" w:rsidRPr="00832921" w:rsidRDefault="00832921" w:rsidP="00832921">
            <w:pPr>
              <w:widowControl w:val="0"/>
              <w:autoSpaceDE w:val="0"/>
              <w:autoSpaceDN w:val="0"/>
              <w:adjustRightInd w:val="0"/>
              <w:spacing w:after="0" w:line="240" w:lineRule="auto"/>
              <w:ind w:left="137" w:firstLine="5"/>
              <w:rPr>
                <w:rFonts w:ascii="Times New Roman" w:hAnsi="Times New Roman"/>
                <w:i/>
                <w:iCs/>
                <w:color w:val="000000"/>
                <w:sz w:val="20"/>
                <w:szCs w:val="20"/>
              </w:rPr>
            </w:pPr>
            <w:r w:rsidRPr="00832921">
              <w:rPr>
                <w:rFonts w:ascii="Times New Roman" w:hAnsi="Times New Roman"/>
                <w:i/>
                <w:iCs/>
                <w:color w:val="000000"/>
                <w:sz w:val="20"/>
                <w:szCs w:val="20"/>
              </w:rPr>
              <w:t>к решению Собрания депутатов Магаринского сельского поселения Шумерлинского района Чувашской Республики</w:t>
            </w:r>
            <w:r>
              <w:rPr>
                <w:rFonts w:ascii="Times New Roman" w:hAnsi="Times New Roman"/>
                <w:i/>
                <w:iCs/>
                <w:color w:val="000000"/>
                <w:sz w:val="20"/>
                <w:szCs w:val="20"/>
              </w:rPr>
              <w:t xml:space="preserve"> </w:t>
            </w:r>
            <w:r w:rsidRPr="00832921">
              <w:rPr>
                <w:rFonts w:ascii="Times New Roman" w:hAnsi="Times New Roman"/>
                <w:i/>
                <w:iCs/>
                <w:color w:val="000000"/>
                <w:sz w:val="20"/>
                <w:szCs w:val="20"/>
              </w:rPr>
              <w:t>«О бюджете Магаринского сельского поселения Шумерлинского района Чувашской Республики на 2019 год  и на плановый период                                                  2020 и 2021 годов»</w:t>
            </w:r>
          </w:p>
          <w:p w:rsidR="00832921" w:rsidRPr="00932436" w:rsidRDefault="00832921" w:rsidP="00B02D94">
            <w:pPr>
              <w:widowControl w:val="0"/>
              <w:autoSpaceDE w:val="0"/>
              <w:autoSpaceDN w:val="0"/>
              <w:adjustRightInd w:val="0"/>
              <w:spacing w:after="0" w:line="240" w:lineRule="auto"/>
              <w:jc w:val="center"/>
              <w:rPr>
                <w:rFonts w:ascii="Arial" w:hAnsi="Arial" w:cs="Arial"/>
                <w:sz w:val="24"/>
                <w:szCs w:val="24"/>
              </w:rPr>
            </w:pPr>
          </w:p>
        </w:tc>
      </w:tr>
      <w:tr w:rsidR="00832921" w:rsidRPr="008E4D81" w:rsidTr="00832921">
        <w:trPr>
          <w:trHeight w:val="1217"/>
        </w:trPr>
        <w:tc>
          <w:tcPr>
            <w:tcW w:w="10490" w:type="dxa"/>
            <w:gridSpan w:val="7"/>
            <w:tcMar>
              <w:top w:w="0" w:type="dxa"/>
              <w:left w:w="0" w:type="dxa"/>
              <w:bottom w:w="0" w:type="dxa"/>
              <w:right w:w="0" w:type="dxa"/>
            </w:tcMar>
            <w:vAlign w:val="center"/>
          </w:tcPr>
          <w:p w:rsidR="00832921" w:rsidRPr="00832921" w:rsidRDefault="00832921" w:rsidP="00B02D94">
            <w:pPr>
              <w:widowControl w:val="0"/>
              <w:autoSpaceDE w:val="0"/>
              <w:autoSpaceDN w:val="0"/>
              <w:adjustRightInd w:val="0"/>
              <w:spacing w:after="0" w:line="240" w:lineRule="auto"/>
              <w:jc w:val="center"/>
              <w:rPr>
                <w:rFonts w:ascii="Times New Roman" w:hAnsi="Times New Roman"/>
                <w:b/>
                <w:bCs/>
                <w:color w:val="000000"/>
                <w:sz w:val="20"/>
                <w:szCs w:val="20"/>
              </w:rPr>
            </w:pPr>
            <w:r w:rsidRPr="00832921">
              <w:rPr>
                <w:rFonts w:ascii="Times New Roman" w:hAnsi="Times New Roman"/>
                <w:b/>
                <w:bCs/>
                <w:color w:val="000000"/>
                <w:sz w:val="20"/>
                <w:szCs w:val="20"/>
              </w:rPr>
              <w:t>ИЗМЕНЕНИЕ</w:t>
            </w:r>
          </w:p>
          <w:p w:rsidR="00832921" w:rsidRPr="00832921" w:rsidRDefault="00832921" w:rsidP="00832921">
            <w:pPr>
              <w:widowControl w:val="0"/>
              <w:autoSpaceDE w:val="0"/>
              <w:autoSpaceDN w:val="0"/>
              <w:adjustRightInd w:val="0"/>
              <w:spacing w:after="0" w:line="240" w:lineRule="auto"/>
              <w:jc w:val="center"/>
              <w:rPr>
                <w:rFonts w:ascii="Times New Roman" w:hAnsi="Times New Roman"/>
                <w:b/>
                <w:bCs/>
                <w:color w:val="000000"/>
                <w:sz w:val="20"/>
                <w:szCs w:val="20"/>
              </w:rPr>
            </w:pPr>
            <w:r w:rsidRPr="00832921">
              <w:rPr>
                <w:rFonts w:ascii="Times New Roman" w:hAnsi="Times New Roman"/>
                <w:b/>
                <w:bCs/>
                <w:color w:val="000000"/>
                <w:sz w:val="20"/>
                <w:szCs w:val="20"/>
              </w:rPr>
              <w:t xml:space="preserve">ведомственной структуры расходов бюджета Магаринского сельского поселения Шумерлинского района Чувашской Республики на 2019 год, предусмотренной приложением 9  к решению Собрания депутатов Магаринского сельского поселения Шумерлинского района Чувашской Республики "О бюджете Магаринского сельского поселения Шумерлинского района Чувашской Республики </w:t>
            </w:r>
            <w:r>
              <w:rPr>
                <w:rFonts w:ascii="Times New Roman" w:hAnsi="Times New Roman"/>
                <w:b/>
                <w:bCs/>
                <w:color w:val="000000"/>
                <w:sz w:val="20"/>
                <w:szCs w:val="20"/>
              </w:rPr>
              <w:t xml:space="preserve"> </w:t>
            </w:r>
            <w:r w:rsidRPr="00832921">
              <w:rPr>
                <w:rFonts w:ascii="Times New Roman" w:hAnsi="Times New Roman"/>
                <w:b/>
                <w:bCs/>
                <w:color w:val="000000"/>
                <w:sz w:val="20"/>
                <w:szCs w:val="20"/>
              </w:rPr>
              <w:t xml:space="preserve">на 2019 год и на плановый период </w:t>
            </w:r>
          </w:p>
          <w:p w:rsidR="00832921" w:rsidRPr="00932436" w:rsidRDefault="00832921" w:rsidP="00B02D94">
            <w:pPr>
              <w:widowControl w:val="0"/>
              <w:autoSpaceDE w:val="0"/>
              <w:autoSpaceDN w:val="0"/>
              <w:adjustRightInd w:val="0"/>
              <w:spacing w:after="0" w:line="240" w:lineRule="auto"/>
              <w:jc w:val="center"/>
              <w:rPr>
                <w:rFonts w:ascii="Arial" w:hAnsi="Arial" w:cs="Arial"/>
                <w:sz w:val="24"/>
                <w:szCs w:val="24"/>
              </w:rPr>
            </w:pPr>
            <w:r w:rsidRPr="00832921">
              <w:rPr>
                <w:rFonts w:ascii="Times New Roman" w:hAnsi="Times New Roman"/>
                <w:b/>
                <w:bCs/>
                <w:color w:val="000000"/>
                <w:sz w:val="20"/>
                <w:szCs w:val="20"/>
              </w:rPr>
              <w:t>2020 и 2021 годов"</w:t>
            </w:r>
          </w:p>
        </w:tc>
      </w:tr>
      <w:tr w:rsidR="00832921" w:rsidRPr="008E4D81" w:rsidTr="00832921">
        <w:trPr>
          <w:trHeight w:val="345"/>
        </w:trPr>
        <w:tc>
          <w:tcPr>
            <w:tcW w:w="10490" w:type="dxa"/>
            <w:gridSpan w:val="7"/>
            <w:tcMar>
              <w:top w:w="0" w:type="dxa"/>
              <w:left w:w="0" w:type="dxa"/>
              <w:bottom w:w="0" w:type="dxa"/>
              <w:right w:w="0" w:type="dxa"/>
            </w:tcMar>
            <w:vAlign w:val="center"/>
          </w:tcPr>
          <w:p w:rsidR="00832921" w:rsidRPr="008E4D81" w:rsidRDefault="00832921" w:rsidP="00B02D94">
            <w:pPr>
              <w:widowControl w:val="0"/>
              <w:autoSpaceDE w:val="0"/>
              <w:autoSpaceDN w:val="0"/>
              <w:adjustRightInd w:val="0"/>
              <w:spacing w:after="0" w:line="240" w:lineRule="auto"/>
              <w:jc w:val="right"/>
              <w:rPr>
                <w:rFonts w:ascii="Arial" w:hAnsi="Arial" w:cs="Arial"/>
                <w:sz w:val="24"/>
                <w:szCs w:val="24"/>
              </w:rPr>
            </w:pPr>
            <w:r w:rsidRPr="008E4D81">
              <w:rPr>
                <w:rFonts w:ascii="Times New Roman" w:hAnsi="Times New Roman"/>
                <w:color w:val="000000"/>
                <w:sz w:val="24"/>
                <w:szCs w:val="24"/>
              </w:rPr>
              <w:t>(тыс. рублей)</w:t>
            </w:r>
          </w:p>
        </w:tc>
      </w:tr>
      <w:tr w:rsidR="00832921" w:rsidRPr="008E4D81" w:rsidTr="00832921">
        <w:trPr>
          <w:trHeight w:val="380"/>
        </w:trPr>
        <w:tc>
          <w:tcPr>
            <w:tcW w:w="552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Наименование</w:t>
            </w:r>
          </w:p>
        </w:tc>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Главный распорядитель</w:t>
            </w:r>
          </w:p>
        </w:tc>
        <w:tc>
          <w:tcPr>
            <w:tcW w:w="4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Целевая статья (муниципальные программы)</w:t>
            </w:r>
          </w:p>
        </w:tc>
        <w:tc>
          <w:tcPr>
            <w:tcW w:w="5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Группа (группа и подгруппа) вида расходов</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Сумма (увеличение, уменьшение(-))</w:t>
            </w:r>
          </w:p>
        </w:tc>
      </w:tr>
      <w:tr w:rsidR="00832921" w:rsidRPr="008E4D81" w:rsidTr="00832921">
        <w:trPr>
          <w:trHeight w:val="2510"/>
        </w:trPr>
        <w:tc>
          <w:tcPr>
            <w:tcW w:w="552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2921" w:rsidRPr="00832921" w:rsidRDefault="00832921" w:rsidP="00B02D94">
            <w:pPr>
              <w:widowControl w:val="0"/>
              <w:autoSpaceDE w:val="0"/>
              <w:autoSpaceDN w:val="0"/>
              <w:adjustRightInd w:val="0"/>
              <w:spacing w:after="0" w:line="240" w:lineRule="auto"/>
              <w:rPr>
                <w:rFonts w:ascii="Arial" w:hAnsi="Arial" w:cs="Arial"/>
                <w:sz w:val="20"/>
                <w:szCs w:val="20"/>
              </w:rPr>
            </w:pPr>
          </w:p>
        </w:tc>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2921" w:rsidRPr="00832921" w:rsidRDefault="00832921" w:rsidP="00B02D94">
            <w:pPr>
              <w:widowControl w:val="0"/>
              <w:autoSpaceDE w:val="0"/>
              <w:autoSpaceDN w:val="0"/>
              <w:adjustRightInd w:val="0"/>
              <w:spacing w:after="0" w:line="240" w:lineRule="auto"/>
              <w:rPr>
                <w:rFonts w:ascii="Arial" w:hAnsi="Arial" w:cs="Arial"/>
                <w:sz w:val="20"/>
                <w:szCs w:val="20"/>
              </w:rPr>
            </w:pPr>
          </w:p>
        </w:tc>
        <w:tc>
          <w:tcPr>
            <w:tcW w:w="4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2921" w:rsidRPr="00832921" w:rsidRDefault="00832921" w:rsidP="00B02D94">
            <w:pPr>
              <w:widowControl w:val="0"/>
              <w:autoSpaceDE w:val="0"/>
              <w:autoSpaceDN w:val="0"/>
              <w:adjustRightInd w:val="0"/>
              <w:spacing w:after="0" w:line="240" w:lineRule="auto"/>
              <w:rPr>
                <w:rFonts w:ascii="Arial" w:hAnsi="Arial" w:cs="Arial"/>
                <w:sz w:val="20"/>
                <w:szCs w:val="20"/>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2921" w:rsidRPr="00832921" w:rsidRDefault="00832921" w:rsidP="00B02D94">
            <w:pPr>
              <w:widowControl w:val="0"/>
              <w:autoSpaceDE w:val="0"/>
              <w:autoSpaceDN w:val="0"/>
              <w:adjustRightInd w:val="0"/>
              <w:spacing w:after="0" w:line="240" w:lineRule="auto"/>
              <w:rPr>
                <w:rFonts w:ascii="Arial" w:hAnsi="Arial" w:cs="Arial"/>
                <w:sz w:val="20"/>
                <w:szCs w:val="20"/>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2921" w:rsidRPr="00832921" w:rsidRDefault="00832921" w:rsidP="00B02D94">
            <w:pPr>
              <w:widowControl w:val="0"/>
              <w:autoSpaceDE w:val="0"/>
              <w:autoSpaceDN w:val="0"/>
              <w:adjustRightInd w:val="0"/>
              <w:spacing w:after="0" w:line="240" w:lineRule="auto"/>
              <w:rPr>
                <w:rFonts w:ascii="Arial" w:hAnsi="Arial" w:cs="Arial"/>
                <w:sz w:val="20"/>
                <w:szCs w:val="20"/>
              </w:rPr>
            </w:pPr>
          </w:p>
        </w:tc>
        <w:tc>
          <w:tcPr>
            <w:tcW w:w="5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2921" w:rsidRPr="00832921" w:rsidRDefault="00832921" w:rsidP="00B02D94">
            <w:pPr>
              <w:widowControl w:val="0"/>
              <w:autoSpaceDE w:val="0"/>
              <w:autoSpaceDN w:val="0"/>
              <w:adjustRightInd w:val="0"/>
              <w:spacing w:after="0" w:line="240" w:lineRule="auto"/>
              <w:rPr>
                <w:rFonts w:ascii="Arial" w:hAnsi="Arial" w:cs="Arial"/>
                <w:sz w:val="20"/>
                <w:szCs w:val="20"/>
              </w:rPr>
            </w:pP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изменение (</w:t>
            </w:r>
            <w:proofErr w:type="spellStart"/>
            <w:proofErr w:type="gramStart"/>
            <w:r w:rsidRPr="00832921">
              <w:rPr>
                <w:rFonts w:ascii="Times New Roman" w:hAnsi="Times New Roman"/>
                <w:color w:val="000000"/>
                <w:sz w:val="20"/>
                <w:szCs w:val="20"/>
              </w:rPr>
              <w:t>увеличе-ние</w:t>
            </w:r>
            <w:proofErr w:type="spellEnd"/>
            <w:proofErr w:type="gramEnd"/>
            <w:r w:rsidRPr="00832921">
              <w:rPr>
                <w:rFonts w:ascii="Times New Roman" w:hAnsi="Times New Roman"/>
                <w:color w:val="000000"/>
                <w:sz w:val="20"/>
                <w:szCs w:val="20"/>
              </w:rPr>
              <w:t xml:space="preserve">, </w:t>
            </w:r>
            <w:proofErr w:type="spellStart"/>
            <w:r w:rsidRPr="00832921">
              <w:rPr>
                <w:rFonts w:ascii="Times New Roman" w:hAnsi="Times New Roman"/>
                <w:color w:val="000000"/>
                <w:sz w:val="20"/>
                <w:szCs w:val="20"/>
              </w:rPr>
              <w:t>уменьше-ние</w:t>
            </w:r>
            <w:proofErr w:type="spellEnd"/>
            <w:r w:rsidRPr="00832921">
              <w:rPr>
                <w:rFonts w:ascii="Times New Roman" w:hAnsi="Times New Roman"/>
                <w:color w:val="000000"/>
                <w:sz w:val="20"/>
                <w:szCs w:val="20"/>
              </w:rPr>
              <w:t xml:space="preserve"> (-))</w:t>
            </w:r>
          </w:p>
        </w:tc>
      </w:tr>
      <w:tr w:rsidR="00832921" w:rsidRPr="008E4D81" w:rsidTr="00832921">
        <w:trPr>
          <w:trHeight w:val="350"/>
        </w:trPr>
        <w:tc>
          <w:tcPr>
            <w:tcW w:w="55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1</w:t>
            </w:r>
          </w:p>
        </w:tc>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2</w:t>
            </w:r>
          </w:p>
        </w:tc>
        <w:tc>
          <w:tcPr>
            <w:tcW w:w="4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3</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4</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5</w:t>
            </w:r>
          </w:p>
        </w:tc>
        <w:tc>
          <w:tcPr>
            <w:tcW w:w="5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6</w:t>
            </w:r>
          </w:p>
        </w:tc>
        <w:tc>
          <w:tcPr>
            <w:tcW w:w="12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7</w:t>
            </w:r>
          </w:p>
        </w:tc>
      </w:tr>
      <w:tr w:rsidR="00832921" w:rsidRPr="008E4D81" w:rsidTr="00832921">
        <w:trPr>
          <w:trHeight w:val="121"/>
        </w:trPr>
        <w:tc>
          <w:tcPr>
            <w:tcW w:w="5529" w:type="dxa"/>
            <w:tcMar>
              <w:top w:w="0" w:type="dxa"/>
              <w:left w:w="0" w:type="dxa"/>
              <w:bottom w:w="0" w:type="dxa"/>
              <w:right w:w="0" w:type="dxa"/>
            </w:tcMar>
            <w:vAlign w:val="center"/>
          </w:tcPr>
          <w:p w:rsidR="00832921" w:rsidRPr="00832921" w:rsidRDefault="00832921" w:rsidP="00B02D94">
            <w:pPr>
              <w:widowControl w:val="0"/>
              <w:autoSpaceDE w:val="0"/>
              <w:autoSpaceDN w:val="0"/>
              <w:adjustRightInd w:val="0"/>
              <w:spacing w:after="0" w:line="240" w:lineRule="auto"/>
              <w:rPr>
                <w:rFonts w:ascii="Arial" w:hAnsi="Arial" w:cs="Arial"/>
                <w:sz w:val="20"/>
                <w:szCs w:val="20"/>
              </w:rPr>
            </w:pPr>
          </w:p>
        </w:tc>
        <w:tc>
          <w:tcPr>
            <w:tcW w:w="598" w:type="dxa"/>
            <w:tcMar>
              <w:top w:w="0" w:type="dxa"/>
              <w:left w:w="0" w:type="dxa"/>
              <w:bottom w:w="0" w:type="dxa"/>
              <w:right w:w="0" w:type="dxa"/>
            </w:tcMar>
            <w:vAlign w:val="center"/>
          </w:tcPr>
          <w:p w:rsidR="00832921" w:rsidRPr="00832921" w:rsidRDefault="00832921" w:rsidP="00B02D94">
            <w:pPr>
              <w:widowControl w:val="0"/>
              <w:autoSpaceDE w:val="0"/>
              <w:autoSpaceDN w:val="0"/>
              <w:adjustRightInd w:val="0"/>
              <w:spacing w:after="0" w:line="240" w:lineRule="auto"/>
              <w:rPr>
                <w:rFonts w:ascii="Arial" w:hAnsi="Arial" w:cs="Arial"/>
                <w:sz w:val="20"/>
                <w:szCs w:val="20"/>
              </w:rPr>
            </w:pPr>
          </w:p>
        </w:tc>
        <w:tc>
          <w:tcPr>
            <w:tcW w:w="400" w:type="dxa"/>
            <w:tcMar>
              <w:top w:w="0" w:type="dxa"/>
              <w:left w:w="0" w:type="dxa"/>
              <w:bottom w:w="0" w:type="dxa"/>
              <w:right w:w="0" w:type="dxa"/>
            </w:tcMar>
            <w:vAlign w:val="center"/>
          </w:tcPr>
          <w:p w:rsidR="00832921" w:rsidRPr="00832921" w:rsidRDefault="00832921" w:rsidP="00B02D94">
            <w:pPr>
              <w:widowControl w:val="0"/>
              <w:autoSpaceDE w:val="0"/>
              <w:autoSpaceDN w:val="0"/>
              <w:adjustRightInd w:val="0"/>
              <w:spacing w:after="0" w:line="240" w:lineRule="auto"/>
              <w:rPr>
                <w:rFonts w:ascii="Arial" w:hAnsi="Arial" w:cs="Arial"/>
                <w:sz w:val="20"/>
                <w:szCs w:val="20"/>
              </w:rPr>
            </w:pPr>
          </w:p>
        </w:tc>
        <w:tc>
          <w:tcPr>
            <w:tcW w:w="396" w:type="dxa"/>
            <w:tcMar>
              <w:top w:w="0" w:type="dxa"/>
              <w:left w:w="0" w:type="dxa"/>
              <w:bottom w:w="0" w:type="dxa"/>
              <w:right w:w="0" w:type="dxa"/>
            </w:tcMar>
            <w:vAlign w:val="center"/>
          </w:tcPr>
          <w:p w:rsidR="00832921" w:rsidRPr="00832921" w:rsidRDefault="00832921" w:rsidP="00B02D94">
            <w:pPr>
              <w:widowControl w:val="0"/>
              <w:autoSpaceDE w:val="0"/>
              <w:autoSpaceDN w:val="0"/>
              <w:adjustRightInd w:val="0"/>
              <w:spacing w:after="0" w:line="240" w:lineRule="auto"/>
              <w:rPr>
                <w:rFonts w:ascii="Arial" w:hAnsi="Arial" w:cs="Arial"/>
                <w:sz w:val="20"/>
                <w:szCs w:val="20"/>
              </w:rPr>
            </w:pPr>
          </w:p>
        </w:tc>
        <w:tc>
          <w:tcPr>
            <w:tcW w:w="1716" w:type="dxa"/>
            <w:tcMar>
              <w:top w:w="0" w:type="dxa"/>
              <w:left w:w="0" w:type="dxa"/>
              <w:bottom w:w="0" w:type="dxa"/>
              <w:right w:w="0" w:type="dxa"/>
            </w:tcMar>
            <w:vAlign w:val="center"/>
          </w:tcPr>
          <w:p w:rsidR="00832921" w:rsidRPr="00832921" w:rsidRDefault="00832921" w:rsidP="00B02D94">
            <w:pPr>
              <w:widowControl w:val="0"/>
              <w:autoSpaceDE w:val="0"/>
              <w:autoSpaceDN w:val="0"/>
              <w:adjustRightInd w:val="0"/>
              <w:spacing w:after="0" w:line="240" w:lineRule="auto"/>
              <w:rPr>
                <w:rFonts w:ascii="Arial" w:hAnsi="Arial" w:cs="Arial"/>
                <w:sz w:val="20"/>
                <w:szCs w:val="20"/>
              </w:rPr>
            </w:pPr>
          </w:p>
        </w:tc>
        <w:tc>
          <w:tcPr>
            <w:tcW w:w="587" w:type="dxa"/>
            <w:tcMar>
              <w:top w:w="0" w:type="dxa"/>
              <w:left w:w="0" w:type="dxa"/>
              <w:bottom w:w="0" w:type="dxa"/>
              <w:right w:w="0" w:type="dxa"/>
            </w:tcMar>
            <w:vAlign w:val="center"/>
          </w:tcPr>
          <w:p w:rsidR="00832921" w:rsidRPr="00832921" w:rsidRDefault="00832921" w:rsidP="00B02D94">
            <w:pPr>
              <w:widowControl w:val="0"/>
              <w:autoSpaceDE w:val="0"/>
              <w:autoSpaceDN w:val="0"/>
              <w:adjustRightInd w:val="0"/>
              <w:spacing w:after="0" w:line="240" w:lineRule="auto"/>
              <w:rPr>
                <w:rFonts w:ascii="Arial" w:hAnsi="Arial" w:cs="Arial"/>
                <w:sz w:val="20"/>
                <w:szCs w:val="20"/>
              </w:rPr>
            </w:pPr>
          </w:p>
        </w:tc>
        <w:tc>
          <w:tcPr>
            <w:tcW w:w="1264" w:type="dxa"/>
            <w:tcMar>
              <w:top w:w="0" w:type="dxa"/>
              <w:left w:w="0" w:type="dxa"/>
              <w:bottom w:w="0" w:type="dxa"/>
              <w:right w:w="0" w:type="dxa"/>
            </w:tcMar>
            <w:vAlign w:val="center"/>
          </w:tcPr>
          <w:p w:rsidR="00832921" w:rsidRPr="00832921" w:rsidRDefault="00832921" w:rsidP="00B02D94">
            <w:pPr>
              <w:widowControl w:val="0"/>
              <w:autoSpaceDE w:val="0"/>
              <w:autoSpaceDN w:val="0"/>
              <w:adjustRightInd w:val="0"/>
              <w:spacing w:after="0" w:line="240" w:lineRule="auto"/>
              <w:rPr>
                <w:rFonts w:ascii="Arial" w:hAnsi="Arial" w:cs="Arial"/>
                <w:sz w:val="20"/>
                <w:szCs w:val="20"/>
              </w:rPr>
            </w:pPr>
          </w:p>
        </w:tc>
      </w:tr>
      <w:tr w:rsidR="00832921" w:rsidRPr="008E4D81" w:rsidTr="00832921">
        <w:trPr>
          <w:trHeight w:val="288"/>
        </w:trPr>
        <w:tc>
          <w:tcPr>
            <w:tcW w:w="5529" w:type="dxa"/>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rPr>
                <w:rFonts w:ascii="Arial" w:hAnsi="Arial" w:cs="Arial"/>
                <w:sz w:val="20"/>
                <w:szCs w:val="20"/>
              </w:rPr>
            </w:pPr>
            <w:r w:rsidRPr="00832921">
              <w:rPr>
                <w:rFonts w:ascii="Times New Roman" w:hAnsi="Times New Roman"/>
                <w:b/>
                <w:bCs/>
                <w:color w:val="000000"/>
                <w:sz w:val="20"/>
                <w:szCs w:val="20"/>
              </w:rPr>
              <w:t>Всего</w:t>
            </w:r>
          </w:p>
        </w:tc>
        <w:tc>
          <w:tcPr>
            <w:tcW w:w="598" w:type="dxa"/>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rPr>
                <w:rFonts w:ascii="Arial" w:hAnsi="Arial" w:cs="Arial"/>
                <w:sz w:val="20"/>
                <w:szCs w:val="20"/>
              </w:rPr>
            </w:pP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rPr>
                <w:rFonts w:ascii="Arial" w:hAnsi="Arial" w:cs="Arial"/>
                <w:sz w:val="20"/>
                <w:szCs w:val="20"/>
              </w:rPr>
            </w:pP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rPr>
                <w:rFonts w:ascii="Arial" w:hAnsi="Arial" w:cs="Arial"/>
                <w:sz w:val="20"/>
                <w:szCs w:val="20"/>
              </w:rPr>
            </w:pP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rPr>
                <w:rFonts w:ascii="Arial" w:hAnsi="Arial" w:cs="Arial"/>
                <w:sz w:val="20"/>
                <w:szCs w:val="20"/>
              </w:rPr>
            </w:pP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b/>
                <w:bCs/>
                <w:color w:val="000000"/>
                <w:sz w:val="20"/>
                <w:szCs w:val="20"/>
              </w:rPr>
              <w:t>2 725,9</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b/>
                <w:bCs/>
                <w:color w:val="000000"/>
                <w:sz w:val="20"/>
                <w:szCs w:val="20"/>
              </w:rPr>
              <w:t>Администрация Магаринского сельского поселения Шумерлинского района Чувашской Республики</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b/>
                <w:bCs/>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b/>
                <w:bCs/>
                <w:color w:val="000000"/>
                <w:sz w:val="20"/>
                <w:szCs w:val="20"/>
              </w:rPr>
              <w:t>2 725,9</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Общегосударственные вопросы</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20,0</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04</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20,0</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 xml:space="preserve">Муниципальная программа "Развитие потенциала муниципального управления" </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04</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Ч500000000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20,0</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Обеспечение реализации муниципальной программы "Развитие потенциала государственного управления"</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04</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Ч5Э0000000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20,0</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Основное мероприятие "</w:t>
            </w:r>
            <w:proofErr w:type="spellStart"/>
            <w:r w:rsidRPr="00832921">
              <w:rPr>
                <w:rFonts w:ascii="Times New Roman" w:hAnsi="Times New Roman"/>
                <w:color w:val="000000"/>
                <w:sz w:val="20"/>
                <w:szCs w:val="20"/>
              </w:rPr>
              <w:t>Общепрограммные</w:t>
            </w:r>
            <w:proofErr w:type="spellEnd"/>
            <w:r w:rsidRPr="00832921">
              <w:rPr>
                <w:rFonts w:ascii="Times New Roman" w:hAnsi="Times New Roman"/>
                <w:color w:val="000000"/>
                <w:sz w:val="20"/>
                <w:szCs w:val="20"/>
              </w:rPr>
              <w:t xml:space="preserve"> расходы"</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04</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Ч5Э0100000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20,0</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Обеспечение функций муниципальных органов</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04</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Ч5Э0100200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20,0</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 xml:space="preserve">Расходы на выплаты персоналу в целях обеспечения </w:t>
            </w:r>
            <w:r w:rsidRPr="00832921">
              <w:rPr>
                <w:rFonts w:ascii="Times New Roman" w:hAnsi="Times New Roman"/>
                <w:color w:val="000000"/>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lastRenderedPageBreak/>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04</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Ч5Э0100200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100</w:t>
            </w: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20,0</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lastRenderedPageBreak/>
              <w:t>Расходы на выплаты персоналу государственных (муниципальных) органов</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01</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04</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Ч5Э0100200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120</w:t>
            </w: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20,0</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Национальная оборона</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02</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1,0</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Мобилизационная и вневойсковая подготовка</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02</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03</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1,0</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 xml:space="preserve">Муниципальная программа "Управление общественными финансами и муниципальным долгом" </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02</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03</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Ч400000000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1,0</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02</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03</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Ч410000000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1,0</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02</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03</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Ч410400000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1,0</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02</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03</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Ч410451180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1,0</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02</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03</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Ч410451180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200</w:t>
            </w: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1,0</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02</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03</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Ч410451180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240</w:t>
            </w: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1,0</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Национальная экономика</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927,8</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Дорожное хозяйство (дорожные фонды)</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09</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927,8</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09</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Ц900000000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882,2</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09</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Ц990000000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882,2</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09</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Ц990200000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882,2</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09</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Ц9902S6570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882,2</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09</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Ц9902S6570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200</w:t>
            </w: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882,2</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09</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Ц9902S6570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240</w:t>
            </w: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882,2</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Муниципальная программа "Развитие транспортной системы"</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09</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Ч200000000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45,6</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Подпрограмма "Безопасные и качественные автомобильные дороги" муниципальной программы "Развитие транспортной системы"</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09</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Ч210000000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45,6</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09</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Ч210300000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45,6</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Капитальный ремонт и ремонт автомобильных дорог общего пользования местного значения в границах городских округов</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09</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Ч2103S4190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45,6</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09</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Ч2103S4190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200</w:t>
            </w: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45,6</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04</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09</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Ч2103S4190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240</w:t>
            </w: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45,6</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Жилищно-коммунальное хозяйство</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462,9</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Коммунальное хозяйство</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02</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384,9</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02</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Ц900000000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384,9</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lastRenderedPageBreak/>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02</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Ц990000000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384,9</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02</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Ц990200000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384,9</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02</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Ц9902S6570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472,3</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02</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Ц9902S6570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200</w:t>
            </w: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472,3</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02</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Ц9902S6570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240</w:t>
            </w: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472,3</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02</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Ц9902S8280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-87,4</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02</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Ц9902S8280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200</w:t>
            </w: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-87,4</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02</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Ц9902S8280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240</w:t>
            </w: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-87,4</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Благоустройство</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03</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78,0</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03</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Ц900000000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78,0</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03</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Ц990000000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78,0</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03</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Ц990200000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78,0</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Реализация проектов развития общественной инфраструктуры, основанных на местных инициативах</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03</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Ц9902S6570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78,0</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03</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Ц9902S6570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200</w:t>
            </w: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78,0</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05</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03</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Ц9902S6570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240</w:t>
            </w: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78,0</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Культура, кинематография</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1 314,2</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Культура</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01</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1 314,2</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 xml:space="preserve">Муниципальная программа "Развитие культуры и туризма" </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01</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Ц400000000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1 314,2</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Подпрограмма "Развитие культуры в Чувашской Республике" муниципальной программы "Развитие культуры и туризма"</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01</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Ц410000000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1 314,2</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Times New Roman" w:hAnsi="Times New Roman"/>
                <w:color w:val="000000"/>
                <w:sz w:val="20"/>
                <w:szCs w:val="20"/>
              </w:rPr>
            </w:pPr>
            <w:r w:rsidRPr="00832921">
              <w:rPr>
                <w:rFonts w:ascii="Times New Roman" w:hAnsi="Times New Roman"/>
                <w:color w:val="000000"/>
                <w:sz w:val="20"/>
                <w:szCs w:val="20"/>
              </w:rPr>
              <w:t>Основное мероприятие "Сохранение и развитие народного творчества"</w:t>
            </w:r>
          </w:p>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01</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Ц410700000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-40,6</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01</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Ц4107L4670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-40,6</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01</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Ц4107L4670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200</w:t>
            </w: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-40,6</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01</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Ц4107L4670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240</w:t>
            </w: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-40,6</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Основное мероприятие "Развитие муниципальных учреждений культуры"</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01</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Ц411500000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1 354,8</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01</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Ц4115L4670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1 354,8</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Закупка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01</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Ц4115L4670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200</w:t>
            </w: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1 354,8</w:t>
            </w:r>
          </w:p>
        </w:tc>
      </w:tr>
      <w:tr w:rsidR="00832921" w:rsidRPr="008E4D81" w:rsidTr="00832921">
        <w:trPr>
          <w:trHeight w:val="288"/>
        </w:trPr>
        <w:tc>
          <w:tcPr>
            <w:tcW w:w="5529" w:type="dxa"/>
            <w:shd w:val="clear" w:color="auto" w:fill="FFFFFF"/>
            <w:tcMar>
              <w:top w:w="0" w:type="dxa"/>
              <w:left w:w="100" w:type="dxa"/>
              <w:bottom w:w="0" w:type="dxa"/>
              <w:right w:w="0" w:type="dxa"/>
            </w:tcMar>
          </w:tcPr>
          <w:p w:rsidR="00832921" w:rsidRPr="00832921" w:rsidRDefault="00832921" w:rsidP="00B02D94">
            <w:pPr>
              <w:widowControl w:val="0"/>
              <w:autoSpaceDE w:val="0"/>
              <w:autoSpaceDN w:val="0"/>
              <w:adjustRightInd w:val="0"/>
              <w:spacing w:after="0" w:line="240" w:lineRule="auto"/>
              <w:jc w:val="both"/>
              <w:rPr>
                <w:rFonts w:ascii="Arial" w:hAnsi="Arial" w:cs="Arial"/>
                <w:sz w:val="20"/>
                <w:szCs w:val="20"/>
              </w:rPr>
            </w:pPr>
            <w:r w:rsidRPr="00832921">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98" w:type="dxa"/>
            <w:tcMar>
              <w:top w:w="0" w:type="dxa"/>
              <w:left w:w="10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993</w:t>
            </w:r>
          </w:p>
        </w:tc>
        <w:tc>
          <w:tcPr>
            <w:tcW w:w="400"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08</w:t>
            </w:r>
          </w:p>
        </w:tc>
        <w:tc>
          <w:tcPr>
            <w:tcW w:w="39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01</w:t>
            </w:r>
          </w:p>
        </w:tc>
        <w:tc>
          <w:tcPr>
            <w:tcW w:w="1716"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Ц4115L4670</w:t>
            </w:r>
          </w:p>
        </w:tc>
        <w:tc>
          <w:tcPr>
            <w:tcW w:w="587"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center"/>
              <w:rPr>
                <w:rFonts w:ascii="Arial" w:hAnsi="Arial" w:cs="Arial"/>
                <w:sz w:val="20"/>
                <w:szCs w:val="20"/>
              </w:rPr>
            </w:pPr>
            <w:r w:rsidRPr="00832921">
              <w:rPr>
                <w:rFonts w:ascii="Times New Roman" w:hAnsi="Times New Roman"/>
                <w:color w:val="000000"/>
                <w:sz w:val="20"/>
                <w:szCs w:val="20"/>
              </w:rPr>
              <w:t>240</w:t>
            </w:r>
          </w:p>
        </w:tc>
        <w:tc>
          <w:tcPr>
            <w:tcW w:w="1264" w:type="dxa"/>
            <w:tcMar>
              <w:top w:w="0" w:type="dxa"/>
              <w:left w:w="0" w:type="dxa"/>
              <w:bottom w:w="0" w:type="dxa"/>
              <w:right w:w="0" w:type="dxa"/>
            </w:tcMar>
            <w:vAlign w:val="bottom"/>
          </w:tcPr>
          <w:p w:rsidR="00832921" w:rsidRPr="00832921" w:rsidRDefault="00832921" w:rsidP="00B02D94">
            <w:pPr>
              <w:widowControl w:val="0"/>
              <w:autoSpaceDE w:val="0"/>
              <w:autoSpaceDN w:val="0"/>
              <w:adjustRightInd w:val="0"/>
              <w:spacing w:after="0" w:line="240" w:lineRule="auto"/>
              <w:jc w:val="right"/>
              <w:rPr>
                <w:rFonts w:ascii="Arial" w:hAnsi="Arial" w:cs="Arial"/>
                <w:sz w:val="20"/>
                <w:szCs w:val="20"/>
              </w:rPr>
            </w:pPr>
            <w:r w:rsidRPr="00832921">
              <w:rPr>
                <w:rFonts w:ascii="Times New Roman" w:hAnsi="Times New Roman"/>
                <w:color w:val="000000"/>
                <w:sz w:val="20"/>
                <w:szCs w:val="20"/>
              </w:rPr>
              <w:t>1 354,8</w:t>
            </w:r>
          </w:p>
        </w:tc>
      </w:tr>
    </w:tbl>
    <w:p w:rsidR="00832921" w:rsidRPr="00832921" w:rsidRDefault="00832921" w:rsidP="00832921">
      <w:pPr>
        <w:spacing w:after="0"/>
        <w:jc w:val="center"/>
        <w:rPr>
          <w:rFonts w:ascii="Times New Roman" w:hAnsi="Times New Roman" w:cs="Times New Roman"/>
          <w:b/>
          <w:i/>
          <w:sz w:val="20"/>
          <w:szCs w:val="20"/>
        </w:rPr>
      </w:pPr>
      <w:r w:rsidRPr="00832921">
        <w:rPr>
          <w:rFonts w:ascii="Times New Roman" w:hAnsi="Times New Roman" w:cs="Times New Roman"/>
          <w:b/>
          <w:i/>
          <w:sz w:val="20"/>
          <w:szCs w:val="20"/>
        </w:rPr>
        <w:lastRenderedPageBreak/>
        <w:t>Решение</w:t>
      </w:r>
    </w:p>
    <w:p w:rsidR="00832921" w:rsidRDefault="00832921" w:rsidP="00832921">
      <w:pPr>
        <w:jc w:val="both"/>
        <w:rPr>
          <w:rFonts w:ascii="Times New Roman" w:hAnsi="Times New Roman" w:cs="Times New Roman"/>
          <w:b/>
          <w:i/>
          <w:sz w:val="20"/>
          <w:szCs w:val="20"/>
        </w:rPr>
      </w:pPr>
      <w:r w:rsidRPr="00832921">
        <w:rPr>
          <w:rFonts w:ascii="Times New Roman" w:hAnsi="Times New Roman" w:cs="Times New Roman"/>
          <w:b/>
          <w:i/>
          <w:sz w:val="20"/>
          <w:szCs w:val="20"/>
        </w:rPr>
        <w:t>Собрания депутатов Магаринского сельского поселения Шумерлинского района</w:t>
      </w:r>
      <w:proofErr w:type="gramStart"/>
      <w:r w:rsidRPr="00832921">
        <w:rPr>
          <w:rFonts w:ascii="Times New Roman" w:hAnsi="Times New Roman" w:cs="Times New Roman"/>
          <w:b/>
          <w:i/>
          <w:sz w:val="20"/>
          <w:szCs w:val="20"/>
        </w:rPr>
        <w:t xml:space="preserve"> О</w:t>
      </w:r>
      <w:proofErr w:type="gramEnd"/>
      <w:r w:rsidRPr="00832921">
        <w:rPr>
          <w:rFonts w:ascii="Times New Roman" w:hAnsi="Times New Roman" w:cs="Times New Roman"/>
          <w:b/>
          <w:i/>
          <w:sz w:val="20"/>
          <w:szCs w:val="20"/>
        </w:rPr>
        <w:t xml:space="preserve">б утверждении отчета по основным показателям деятельности Контрольно-счетной палаты Шумерлинского района по  </w:t>
      </w:r>
      <w:proofErr w:type="spellStart"/>
      <w:r w:rsidRPr="00832921">
        <w:rPr>
          <w:rFonts w:ascii="Times New Roman" w:hAnsi="Times New Roman" w:cs="Times New Roman"/>
          <w:b/>
          <w:i/>
          <w:sz w:val="20"/>
          <w:szCs w:val="20"/>
        </w:rPr>
        <w:t>Магаринскому</w:t>
      </w:r>
      <w:proofErr w:type="spellEnd"/>
      <w:r w:rsidRPr="00832921">
        <w:rPr>
          <w:rFonts w:ascii="Times New Roman" w:hAnsi="Times New Roman" w:cs="Times New Roman"/>
          <w:b/>
          <w:i/>
          <w:sz w:val="20"/>
          <w:szCs w:val="20"/>
        </w:rPr>
        <w:t xml:space="preserve">    сельскому поселению Шумерлинского района за  2018 год</w:t>
      </w:r>
    </w:p>
    <w:p w:rsidR="00F14F65" w:rsidRPr="00832921" w:rsidRDefault="00F14F65" w:rsidP="00832921">
      <w:pPr>
        <w:jc w:val="both"/>
        <w:rPr>
          <w:rFonts w:ascii="Times New Roman" w:hAnsi="Times New Roman" w:cs="Times New Roman"/>
          <w:b/>
          <w:i/>
          <w:sz w:val="20"/>
          <w:szCs w:val="20"/>
        </w:rPr>
      </w:pPr>
      <w:r>
        <w:rPr>
          <w:rFonts w:ascii="Times New Roman" w:hAnsi="Times New Roman" w:cs="Times New Roman"/>
          <w:b/>
          <w:i/>
          <w:sz w:val="20"/>
          <w:szCs w:val="20"/>
        </w:rPr>
        <w:t>15.03.2019 № 43/2</w:t>
      </w:r>
    </w:p>
    <w:p w:rsidR="00F14F65" w:rsidRDefault="00F14F65" w:rsidP="00F14F65">
      <w:pPr>
        <w:ind w:firstLine="708"/>
        <w:jc w:val="both"/>
        <w:rPr>
          <w:rFonts w:ascii="Times New Roman" w:hAnsi="Times New Roman" w:cs="Times New Roman"/>
          <w:sz w:val="20"/>
          <w:szCs w:val="20"/>
        </w:rPr>
      </w:pPr>
      <w:r w:rsidRPr="00F14F65">
        <w:rPr>
          <w:rFonts w:ascii="Times New Roman" w:hAnsi="Times New Roman" w:cs="Times New Roman"/>
          <w:sz w:val="20"/>
          <w:szCs w:val="20"/>
        </w:rPr>
        <w:t>1. Отчет по основным показателям деятельности Контрольн</w:t>
      </w:r>
      <w:proofErr w:type="gramStart"/>
      <w:r w:rsidRPr="00F14F65">
        <w:rPr>
          <w:rFonts w:ascii="Times New Roman" w:hAnsi="Times New Roman" w:cs="Times New Roman"/>
          <w:sz w:val="20"/>
          <w:szCs w:val="20"/>
        </w:rPr>
        <w:t>о-</w:t>
      </w:r>
      <w:proofErr w:type="gramEnd"/>
      <w:r w:rsidRPr="00F14F65">
        <w:rPr>
          <w:rFonts w:ascii="Times New Roman" w:hAnsi="Times New Roman" w:cs="Times New Roman"/>
          <w:sz w:val="20"/>
          <w:szCs w:val="20"/>
        </w:rPr>
        <w:t xml:space="preserve"> счетной палаты Шумерлинского района Чувашской Республики по </w:t>
      </w:r>
      <w:proofErr w:type="spellStart"/>
      <w:r w:rsidRPr="00F14F65">
        <w:rPr>
          <w:rFonts w:ascii="Times New Roman" w:hAnsi="Times New Roman" w:cs="Times New Roman"/>
          <w:sz w:val="20"/>
          <w:szCs w:val="20"/>
        </w:rPr>
        <w:t>Магаринскому</w:t>
      </w:r>
      <w:proofErr w:type="spellEnd"/>
      <w:r w:rsidRPr="00F14F65">
        <w:rPr>
          <w:rFonts w:ascii="Times New Roman" w:hAnsi="Times New Roman" w:cs="Times New Roman"/>
          <w:sz w:val="20"/>
          <w:szCs w:val="20"/>
        </w:rPr>
        <w:t xml:space="preserve">  сельскому поселению Шумерлинского района за    2018 год  принять к  сведению (отчет прилагается).</w:t>
      </w:r>
    </w:p>
    <w:p w:rsidR="00F14F65" w:rsidRPr="00F14F65" w:rsidRDefault="00F14F65" w:rsidP="00F14F65">
      <w:pPr>
        <w:pStyle w:val="ConsPlusTitle"/>
        <w:jc w:val="center"/>
        <w:rPr>
          <w:rFonts w:ascii="Times New Roman" w:hAnsi="Times New Roman" w:cs="Times New Roman"/>
        </w:rPr>
      </w:pPr>
      <w:r w:rsidRPr="00F14F65">
        <w:rPr>
          <w:rFonts w:ascii="Times New Roman" w:hAnsi="Times New Roman" w:cs="Times New Roman"/>
        </w:rPr>
        <w:t xml:space="preserve">Отчет  </w:t>
      </w:r>
    </w:p>
    <w:p w:rsidR="00F14F65" w:rsidRPr="00F14F65" w:rsidRDefault="00F14F65" w:rsidP="00F14F65">
      <w:pPr>
        <w:pStyle w:val="ConsPlusTitle"/>
        <w:jc w:val="center"/>
        <w:rPr>
          <w:rFonts w:ascii="Times New Roman" w:hAnsi="Times New Roman" w:cs="Times New Roman"/>
        </w:rPr>
      </w:pPr>
      <w:r w:rsidRPr="00F14F65">
        <w:rPr>
          <w:rFonts w:ascii="Times New Roman" w:hAnsi="Times New Roman" w:cs="Times New Roman"/>
        </w:rPr>
        <w:t xml:space="preserve"> по основным  показателям  деятельности  Контрольно-счетной палаты Шумерлинского района Чувашской Республики по </w:t>
      </w:r>
      <w:proofErr w:type="spellStart"/>
      <w:r w:rsidRPr="00F14F65">
        <w:rPr>
          <w:rFonts w:ascii="Times New Roman" w:hAnsi="Times New Roman" w:cs="Times New Roman"/>
        </w:rPr>
        <w:t>Магаринскому</w:t>
      </w:r>
      <w:proofErr w:type="spellEnd"/>
      <w:r w:rsidRPr="00F14F65">
        <w:rPr>
          <w:rFonts w:ascii="Times New Roman" w:hAnsi="Times New Roman" w:cs="Times New Roman"/>
        </w:rPr>
        <w:t xml:space="preserve">   сельскому  поселению   за   2018 год</w:t>
      </w:r>
    </w:p>
    <w:p w:rsidR="00F14F65" w:rsidRDefault="00F14F65" w:rsidP="00F14F65">
      <w:pPr>
        <w:widowControl w:val="0"/>
        <w:autoSpaceDE w:val="0"/>
        <w:autoSpaceDN w:val="0"/>
        <w:adjustRightInd w:val="0"/>
        <w:spacing w:after="0" w:line="240" w:lineRule="auto"/>
        <w:jc w:val="center"/>
        <w:rPr>
          <w:rFonts w:ascii="Times New Roman" w:hAnsi="Times New Roman" w:cs="Times New Roman"/>
          <w:b/>
          <w:sz w:val="20"/>
          <w:szCs w:val="20"/>
        </w:rPr>
      </w:pPr>
    </w:p>
    <w:p w:rsidR="00F14F65" w:rsidRPr="00F14F65" w:rsidRDefault="00F14F65" w:rsidP="00F14F65">
      <w:pPr>
        <w:widowControl w:val="0"/>
        <w:autoSpaceDE w:val="0"/>
        <w:autoSpaceDN w:val="0"/>
        <w:adjustRightInd w:val="0"/>
        <w:spacing w:after="0" w:line="240" w:lineRule="auto"/>
        <w:jc w:val="center"/>
        <w:rPr>
          <w:rFonts w:ascii="Times New Roman" w:hAnsi="Times New Roman" w:cs="Times New Roman"/>
          <w:b/>
          <w:sz w:val="20"/>
          <w:szCs w:val="20"/>
        </w:rPr>
      </w:pPr>
      <w:r w:rsidRPr="00F14F65">
        <w:rPr>
          <w:rFonts w:ascii="Times New Roman" w:hAnsi="Times New Roman" w:cs="Times New Roman"/>
          <w:b/>
          <w:sz w:val="20"/>
          <w:szCs w:val="20"/>
        </w:rPr>
        <w:t>I. Общие положения</w:t>
      </w:r>
    </w:p>
    <w:p w:rsidR="00F14F65" w:rsidRPr="00F14F65" w:rsidRDefault="00F14F65" w:rsidP="00F14F6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14F65">
        <w:rPr>
          <w:rFonts w:ascii="Times New Roman" w:hAnsi="Times New Roman" w:cs="Times New Roman"/>
          <w:sz w:val="20"/>
          <w:szCs w:val="20"/>
        </w:rPr>
        <w:t xml:space="preserve"> Отчет о работе  контрольно-счетной палаты  Шумерлинского района (далее - контрольно-счетная палата) за 2018 год представляется в соответствии с требованиями </w:t>
      </w:r>
      <w:r w:rsidRPr="00F14F65">
        <w:rPr>
          <w:rFonts w:ascii="Times New Roman" w:hAnsi="Times New Roman" w:cs="Times New Roman"/>
          <w:color w:val="FF0000"/>
          <w:sz w:val="20"/>
          <w:szCs w:val="20"/>
        </w:rPr>
        <w:t xml:space="preserve"> </w:t>
      </w:r>
      <w:r w:rsidRPr="00F14F65">
        <w:rPr>
          <w:rFonts w:ascii="Times New Roman" w:hAnsi="Times New Roman" w:cs="Times New Roman"/>
          <w:sz w:val="20"/>
          <w:szCs w:val="20"/>
        </w:rPr>
        <w:t>Положения о   контрольно-счетной палате, утвержденного решением   Собрания депутатов  Шумерлинского района   от  27.04.2012 № 22/3.</w:t>
      </w:r>
    </w:p>
    <w:p w:rsidR="00F14F65" w:rsidRPr="00F14F65" w:rsidRDefault="00F14F65" w:rsidP="00F14F65">
      <w:pPr>
        <w:pStyle w:val="ab"/>
        <w:spacing w:before="0" w:beforeAutospacing="0" w:after="0" w:afterAutospacing="0"/>
        <w:ind w:firstLine="708"/>
        <w:jc w:val="both"/>
        <w:rPr>
          <w:sz w:val="20"/>
          <w:szCs w:val="20"/>
        </w:rPr>
      </w:pPr>
      <w:r w:rsidRPr="00F14F65">
        <w:rPr>
          <w:sz w:val="20"/>
          <w:szCs w:val="20"/>
        </w:rPr>
        <w:t>Деятельность контрольно-счетной палаты в отчетный период осуществлялась в соответствии с планом работы, утвержденным председателем контрольн</w:t>
      </w:r>
      <w:proofErr w:type="gramStart"/>
      <w:r w:rsidRPr="00F14F65">
        <w:rPr>
          <w:sz w:val="20"/>
          <w:szCs w:val="20"/>
        </w:rPr>
        <w:t>о-</w:t>
      </w:r>
      <w:proofErr w:type="gramEnd"/>
      <w:r w:rsidRPr="00F14F65">
        <w:rPr>
          <w:sz w:val="20"/>
          <w:szCs w:val="20"/>
        </w:rPr>
        <w:t xml:space="preserve"> счетной палаты Шумерлинского района.</w:t>
      </w:r>
    </w:p>
    <w:p w:rsidR="00F14F65" w:rsidRPr="00F14F65" w:rsidRDefault="00F14F65" w:rsidP="00F14F65">
      <w:pPr>
        <w:spacing w:after="0" w:line="240" w:lineRule="auto"/>
        <w:ind w:firstLine="720"/>
        <w:jc w:val="both"/>
        <w:rPr>
          <w:rFonts w:ascii="Times New Roman" w:hAnsi="Times New Roman" w:cs="Times New Roman"/>
          <w:sz w:val="20"/>
          <w:szCs w:val="20"/>
        </w:rPr>
      </w:pPr>
      <w:r w:rsidRPr="00F14F65">
        <w:rPr>
          <w:rFonts w:ascii="Times New Roman" w:hAnsi="Times New Roman" w:cs="Times New Roman"/>
          <w:sz w:val="20"/>
          <w:szCs w:val="20"/>
        </w:rPr>
        <w:t xml:space="preserve"> Приоритетным направлением деятельности контрольно-счетной палаты в 2018 году было проведение комплекса контрольно-ревизионных и экспертно-аналитических мероприятий, связанных с решением задач, вытекающих из требований бюджетного законодательства и Положения о контрольн</w:t>
      </w:r>
      <w:proofErr w:type="gramStart"/>
      <w:r w:rsidRPr="00F14F65">
        <w:rPr>
          <w:rFonts w:ascii="Times New Roman" w:hAnsi="Times New Roman" w:cs="Times New Roman"/>
          <w:sz w:val="20"/>
          <w:szCs w:val="20"/>
        </w:rPr>
        <w:t>о-</w:t>
      </w:r>
      <w:proofErr w:type="gramEnd"/>
      <w:r w:rsidRPr="00F14F65">
        <w:rPr>
          <w:rFonts w:ascii="Times New Roman" w:hAnsi="Times New Roman" w:cs="Times New Roman"/>
          <w:sz w:val="20"/>
          <w:szCs w:val="20"/>
        </w:rPr>
        <w:t xml:space="preserve"> счетной палате Шумерлинского района.</w:t>
      </w:r>
    </w:p>
    <w:p w:rsidR="00F14F65" w:rsidRPr="00F14F65" w:rsidRDefault="00F14F65" w:rsidP="00F14F65">
      <w:pPr>
        <w:spacing w:after="0" w:line="240" w:lineRule="auto"/>
        <w:ind w:firstLine="709"/>
        <w:jc w:val="both"/>
        <w:rPr>
          <w:rFonts w:ascii="Times New Roman" w:hAnsi="Times New Roman" w:cs="Times New Roman"/>
          <w:sz w:val="20"/>
          <w:szCs w:val="20"/>
        </w:rPr>
      </w:pPr>
      <w:proofErr w:type="gramStart"/>
      <w:r w:rsidRPr="00F14F65">
        <w:rPr>
          <w:rFonts w:ascii="Times New Roman" w:hAnsi="Times New Roman" w:cs="Times New Roman"/>
          <w:sz w:val="20"/>
          <w:szCs w:val="20"/>
        </w:rPr>
        <w:t>При этом  особое внимание уделялось контролю за формированием и исполнением бюджета Магаринского  сельского поселения  Шумерлинского района, оценке эффективности и целевого использования  бюджетных средств, контролю за управлением объектами муниципальной собственности, исполнением бюджетных полномочий главным распорядителем бюджетных средств и администратором поступлений в бюджет Магаринского сельского поселения Шумерлинского района, а также экспертизе проектов нормативных правовых актов и муниципальных программ  Магаринского сельского поселения Шумерлинского</w:t>
      </w:r>
      <w:proofErr w:type="gramEnd"/>
      <w:r w:rsidRPr="00F14F65">
        <w:rPr>
          <w:rFonts w:ascii="Times New Roman" w:hAnsi="Times New Roman" w:cs="Times New Roman"/>
          <w:sz w:val="20"/>
          <w:szCs w:val="20"/>
        </w:rPr>
        <w:t xml:space="preserve"> района.</w:t>
      </w:r>
    </w:p>
    <w:p w:rsidR="00F14F65" w:rsidRPr="00F14F65" w:rsidRDefault="00F14F65" w:rsidP="00F14F6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14F65">
        <w:rPr>
          <w:rFonts w:ascii="Times New Roman" w:hAnsi="Times New Roman" w:cs="Times New Roman"/>
          <w:sz w:val="20"/>
          <w:szCs w:val="20"/>
        </w:rPr>
        <w:t xml:space="preserve">  В процессе реализации задач, определенных указанными  решениями  Контрольно-счетная палата осуществляла  экспертно-аналитическую деятельность, контрольн</w:t>
      </w:r>
      <w:proofErr w:type="gramStart"/>
      <w:r w:rsidRPr="00F14F65">
        <w:rPr>
          <w:rFonts w:ascii="Times New Roman" w:hAnsi="Times New Roman" w:cs="Times New Roman"/>
          <w:sz w:val="20"/>
          <w:szCs w:val="20"/>
        </w:rPr>
        <w:t>о-</w:t>
      </w:r>
      <w:proofErr w:type="gramEnd"/>
      <w:r w:rsidRPr="00F14F65">
        <w:rPr>
          <w:rFonts w:ascii="Times New Roman" w:hAnsi="Times New Roman" w:cs="Times New Roman"/>
          <w:sz w:val="20"/>
          <w:szCs w:val="20"/>
        </w:rPr>
        <w:t xml:space="preserve"> ревизионную деятельность, обеспечивала систему контроля за исполнением  бюджета Магаринского сельского поселения  Шумерлинского района   в виде  предварительного, текущего и последующего контроля.</w:t>
      </w:r>
    </w:p>
    <w:p w:rsidR="00F14F65" w:rsidRPr="00F14F65" w:rsidRDefault="00F14F65" w:rsidP="00F14F6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14F65" w:rsidRPr="00F14F65" w:rsidRDefault="00F14F65" w:rsidP="00F14F65">
      <w:pPr>
        <w:widowControl w:val="0"/>
        <w:autoSpaceDE w:val="0"/>
        <w:autoSpaceDN w:val="0"/>
        <w:adjustRightInd w:val="0"/>
        <w:spacing w:after="0" w:line="240" w:lineRule="auto"/>
        <w:ind w:firstLine="540"/>
        <w:jc w:val="center"/>
        <w:rPr>
          <w:rFonts w:ascii="Times New Roman" w:hAnsi="Times New Roman" w:cs="Times New Roman"/>
          <w:b/>
          <w:sz w:val="20"/>
          <w:szCs w:val="20"/>
        </w:rPr>
      </w:pPr>
      <w:r w:rsidRPr="00F14F65">
        <w:rPr>
          <w:rStyle w:val="afffff4"/>
          <w:rFonts w:ascii="Times New Roman" w:hAnsi="Times New Roman"/>
          <w:sz w:val="20"/>
          <w:szCs w:val="20"/>
          <w:lang w:val="en-US"/>
        </w:rPr>
        <w:t>II</w:t>
      </w:r>
      <w:r w:rsidRPr="00F14F65">
        <w:rPr>
          <w:rStyle w:val="afffff4"/>
          <w:rFonts w:ascii="Times New Roman" w:hAnsi="Times New Roman"/>
          <w:sz w:val="20"/>
          <w:szCs w:val="20"/>
        </w:rPr>
        <w:t xml:space="preserve">. Контрольно – </w:t>
      </w:r>
      <w:proofErr w:type="gramStart"/>
      <w:r w:rsidRPr="00F14F65">
        <w:rPr>
          <w:rStyle w:val="afffff4"/>
          <w:rFonts w:ascii="Times New Roman" w:hAnsi="Times New Roman"/>
          <w:sz w:val="20"/>
          <w:szCs w:val="20"/>
        </w:rPr>
        <w:t>ревизионная  деятельность</w:t>
      </w:r>
      <w:proofErr w:type="gramEnd"/>
      <w:r>
        <w:rPr>
          <w:rStyle w:val="afffff4"/>
          <w:rFonts w:ascii="Times New Roman" w:hAnsi="Times New Roman"/>
          <w:sz w:val="20"/>
          <w:szCs w:val="20"/>
        </w:rPr>
        <w:t xml:space="preserve"> </w:t>
      </w:r>
      <w:r w:rsidRPr="00F14F65">
        <w:rPr>
          <w:rStyle w:val="afffff4"/>
          <w:rFonts w:ascii="Times New Roman" w:hAnsi="Times New Roman"/>
          <w:sz w:val="20"/>
          <w:szCs w:val="20"/>
        </w:rPr>
        <w:t>Контрольно-счетной палаты</w:t>
      </w:r>
    </w:p>
    <w:p w:rsidR="00F14F65" w:rsidRPr="00F14F65" w:rsidRDefault="00F14F65" w:rsidP="00F14F65">
      <w:pPr>
        <w:spacing w:after="0" w:line="240" w:lineRule="auto"/>
        <w:ind w:firstLine="300"/>
        <w:jc w:val="both"/>
        <w:rPr>
          <w:rFonts w:ascii="Times New Roman" w:hAnsi="Times New Roman" w:cs="Times New Roman"/>
          <w:sz w:val="20"/>
          <w:szCs w:val="20"/>
        </w:rPr>
      </w:pPr>
      <w:r w:rsidRPr="00F14F65">
        <w:rPr>
          <w:rFonts w:ascii="Times New Roman" w:hAnsi="Times New Roman" w:cs="Times New Roman"/>
          <w:sz w:val="20"/>
          <w:szCs w:val="20"/>
        </w:rPr>
        <w:t xml:space="preserve"> За  2018 год  Контрольно-</w:t>
      </w:r>
      <w:r>
        <w:rPr>
          <w:rFonts w:ascii="Times New Roman" w:hAnsi="Times New Roman" w:cs="Times New Roman"/>
          <w:sz w:val="20"/>
          <w:szCs w:val="20"/>
        </w:rPr>
        <w:t xml:space="preserve">счетной палатой в  </w:t>
      </w:r>
      <w:proofErr w:type="spellStart"/>
      <w:r>
        <w:rPr>
          <w:rFonts w:ascii="Times New Roman" w:hAnsi="Times New Roman" w:cs="Times New Roman"/>
          <w:sz w:val="20"/>
          <w:szCs w:val="20"/>
        </w:rPr>
        <w:t>Магаринском</w:t>
      </w:r>
      <w:proofErr w:type="spellEnd"/>
      <w:r w:rsidRPr="00F14F65">
        <w:rPr>
          <w:rFonts w:ascii="Times New Roman" w:hAnsi="Times New Roman" w:cs="Times New Roman"/>
          <w:sz w:val="20"/>
          <w:szCs w:val="20"/>
        </w:rPr>
        <w:t xml:space="preserve"> сельском поселении  проведено </w:t>
      </w:r>
      <w:r>
        <w:rPr>
          <w:rFonts w:ascii="Times New Roman" w:hAnsi="Times New Roman" w:cs="Times New Roman"/>
          <w:sz w:val="20"/>
          <w:szCs w:val="20"/>
        </w:rPr>
        <w:t xml:space="preserve"> </w:t>
      </w:r>
      <w:r w:rsidRPr="00F14F65">
        <w:rPr>
          <w:rFonts w:ascii="Times New Roman" w:hAnsi="Times New Roman" w:cs="Times New Roman"/>
          <w:sz w:val="20"/>
          <w:szCs w:val="20"/>
        </w:rPr>
        <w:t>1  контрольное    мероприятие  по  утвержденному плану, в том числе:</w:t>
      </w:r>
    </w:p>
    <w:p w:rsidR="00F14F65" w:rsidRPr="00F14F65" w:rsidRDefault="00F14F65" w:rsidP="00F14F65">
      <w:pPr>
        <w:spacing w:after="0" w:line="240" w:lineRule="auto"/>
        <w:ind w:firstLine="300"/>
        <w:jc w:val="both"/>
        <w:rPr>
          <w:rFonts w:ascii="Times New Roman" w:hAnsi="Times New Roman" w:cs="Times New Roman"/>
          <w:sz w:val="20"/>
          <w:szCs w:val="20"/>
        </w:rPr>
      </w:pPr>
      <w:proofErr w:type="gramStart"/>
      <w:r w:rsidRPr="00F14F65">
        <w:rPr>
          <w:rFonts w:ascii="Times New Roman" w:hAnsi="Times New Roman" w:cs="Times New Roman"/>
          <w:sz w:val="20"/>
          <w:szCs w:val="20"/>
        </w:rPr>
        <w:t>-  внешняя  проверка годовой бюджетной отчетности в администрации Магаринского сельского поселения  Шумерлинского района, являющейся  главным  распорядителем средств бюджета Магаринского сельского поселения  Шумерлинского района,  главным  администратором  доходов  бюджета  Магаринского  сельского поселения  Шумерлинского района, главным  администратором  источников финансирования  дефицита бюджета  Магаринского   сельского поселения  Шумерлинского района.</w:t>
      </w:r>
      <w:proofErr w:type="gramEnd"/>
    </w:p>
    <w:p w:rsidR="00F14F65" w:rsidRPr="00F14F65" w:rsidRDefault="00F14F65" w:rsidP="00F14F65">
      <w:pPr>
        <w:tabs>
          <w:tab w:val="left" w:pos="567"/>
        </w:tabs>
        <w:spacing w:after="0" w:line="240" w:lineRule="auto"/>
        <w:ind w:right="-1" w:firstLine="540"/>
        <w:jc w:val="both"/>
        <w:rPr>
          <w:rFonts w:ascii="Times New Roman" w:hAnsi="Times New Roman" w:cs="Times New Roman"/>
          <w:sz w:val="20"/>
          <w:szCs w:val="20"/>
        </w:rPr>
      </w:pPr>
      <w:r w:rsidRPr="00F14F65">
        <w:rPr>
          <w:rFonts w:ascii="Times New Roman" w:hAnsi="Times New Roman" w:cs="Times New Roman"/>
          <w:sz w:val="20"/>
          <w:szCs w:val="20"/>
        </w:rPr>
        <w:t xml:space="preserve">   </w:t>
      </w:r>
    </w:p>
    <w:p w:rsidR="00F14F65" w:rsidRPr="00F14F65" w:rsidRDefault="00F14F65" w:rsidP="00F14F65">
      <w:pPr>
        <w:tabs>
          <w:tab w:val="left" w:pos="567"/>
        </w:tabs>
        <w:spacing w:after="0" w:line="240" w:lineRule="auto"/>
        <w:ind w:right="-1" w:firstLine="540"/>
        <w:jc w:val="center"/>
        <w:rPr>
          <w:rFonts w:ascii="Times New Roman" w:hAnsi="Times New Roman" w:cs="Times New Roman"/>
          <w:b/>
          <w:sz w:val="20"/>
          <w:szCs w:val="20"/>
        </w:rPr>
      </w:pPr>
      <w:r w:rsidRPr="00F14F65">
        <w:rPr>
          <w:rFonts w:ascii="Times New Roman" w:hAnsi="Times New Roman" w:cs="Times New Roman"/>
          <w:b/>
          <w:sz w:val="20"/>
          <w:szCs w:val="20"/>
        </w:rPr>
        <w:t>2. Экспертно-аналитическая деятельность</w:t>
      </w:r>
      <w:r>
        <w:rPr>
          <w:rFonts w:ascii="Times New Roman" w:hAnsi="Times New Roman" w:cs="Times New Roman"/>
          <w:b/>
          <w:sz w:val="20"/>
          <w:szCs w:val="20"/>
        </w:rPr>
        <w:t xml:space="preserve"> </w:t>
      </w:r>
      <w:r w:rsidRPr="00F14F65">
        <w:rPr>
          <w:rFonts w:ascii="Times New Roman" w:hAnsi="Times New Roman" w:cs="Times New Roman"/>
          <w:b/>
          <w:sz w:val="20"/>
          <w:szCs w:val="20"/>
        </w:rPr>
        <w:t>Контрольно-счетной палаты</w:t>
      </w:r>
    </w:p>
    <w:p w:rsidR="00F14F65" w:rsidRPr="00F14F65" w:rsidRDefault="00F14F65" w:rsidP="00F14F6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14F65">
        <w:rPr>
          <w:rFonts w:ascii="Times New Roman" w:hAnsi="Times New Roman" w:cs="Times New Roman"/>
          <w:sz w:val="20"/>
          <w:szCs w:val="20"/>
        </w:rPr>
        <w:t xml:space="preserve"> За период с  01 января по 31 декабря   2018 года в </w:t>
      </w:r>
      <w:proofErr w:type="spellStart"/>
      <w:r w:rsidRPr="00F14F65">
        <w:rPr>
          <w:rFonts w:ascii="Times New Roman" w:hAnsi="Times New Roman" w:cs="Times New Roman"/>
          <w:sz w:val="20"/>
          <w:szCs w:val="20"/>
        </w:rPr>
        <w:t>Магаринском</w:t>
      </w:r>
      <w:proofErr w:type="spellEnd"/>
      <w:r w:rsidRPr="00F14F65">
        <w:rPr>
          <w:rFonts w:ascii="Times New Roman" w:hAnsi="Times New Roman" w:cs="Times New Roman"/>
          <w:sz w:val="20"/>
          <w:szCs w:val="20"/>
        </w:rPr>
        <w:t xml:space="preserve">  сельском поселении   было проведено  23  экспертно - аналитических   мероприятий.</w:t>
      </w:r>
    </w:p>
    <w:p w:rsidR="00F14F65" w:rsidRPr="00F14F65" w:rsidRDefault="00F14F65" w:rsidP="00F14F65">
      <w:pPr>
        <w:pStyle w:val="a3"/>
        <w:spacing w:after="0"/>
        <w:ind w:firstLine="567"/>
        <w:jc w:val="both"/>
        <w:rPr>
          <w:rFonts w:ascii="Times New Roman" w:hAnsi="Times New Roman" w:cs="Times New Roman"/>
          <w:sz w:val="20"/>
          <w:szCs w:val="20"/>
        </w:rPr>
      </w:pPr>
      <w:r w:rsidRPr="00F14F65">
        <w:rPr>
          <w:rFonts w:ascii="Times New Roman" w:hAnsi="Times New Roman" w:cs="Times New Roman"/>
          <w:sz w:val="20"/>
          <w:szCs w:val="20"/>
        </w:rPr>
        <w:t xml:space="preserve"> В виде предварительного  контроля подготовлено   12  заключений на  проекты  решений Собраний депутатов Магаринского сельского поселения:</w:t>
      </w:r>
    </w:p>
    <w:p w:rsidR="00F14F65" w:rsidRPr="00F14F65" w:rsidRDefault="00F14F65" w:rsidP="00F14F65">
      <w:pPr>
        <w:pStyle w:val="a3"/>
        <w:spacing w:after="0"/>
        <w:ind w:firstLine="567"/>
        <w:jc w:val="both"/>
        <w:rPr>
          <w:rFonts w:ascii="Times New Roman" w:hAnsi="Times New Roman" w:cs="Times New Roman"/>
          <w:sz w:val="20"/>
          <w:szCs w:val="20"/>
        </w:rPr>
      </w:pPr>
      <w:r w:rsidRPr="00F14F65">
        <w:rPr>
          <w:rFonts w:ascii="Times New Roman" w:hAnsi="Times New Roman" w:cs="Times New Roman"/>
          <w:sz w:val="20"/>
          <w:szCs w:val="20"/>
        </w:rPr>
        <w:t xml:space="preserve">-  3 заключения на  проект решения Собрания депутатов    «О внесении изменений в Положение «О вопросах налогового регулирования в </w:t>
      </w:r>
      <w:proofErr w:type="spellStart"/>
      <w:r w:rsidRPr="00F14F65">
        <w:rPr>
          <w:rFonts w:ascii="Times New Roman" w:hAnsi="Times New Roman" w:cs="Times New Roman"/>
          <w:sz w:val="20"/>
          <w:szCs w:val="20"/>
        </w:rPr>
        <w:t>Магаринском</w:t>
      </w:r>
      <w:proofErr w:type="spellEnd"/>
      <w:r w:rsidRPr="00F14F65">
        <w:rPr>
          <w:rFonts w:ascii="Times New Roman" w:hAnsi="Times New Roman" w:cs="Times New Roman"/>
          <w:sz w:val="20"/>
          <w:szCs w:val="20"/>
        </w:rPr>
        <w:t xml:space="preserve"> сельском поселении Шумерлинского района, отнесенных законодательством Российской Федерации о налогах и сборах к ведению органов местного самоуправления»;</w:t>
      </w:r>
    </w:p>
    <w:p w:rsidR="00F14F65" w:rsidRPr="00F14F65" w:rsidRDefault="00F14F65" w:rsidP="00F14F65">
      <w:pPr>
        <w:pStyle w:val="a3"/>
        <w:spacing w:after="0"/>
        <w:ind w:firstLine="567"/>
        <w:jc w:val="both"/>
        <w:rPr>
          <w:rFonts w:ascii="Times New Roman" w:hAnsi="Times New Roman" w:cs="Times New Roman"/>
          <w:sz w:val="20"/>
          <w:szCs w:val="20"/>
        </w:rPr>
      </w:pPr>
      <w:r w:rsidRPr="00F14F65">
        <w:rPr>
          <w:rFonts w:ascii="Times New Roman" w:hAnsi="Times New Roman" w:cs="Times New Roman"/>
          <w:sz w:val="20"/>
          <w:szCs w:val="20"/>
        </w:rPr>
        <w:t xml:space="preserve">-  3 заключения на  проект решения Собрания депутатов  «О внесении изменений в Положение «О регулировании бюджетных правоотношений в </w:t>
      </w:r>
      <w:proofErr w:type="spellStart"/>
      <w:r w:rsidRPr="00F14F65">
        <w:rPr>
          <w:rFonts w:ascii="Times New Roman" w:hAnsi="Times New Roman" w:cs="Times New Roman"/>
          <w:sz w:val="20"/>
          <w:szCs w:val="20"/>
        </w:rPr>
        <w:t>Магаринском</w:t>
      </w:r>
      <w:proofErr w:type="spellEnd"/>
      <w:r w:rsidRPr="00F14F65">
        <w:rPr>
          <w:rFonts w:ascii="Times New Roman" w:hAnsi="Times New Roman" w:cs="Times New Roman"/>
          <w:sz w:val="20"/>
          <w:szCs w:val="20"/>
        </w:rPr>
        <w:t xml:space="preserve"> сельском поселении Шумерлинского района»;</w:t>
      </w:r>
    </w:p>
    <w:p w:rsidR="00F14F65" w:rsidRPr="00F14F65" w:rsidRDefault="00F14F65" w:rsidP="00F14F65">
      <w:pPr>
        <w:pStyle w:val="a3"/>
        <w:spacing w:after="0"/>
        <w:ind w:firstLine="567"/>
        <w:jc w:val="both"/>
        <w:rPr>
          <w:rFonts w:ascii="Times New Roman" w:hAnsi="Times New Roman" w:cs="Times New Roman"/>
          <w:sz w:val="20"/>
          <w:szCs w:val="20"/>
        </w:rPr>
      </w:pPr>
      <w:proofErr w:type="gramStart"/>
      <w:r w:rsidRPr="00F14F65">
        <w:rPr>
          <w:rFonts w:ascii="Times New Roman" w:hAnsi="Times New Roman" w:cs="Times New Roman"/>
          <w:sz w:val="20"/>
          <w:szCs w:val="20"/>
        </w:rPr>
        <w:t>- 1 заключение «О частичной замене дотации на выравнивание бюджетной обеспеченности Магаринского сельского поселения Шумерлинского района дополнительным нормативом отчислений от налога на доходы физических лиц»;</w:t>
      </w:r>
      <w:proofErr w:type="gramEnd"/>
    </w:p>
    <w:p w:rsidR="00F14F65" w:rsidRPr="00F14F65" w:rsidRDefault="00F14F65" w:rsidP="00F14F65">
      <w:pPr>
        <w:pStyle w:val="a3"/>
        <w:spacing w:after="0"/>
        <w:ind w:firstLine="567"/>
        <w:jc w:val="both"/>
        <w:rPr>
          <w:rFonts w:ascii="Times New Roman" w:hAnsi="Times New Roman" w:cs="Times New Roman"/>
          <w:sz w:val="20"/>
          <w:szCs w:val="20"/>
        </w:rPr>
      </w:pPr>
      <w:r w:rsidRPr="00F14F65">
        <w:rPr>
          <w:rFonts w:ascii="Times New Roman" w:hAnsi="Times New Roman" w:cs="Times New Roman"/>
          <w:sz w:val="20"/>
          <w:szCs w:val="20"/>
        </w:rPr>
        <w:t xml:space="preserve">-  4 заключения  на  проекты  решений Собраний депутатов «О внесении изменений в Решение Собрания депутатов Магаринского сельского поселения Шумерлинского района «О бюджете </w:t>
      </w:r>
      <w:proofErr w:type="spellStart"/>
      <w:r w:rsidRPr="00F14F65">
        <w:rPr>
          <w:rFonts w:ascii="Times New Roman" w:hAnsi="Times New Roman" w:cs="Times New Roman"/>
          <w:sz w:val="20"/>
          <w:szCs w:val="20"/>
        </w:rPr>
        <w:t>Маганринского</w:t>
      </w:r>
      <w:proofErr w:type="spellEnd"/>
      <w:r w:rsidRPr="00F14F65">
        <w:rPr>
          <w:rFonts w:ascii="Times New Roman" w:hAnsi="Times New Roman" w:cs="Times New Roman"/>
          <w:sz w:val="20"/>
          <w:szCs w:val="20"/>
        </w:rPr>
        <w:t xml:space="preserve">  сельского поселения Шумерлинского района на 2018 год и на плановый период  2019 и 2020 годов»;</w:t>
      </w:r>
    </w:p>
    <w:p w:rsidR="00F14F65" w:rsidRPr="00F14F65" w:rsidRDefault="00F14F65" w:rsidP="00F14F65">
      <w:pPr>
        <w:pStyle w:val="a3"/>
        <w:spacing w:after="0"/>
        <w:ind w:firstLine="567"/>
        <w:jc w:val="both"/>
        <w:rPr>
          <w:rFonts w:ascii="Times New Roman" w:hAnsi="Times New Roman" w:cs="Times New Roman"/>
          <w:sz w:val="20"/>
          <w:szCs w:val="20"/>
        </w:rPr>
      </w:pPr>
      <w:r w:rsidRPr="00F14F65">
        <w:rPr>
          <w:rFonts w:ascii="Times New Roman" w:hAnsi="Times New Roman" w:cs="Times New Roman"/>
          <w:sz w:val="20"/>
          <w:szCs w:val="20"/>
        </w:rPr>
        <w:t xml:space="preserve"> - 1 заключение   «О бюджете Магаринского  </w:t>
      </w:r>
      <w:proofErr w:type="gramStart"/>
      <w:r w:rsidRPr="00F14F65">
        <w:rPr>
          <w:rFonts w:ascii="Times New Roman" w:hAnsi="Times New Roman" w:cs="Times New Roman"/>
          <w:sz w:val="20"/>
          <w:szCs w:val="20"/>
        </w:rPr>
        <w:t>сельского</w:t>
      </w:r>
      <w:proofErr w:type="gramEnd"/>
      <w:r w:rsidRPr="00F14F65">
        <w:rPr>
          <w:rFonts w:ascii="Times New Roman" w:hAnsi="Times New Roman" w:cs="Times New Roman"/>
          <w:sz w:val="20"/>
          <w:szCs w:val="20"/>
        </w:rPr>
        <w:t xml:space="preserve"> поселения Шумерлинского района на 2019 и на плановый период 2020 и 2021 годов»;</w:t>
      </w:r>
    </w:p>
    <w:p w:rsidR="00F14F65" w:rsidRPr="00F14F65" w:rsidRDefault="00F14F65" w:rsidP="00F14F65">
      <w:pPr>
        <w:pStyle w:val="a3"/>
        <w:spacing w:after="0"/>
        <w:ind w:firstLine="567"/>
        <w:jc w:val="both"/>
        <w:rPr>
          <w:rFonts w:ascii="Times New Roman" w:hAnsi="Times New Roman" w:cs="Times New Roman"/>
          <w:sz w:val="20"/>
          <w:szCs w:val="20"/>
        </w:rPr>
      </w:pPr>
      <w:r w:rsidRPr="00F14F65">
        <w:rPr>
          <w:rFonts w:ascii="Times New Roman" w:hAnsi="Times New Roman" w:cs="Times New Roman"/>
          <w:color w:val="FF0000"/>
          <w:sz w:val="20"/>
          <w:szCs w:val="20"/>
        </w:rPr>
        <w:t xml:space="preserve">  </w:t>
      </w:r>
      <w:r w:rsidRPr="00F14F65">
        <w:rPr>
          <w:rFonts w:ascii="Times New Roman" w:hAnsi="Times New Roman" w:cs="Times New Roman"/>
          <w:sz w:val="20"/>
          <w:szCs w:val="20"/>
        </w:rPr>
        <w:t xml:space="preserve"> Подготовлено 7 заключений на проекты  постановления главы администрации Магаринского  сельского поселения:</w:t>
      </w:r>
    </w:p>
    <w:p w:rsidR="00F14F65" w:rsidRPr="00F14F65" w:rsidRDefault="00F14F65" w:rsidP="00F14F65">
      <w:pPr>
        <w:pStyle w:val="a3"/>
        <w:spacing w:after="0"/>
        <w:ind w:firstLine="567"/>
        <w:jc w:val="both"/>
        <w:rPr>
          <w:rFonts w:ascii="Times New Roman" w:hAnsi="Times New Roman" w:cs="Times New Roman"/>
          <w:sz w:val="20"/>
          <w:szCs w:val="20"/>
        </w:rPr>
      </w:pPr>
      <w:r w:rsidRPr="00F14F65">
        <w:rPr>
          <w:rFonts w:ascii="Times New Roman" w:hAnsi="Times New Roman" w:cs="Times New Roman"/>
          <w:sz w:val="20"/>
          <w:szCs w:val="20"/>
        </w:rPr>
        <w:lastRenderedPageBreak/>
        <w:t xml:space="preserve"> - 2 заключения на  проект постановления администрации  «О внесении изменений в постановление администрации Магаринского сельского поселения «Об утверждении муниципальной программы Магаринского сельского поселения Шумерлинского района «Развитие потенциала муниципального управления»</w:t>
      </w:r>
      <w:proofErr w:type="gramStart"/>
      <w:r w:rsidRPr="00F14F65">
        <w:rPr>
          <w:rFonts w:ascii="Times New Roman" w:hAnsi="Times New Roman" w:cs="Times New Roman"/>
          <w:sz w:val="20"/>
          <w:szCs w:val="20"/>
        </w:rPr>
        <w:t xml:space="preserve"> ;</w:t>
      </w:r>
      <w:proofErr w:type="gramEnd"/>
    </w:p>
    <w:p w:rsidR="00F14F65" w:rsidRPr="00F14F65" w:rsidRDefault="00F14F65" w:rsidP="00F14F65">
      <w:pPr>
        <w:pStyle w:val="a3"/>
        <w:spacing w:after="0"/>
        <w:ind w:firstLine="567"/>
        <w:jc w:val="both"/>
        <w:rPr>
          <w:rFonts w:ascii="Times New Roman" w:hAnsi="Times New Roman" w:cs="Times New Roman"/>
          <w:sz w:val="20"/>
          <w:szCs w:val="20"/>
        </w:rPr>
      </w:pPr>
      <w:r w:rsidRPr="00F14F65">
        <w:rPr>
          <w:rFonts w:ascii="Times New Roman" w:hAnsi="Times New Roman" w:cs="Times New Roman"/>
          <w:sz w:val="20"/>
          <w:szCs w:val="20"/>
        </w:rPr>
        <w:t>- 1 заключения на  проект постановления администрации  «О внесении изменений в муниципальную программу Магаринского  сельского поселения Шумерлинского района «Развитие жилищного строительства и сферы жилищно-коммунального хозяйства»</w:t>
      </w:r>
      <w:proofErr w:type="gramStart"/>
      <w:r w:rsidRPr="00F14F65">
        <w:rPr>
          <w:rFonts w:ascii="Times New Roman" w:hAnsi="Times New Roman" w:cs="Times New Roman"/>
          <w:sz w:val="20"/>
          <w:szCs w:val="20"/>
        </w:rPr>
        <w:t xml:space="preserve"> ;</w:t>
      </w:r>
      <w:proofErr w:type="gramEnd"/>
    </w:p>
    <w:p w:rsidR="00F14F65" w:rsidRPr="00F14F65" w:rsidRDefault="00F14F65" w:rsidP="00F14F65">
      <w:pPr>
        <w:pStyle w:val="a3"/>
        <w:spacing w:after="0"/>
        <w:ind w:firstLine="567"/>
        <w:jc w:val="both"/>
        <w:rPr>
          <w:rFonts w:ascii="Times New Roman" w:hAnsi="Times New Roman" w:cs="Times New Roman"/>
          <w:sz w:val="20"/>
          <w:szCs w:val="20"/>
        </w:rPr>
      </w:pPr>
      <w:r w:rsidRPr="00F14F65">
        <w:rPr>
          <w:rFonts w:ascii="Times New Roman" w:hAnsi="Times New Roman" w:cs="Times New Roman"/>
          <w:sz w:val="20"/>
          <w:szCs w:val="20"/>
        </w:rPr>
        <w:t xml:space="preserve">- 3 заключения на  проект постановления администрации «О внесении изменений в муниципальную программу  Магаринского сельского поселения Шумерлинского района «Управление общественными финансами и муниципальным долгом  Магаринского  сельского поселения Шумерлинского района» </w:t>
      </w:r>
    </w:p>
    <w:p w:rsidR="00F14F65" w:rsidRPr="00F14F65" w:rsidRDefault="00F14F65" w:rsidP="00F14F65">
      <w:pPr>
        <w:pStyle w:val="a3"/>
        <w:spacing w:after="0"/>
        <w:ind w:firstLine="567"/>
        <w:jc w:val="both"/>
        <w:rPr>
          <w:rFonts w:ascii="Times New Roman" w:hAnsi="Times New Roman" w:cs="Times New Roman"/>
          <w:sz w:val="20"/>
          <w:szCs w:val="20"/>
        </w:rPr>
      </w:pPr>
      <w:r w:rsidRPr="00F14F65">
        <w:rPr>
          <w:rFonts w:ascii="Times New Roman" w:hAnsi="Times New Roman" w:cs="Times New Roman"/>
          <w:sz w:val="20"/>
          <w:szCs w:val="20"/>
        </w:rPr>
        <w:t xml:space="preserve"> - 1 заключение на  проект постановления администрации «О внесении изменений  в программу  Содействие занятости населения»</w:t>
      </w:r>
    </w:p>
    <w:p w:rsidR="00F14F65" w:rsidRPr="00F14F65" w:rsidRDefault="00F14F65" w:rsidP="00F14F65">
      <w:pPr>
        <w:pStyle w:val="a3"/>
        <w:spacing w:after="0"/>
        <w:ind w:firstLine="567"/>
        <w:jc w:val="both"/>
        <w:rPr>
          <w:rFonts w:ascii="Times New Roman" w:hAnsi="Times New Roman" w:cs="Times New Roman"/>
          <w:sz w:val="20"/>
          <w:szCs w:val="20"/>
        </w:rPr>
      </w:pPr>
      <w:r w:rsidRPr="00F14F65">
        <w:rPr>
          <w:rFonts w:ascii="Times New Roman" w:hAnsi="Times New Roman" w:cs="Times New Roman"/>
          <w:sz w:val="20"/>
          <w:szCs w:val="20"/>
        </w:rPr>
        <w:t xml:space="preserve"> В виде текущего контроля  подготовлено 3 заключения на  проекты  постановлений  администрации Магаринского  сельского поселения:</w:t>
      </w:r>
    </w:p>
    <w:p w:rsidR="00F14F65" w:rsidRPr="00F14F65" w:rsidRDefault="00F14F65" w:rsidP="00F14F6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14F65">
        <w:rPr>
          <w:rFonts w:ascii="Times New Roman" w:hAnsi="Times New Roman" w:cs="Times New Roman"/>
          <w:sz w:val="20"/>
          <w:szCs w:val="20"/>
        </w:rPr>
        <w:t>1.  «Об исполнении бюджета  Магаринского  сельского поселения Шумерлинского района за 1  квартал  2018 года»;</w:t>
      </w:r>
    </w:p>
    <w:p w:rsidR="00F14F65" w:rsidRPr="00F14F65" w:rsidRDefault="00F14F65" w:rsidP="00F14F65">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F14F65">
        <w:rPr>
          <w:rFonts w:ascii="Times New Roman" w:hAnsi="Times New Roman" w:cs="Times New Roman"/>
          <w:sz w:val="20"/>
          <w:szCs w:val="20"/>
        </w:rPr>
        <w:t xml:space="preserve"> 2.  «Об исполнении бюджета  Магаринского  сельского поселения Шумерлинского района за 1 полугодие  2018 года».</w:t>
      </w:r>
    </w:p>
    <w:p w:rsidR="00F14F65" w:rsidRPr="00F14F65" w:rsidRDefault="00F14F65" w:rsidP="00F14F65">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F14F65">
        <w:rPr>
          <w:rFonts w:ascii="Times New Roman" w:hAnsi="Times New Roman" w:cs="Times New Roman"/>
          <w:sz w:val="20"/>
          <w:szCs w:val="20"/>
        </w:rPr>
        <w:t>3.  «Об исполнении бюджета  Магаринского  сельского поселения Шумерлинского района за 9 месяцев  2018 года».</w:t>
      </w:r>
    </w:p>
    <w:p w:rsidR="00F14F65" w:rsidRPr="00F14F65" w:rsidRDefault="00F14F65" w:rsidP="00F14F6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14F65" w:rsidRPr="00F14F65" w:rsidRDefault="00F14F65" w:rsidP="00F14F6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14F65">
        <w:rPr>
          <w:rFonts w:ascii="Times New Roman" w:hAnsi="Times New Roman" w:cs="Times New Roman"/>
          <w:sz w:val="20"/>
          <w:szCs w:val="20"/>
        </w:rPr>
        <w:t>В  виде последующего контроля  подготовлено 1 заключение на проект решения Собрания депутатов  Магаринского  сельского поселения «Об утверждении  отчета об исполнении бюджета  Магаринского  сельского поселения Шумерлинского района за 2017 год».</w:t>
      </w:r>
    </w:p>
    <w:p w:rsidR="00F14F65" w:rsidRPr="00F14F65" w:rsidRDefault="00F14F65" w:rsidP="00F14F6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14F65">
        <w:rPr>
          <w:rFonts w:ascii="Times New Roman" w:hAnsi="Times New Roman" w:cs="Times New Roman"/>
          <w:sz w:val="20"/>
          <w:szCs w:val="20"/>
        </w:rPr>
        <w:t>Экспертные  заключения    своевременно направлены  председателю  Собрания депутатов  Магаринского  сельского поселения Шумерлинского района.</w:t>
      </w:r>
    </w:p>
    <w:p w:rsidR="00F14F65" w:rsidRPr="00F14F65" w:rsidRDefault="00F14F65" w:rsidP="00F14F6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F14F65" w:rsidRPr="00F14F65" w:rsidRDefault="00F14F65" w:rsidP="00F14F65">
      <w:pPr>
        <w:widowControl w:val="0"/>
        <w:autoSpaceDE w:val="0"/>
        <w:autoSpaceDN w:val="0"/>
        <w:adjustRightInd w:val="0"/>
        <w:spacing w:after="0" w:line="240" w:lineRule="auto"/>
        <w:ind w:firstLine="540"/>
        <w:jc w:val="center"/>
        <w:rPr>
          <w:rFonts w:ascii="Times New Roman" w:hAnsi="Times New Roman" w:cs="Times New Roman"/>
          <w:b/>
          <w:sz w:val="20"/>
          <w:szCs w:val="20"/>
        </w:rPr>
      </w:pPr>
      <w:r w:rsidRPr="00F14F65">
        <w:rPr>
          <w:rFonts w:ascii="Times New Roman" w:hAnsi="Times New Roman" w:cs="Times New Roman"/>
          <w:b/>
          <w:sz w:val="20"/>
          <w:szCs w:val="20"/>
        </w:rPr>
        <w:t>3. Организация и обеспечение деятельности</w:t>
      </w:r>
      <w:r>
        <w:rPr>
          <w:rFonts w:ascii="Times New Roman" w:hAnsi="Times New Roman" w:cs="Times New Roman"/>
          <w:b/>
          <w:sz w:val="20"/>
          <w:szCs w:val="20"/>
        </w:rPr>
        <w:t xml:space="preserve"> </w:t>
      </w:r>
      <w:r w:rsidRPr="00F14F65">
        <w:rPr>
          <w:rFonts w:ascii="Times New Roman" w:hAnsi="Times New Roman" w:cs="Times New Roman"/>
          <w:b/>
          <w:sz w:val="20"/>
          <w:szCs w:val="20"/>
        </w:rPr>
        <w:t>Контрольно-счетной палаты</w:t>
      </w:r>
    </w:p>
    <w:p w:rsidR="00F14F65" w:rsidRPr="00F14F65" w:rsidRDefault="00F14F65" w:rsidP="00F14F6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14F65">
        <w:rPr>
          <w:rFonts w:ascii="Times New Roman" w:hAnsi="Times New Roman" w:cs="Times New Roman"/>
          <w:sz w:val="20"/>
          <w:szCs w:val="20"/>
        </w:rPr>
        <w:t>Деятельность</w:t>
      </w:r>
      <w:proofErr w:type="gramStart"/>
      <w:r w:rsidRPr="00F14F65">
        <w:rPr>
          <w:rFonts w:ascii="Times New Roman" w:hAnsi="Times New Roman" w:cs="Times New Roman"/>
          <w:sz w:val="20"/>
          <w:szCs w:val="20"/>
        </w:rPr>
        <w:t xml:space="preserve">  К</w:t>
      </w:r>
      <w:proofErr w:type="gramEnd"/>
      <w:r w:rsidRPr="00F14F65">
        <w:rPr>
          <w:rFonts w:ascii="Times New Roman" w:hAnsi="Times New Roman" w:cs="Times New Roman"/>
          <w:sz w:val="20"/>
          <w:szCs w:val="20"/>
        </w:rPr>
        <w:t>онтрольно - счетной палаты  Шумерлинского района   оперативно и своевременно отражается  на  сайте  Шумерлинского района.</w:t>
      </w:r>
    </w:p>
    <w:p w:rsidR="00F14F65" w:rsidRPr="00F14F65" w:rsidRDefault="00F14F65" w:rsidP="00F14F65">
      <w:pPr>
        <w:spacing w:after="0" w:line="240" w:lineRule="auto"/>
        <w:ind w:firstLine="708"/>
        <w:jc w:val="both"/>
        <w:rPr>
          <w:rFonts w:ascii="Times New Roman" w:hAnsi="Times New Roman" w:cs="Times New Roman"/>
          <w:sz w:val="20"/>
          <w:szCs w:val="20"/>
        </w:rPr>
      </w:pPr>
    </w:p>
    <w:p w:rsidR="002B6A03" w:rsidRPr="002B6A03" w:rsidRDefault="002B6A03" w:rsidP="002B6A03">
      <w:pPr>
        <w:rPr>
          <w:lang w:eastAsia="ru-RU"/>
        </w:rPr>
      </w:pPr>
      <w:r w:rsidRPr="00C91025">
        <w:rPr>
          <w:rFonts w:ascii="Times New Roman" w:eastAsia="Times New Roman" w:hAnsi="Times New Roman" w:cs="Times New Roman"/>
          <w:b/>
          <w:bCs/>
          <w:sz w:val="20"/>
          <w:szCs w:val="20"/>
          <w:lang w:eastAsia="ru-RU"/>
        </w:rPr>
        <w:t xml:space="preserve">                                                                                                                                                                                                                                                                                                                                                                                                                                                                           </w:t>
      </w:r>
    </w:p>
    <w:p w:rsidR="008204DD" w:rsidRPr="00EF177A" w:rsidRDefault="008204DD" w:rsidP="00C91025">
      <w:pPr>
        <w:pStyle w:val="4"/>
        <w:rPr>
          <w:rFonts w:ascii="Times New Roman" w:hAnsi="Times New Roman"/>
        </w:rPr>
      </w:pPr>
      <w:bookmarkStart w:id="12" w:name="RANGE!A1:E22"/>
      <w:bookmarkEnd w:id="12"/>
      <w:r w:rsidRPr="00EF177A">
        <w:rPr>
          <w:rFonts w:ascii="Times New Roman" w:hAnsi="Times New Roman"/>
        </w:rPr>
        <w:t xml:space="preserve">     </w:t>
      </w:r>
    </w:p>
    <w:p w:rsidR="000745AF" w:rsidRPr="00EF177A" w:rsidRDefault="000745AF" w:rsidP="00EF177A">
      <w:pPr>
        <w:spacing w:after="0"/>
        <w:rPr>
          <w:rFonts w:ascii="Times New Roman" w:hAnsi="Times New Roman" w:cs="Times New Roman"/>
          <w:sz w:val="20"/>
          <w:szCs w:val="20"/>
        </w:rPr>
      </w:pPr>
    </w:p>
    <w:p w:rsidR="000745AF" w:rsidRPr="00EF177A" w:rsidRDefault="000745AF" w:rsidP="00EF177A">
      <w:pPr>
        <w:spacing w:after="0"/>
        <w:rPr>
          <w:rFonts w:ascii="Times New Roman" w:hAnsi="Times New Roman" w:cs="Times New Roman"/>
          <w:sz w:val="20"/>
          <w:szCs w:val="20"/>
        </w:rPr>
      </w:pPr>
    </w:p>
    <w:p w:rsidR="000745AF" w:rsidRPr="00EF177A" w:rsidRDefault="000745AF" w:rsidP="00EF177A">
      <w:pPr>
        <w:spacing w:after="0"/>
        <w:rPr>
          <w:rFonts w:ascii="Times New Roman" w:hAnsi="Times New Roman" w:cs="Times New Roman"/>
          <w:sz w:val="20"/>
          <w:szCs w:val="20"/>
        </w:rPr>
      </w:pPr>
    </w:p>
    <w:p w:rsidR="000745AF" w:rsidRPr="00EF177A" w:rsidRDefault="000745AF" w:rsidP="00EF177A">
      <w:pPr>
        <w:spacing w:after="0"/>
        <w:rPr>
          <w:rFonts w:ascii="Times New Roman" w:hAnsi="Times New Roman" w:cs="Times New Roman"/>
          <w:sz w:val="20"/>
          <w:szCs w:val="20"/>
        </w:rPr>
      </w:pPr>
    </w:p>
    <w:p w:rsidR="000745AF" w:rsidRPr="00EF177A" w:rsidRDefault="000745AF" w:rsidP="00EF177A">
      <w:pPr>
        <w:spacing w:after="0"/>
        <w:rPr>
          <w:rFonts w:ascii="Times New Roman" w:hAnsi="Times New Roman" w:cs="Times New Roman"/>
          <w:sz w:val="20"/>
          <w:szCs w:val="20"/>
        </w:rPr>
      </w:pPr>
    </w:p>
    <w:p w:rsidR="000745AF" w:rsidRPr="00EF177A" w:rsidRDefault="000745AF" w:rsidP="00EF177A">
      <w:pPr>
        <w:spacing w:after="0"/>
        <w:rPr>
          <w:rFonts w:ascii="Times New Roman" w:hAnsi="Times New Roman" w:cs="Times New Roman"/>
          <w:sz w:val="20"/>
          <w:szCs w:val="20"/>
        </w:rPr>
      </w:pPr>
    </w:p>
    <w:p w:rsidR="000745AF" w:rsidRPr="00EF177A" w:rsidRDefault="000745AF" w:rsidP="00EF177A">
      <w:pPr>
        <w:spacing w:after="0"/>
        <w:rPr>
          <w:rFonts w:ascii="Times New Roman" w:hAnsi="Times New Roman" w:cs="Times New Roman"/>
          <w:sz w:val="20"/>
          <w:szCs w:val="20"/>
        </w:rPr>
      </w:pPr>
    </w:p>
    <w:p w:rsidR="00CB29EB" w:rsidRDefault="00C52B10" w:rsidP="00EF177A">
      <w:pPr>
        <w:tabs>
          <w:tab w:val="left" w:pos="5895"/>
        </w:tabs>
        <w:spacing w:after="0"/>
        <w:rPr>
          <w:rFonts w:ascii="Times New Roman" w:hAnsi="Times New Roman" w:cs="Times New Roman"/>
          <w:sz w:val="20"/>
          <w:szCs w:val="20"/>
        </w:rPr>
      </w:pPr>
      <w:r w:rsidRPr="00EF177A">
        <w:rPr>
          <w:rFonts w:ascii="Times New Roman" w:hAnsi="Times New Roman" w:cs="Times New Roman"/>
          <w:sz w:val="20"/>
          <w:szCs w:val="20"/>
        </w:rPr>
        <w:tab/>
      </w:r>
      <w:bookmarkEnd w:id="0"/>
    </w:p>
    <w:p w:rsidR="00CB29EB" w:rsidRDefault="00CB29EB" w:rsidP="00EF177A">
      <w:pPr>
        <w:tabs>
          <w:tab w:val="left" w:pos="5895"/>
        </w:tabs>
        <w:spacing w:after="0"/>
        <w:rPr>
          <w:rFonts w:ascii="Times New Roman" w:hAnsi="Times New Roman" w:cs="Times New Roman"/>
          <w:sz w:val="20"/>
          <w:szCs w:val="20"/>
        </w:rPr>
      </w:pPr>
    </w:p>
    <w:p w:rsidR="00CB29EB" w:rsidRDefault="00CB29EB" w:rsidP="00EF177A">
      <w:pPr>
        <w:tabs>
          <w:tab w:val="left" w:pos="5895"/>
        </w:tabs>
        <w:spacing w:after="0"/>
        <w:rPr>
          <w:rFonts w:ascii="Times New Roman" w:hAnsi="Times New Roman" w:cs="Times New Roman"/>
          <w:sz w:val="20"/>
          <w:szCs w:val="20"/>
        </w:rPr>
      </w:pPr>
    </w:p>
    <w:p w:rsidR="00CB29EB" w:rsidRDefault="00CB29EB" w:rsidP="00EF177A">
      <w:pPr>
        <w:tabs>
          <w:tab w:val="left" w:pos="5895"/>
        </w:tabs>
        <w:spacing w:after="0"/>
        <w:rPr>
          <w:rFonts w:ascii="Times New Roman" w:hAnsi="Times New Roman" w:cs="Times New Roman"/>
          <w:sz w:val="20"/>
          <w:szCs w:val="20"/>
        </w:rPr>
      </w:pPr>
    </w:p>
    <w:p w:rsidR="00CB29EB" w:rsidRDefault="00CB29EB" w:rsidP="00EF177A">
      <w:pPr>
        <w:tabs>
          <w:tab w:val="left" w:pos="5895"/>
        </w:tabs>
        <w:spacing w:after="0"/>
        <w:rPr>
          <w:rFonts w:ascii="Times New Roman" w:hAnsi="Times New Roman" w:cs="Times New Roman"/>
          <w:sz w:val="20"/>
          <w:szCs w:val="20"/>
        </w:rPr>
      </w:pPr>
    </w:p>
    <w:p w:rsidR="00CB29EB" w:rsidRDefault="00CB29EB" w:rsidP="00EF177A">
      <w:pPr>
        <w:tabs>
          <w:tab w:val="left" w:pos="5895"/>
        </w:tabs>
        <w:spacing w:after="0"/>
        <w:rPr>
          <w:rFonts w:ascii="Times New Roman" w:hAnsi="Times New Roman" w:cs="Times New Roman"/>
          <w:sz w:val="20"/>
          <w:szCs w:val="20"/>
        </w:rPr>
      </w:pPr>
      <w:r>
        <w:rPr>
          <w:rFonts w:ascii="Times New Roman" w:hAnsi="Times New Roman" w:cs="Times New Roman"/>
          <w:noProof/>
          <w:sz w:val="20"/>
          <w:szCs w:val="20"/>
          <w:lang w:eastAsia="ru-RU"/>
        </w:rPr>
        <w:drawing>
          <wp:anchor distT="0" distB="0" distL="114300" distR="114300" simplePos="0" relativeHeight="251664384" behindDoc="0" locked="0" layoutInCell="1" allowOverlap="1">
            <wp:simplePos x="0" y="0"/>
            <wp:positionH relativeFrom="column">
              <wp:posOffset>-130810</wp:posOffset>
            </wp:positionH>
            <wp:positionV relativeFrom="paragraph">
              <wp:posOffset>85090</wp:posOffset>
            </wp:positionV>
            <wp:extent cx="6877050" cy="1257300"/>
            <wp:effectExtent l="19050" t="0" r="0" b="0"/>
            <wp:wrapNone/>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7" cstate="print"/>
                    <a:srcRect/>
                    <a:stretch>
                      <a:fillRect/>
                    </a:stretch>
                  </pic:blipFill>
                  <pic:spPr bwMode="auto">
                    <a:xfrm>
                      <a:off x="0" y="0"/>
                      <a:ext cx="6877050" cy="1257300"/>
                    </a:xfrm>
                    <a:prstGeom prst="rect">
                      <a:avLst/>
                    </a:prstGeom>
                    <a:noFill/>
                    <a:ln w="9525">
                      <a:noFill/>
                      <a:miter lim="800000"/>
                      <a:headEnd/>
                      <a:tailEnd/>
                    </a:ln>
                  </pic:spPr>
                </pic:pic>
              </a:graphicData>
            </a:graphic>
          </wp:anchor>
        </w:drawing>
      </w:r>
    </w:p>
    <w:p w:rsidR="00CB29EB" w:rsidRDefault="00CB29EB" w:rsidP="00EF177A">
      <w:pPr>
        <w:tabs>
          <w:tab w:val="left" w:pos="5895"/>
        </w:tabs>
        <w:spacing w:after="0"/>
        <w:rPr>
          <w:rFonts w:ascii="Times New Roman" w:hAnsi="Times New Roman" w:cs="Times New Roman"/>
          <w:sz w:val="20"/>
          <w:szCs w:val="20"/>
        </w:rPr>
      </w:pPr>
    </w:p>
    <w:p w:rsidR="00CB29EB" w:rsidRDefault="00CB29EB" w:rsidP="00EF177A">
      <w:pPr>
        <w:tabs>
          <w:tab w:val="left" w:pos="5895"/>
        </w:tabs>
        <w:spacing w:after="0"/>
        <w:rPr>
          <w:rFonts w:ascii="Times New Roman" w:hAnsi="Times New Roman" w:cs="Times New Roman"/>
          <w:sz w:val="20"/>
          <w:szCs w:val="20"/>
        </w:rPr>
      </w:pPr>
    </w:p>
    <w:p w:rsidR="00CB29EB" w:rsidRDefault="00CB29EB" w:rsidP="00EF177A">
      <w:pPr>
        <w:tabs>
          <w:tab w:val="left" w:pos="5895"/>
        </w:tabs>
        <w:spacing w:after="0"/>
        <w:rPr>
          <w:rFonts w:ascii="Times New Roman" w:hAnsi="Times New Roman" w:cs="Times New Roman"/>
          <w:sz w:val="20"/>
          <w:szCs w:val="20"/>
        </w:rPr>
      </w:pPr>
    </w:p>
    <w:p w:rsidR="00CB29EB" w:rsidRDefault="00CB29EB" w:rsidP="00EF177A">
      <w:pPr>
        <w:tabs>
          <w:tab w:val="left" w:pos="5895"/>
        </w:tabs>
        <w:spacing w:after="0"/>
        <w:rPr>
          <w:rFonts w:ascii="Times New Roman" w:hAnsi="Times New Roman" w:cs="Times New Roman"/>
          <w:sz w:val="20"/>
          <w:szCs w:val="20"/>
        </w:rPr>
      </w:pPr>
    </w:p>
    <w:p w:rsidR="00CB29EB" w:rsidRDefault="00CB29EB" w:rsidP="00EF177A">
      <w:pPr>
        <w:tabs>
          <w:tab w:val="left" w:pos="5895"/>
        </w:tabs>
        <w:spacing w:after="0"/>
        <w:rPr>
          <w:rFonts w:ascii="Times New Roman" w:hAnsi="Times New Roman" w:cs="Times New Roman"/>
          <w:sz w:val="20"/>
          <w:szCs w:val="20"/>
        </w:rPr>
      </w:pPr>
    </w:p>
    <w:p w:rsidR="00CB29EB" w:rsidRDefault="00CB29EB" w:rsidP="00EF177A">
      <w:pPr>
        <w:tabs>
          <w:tab w:val="left" w:pos="5895"/>
        </w:tabs>
        <w:spacing w:after="0"/>
        <w:rPr>
          <w:rFonts w:ascii="Times New Roman" w:hAnsi="Times New Roman" w:cs="Times New Roman"/>
          <w:sz w:val="20"/>
          <w:szCs w:val="20"/>
        </w:rPr>
      </w:pPr>
    </w:p>
    <w:p w:rsidR="00CB29EB" w:rsidRDefault="00CB29EB" w:rsidP="00EF177A">
      <w:pPr>
        <w:tabs>
          <w:tab w:val="left" w:pos="5895"/>
        </w:tabs>
        <w:spacing w:after="0"/>
        <w:rPr>
          <w:rFonts w:ascii="Times New Roman" w:hAnsi="Times New Roman" w:cs="Times New Roman"/>
          <w:sz w:val="20"/>
          <w:szCs w:val="20"/>
        </w:rPr>
      </w:pPr>
    </w:p>
    <w:sectPr w:rsidR="00CB29EB" w:rsidSect="00C91025">
      <w:pgSz w:w="11906" w:h="16838"/>
      <w:pgMar w:top="426" w:right="566"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B42" w:rsidRDefault="001E3B42" w:rsidP="008875ED">
      <w:pPr>
        <w:spacing w:after="0" w:line="240" w:lineRule="auto"/>
      </w:pPr>
      <w:r>
        <w:separator/>
      </w:r>
    </w:p>
  </w:endnote>
  <w:endnote w:type="continuationSeparator" w:id="0">
    <w:p w:rsidR="001E3B42" w:rsidRDefault="001E3B42"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22" w:rsidRDefault="002F46E8" w:rsidP="00D52DFC">
    <w:pPr>
      <w:pStyle w:val="affffc"/>
      <w:framePr w:wrap="around" w:vAnchor="text" w:hAnchor="margin" w:xAlign="right" w:y="1"/>
      <w:rPr>
        <w:rStyle w:val="affffb"/>
      </w:rPr>
    </w:pPr>
    <w:r>
      <w:rPr>
        <w:rStyle w:val="affffb"/>
      </w:rPr>
      <w:fldChar w:fldCharType="begin"/>
    </w:r>
    <w:r w:rsidR="00513E22">
      <w:rPr>
        <w:rStyle w:val="affffb"/>
      </w:rPr>
      <w:instrText xml:space="preserve">PAGE  </w:instrText>
    </w:r>
    <w:r>
      <w:rPr>
        <w:rStyle w:val="affffb"/>
      </w:rPr>
      <w:fldChar w:fldCharType="end"/>
    </w:r>
  </w:p>
  <w:p w:rsidR="00513E22" w:rsidRDefault="00513E22" w:rsidP="00D52DFC">
    <w:pPr>
      <w:pStyle w:val="afff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22" w:rsidRDefault="00513E22" w:rsidP="00D52DFC">
    <w:pPr>
      <w:pStyle w:val="affffc"/>
      <w:framePr w:wrap="around" w:vAnchor="text" w:hAnchor="margin" w:xAlign="right" w:y="1"/>
      <w:rPr>
        <w:rStyle w:val="affffb"/>
      </w:rPr>
    </w:pPr>
  </w:p>
  <w:p w:rsidR="00513E22" w:rsidRDefault="00513E22" w:rsidP="00D52DFC">
    <w:pPr>
      <w:pStyle w:val="affffc"/>
      <w:ind w:right="360"/>
    </w:pPr>
  </w:p>
  <w:p w:rsidR="00513E22" w:rsidRPr="00D12CFB" w:rsidRDefault="00513E22" w:rsidP="00D52DFC">
    <w:pPr>
      <w:pStyle w:val="afff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22" w:rsidRDefault="00513E22">
    <w:pPr>
      <w:pStyle w:val="aff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B42" w:rsidRDefault="001E3B42" w:rsidP="008875ED">
      <w:pPr>
        <w:spacing w:after="0" w:line="240" w:lineRule="auto"/>
      </w:pPr>
      <w:r>
        <w:separator/>
      </w:r>
    </w:p>
  </w:footnote>
  <w:footnote w:type="continuationSeparator" w:id="0">
    <w:p w:rsidR="001E3B42" w:rsidRDefault="001E3B42" w:rsidP="0088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22" w:rsidRDefault="002F46E8" w:rsidP="00D52DFC">
    <w:pPr>
      <w:pStyle w:val="affff9"/>
      <w:framePr w:wrap="around" w:vAnchor="text" w:hAnchor="margin" w:xAlign="center" w:y="1"/>
      <w:rPr>
        <w:rStyle w:val="affffb"/>
      </w:rPr>
    </w:pPr>
    <w:r>
      <w:rPr>
        <w:rStyle w:val="affffb"/>
      </w:rPr>
      <w:fldChar w:fldCharType="begin"/>
    </w:r>
    <w:r w:rsidR="00513E22">
      <w:rPr>
        <w:rStyle w:val="affffb"/>
      </w:rPr>
      <w:instrText xml:space="preserve">PAGE  </w:instrText>
    </w:r>
    <w:r>
      <w:rPr>
        <w:rStyle w:val="affffb"/>
      </w:rPr>
      <w:fldChar w:fldCharType="separate"/>
    </w:r>
    <w:r w:rsidR="00513E22">
      <w:rPr>
        <w:rStyle w:val="affffb"/>
        <w:noProof/>
      </w:rPr>
      <w:t>10</w:t>
    </w:r>
    <w:r>
      <w:rPr>
        <w:rStyle w:val="affffb"/>
      </w:rPr>
      <w:fldChar w:fldCharType="end"/>
    </w:r>
  </w:p>
  <w:p w:rsidR="00513E22" w:rsidRDefault="00513E22">
    <w:pPr>
      <w:pStyle w:val="aff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22" w:rsidRPr="00B673CC" w:rsidRDefault="00513E22" w:rsidP="00B673CC">
    <w:pPr>
      <w:pStyle w:val="affff9"/>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22" w:rsidRDefault="00513E22" w:rsidP="00D52DFC">
    <w:pPr>
      <w:pStyle w:val="affff9"/>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E22" w:rsidRDefault="00513E22">
    <w:pPr>
      <w:pStyle w:val="afffffff2"/>
      <w:framePr w:w="11318" w:h="667" w:wrap="none" w:vAnchor="text" w:hAnchor="page" w:x="294" w:y="1200"/>
      <w:shd w:val="clear" w:color="auto" w:fill="auto"/>
      <w:ind w:left="6754"/>
    </w:pPr>
    <w:r>
      <w:rPr>
        <w:rStyle w:val="9pt"/>
      </w:rPr>
      <w:t xml:space="preserve">Приложение </w:t>
    </w:r>
    <w:fldSimple w:instr=" PAGE \* MERGEFORMAT ">
      <w:r>
        <w:rPr>
          <w:rStyle w:val="9pt"/>
        </w:rPr>
        <w:t>1</w:t>
      </w:r>
    </w:fldSimple>
  </w:p>
  <w:p w:rsidR="00513E22" w:rsidRDefault="00513E22">
    <w:pPr>
      <w:pStyle w:val="afffffff2"/>
      <w:framePr w:w="11318" w:h="667" w:wrap="none" w:vAnchor="text" w:hAnchor="page" w:x="294" w:y="1200"/>
      <w:shd w:val="clear" w:color="auto" w:fill="auto"/>
      <w:ind w:left="6754"/>
    </w:pPr>
    <w:r>
      <w:rPr>
        <w:rStyle w:val="9pt"/>
      </w:rPr>
      <w:t>к Типовому порядку разработки, реализации и</w:t>
    </w:r>
  </w:p>
  <w:p w:rsidR="00513E22" w:rsidRDefault="00513E22">
    <w:pPr>
      <w:pStyle w:val="afffffff2"/>
      <w:framePr w:w="11318" w:h="667" w:wrap="none" w:vAnchor="text" w:hAnchor="page" w:x="294" w:y="1200"/>
      <w:shd w:val="clear" w:color="auto" w:fill="auto"/>
      <w:ind w:left="6754"/>
    </w:pPr>
    <w:r>
      <w:rPr>
        <w:rStyle w:val="9pt"/>
      </w:rPr>
      <w:t xml:space="preserve">оценки эффективности муниципальных </w:t>
    </w:r>
    <w:proofErr w:type="spellStart"/>
    <w:proofErr w:type="gramStart"/>
    <w:r>
      <w:rPr>
        <w:rStyle w:val="9pt"/>
      </w:rPr>
      <w:t>п</w:t>
    </w:r>
    <w:proofErr w:type="spellEnd"/>
    <w:proofErr w:type="gramEnd"/>
    <w:r>
      <w:rPr>
        <w:rStyle w:val="9pt"/>
      </w:rPr>
      <w:t xml:space="preserve"> </w:t>
    </w:r>
    <w:proofErr w:type="spellStart"/>
    <w:r>
      <w:rPr>
        <w:rStyle w:val="9pt"/>
      </w:rPr>
      <w:t>эограмм</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E4C360"/>
    <w:lvl w:ilvl="0">
      <w:start w:val="1"/>
      <w:numFmt w:val="bullet"/>
      <w:lvlText w:val=""/>
      <w:lvlJc w:val="left"/>
      <w:pPr>
        <w:tabs>
          <w:tab w:val="num" w:pos="360"/>
        </w:tabs>
        <w:ind w:left="360" w:hanging="360"/>
      </w:pPr>
      <w:rPr>
        <w:rFonts w:ascii="Symbol" w:hAnsi="Symbol" w:hint="default"/>
      </w:rPr>
    </w:lvl>
  </w:abstractNum>
  <w:abstractNum w:abstractNumId="1">
    <w:nsid w:val="127701A2"/>
    <w:multiLevelType w:val="multilevel"/>
    <w:tmpl w:val="C18C88B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9683C1F"/>
    <w:multiLevelType w:val="hybridMultilevel"/>
    <w:tmpl w:val="0832CEDE"/>
    <w:lvl w:ilvl="0" w:tplc="4A2602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D36330D"/>
    <w:multiLevelType w:val="hybridMultilevel"/>
    <w:tmpl w:val="4B881418"/>
    <w:lvl w:ilvl="0" w:tplc="46F6B618">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E23F8F"/>
    <w:multiLevelType w:val="multilevel"/>
    <w:tmpl w:val="4548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D44BD2"/>
    <w:multiLevelType w:val="hybridMultilevel"/>
    <w:tmpl w:val="A32EBF9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8">
    <w:nsid w:val="74497642"/>
    <w:multiLevelType w:val="hybridMultilevel"/>
    <w:tmpl w:val="2DD46F5E"/>
    <w:lvl w:ilvl="0" w:tplc="E8522D52">
      <w:start w:val="1"/>
      <w:numFmt w:val="decimal"/>
      <w:lvlText w:val="%1."/>
      <w:lvlJc w:val="left"/>
      <w:pPr>
        <w:ind w:left="1654"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55888"/>
    <w:rsid w:val="0003226C"/>
    <w:rsid w:val="00045673"/>
    <w:rsid w:val="000745AF"/>
    <w:rsid w:val="00090333"/>
    <w:rsid w:val="000F4403"/>
    <w:rsid w:val="001150B9"/>
    <w:rsid w:val="00122907"/>
    <w:rsid w:val="00150B0D"/>
    <w:rsid w:val="00161543"/>
    <w:rsid w:val="001947B5"/>
    <w:rsid w:val="001D6A05"/>
    <w:rsid w:val="001D6AB6"/>
    <w:rsid w:val="001E3B42"/>
    <w:rsid w:val="0020104C"/>
    <w:rsid w:val="00211B86"/>
    <w:rsid w:val="00223EAB"/>
    <w:rsid w:val="002243E9"/>
    <w:rsid w:val="002344AC"/>
    <w:rsid w:val="002407A5"/>
    <w:rsid w:val="002431D9"/>
    <w:rsid w:val="00252549"/>
    <w:rsid w:val="00270D2D"/>
    <w:rsid w:val="002B6A03"/>
    <w:rsid w:val="002F46E8"/>
    <w:rsid w:val="00323EAF"/>
    <w:rsid w:val="00324D21"/>
    <w:rsid w:val="003415EB"/>
    <w:rsid w:val="00361581"/>
    <w:rsid w:val="003703E6"/>
    <w:rsid w:val="0037408E"/>
    <w:rsid w:val="003B2D42"/>
    <w:rsid w:val="003C140E"/>
    <w:rsid w:val="003E1246"/>
    <w:rsid w:val="003F0DBE"/>
    <w:rsid w:val="003F44CD"/>
    <w:rsid w:val="004763F3"/>
    <w:rsid w:val="004A1E34"/>
    <w:rsid w:val="004F4BDF"/>
    <w:rsid w:val="00504917"/>
    <w:rsid w:val="00513E22"/>
    <w:rsid w:val="00545E11"/>
    <w:rsid w:val="005C107E"/>
    <w:rsid w:val="005E0302"/>
    <w:rsid w:val="005E54DD"/>
    <w:rsid w:val="00623515"/>
    <w:rsid w:val="00661717"/>
    <w:rsid w:val="0066364C"/>
    <w:rsid w:val="00674BD2"/>
    <w:rsid w:val="006F0B2F"/>
    <w:rsid w:val="007038E5"/>
    <w:rsid w:val="00722BEC"/>
    <w:rsid w:val="00764990"/>
    <w:rsid w:val="00794CD4"/>
    <w:rsid w:val="007B6231"/>
    <w:rsid w:val="007E7B7F"/>
    <w:rsid w:val="008204DD"/>
    <w:rsid w:val="00824A7D"/>
    <w:rsid w:val="00831956"/>
    <w:rsid w:val="00832921"/>
    <w:rsid w:val="00840845"/>
    <w:rsid w:val="00856772"/>
    <w:rsid w:val="008875ED"/>
    <w:rsid w:val="008C7609"/>
    <w:rsid w:val="008E6A39"/>
    <w:rsid w:val="008F52A2"/>
    <w:rsid w:val="00904ADF"/>
    <w:rsid w:val="009515CF"/>
    <w:rsid w:val="00955A44"/>
    <w:rsid w:val="009F678F"/>
    <w:rsid w:val="00A3658A"/>
    <w:rsid w:val="00A45EAF"/>
    <w:rsid w:val="00A75C70"/>
    <w:rsid w:val="00A83480"/>
    <w:rsid w:val="00B6237D"/>
    <w:rsid w:val="00B673CC"/>
    <w:rsid w:val="00B70341"/>
    <w:rsid w:val="00BA227B"/>
    <w:rsid w:val="00BB5B69"/>
    <w:rsid w:val="00C01AB9"/>
    <w:rsid w:val="00C055FA"/>
    <w:rsid w:val="00C26B92"/>
    <w:rsid w:val="00C52B10"/>
    <w:rsid w:val="00C55888"/>
    <w:rsid w:val="00C64779"/>
    <w:rsid w:val="00C732FD"/>
    <w:rsid w:val="00C816AE"/>
    <w:rsid w:val="00C91025"/>
    <w:rsid w:val="00CB29EB"/>
    <w:rsid w:val="00CE2287"/>
    <w:rsid w:val="00CE5AD6"/>
    <w:rsid w:val="00D34F2C"/>
    <w:rsid w:val="00D461C8"/>
    <w:rsid w:val="00D50C49"/>
    <w:rsid w:val="00D52DFC"/>
    <w:rsid w:val="00DA6F5E"/>
    <w:rsid w:val="00E23FDE"/>
    <w:rsid w:val="00EE1503"/>
    <w:rsid w:val="00EF177A"/>
    <w:rsid w:val="00EF708C"/>
    <w:rsid w:val="00F14F65"/>
    <w:rsid w:val="00F1567D"/>
    <w:rsid w:val="00F24318"/>
    <w:rsid w:val="00F424BF"/>
    <w:rsid w:val="00F95283"/>
    <w:rsid w:val="00FA286D"/>
    <w:rsid w:val="00FA5142"/>
    <w:rsid w:val="00FC161F"/>
    <w:rsid w:val="00FF2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uiPriority w:val="99"/>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uiPriority w:val="9"/>
    <w:qFormat/>
    <w:rsid w:val="007038E5"/>
    <w:pPr>
      <w:spacing w:before="0" w:after="0"/>
      <w:jc w:val="both"/>
      <w:outlineLvl w:val="1"/>
    </w:pPr>
    <w:rPr>
      <w:b w:val="0"/>
      <w:color w:val="auto"/>
    </w:rPr>
  </w:style>
  <w:style w:type="paragraph" w:styleId="30">
    <w:name w:val="heading 3"/>
    <w:basedOn w:val="20"/>
    <w:next w:val="a"/>
    <w:link w:val="31"/>
    <w:uiPriority w:val="9"/>
    <w:qFormat/>
    <w:rsid w:val="007038E5"/>
    <w:pPr>
      <w:outlineLvl w:val="2"/>
    </w:pPr>
    <w:rPr>
      <w:bCs/>
    </w:rPr>
  </w:style>
  <w:style w:type="paragraph" w:styleId="4">
    <w:name w:val="heading 4"/>
    <w:basedOn w:val="30"/>
    <w:next w:val="a"/>
    <w:link w:val="40"/>
    <w:uiPriority w:val="9"/>
    <w:qFormat/>
    <w:rsid w:val="007038E5"/>
    <w:pPr>
      <w:outlineLvl w:val="3"/>
    </w:pPr>
    <w:rPr>
      <w:bCs w:val="0"/>
    </w:rPr>
  </w:style>
  <w:style w:type="paragraph" w:styleId="5">
    <w:name w:val="heading 5"/>
    <w:basedOn w:val="a"/>
    <w:next w:val="a"/>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iPriority w:val="99"/>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link w:val="a4"/>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34"/>
    <w:qFormat/>
    <w:rsid w:val="005E54DD"/>
    <w:pPr>
      <w:ind w:left="720"/>
      <w:contextualSpacing/>
    </w:pPr>
  </w:style>
  <w:style w:type="character" w:styleId="a7">
    <w:name w:val="Hyperlink"/>
    <w:basedOn w:val="a0"/>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uiPriority w:val="9"/>
    <w:rsid w:val="007038E5"/>
    <w:rPr>
      <w:rFonts w:ascii="Arial" w:eastAsia="Calibri" w:hAnsi="Arial" w:cs="Times New Roman"/>
      <w:sz w:val="20"/>
      <w:szCs w:val="20"/>
      <w:lang w:eastAsia="ru-RU"/>
    </w:rPr>
  </w:style>
  <w:style w:type="character" w:customStyle="1" w:styleId="31">
    <w:name w:val="Заголовок 3 Знак"/>
    <w:basedOn w:val="a0"/>
    <w:link w:val="30"/>
    <w:uiPriority w:val="9"/>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
    <w:rsid w:val="007038E5"/>
    <w:rPr>
      <w:rFonts w:ascii="Arial" w:eastAsia="Calibri" w:hAnsi="Arial" w:cs="Times New Roman"/>
      <w:sz w:val="20"/>
      <w:szCs w:val="20"/>
      <w:lang w:eastAsia="ru-RU"/>
    </w:rPr>
  </w:style>
  <w:style w:type="character" w:customStyle="1" w:styleId="50">
    <w:name w:val="Заголовок 5 Знак"/>
    <w:basedOn w:val="a0"/>
    <w:link w:val="5"/>
    <w:rsid w:val="007038E5"/>
    <w:rPr>
      <w:rFonts w:ascii="Arial" w:eastAsia="Calibri" w:hAnsi="Arial" w:cs="Times New Roman"/>
      <w:b/>
      <w:i/>
      <w:sz w:val="26"/>
      <w:szCs w:val="20"/>
      <w:lang w:eastAsia="ru-RU"/>
    </w:rPr>
  </w:style>
  <w:style w:type="paragraph" w:styleId="a9">
    <w:name w:val="Balloon Text"/>
    <w:basedOn w:val="a"/>
    <w:link w:val="aa"/>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c">
    <w:name w:val="Цветовое выделение"/>
    <w:rsid w:val="007038E5"/>
    <w:rPr>
      <w:b/>
      <w:color w:val="26282F"/>
      <w:sz w:val="26"/>
    </w:rPr>
  </w:style>
  <w:style w:type="character" w:customStyle="1" w:styleId="ad">
    <w:name w:val="Гипертекстовая ссылка"/>
    <w:uiPriority w:val="99"/>
    <w:rsid w:val="007038E5"/>
    <w:rPr>
      <w:b/>
      <w:color w:val="auto"/>
      <w:sz w:val="26"/>
    </w:rPr>
  </w:style>
  <w:style w:type="character" w:customStyle="1" w:styleId="ae">
    <w:name w:val="Активная гипертекстовая ссылка"/>
    <w:uiPriority w:val="99"/>
    <w:rsid w:val="007038E5"/>
    <w:rPr>
      <w:b/>
      <w:color w:val="auto"/>
      <w:sz w:val="26"/>
      <w:u w:val="single"/>
    </w:rPr>
  </w:style>
  <w:style w:type="paragraph" w:customStyle="1" w:styleId="af">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0">
    <w:name w:val="Внимание: криминал!!"/>
    <w:basedOn w:val="af"/>
    <w:next w:val="a"/>
    <w:uiPriority w:val="99"/>
    <w:rsid w:val="007038E5"/>
    <w:pPr>
      <w:spacing w:before="0" w:after="0"/>
      <w:ind w:left="0" w:right="0" w:firstLine="0"/>
    </w:pPr>
    <w:rPr>
      <w:shd w:val="clear" w:color="auto" w:fill="auto"/>
    </w:rPr>
  </w:style>
  <w:style w:type="paragraph" w:customStyle="1" w:styleId="af1">
    <w:name w:val="Внимание: недобросовестность!"/>
    <w:basedOn w:val="af"/>
    <w:next w:val="a"/>
    <w:uiPriority w:val="99"/>
    <w:rsid w:val="007038E5"/>
    <w:pPr>
      <w:spacing w:before="0" w:after="0"/>
      <w:ind w:left="0" w:right="0" w:firstLine="0"/>
    </w:pPr>
    <w:rPr>
      <w:shd w:val="clear" w:color="auto" w:fill="auto"/>
    </w:rPr>
  </w:style>
  <w:style w:type="character" w:customStyle="1" w:styleId="af2">
    <w:name w:val="Выделение для Базового Поиска"/>
    <w:uiPriority w:val="99"/>
    <w:rsid w:val="007038E5"/>
    <w:rPr>
      <w:b/>
      <w:color w:val="0058A9"/>
      <w:sz w:val="26"/>
    </w:rPr>
  </w:style>
  <w:style w:type="character" w:customStyle="1" w:styleId="af3">
    <w:name w:val="Выделение для Базового Поиска (курсив)"/>
    <w:uiPriority w:val="99"/>
    <w:rsid w:val="007038E5"/>
    <w:rPr>
      <w:b/>
      <w:i/>
      <w:color w:val="0058A9"/>
      <w:sz w:val="26"/>
    </w:rPr>
  </w:style>
  <w:style w:type="paragraph" w:customStyle="1" w:styleId="af4">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5">
    <w:name w:val="Заголовок"/>
    <w:basedOn w:val="af4"/>
    <w:next w:val="a"/>
    <w:uiPriority w:val="99"/>
    <w:rsid w:val="007038E5"/>
    <w:rPr>
      <w:rFonts w:ascii="Arial" w:hAnsi="Arial" w:cs="Arial"/>
      <w:b/>
      <w:bCs/>
      <w:color w:val="0058A9"/>
      <w:shd w:val="clear" w:color="auto" w:fill="F0F0F0"/>
    </w:rPr>
  </w:style>
  <w:style w:type="paragraph" w:customStyle="1" w:styleId="af6">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7">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8">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9">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a">
    <w:name w:val="Заголовок своего сообщения"/>
    <w:uiPriority w:val="99"/>
    <w:rsid w:val="007038E5"/>
    <w:rPr>
      <w:b/>
      <w:color w:val="26282F"/>
      <w:sz w:val="26"/>
    </w:rPr>
  </w:style>
  <w:style w:type="paragraph" w:customStyle="1" w:styleId="afb">
    <w:name w:val="Заголовок статьи"/>
    <w:basedOn w:val="a"/>
    <w:next w:val="a"/>
    <w:uiPriority w:val="99"/>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c">
    <w:name w:val="Заголовок чужого сообщения"/>
    <w:uiPriority w:val="99"/>
    <w:rsid w:val="007038E5"/>
    <w:rPr>
      <w:b/>
      <w:color w:val="FF0000"/>
      <w:sz w:val="26"/>
    </w:rPr>
  </w:style>
  <w:style w:type="paragraph" w:customStyle="1" w:styleId="afd">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e">
    <w:name w:val="Заголовок ЭР (правое окно)"/>
    <w:basedOn w:val="afd"/>
    <w:next w:val="a"/>
    <w:uiPriority w:val="99"/>
    <w:rsid w:val="007038E5"/>
    <w:pPr>
      <w:spacing w:before="0" w:after="0"/>
      <w:jc w:val="left"/>
    </w:pPr>
    <w:rPr>
      <w:b w:val="0"/>
      <w:bCs w:val="0"/>
      <w:color w:val="auto"/>
      <w:sz w:val="24"/>
      <w:szCs w:val="24"/>
    </w:rPr>
  </w:style>
  <w:style w:type="paragraph" w:customStyle="1" w:styleId="aff">
    <w:name w:val="Интерактивный заголовок"/>
    <w:basedOn w:val="af5"/>
    <w:next w:val="a"/>
    <w:uiPriority w:val="99"/>
    <w:rsid w:val="007038E5"/>
    <w:rPr>
      <w:b w:val="0"/>
      <w:bCs w:val="0"/>
      <w:color w:val="auto"/>
      <w:u w:val="single"/>
      <w:shd w:val="clear" w:color="auto" w:fill="auto"/>
    </w:rPr>
  </w:style>
  <w:style w:type="paragraph" w:customStyle="1" w:styleId="aff0">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1">
    <w:name w:val="Информация об изменениях"/>
    <w:basedOn w:val="aff0"/>
    <w:next w:val="a"/>
    <w:uiPriority w:val="99"/>
    <w:rsid w:val="007038E5"/>
    <w:pPr>
      <w:spacing w:before="180"/>
      <w:ind w:left="360" w:right="360"/>
    </w:pPr>
    <w:rPr>
      <w:color w:val="auto"/>
      <w:sz w:val="24"/>
      <w:szCs w:val="24"/>
      <w:shd w:val="clear" w:color="auto" w:fill="EAEFED"/>
    </w:rPr>
  </w:style>
  <w:style w:type="paragraph" w:customStyle="1" w:styleId="aff2">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3">
    <w:name w:val="Комментарий"/>
    <w:basedOn w:val="aff2"/>
    <w:next w:val="a"/>
    <w:uiPriority w:val="99"/>
    <w:rsid w:val="007038E5"/>
    <w:pPr>
      <w:spacing w:before="75"/>
      <w:ind w:left="0"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7038E5"/>
    <w:pPr>
      <w:spacing w:before="0"/>
    </w:pPr>
    <w:rPr>
      <w:i/>
      <w:iCs/>
    </w:rPr>
  </w:style>
  <w:style w:type="paragraph" w:customStyle="1" w:styleId="aff5">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Колонтитул (левый)"/>
    <w:basedOn w:val="aff5"/>
    <w:next w:val="a"/>
    <w:uiPriority w:val="99"/>
    <w:rsid w:val="007038E5"/>
    <w:pPr>
      <w:jc w:val="both"/>
    </w:pPr>
    <w:rPr>
      <w:sz w:val="16"/>
      <w:szCs w:val="16"/>
    </w:rPr>
  </w:style>
  <w:style w:type="paragraph" w:customStyle="1" w:styleId="aff7">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лонтитул (правый)"/>
    <w:basedOn w:val="aff7"/>
    <w:next w:val="a"/>
    <w:uiPriority w:val="99"/>
    <w:rsid w:val="007038E5"/>
    <w:pPr>
      <w:jc w:val="both"/>
    </w:pPr>
    <w:rPr>
      <w:sz w:val="16"/>
      <w:szCs w:val="16"/>
    </w:rPr>
  </w:style>
  <w:style w:type="paragraph" w:customStyle="1" w:styleId="aff9">
    <w:name w:val="Комментарий пользователя"/>
    <w:basedOn w:val="aff3"/>
    <w:next w:val="a"/>
    <w:uiPriority w:val="99"/>
    <w:rsid w:val="007038E5"/>
    <w:pPr>
      <w:spacing w:before="0"/>
      <w:jc w:val="left"/>
    </w:pPr>
    <w:rPr>
      <w:shd w:val="clear" w:color="auto" w:fill="FFDFE0"/>
    </w:rPr>
  </w:style>
  <w:style w:type="paragraph" w:customStyle="1" w:styleId="affa">
    <w:name w:val="Куда обратиться?"/>
    <w:basedOn w:val="af"/>
    <w:next w:val="a"/>
    <w:uiPriority w:val="99"/>
    <w:rsid w:val="007038E5"/>
    <w:pPr>
      <w:spacing w:before="0" w:after="0"/>
      <w:ind w:left="0" w:right="0" w:firstLine="0"/>
    </w:pPr>
    <w:rPr>
      <w:shd w:val="clear" w:color="auto" w:fill="auto"/>
    </w:rPr>
  </w:style>
  <w:style w:type="paragraph" w:customStyle="1" w:styleId="affb">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c">
    <w:name w:val="Найденные слова"/>
    <w:uiPriority w:val="99"/>
    <w:rsid w:val="007038E5"/>
    <w:rPr>
      <w:b/>
      <w:color w:val="26282F"/>
      <w:sz w:val="26"/>
      <w:shd w:val="clear" w:color="auto" w:fill="auto"/>
    </w:rPr>
  </w:style>
  <w:style w:type="character" w:customStyle="1" w:styleId="affd">
    <w:name w:val="Не вступил в силу"/>
    <w:uiPriority w:val="99"/>
    <w:rsid w:val="007038E5"/>
    <w:rPr>
      <w:b/>
      <w:color w:val="000000"/>
      <w:sz w:val="26"/>
      <w:shd w:val="clear" w:color="auto" w:fill="auto"/>
    </w:rPr>
  </w:style>
  <w:style w:type="paragraph" w:customStyle="1" w:styleId="affe">
    <w:name w:val="Необходимые документы"/>
    <w:basedOn w:val="af"/>
    <w:next w:val="a"/>
    <w:uiPriority w:val="99"/>
    <w:rsid w:val="007038E5"/>
    <w:pPr>
      <w:spacing w:before="0" w:after="0"/>
      <w:ind w:left="0" w:right="0" w:firstLine="118"/>
    </w:pPr>
    <w:rPr>
      <w:shd w:val="clear" w:color="auto" w:fill="auto"/>
    </w:rPr>
  </w:style>
  <w:style w:type="paragraph" w:customStyle="1" w:styleId="afff">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1">
    <w:name w:val="Оглавление"/>
    <w:basedOn w:val="a8"/>
    <w:next w:val="a"/>
    <w:uiPriority w:val="99"/>
    <w:rsid w:val="007038E5"/>
    <w:pPr>
      <w:widowControl w:val="0"/>
      <w:ind w:left="140"/>
    </w:pPr>
    <w:rPr>
      <w:rFonts w:ascii="Arial" w:hAnsi="Arial" w:cs="Arial"/>
      <w:sz w:val="24"/>
      <w:szCs w:val="24"/>
    </w:rPr>
  </w:style>
  <w:style w:type="character" w:customStyle="1" w:styleId="afff2">
    <w:name w:val="Опечатки"/>
    <w:uiPriority w:val="99"/>
    <w:rsid w:val="007038E5"/>
    <w:rPr>
      <w:color w:val="FF0000"/>
      <w:sz w:val="26"/>
    </w:rPr>
  </w:style>
  <w:style w:type="paragraph" w:customStyle="1" w:styleId="afff3">
    <w:name w:val="Переменная часть"/>
    <w:basedOn w:val="af4"/>
    <w:next w:val="a"/>
    <w:uiPriority w:val="99"/>
    <w:rsid w:val="007038E5"/>
    <w:rPr>
      <w:rFonts w:ascii="Arial" w:hAnsi="Arial" w:cs="Arial"/>
      <w:sz w:val="20"/>
      <w:szCs w:val="20"/>
    </w:rPr>
  </w:style>
  <w:style w:type="paragraph" w:customStyle="1" w:styleId="afff4">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5">
    <w:name w:val="Подзаголовок для информации об изменениях"/>
    <w:basedOn w:val="aff0"/>
    <w:next w:val="a"/>
    <w:uiPriority w:val="99"/>
    <w:rsid w:val="007038E5"/>
    <w:rPr>
      <w:b/>
      <w:bCs/>
      <w:sz w:val="24"/>
      <w:szCs w:val="24"/>
    </w:rPr>
  </w:style>
  <w:style w:type="paragraph" w:customStyle="1" w:styleId="afff6">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7">
    <w:name w:val="Постоянная часть"/>
    <w:basedOn w:val="af4"/>
    <w:next w:val="a"/>
    <w:uiPriority w:val="99"/>
    <w:rsid w:val="007038E5"/>
    <w:rPr>
      <w:rFonts w:ascii="Arial" w:hAnsi="Arial" w:cs="Arial"/>
      <w:sz w:val="22"/>
      <w:szCs w:val="22"/>
    </w:rPr>
  </w:style>
  <w:style w:type="paragraph" w:customStyle="1" w:styleId="afff8">
    <w:name w:val="Прижатый влево"/>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Пример."/>
    <w:basedOn w:val="af"/>
    <w:next w:val="a"/>
    <w:uiPriority w:val="99"/>
    <w:rsid w:val="007038E5"/>
    <w:pPr>
      <w:spacing w:before="0" w:after="0"/>
      <w:ind w:left="0" w:right="0" w:firstLine="0"/>
    </w:pPr>
    <w:rPr>
      <w:shd w:val="clear" w:color="auto" w:fill="auto"/>
    </w:rPr>
  </w:style>
  <w:style w:type="paragraph" w:customStyle="1" w:styleId="afffa">
    <w:name w:val="Примечание."/>
    <w:basedOn w:val="af"/>
    <w:next w:val="a"/>
    <w:uiPriority w:val="99"/>
    <w:rsid w:val="007038E5"/>
    <w:pPr>
      <w:spacing w:before="0" w:after="0"/>
      <w:ind w:left="0" w:right="0" w:firstLine="0"/>
    </w:pPr>
    <w:rPr>
      <w:shd w:val="clear" w:color="auto" w:fill="auto"/>
    </w:rPr>
  </w:style>
  <w:style w:type="character" w:customStyle="1" w:styleId="afffb">
    <w:name w:val="Продолжение ссылки"/>
    <w:uiPriority w:val="99"/>
    <w:rsid w:val="007038E5"/>
    <w:rPr>
      <w:b/>
      <w:color w:val="auto"/>
      <w:sz w:val="26"/>
    </w:rPr>
  </w:style>
  <w:style w:type="paragraph" w:customStyle="1" w:styleId="afffc">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d">
    <w:name w:val="Сравнение редакций"/>
    <w:uiPriority w:val="99"/>
    <w:rsid w:val="007038E5"/>
    <w:rPr>
      <w:b/>
      <w:color w:val="26282F"/>
      <w:sz w:val="26"/>
    </w:rPr>
  </w:style>
  <w:style w:type="character" w:customStyle="1" w:styleId="afffe">
    <w:name w:val="Сравнение редакций. Добавленный фрагмент"/>
    <w:uiPriority w:val="99"/>
    <w:rsid w:val="007038E5"/>
    <w:rPr>
      <w:color w:val="000000"/>
      <w:shd w:val="clear" w:color="auto" w:fill="auto"/>
    </w:rPr>
  </w:style>
  <w:style w:type="character" w:customStyle="1" w:styleId="affff">
    <w:name w:val="Сравнение редакций. Удаленный фрагмент"/>
    <w:uiPriority w:val="99"/>
    <w:rsid w:val="007038E5"/>
    <w:rPr>
      <w:color w:val="000000"/>
      <w:shd w:val="clear" w:color="auto" w:fill="auto"/>
    </w:rPr>
  </w:style>
  <w:style w:type="paragraph" w:customStyle="1" w:styleId="affff0">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1">
    <w:name w:val="Текст в таблице"/>
    <w:basedOn w:val="afff"/>
    <w:next w:val="a"/>
    <w:uiPriority w:val="99"/>
    <w:rsid w:val="007038E5"/>
    <w:pPr>
      <w:ind w:firstLine="500"/>
    </w:pPr>
  </w:style>
  <w:style w:type="paragraph" w:customStyle="1" w:styleId="affff2">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3">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4">
    <w:name w:val="Утратил силу"/>
    <w:uiPriority w:val="99"/>
    <w:rsid w:val="007038E5"/>
    <w:rPr>
      <w:b/>
      <w:strike/>
      <w:color w:val="auto"/>
      <w:sz w:val="26"/>
    </w:rPr>
  </w:style>
  <w:style w:type="paragraph" w:customStyle="1" w:styleId="affff5">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6">
    <w:name w:val="Центрированный (таблица)"/>
    <w:basedOn w:val="afff"/>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7">
    <w:name w:val="Title"/>
    <w:basedOn w:val="a"/>
    <w:link w:val="affff8"/>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8">
    <w:name w:val="Название Знак"/>
    <w:basedOn w:val="a0"/>
    <w:link w:val="affff7"/>
    <w:rsid w:val="007038E5"/>
    <w:rPr>
      <w:rFonts w:ascii="Arial" w:eastAsia="Calibri" w:hAnsi="Arial" w:cs="Times New Roman"/>
      <w:caps/>
      <w:color w:val="000000"/>
      <w:sz w:val="26"/>
      <w:szCs w:val="20"/>
    </w:rPr>
  </w:style>
  <w:style w:type="paragraph" w:styleId="affff9">
    <w:name w:val="header"/>
    <w:basedOn w:val="a"/>
    <w:link w:val="affffa"/>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a">
    <w:name w:val="Верхний колонтитул Знак"/>
    <w:basedOn w:val="a0"/>
    <w:link w:val="affff9"/>
    <w:uiPriority w:val="99"/>
    <w:rsid w:val="007038E5"/>
    <w:rPr>
      <w:rFonts w:ascii="Arial" w:eastAsia="Calibri" w:hAnsi="Arial" w:cs="Times New Roman"/>
      <w:sz w:val="26"/>
      <w:szCs w:val="20"/>
      <w:lang w:eastAsia="ru-RU"/>
    </w:rPr>
  </w:style>
  <w:style w:type="character" w:styleId="affffb">
    <w:name w:val="page number"/>
    <w:uiPriority w:val="99"/>
    <w:rsid w:val="007038E5"/>
    <w:rPr>
      <w:rFonts w:cs="Times New Roman"/>
    </w:rPr>
  </w:style>
  <w:style w:type="paragraph" w:styleId="affffc">
    <w:name w:val="footer"/>
    <w:basedOn w:val="a"/>
    <w:link w:val="affffd"/>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d">
    <w:name w:val="Нижний колонтитул Знак"/>
    <w:basedOn w:val="a0"/>
    <w:link w:val="affffc"/>
    <w:uiPriority w:val="99"/>
    <w:rsid w:val="007038E5"/>
    <w:rPr>
      <w:rFonts w:ascii="Arial" w:eastAsia="Calibri" w:hAnsi="Arial" w:cs="Times New Roman"/>
      <w:sz w:val="26"/>
      <w:szCs w:val="20"/>
      <w:lang w:eastAsia="ru-RU"/>
    </w:rPr>
  </w:style>
  <w:style w:type="paragraph" w:styleId="22">
    <w:name w:val="Body Text 2"/>
    <w:basedOn w:val="a"/>
    <w:link w:val="23"/>
    <w:uiPriority w:val="99"/>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uiPriority w:val="99"/>
    <w:rsid w:val="007038E5"/>
    <w:rPr>
      <w:rFonts w:ascii="Arial" w:eastAsia="Calibri" w:hAnsi="Arial" w:cs="Times New Roman"/>
      <w:sz w:val="26"/>
      <w:szCs w:val="20"/>
      <w:lang w:eastAsia="ru-RU"/>
    </w:rPr>
  </w:style>
  <w:style w:type="paragraph" w:styleId="affffe">
    <w:name w:val="Body Text Indent"/>
    <w:basedOn w:val="a"/>
    <w:link w:val="afffff"/>
    <w:uiPriority w:val="99"/>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
    <w:name w:val="Основной текст с отступом Знак"/>
    <w:basedOn w:val="a0"/>
    <w:link w:val="affffe"/>
    <w:uiPriority w:val="99"/>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0">
    <w:name w:val="Table Grid"/>
    <w:basedOn w:val="a1"/>
    <w:uiPriority w:val="99"/>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link w:val="HTML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uiPriority w:val="99"/>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uiPriority w:val="99"/>
    <w:rsid w:val="007038E5"/>
    <w:rPr>
      <w:rFonts w:ascii="Times New Roman" w:eastAsia="Calibri" w:hAnsi="Times New Roman" w:cs="Times New Roman"/>
      <w:sz w:val="26"/>
      <w:szCs w:val="20"/>
    </w:rPr>
  </w:style>
  <w:style w:type="paragraph" w:styleId="24">
    <w:name w:val="Body Text Indent 2"/>
    <w:basedOn w:val="a"/>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rsid w:val="007038E5"/>
    <w:rPr>
      <w:rFonts w:ascii="Times New Roman" w:eastAsia="Calibri" w:hAnsi="Times New Roman" w:cs="Times New Roman"/>
      <w:szCs w:val="20"/>
    </w:rPr>
  </w:style>
  <w:style w:type="paragraph" w:styleId="afffff1">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2"/>
    <w:uiPriority w:val="99"/>
    <w:semiHidden/>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1"/>
    <w:uiPriority w:val="99"/>
    <w:semiHidden/>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3">
    <w:name w:val="FollowedHyperlink"/>
    <w:uiPriority w:val="99"/>
    <w:rsid w:val="007038E5"/>
    <w:rPr>
      <w:rFonts w:cs="Times New Roman"/>
      <w:color w:val="800080"/>
      <w:u w:val="single"/>
    </w:rPr>
  </w:style>
  <w:style w:type="paragraph" w:customStyle="1" w:styleId="font5">
    <w:name w:val="font5"/>
    <w:basedOn w:val="a"/>
    <w:uiPriority w:val="99"/>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4">
    <w:name w:val="Strong"/>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5">
    <w:name w:val="No Spacing"/>
    <w:link w:val="afffff6"/>
    <w:uiPriority w:val="99"/>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6">
    <w:name w:val="Без интервала Знак"/>
    <w:link w:val="afffff5"/>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7">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8">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9">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a">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b">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c">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d">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e">
    <w:name w:val="Ссылка на утративший силу документ"/>
    <w:uiPriority w:val="99"/>
    <w:rsid w:val="007038E5"/>
    <w:rPr>
      <w:color w:val="749232"/>
      <w:u w:val="single"/>
    </w:rPr>
  </w:style>
  <w:style w:type="character" w:customStyle="1" w:styleId="affffff">
    <w:name w:val="Цветовое выделение для Нормальный"/>
    <w:uiPriority w:val="99"/>
    <w:rsid w:val="007038E5"/>
    <w:rPr>
      <w:sz w:val="26"/>
    </w:rPr>
  </w:style>
  <w:style w:type="paragraph" w:styleId="affffff0">
    <w:name w:val="annotation text"/>
    <w:basedOn w:val="a"/>
    <w:link w:val="affffff1"/>
    <w:uiPriority w:val="99"/>
    <w:rsid w:val="007038E5"/>
    <w:pPr>
      <w:spacing w:line="240" w:lineRule="auto"/>
    </w:pPr>
    <w:rPr>
      <w:rFonts w:ascii="Calibri" w:eastAsia="Calibri" w:hAnsi="Calibri" w:cs="Times New Roman"/>
      <w:sz w:val="20"/>
      <w:szCs w:val="20"/>
    </w:rPr>
  </w:style>
  <w:style w:type="character" w:customStyle="1" w:styleId="affffff1">
    <w:name w:val="Текст примечания Знак"/>
    <w:basedOn w:val="a0"/>
    <w:link w:val="affffff0"/>
    <w:uiPriority w:val="99"/>
    <w:rsid w:val="007038E5"/>
    <w:rPr>
      <w:rFonts w:ascii="Calibri" w:eastAsia="Calibri" w:hAnsi="Calibri" w:cs="Times New Roman"/>
      <w:sz w:val="20"/>
      <w:szCs w:val="20"/>
    </w:rPr>
  </w:style>
  <w:style w:type="character" w:styleId="affffff2">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3">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4">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5">
    <w:name w:val="Block Text"/>
    <w:basedOn w:val="a"/>
    <w:uiPriority w:val="99"/>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6">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7">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rsid w:val="007038E5"/>
    <w:rPr>
      <w:rFonts w:ascii="Times New Roman" w:eastAsia="Calibri" w:hAnsi="Times New Roman" w:cs="Times New Roman"/>
      <w:sz w:val="16"/>
      <w:szCs w:val="20"/>
    </w:rPr>
  </w:style>
  <w:style w:type="character" w:styleId="affffff8">
    <w:name w:val="Emphasis"/>
    <w:uiPriority w:val="99"/>
    <w:qFormat/>
    <w:rsid w:val="007038E5"/>
    <w:rPr>
      <w:rFonts w:cs="Times New Roman"/>
      <w:i/>
    </w:rPr>
  </w:style>
  <w:style w:type="paragraph" w:customStyle="1" w:styleId="affffff9">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a">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b">
    <w:name w:val="endnote text"/>
    <w:basedOn w:val="a"/>
    <w:link w:val="affffffc"/>
    <w:uiPriority w:val="99"/>
    <w:rsid w:val="007038E5"/>
    <w:pPr>
      <w:spacing w:after="0" w:line="240" w:lineRule="auto"/>
    </w:pPr>
    <w:rPr>
      <w:rFonts w:ascii="Times New Roman" w:eastAsia="Calibri" w:hAnsi="Times New Roman" w:cs="Times New Roman"/>
      <w:sz w:val="20"/>
      <w:szCs w:val="20"/>
    </w:rPr>
  </w:style>
  <w:style w:type="character" w:customStyle="1" w:styleId="affffffc">
    <w:name w:val="Текст концевой сноски Знак"/>
    <w:basedOn w:val="a0"/>
    <w:link w:val="affffffb"/>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d">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
    <w:name w:val="Знак Знак9"/>
    <w:uiPriority w:val="99"/>
    <w:rsid w:val="007038E5"/>
    <w:rPr>
      <w:sz w:val="26"/>
    </w:rPr>
  </w:style>
  <w:style w:type="character" w:customStyle="1" w:styleId="8">
    <w:name w:val="Знак Знак8"/>
    <w:uiPriority w:val="99"/>
    <w:rsid w:val="007038E5"/>
    <w:rPr>
      <w:sz w:val="24"/>
    </w:rPr>
  </w:style>
  <w:style w:type="character" w:customStyle="1" w:styleId="70">
    <w:name w:val="Знак Знак7"/>
    <w:uiPriority w:val="99"/>
    <w:rsid w:val="007038E5"/>
    <w:rPr>
      <w:sz w:val="24"/>
    </w:rPr>
  </w:style>
  <w:style w:type="character" w:customStyle="1" w:styleId="62">
    <w:name w:val="Знак Знак6"/>
    <w:uiPriority w:val="99"/>
    <w:rsid w:val="007038E5"/>
    <w:rPr>
      <w:sz w:val="16"/>
    </w:rPr>
  </w:style>
  <w:style w:type="paragraph" w:styleId="affffffe">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4"/>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5"/>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uiPriority w:val="99"/>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uiPriority w:val="99"/>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uiPriority w:val="99"/>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uiPriority w:val="99"/>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uiPriority w:val="99"/>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uiPriority w:val="99"/>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uiPriority w:val="99"/>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uiPriority w:val="99"/>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uiPriority w:val="99"/>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uiPriority w:val="99"/>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uiPriority w:val="99"/>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uiPriority w:val="99"/>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uiPriority w:val="99"/>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uiPriority w:val="99"/>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uiPriority w:val="99"/>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uiPriority w:val="99"/>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uiPriority w:val="99"/>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uiPriority w:val="99"/>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uiPriority w:val="99"/>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uiPriority w:val="99"/>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uiPriority w:val="99"/>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uiPriority w:val="99"/>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uiPriority w:val="99"/>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uiPriority w:val="99"/>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uiPriority w:val="99"/>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uiPriority w:val="99"/>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uiPriority w:val="99"/>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uiPriority w:val="99"/>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uiPriority w:val="99"/>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uiPriority w:val="99"/>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uiPriority w:val="99"/>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uiPriority w:val="99"/>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uiPriority w:val="99"/>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uiPriority w:val="99"/>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uiPriority w:val="99"/>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uiPriority w:val="99"/>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uiPriority w:val="99"/>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uiPriority w:val="99"/>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uiPriority w:val="99"/>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uiPriority w:val="99"/>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uiPriority w:val="99"/>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uiPriority w:val="99"/>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uiPriority w:val="99"/>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uiPriority w:val="99"/>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uiPriority w:val="99"/>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uiPriority w:val="99"/>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uiPriority w:val="99"/>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uiPriority w:val="99"/>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uiPriority w:val="99"/>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uiPriority w:val="99"/>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uiPriority w:val="99"/>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uiPriority w:val="99"/>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uiPriority w:val="99"/>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uiPriority w:val="99"/>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uiPriority w:val="99"/>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uiPriority w:val="99"/>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uiPriority w:val="99"/>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uiPriority w:val="99"/>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uiPriority w:val="99"/>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uiPriority w:val="99"/>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uiPriority w:val="99"/>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
    <w:name w:val="Plain Text"/>
    <w:basedOn w:val="a"/>
    <w:link w:val="afffffff0"/>
    <w:rsid w:val="00FF22EF"/>
    <w:pPr>
      <w:spacing w:after="0" w:line="240" w:lineRule="auto"/>
    </w:pPr>
    <w:rPr>
      <w:rFonts w:ascii="Courier New" w:eastAsia="Times New Roman" w:hAnsi="Courier New" w:cs="Courier New"/>
      <w:sz w:val="20"/>
      <w:szCs w:val="20"/>
      <w:lang w:eastAsia="ru-RU"/>
    </w:rPr>
  </w:style>
  <w:style w:type="character" w:customStyle="1" w:styleId="afffffff0">
    <w:name w:val="Текст Знак"/>
    <w:basedOn w:val="a0"/>
    <w:link w:val="afffffff"/>
    <w:rsid w:val="00FF22EF"/>
    <w:rPr>
      <w:rFonts w:ascii="Courier New" w:eastAsia="Times New Roman" w:hAnsi="Courier New" w:cs="Courier New"/>
      <w:sz w:val="20"/>
      <w:szCs w:val="20"/>
      <w:lang w:eastAsia="ru-RU"/>
    </w:rPr>
  </w:style>
  <w:style w:type="character" w:customStyle="1" w:styleId="blk">
    <w:name w:val="blk"/>
    <w:basedOn w:val="a0"/>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1">
    <w:name w:val="Колонтитул_"/>
    <w:link w:val="afffffff2"/>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2">
    <w:name w:val="Колонтитул"/>
    <w:basedOn w:val="a"/>
    <w:link w:val="afffffff1"/>
    <w:rsid w:val="00F1567D"/>
    <w:pPr>
      <w:shd w:val="clear" w:color="auto" w:fill="FFFFFF"/>
      <w:spacing w:after="0" w:line="240" w:lineRule="auto"/>
    </w:pPr>
  </w:style>
  <w:style w:type="paragraph" w:styleId="afffffff3">
    <w:name w:val="Body Text First Indent"/>
    <w:basedOn w:val="a3"/>
    <w:link w:val="afffffff4"/>
    <w:uiPriority w:val="99"/>
    <w:semiHidden/>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4">
    <w:name w:val="Красная строка Знак"/>
    <w:basedOn w:val="a4"/>
    <w:link w:val="afffffff3"/>
    <w:uiPriority w:val="99"/>
    <w:semiHidden/>
    <w:rsid w:val="008204DD"/>
  </w:style>
</w:styles>
</file>

<file path=word/webSettings.xml><?xml version="1.0" encoding="utf-8"?>
<w:webSettings xmlns:r="http://schemas.openxmlformats.org/officeDocument/2006/relationships" xmlns:w="http://schemas.openxmlformats.org/wordprocessingml/2006/main">
  <w:divs>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consultantplus://offline/ref=9D14D5489BF6083988224E2DDA2BF5FD75B0D0E8FEC528BC6E5890D9B3CBF91BE2FDB15D22F4DE5BC59C470AREN" TargetMode="External"/><Relationship Id="rId26" Type="http://schemas.openxmlformats.org/officeDocument/2006/relationships/hyperlink" Target="http://pravo-search.minjust.ru/bigs/showDocument.html?id=7879F4C2-2BC6-401C-9A25-99E502318E48" TargetMode="External"/><Relationship Id="rId39" Type="http://schemas.openxmlformats.org/officeDocument/2006/relationships/hyperlink" Target="http://pravo-search.minjust.ru/bigs/showDocument.html?id=D6F0CDD3-51E1-47B2-B9CF-F21DE7590168" TargetMode="External"/><Relationship Id="rId3" Type="http://schemas.openxmlformats.org/officeDocument/2006/relationships/styles" Target="styles.xml"/><Relationship Id="rId21" Type="http://schemas.openxmlformats.org/officeDocument/2006/relationships/hyperlink" Target="http://pravo-search.minjust.ru/bigs/showDocument.html?id=5677A9C5-1C97-4AED-81BB-9F17AC6FA9F0" TargetMode="External"/><Relationship Id="rId34" Type="http://schemas.openxmlformats.org/officeDocument/2006/relationships/hyperlink" Target="http://pravo-search.minjust.ru/bigs/showDocument.html?id=77A8A8D3-1E8F-48D4-A468-B92BBE55F45B" TargetMode="External"/><Relationship Id="rId42" Type="http://schemas.openxmlformats.org/officeDocument/2006/relationships/hyperlink" Target="http://pravo-search.minjust.ru/bigs/showDocument.html?id=2E071033-7FB1-42D3-BF6A-52BF398D3189" TargetMode="External"/><Relationship Id="rId47"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pravo-search.minjust.ru/bigs/showDocument.html?id=3C55930B-22F8-4487-A04F-D62F90AACA2B" TargetMode="External"/><Relationship Id="rId33" Type="http://schemas.openxmlformats.org/officeDocument/2006/relationships/hyperlink" Target="http://pravo-search.minjust.ru/bigs/showDocument.html?id=1E0352C0-7492-4047-9A9B-24E7F991E9F4" TargetMode="External"/><Relationship Id="rId38" Type="http://schemas.openxmlformats.org/officeDocument/2006/relationships/hyperlink" Target="http://pravo-search.minjust.ru/bigs/showDocument.html?id=31DBDEF5-E251-4AB3-B783-6D30339F875A" TargetMode="External"/><Relationship Id="rId46" Type="http://schemas.openxmlformats.org/officeDocument/2006/relationships/hyperlink" Target="http://pravo-search.minjust.ru/bigs/showDocument.html?id=20CE058E-D5C4-48B7-B347-6DEAE1A9073B"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9D14D5489BF6083988224E2DDA2BF5FD75B0D0E8FEC528BC6E5890D9B3CBF91BE2FDB15D22F4DE5BC298410AR8N" TargetMode="External"/><Relationship Id="rId29" Type="http://schemas.openxmlformats.org/officeDocument/2006/relationships/hyperlink" Target="http://pravo-search.minjust.ru/bigs/showDocument.html?id=6B012ED7-0CC4-48D6-87E9-829E9A0D9F5B" TargetMode="External"/><Relationship Id="rId41" Type="http://schemas.openxmlformats.org/officeDocument/2006/relationships/hyperlink" Target="http://pravo-search.minjust.ru/bigs/showDocument.html?id=A3748612-BC00-43DA-897C-BDA3FDA19E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pravo-search.minjust.ru/bigs/showDocument.html?id=543D4765-731C-4B89-B455-70690AB4E340" TargetMode="External"/><Relationship Id="rId32" Type="http://schemas.openxmlformats.org/officeDocument/2006/relationships/hyperlink" Target="http://pravo-search.minjust.ru/bigs/showDocument.html?id=6E07262E-494C-4415-A8BE-54A2214BBEEE" TargetMode="External"/><Relationship Id="rId37" Type="http://schemas.openxmlformats.org/officeDocument/2006/relationships/hyperlink" Target="http://pravo-search.minjust.ru/bigs/showDocument.html?id=63499D71-FBAF-4C86-BD4B-8B473344C31F" TargetMode="External"/><Relationship Id="rId40" Type="http://schemas.openxmlformats.org/officeDocument/2006/relationships/hyperlink" Target="http://pravo-search.minjust.ru/bigs/showDocument.html?id=DDD6542F-AA81-497A-822A-4AE2E5579590" TargetMode="External"/><Relationship Id="rId45" Type="http://schemas.openxmlformats.org/officeDocument/2006/relationships/hyperlink" Target="http://pravo-search.minjust.ru/bigs/showDocument.html?id=669585CA-A814-4F65-8B29-7A7DBB98A727" TargetMode="External"/><Relationship Id="rId5" Type="http://schemas.openxmlformats.org/officeDocument/2006/relationships/webSettings" Target="webSettings.xml"/><Relationship Id="rId15" Type="http://schemas.openxmlformats.org/officeDocument/2006/relationships/hyperlink" Target="consultantplus://offline/ref=5771C8DE8A47DF07C374F2088A6476EF68F5D3E53AD34267BB04375DEAE09649C0m1H" TargetMode="External"/><Relationship Id="rId23" Type="http://schemas.openxmlformats.org/officeDocument/2006/relationships/hyperlink" Target="http://pravo-search.minjust.ru/bigs/showDocument.html?id=64B813F9-93DF-43FE-B2D3-0131A078202B" TargetMode="External"/><Relationship Id="rId28" Type="http://schemas.openxmlformats.org/officeDocument/2006/relationships/hyperlink" Target="http://pravo-search.minjust.ru/bigs/showDocument.html?id=085C39E9-D385-403C-B07A-0780D63A203B" TargetMode="External"/><Relationship Id="rId36" Type="http://schemas.openxmlformats.org/officeDocument/2006/relationships/hyperlink" Target="http://pravo-search.minjust.ru/bigs/showDocument.html?id=035D5FC1-DF07-4183-A1C7-D7C1D0CFE0EE"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9D14D5489BF6083988224E2DDA2BF5FD75B0D0E8FEC528BC6E5890D9B3CBF91BE2FDB15D22F4DE5BC390490ARAN" TargetMode="External"/><Relationship Id="rId31" Type="http://schemas.openxmlformats.org/officeDocument/2006/relationships/hyperlink" Target="http://pravo-search.minjust.ru/bigs/showDocument.html?id=0CAD79FE-3CB8-4B7F-B365-E54204A1D04C" TargetMode="External"/><Relationship Id="rId44" Type="http://schemas.openxmlformats.org/officeDocument/2006/relationships/hyperlink" Target="http://pravo-search.minjust.ru/bigs/showDocument.html?id=5FB868CD-8154-47C9-9F05-586F2D795D69" TargetMode="External"/><Relationship Id="rId4" Type="http://schemas.openxmlformats.org/officeDocument/2006/relationships/settings" Target="settings.xml"/><Relationship Id="rId9" Type="http://schemas.openxmlformats.org/officeDocument/2006/relationships/hyperlink" Target="consultantplus://offline/ref=5771C8DE8A47DF07C374F2088A6476EF68F5D3E53AD34267BB04375DEAE09649C0m1H" TargetMode="External"/><Relationship Id="rId14" Type="http://schemas.openxmlformats.org/officeDocument/2006/relationships/header" Target="header3.xml"/><Relationship Id="rId22" Type="http://schemas.openxmlformats.org/officeDocument/2006/relationships/hyperlink" Target="http://pravo-search.minjust.ru/bigs/showDocument.html?id=AD03F96D-0BBD-4AF1-B291-1AE37D4988C3" TargetMode="External"/><Relationship Id="rId27" Type="http://schemas.openxmlformats.org/officeDocument/2006/relationships/hyperlink" Target="http://pravo-search.minjust.ru/bigs/showDocument.html?id=2F5A1743-D92E-4369-A048-DA133D5CF097" TargetMode="External"/><Relationship Id="rId30" Type="http://schemas.openxmlformats.org/officeDocument/2006/relationships/hyperlink" Target="http://pravo-search.minjust.ru/bigs/showDocument.html?id=6D598B59-E65F-4C26-8579-D7CB87373CAA" TargetMode="External"/><Relationship Id="rId35" Type="http://schemas.openxmlformats.org/officeDocument/2006/relationships/hyperlink" Target="http://pravo-search.minjust.ru/bigs/showDocument.html?id=D622E72F-CB8A-41D1-9D9D-010B1A3FAA21" TargetMode="External"/><Relationship Id="rId43" Type="http://schemas.openxmlformats.org/officeDocument/2006/relationships/hyperlink" Target="http://pravo-search.minjust.ru/bigs/showDocument.html?id=541E78BB-FC58-40EB-A449-3D939CAD4534"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A2168-7C21-4E75-9418-328374A8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18322</Words>
  <Characters>104436</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Nmag</dc:creator>
  <cp:keywords/>
  <dc:description/>
  <cp:lastModifiedBy>Nmag</cp:lastModifiedBy>
  <cp:revision>37</cp:revision>
  <cp:lastPrinted>2019-03-04T09:08:00Z</cp:lastPrinted>
  <dcterms:created xsi:type="dcterms:W3CDTF">2019-02-27T05:55:00Z</dcterms:created>
  <dcterms:modified xsi:type="dcterms:W3CDTF">2019-04-01T12:27:00Z</dcterms:modified>
</cp:coreProperties>
</file>