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151F7F">
      <w:pPr>
        <w:rPr>
          <w:noProof/>
          <w:lang w:eastAsia="ru-RU"/>
        </w:rPr>
      </w:pPr>
      <w:r w:rsidRPr="00151F7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5 (568)&#10;"/>
          </v:shape>
        </w:pict>
      </w:r>
    </w:p>
    <w:p w:rsidR="00C55888" w:rsidRDefault="00151F7F">
      <w:pPr>
        <w:rPr>
          <w:noProof/>
          <w:lang w:eastAsia="ru-RU"/>
        </w:rPr>
      </w:pPr>
      <w:r w:rsidRPr="00151F7F">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973B6" w:rsidRPr="00252549" w:rsidRDefault="00F8269A" w:rsidP="00C55888">
                  <w:pPr>
                    <w:widowControl w:val="0"/>
                    <w:rPr>
                      <w:b/>
                      <w:sz w:val="24"/>
                      <w:szCs w:val="24"/>
                    </w:rPr>
                  </w:pPr>
                  <w:r>
                    <w:rPr>
                      <w:b/>
                      <w:sz w:val="24"/>
                      <w:szCs w:val="24"/>
                    </w:rPr>
                    <w:t>0</w:t>
                  </w:r>
                  <w:r w:rsidR="00CC3899">
                    <w:rPr>
                      <w:b/>
                      <w:sz w:val="24"/>
                      <w:szCs w:val="24"/>
                    </w:rPr>
                    <w:t>8</w:t>
                  </w:r>
                  <w:r w:rsidR="004973B6">
                    <w:rPr>
                      <w:b/>
                      <w:sz w:val="24"/>
                      <w:szCs w:val="24"/>
                    </w:rPr>
                    <w:t>.1</w:t>
                  </w:r>
                  <w:r w:rsidR="0061125A">
                    <w:rPr>
                      <w:b/>
                      <w:sz w:val="24"/>
                      <w:szCs w:val="24"/>
                    </w:rPr>
                    <w:t>1</w:t>
                  </w:r>
                  <w:r w:rsidR="004973B6" w:rsidRPr="00252549">
                    <w:rPr>
                      <w:b/>
                      <w:sz w:val="24"/>
                      <w:szCs w:val="24"/>
                      <w:lang w:val="en-US"/>
                    </w:rPr>
                    <w:t xml:space="preserve">.2019 </w:t>
                  </w:r>
                </w:p>
              </w:txbxContent>
            </v:textbox>
          </v:shape>
        </w:pict>
      </w:r>
    </w:p>
    <w:p w:rsidR="00C55888" w:rsidRDefault="00C55888"/>
    <w:p w:rsidR="00421569" w:rsidRDefault="00421569" w:rsidP="00AA0BE6">
      <w:pPr>
        <w:widowControl w:val="0"/>
        <w:spacing w:after="0" w:line="240" w:lineRule="auto"/>
        <w:jc w:val="center"/>
        <w:rPr>
          <w:rFonts w:ascii="Times New Roman" w:hAnsi="Times New Roman" w:cs="Times New Roman"/>
          <w:b/>
          <w:bCs/>
          <w:i/>
          <w:iCs/>
          <w:sz w:val="16"/>
          <w:szCs w:val="16"/>
        </w:rPr>
      </w:pPr>
    </w:p>
    <w:p w:rsidR="00CC3899" w:rsidRPr="009E533D" w:rsidRDefault="00CC3899" w:rsidP="00CC3899">
      <w:pPr>
        <w:spacing w:after="0" w:line="240" w:lineRule="auto"/>
        <w:jc w:val="center"/>
        <w:rPr>
          <w:rFonts w:ascii="Times New Roman" w:hAnsi="Times New Roman" w:cs="Times New Roman"/>
          <w:b/>
          <w:i/>
          <w:sz w:val="16"/>
          <w:szCs w:val="16"/>
        </w:rPr>
      </w:pPr>
      <w:r w:rsidRPr="009E533D">
        <w:rPr>
          <w:rFonts w:ascii="Times New Roman" w:hAnsi="Times New Roman" w:cs="Times New Roman"/>
          <w:b/>
          <w:i/>
          <w:sz w:val="16"/>
          <w:szCs w:val="16"/>
        </w:rPr>
        <w:t>Решение</w:t>
      </w:r>
    </w:p>
    <w:p w:rsidR="00CC3899" w:rsidRPr="005E540F" w:rsidRDefault="00CC3899" w:rsidP="00CC3899">
      <w:pPr>
        <w:pStyle w:val="afffff"/>
        <w:spacing w:after="0"/>
        <w:ind w:left="0" w:firstLine="567"/>
        <w:jc w:val="center"/>
        <w:rPr>
          <w:rFonts w:ascii="Times New Roman" w:hAnsi="Times New Roman"/>
          <w:sz w:val="16"/>
          <w:szCs w:val="16"/>
        </w:rPr>
      </w:pPr>
      <w:r w:rsidRPr="009E533D">
        <w:rPr>
          <w:rFonts w:ascii="Times New Roman" w:hAnsi="Times New Roman"/>
          <w:b/>
          <w:i/>
          <w:sz w:val="16"/>
          <w:szCs w:val="16"/>
        </w:rPr>
        <w:t xml:space="preserve">Собрания депутатов Магаринского сельского поселения Шумерлинского района </w:t>
      </w:r>
      <w:r w:rsidRPr="005E540F">
        <w:rPr>
          <w:rFonts w:ascii="Times New Roman" w:hAnsi="Times New Roman"/>
          <w:b/>
          <w:i/>
          <w:sz w:val="16"/>
          <w:szCs w:val="16"/>
        </w:rPr>
        <w:t>«О внесении изменений в Устав Магаринского сельского поселения Шумерлинского района Чувашской Республики</w:t>
      </w:r>
      <w:r w:rsidRPr="005E540F">
        <w:rPr>
          <w:rFonts w:ascii="Times New Roman" w:hAnsi="Times New Roman"/>
          <w:sz w:val="16"/>
          <w:szCs w:val="16"/>
        </w:rPr>
        <w:t>»</w:t>
      </w:r>
    </w:p>
    <w:p w:rsidR="00CC3899" w:rsidRPr="005E540F" w:rsidRDefault="00CC3899" w:rsidP="00CC3899">
      <w:pPr>
        <w:pStyle w:val="afffff"/>
        <w:spacing w:after="0"/>
        <w:ind w:left="0" w:firstLine="567"/>
        <w:jc w:val="both"/>
        <w:rPr>
          <w:rFonts w:ascii="Times New Roman" w:hAnsi="Times New Roman"/>
          <w:sz w:val="16"/>
          <w:szCs w:val="16"/>
        </w:rPr>
      </w:pPr>
    </w:p>
    <w:p w:rsidR="00CC3899" w:rsidRPr="005E540F" w:rsidRDefault="00CC3899" w:rsidP="00CC3899">
      <w:pPr>
        <w:pStyle w:val="afffff"/>
        <w:spacing w:after="0"/>
        <w:ind w:left="0" w:firstLine="567"/>
        <w:jc w:val="both"/>
        <w:rPr>
          <w:rFonts w:ascii="Times New Roman" w:hAnsi="Times New Roman"/>
          <w:sz w:val="16"/>
          <w:szCs w:val="16"/>
        </w:rPr>
      </w:pPr>
      <w:r w:rsidRPr="005E540F">
        <w:rPr>
          <w:rFonts w:ascii="Times New Roman" w:hAnsi="Times New Roman"/>
          <w:sz w:val="16"/>
          <w:szCs w:val="16"/>
        </w:rPr>
        <w:t>04.10.2019 №50/1</w:t>
      </w:r>
    </w:p>
    <w:p w:rsidR="00CC3899" w:rsidRPr="005E540F" w:rsidRDefault="00CC3899" w:rsidP="00CC3899">
      <w:pPr>
        <w:pStyle w:val="afffff"/>
        <w:spacing w:after="0"/>
        <w:ind w:left="0" w:firstLine="567"/>
        <w:jc w:val="both"/>
        <w:rPr>
          <w:rFonts w:ascii="Times New Roman" w:hAnsi="Times New Roman"/>
          <w:sz w:val="16"/>
          <w:szCs w:val="16"/>
        </w:rPr>
      </w:pPr>
    </w:p>
    <w:p w:rsidR="00CC3899" w:rsidRPr="005E540F" w:rsidRDefault="00CC3899" w:rsidP="00CC3899">
      <w:pPr>
        <w:suppressAutoHyphens/>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На основании Федерального закона от 06.10.2003 № 131-ФЗ «Об общих принципах организации органов местного самоуправления в Российской Федерации»</w:t>
      </w:r>
    </w:p>
    <w:p w:rsidR="00CC3899" w:rsidRPr="005E540F" w:rsidRDefault="00CC3899" w:rsidP="00CC3899">
      <w:pPr>
        <w:suppressAutoHyphens/>
        <w:spacing w:after="0" w:line="240" w:lineRule="auto"/>
        <w:rPr>
          <w:rFonts w:ascii="Times New Roman" w:hAnsi="Times New Roman" w:cs="Times New Roman"/>
          <w:sz w:val="16"/>
          <w:szCs w:val="16"/>
        </w:rPr>
      </w:pPr>
    </w:p>
    <w:p w:rsidR="00CC3899" w:rsidRPr="005E540F" w:rsidRDefault="00CC3899" w:rsidP="00CC3899">
      <w:pPr>
        <w:suppressAutoHyphens/>
        <w:spacing w:after="0" w:line="240" w:lineRule="auto"/>
        <w:jc w:val="center"/>
        <w:rPr>
          <w:rFonts w:ascii="Times New Roman" w:hAnsi="Times New Roman" w:cs="Times New Roman"/>
          <w:b/>
          <w:sz w:val="16"/>
          <w:szCs w:val="16"/>
        </w:rPr>
      </w:pPr>
      <w:r w:rsidRPr="005E540F">
        <w:rPr>
          <w:rFonts w:ascii="Times New Roman" w:hAnsi="Times New Roman" w:cs="Times New Roman"/>
          <w:b/>
          <w:sz w:val="16"/>
          <w:szCs w:val="16"/>
        </w:rPr>
        <w:t xml:space="preserve">Собрание депутатов Магаринского </w:t>
      </w:r>
      <w:proofErr w:type="gramStart"/>
      <w:r w:rsidRPr="005E540F">
        <w:rPr>
          <w:rFonts w:ascii="Times New Roman" w:hAnsi="Times New Roman" w:cs="Times New Roman"/>
          <w:b/>
          <w:sz w:val="16"/>
          <w:szCs w:val="16"/>
        </w:rPr>
        <w:t>сельского</w:t>
      </w:r>
      <w:proofErr w:type="gramEnd"/>
      <w:r w:rsidRPr="005E540F">
        <w:rPr>
          <w:rFonts w:ascii="Times New Roman" w:hAnsi="Times New Roman" w:cs="Times New Roman"/>
          <w:b/>
          <w:sz w:val="16"/>
          <w:szCs w:val="16"/>
        </w:rPr>
        <w:t xml:space="preserve"> поселения Шумерлинского района Чувашской Республики решило:</w:t>
      </w:r>
    </w:p>
    <w:p w:rsidR="00CC3899" w:rsidRPr="005E540F" w:rsidRDefault="00CC3899" w:rsidP="00CC3899">
      <w:pPr>
        <w:suppressAutoHyphens/>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1.  </w:t>
      </w:r>
      <w:proofErr w:type="gramStart"/>
      <w:r w:rsidRPr="005E540F">
        <w:rPr>
          <w:rFonts w:ascii="Times New Roman" w:hAnsi="Times New Roman" w:cs="Times New Roman"/>
          <w:sz w:val="16"/>
          <w:szCs w:val="16"/>
        </w:rPr>
        <w:t>Внести в Устав Магаринского сельского поселения Шумерлинского района Чувашской Республики, принятый решением Собрания депутатов Магаринского сельского поселения Шумерлинского района Чувашской Республики от 05.03.2014 г. № 38/1 (с изменениями, внесенными решениями Собрания депутатов Магаринского сельского поселения Шумерлинского района Чувашской Республики от 12.09.2014 г. № 42/1, от 28.11.2014 № 46/1, от 23.03.2015 № 50/1, от 15.06.2015 № 54/1, от 31.03.2016 г. № 8</w:t>
      </w:r>
      <w:proofErr w:type="gramEnd"/>
      <w:r w:rsidRPr="005E540F">
        <w:rPr>
          <w:rFonts w:ascii="Times New Roman" w:hAnsi="Times New Roman" w:cs="Times New Roman"/>
          <w:sz w:val="16"/>
          <w:szCs w:val="16"/>
        </w:rPr>
        <w:t>/</w:t>
      </w:r>
      <w:proofErr w:type="gramStart"/>
      <w:r w:rsidRPr="005E540F">
        <w:rPr>
          <w:rFonts w:ascii="Times New Roman" w:hAnsi="Times New Roman" w:cs="Times New Roman"/>
          <w:sz w:val="16"/>
          <w:szCs w:val="16"/>
        </w:rPr>
        <w:t xml:space="preserve">1, от 13.10.2016 № 12/1, от 21.03.2017 № 17/2, от 29.09.2017 № 24/1, от </w:t>
      </w:r>
      <w:r w:rsidRPr="005E540F">
        <w:rPr>
          <w:rFonts w:ascii="Times New Roman" w:hAnsi="Times New Roman" w:cs="Times New Roman"/>
          <w:noProof/>
          <w:color w:val="000000"/>
          <w:sz w:val="16"/>
          <w:szCs w:val="16"/>
        </w:rPr>
        <w:t>25.12.2017 г. № 29/1, от 28.06.2018 № 34/1, от 19.10.2018 № 37/1, от 29.03.2019 № 44/2</w:t>
      </w:r>
      <w:r w:rsidRPr="005E540F">
        <w:rPr>
          <w:rFonts w:ascii="Times New Roman" w:hAnsi="Times New Roman" w:cs="Times New Roman"/>
          <w:sz w:val="16"/>
          <w:szCs w:val="16"/>
        </w:rPr>
        <w:t>) следующие изменения:</w:t>
      </w:r>
      <w:proofErr w:type="gramEnd"/>
    </w:p>
    <w:p w:rsidR="00CC3899" w:rsidRPr="005E540F" w:rsidRDefault="00CC3899" w:rsidP="00CC3899">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5E540F">
        <w:rPr>
          <w:rFonts w:ascii="Times New Roman" w:hAnsi="Times New Roman" w:cs="Times New Roman"/>
          <w:sz w:val="16"/>
          <w:szCs w:val="16"/>
        </w:rPr>
        <w:t>1.1. в статье 3:</w:t>
      </w:r>
    </w:p>
    <w:p w:rsidR="00CC3899" w:rsidRPr="005E540F" w:rsidRDefault="00CC3899" w:rsidP="00CC3899">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5E540F">
        <w:rPr>
          <w:rFonts w:ascii="Times New Roman" w:hAnsi="Times New Roman" w:cs="Times New Roman"/>
          <w:sz w:val="16"/>
          <w:szCs w:val="16"/>
        </w:rPr>
        <w:t>часть 3 изложить в следующей редакции:</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«3. </w:t>
      </w:r>
      <w:r w:rsidRPr="005E540F">
        <w:rPr>
          <w:rFonts w:ascii="Times New Roman" w:eastAsia="Calibri" w:hAnsi="Times New Roman" w:cs="Times New Roman"/>
          <w:sz w:val="16"/>
          <w:szCs w:val="16"/>
        </w:rPr>
        <w:t>Изменение границ Магаринского сельского поселения</w:t>
      </w:r>
      <w:r w:rsidRPr="005E540F">
        <w:rPr>
          <w:rFonts w:ascii="Times New Roman" w:hAnsi="Times New Roman" w:cs="Times New Roman"/>
          <w:sz w:val="16"/>
          <w:szCs w:val="16"/>
        </w:rPr>
        <w:t xml:space="preserve"> </w:t>
      </w:r>
      <w:r w:rsidRPr="005E540F">
        <w:rPr>
          <w:rFonts w:ascii="Times New Roman" w:eastAsia="Calibri" w:hAnsi="Times New Roman" w:cs="Times New Roman"/>
          <w:sz w:val="16"/>
          <w:szCs w:val="16"/>
        </w:rPr>
        <w:t xml:space="preserve">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w:t>
      </w:r>
      <w:r w:rsidRPr="005E540F">
        <w:rPr>
          <w:rFonts w:ascii="Times New Roman" w:hAnsi="Times New Roman" w:cs="Times New Roman"/>
          <w:sz w:val="16"/>
          <w:szCs w:val="16"/>
        </w:rPr>
        <w:t>Федеральным законом от 06.10.2003 г. № 131-ФЗ "Об общих принципах организации местного самоуправления в Российской Федерации"</w:t>
      </w:r>
      <w:proofErr w:type="gramStart"/>
      <w:r w:rsidRPr="005E540F">
        <w:rPr>
          <w:rFonts w:ascii="Times New Roman" w:eastAsia="Calibri" w:hAnsi="Times New Roman" w:cs="Times New Roman"/>
          <w:sz w:val="16"/>
          <w:szCs w:val="16"/>
        </w:rPr>
        <w:t>.</w:t>
      </w:r>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CC3899" w:rsidRPr="005E540F" w:rsidRDefault="00CC3899" w:rsidP="00CC3899">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5E540F">
        <w:rPr>
          <w:rFonts w:ascii="Times New Roman" w:hAnsi="Times New Roman" w:cs="Times New Roman"/>
          <w:sz w:val="16"/>
          <w:szCs w:val="16"/>
        </w:rPr>
        <w:t xml:space="preserve">части 4 и 5 </w:t>
      </w:r>
      <w:r w:rsidRPr="005E540F">
        <w:rPr>
          <w:rFonts w:ascii="Times New Roman" w:eastAsia="Calibri" w:hAnsi="Times New Roman" w:cs="Times New Roman"/>
          <w:sz w:val="16"/>
          <w:szCs w:val="16"/>
        </w:rPr>
        <w:t>признать утратившими силу;</w:t>
      </w:r>
    </w:p>
    <w:p w:rsidR="00CC3899" w:rsidRPr="005E540F" w:rsidRDefault="00CC3899" w:rsidP="00CC3899">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5E540F">
        <w:rPr>
          <w:rFonts w:ascii="Times New Roman" w:eastAsia="Calibri" w:hAnsi="Times New Roman" w:cs="Times New Roman"/>
          <w:sz w:val="16"/>
          <w:szCs w:val="16"/>
        </w:rPr>
        <w:t xml:space="preserve">часть 6 </w:t>
      </w:r>
      <w:r w:rsidRPr="005E540F">
        <w:rPr>
          <w:rFonts w:ascii="Times New Roman" w:hAnsi="Times New Roman" w:cs="Times New Roman"/>
          <w:sz w:val="16"/>
          <w:szCs w:val="16"/>
        </w:rPr>
        <w:t>изложить в следующей редакции:</w:t>
      </w:r>
    </w:p>
    <w:p w:rsidR="00CC3899" w:rsidRPr="005E540F" w:rsidRDefault="00CC3899" w:rsidP="00CC3899">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5E540F">
        <w:rPr>
          <w:rFonts w:ascii="Times New Roman" w:eastAsia="Calibri" w:hAnsi="Times New Roman" w:cs="Times New Roman"/>
          <w:sz w:val="16"/>
          <w:szCs w:val="16"/>
        </w:rPr>
        <w:t>«6.</w:t>
      </w:r>
      <w:r w:rsidRPr="005E540F">
        <w:rPr>
          <w:rFonts w:ascii="Times New Roman" w:hAnsi="Times New Roman" w:cs="Times New Roman"/>
          <w:sz w:val="16"/>
          <w:szCs w:val="16"/>
        </w:rPr>
        <w:t xml:space="preserve"> Преобразование Магаринского сельского поселения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06.10.2003 г. № 131-ФЗ "Об общих принципах организации местного самоуправления в Российской Федерации".</w:t>
      </w:r>
      <w:r w:rsidRPr="005E540F">
        <w:rPr>
          <w:rFonts w:ascii="Times New Roman" w:eastAsia="Calibri" w:hAnsi="Times New Roman" w:cs="Times New Roman"/>
          <w:sz w:val="16"/>
          <w:szCs w:val="16"/>
        </w:rPr>
        <w:t>»;</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1.2. пункт 23 части 1 статьи 6 после слов «территории, выдача» дополнить словами «градостроительного плана земельного участка, расположенного в границах Магаринского  сельского поселения, выдача»;</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1.3. пункт 5 части 1 статьи 8 признать утратившим силу;</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1.4. дополнить статьей 13.1 следующего содержания:</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 </w:t>
      </w:r>
      <w:r w:rsidRPr="005E540F">
        <w:rPr>
          <w:rFonts w:ascii="Times New Roman" w:hAnsi="Times New Roman" w:cs="Times New Roman"/>
          <w:b/>
          <w:sz w:val="16"/>
          <w:szCs w:val="16"/>
        </w:rPr>
        <w:t>Статья 13.1. Сход граждан</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1. В </w:t>
      </w:r>
      <w:proofErr w:type="gramStart"/>
      <w:r w:rsidRPr="005E540F">
        <w:rPr>
          <w:rFonts w:ascii="Times New Roman" w:hAnsi="Times New Roman" w:cs="Times New Roman"/>
          <w:sz w:val="16"/>
          <w:szCs w:val="16"/>
        </w:rPr>
        <w:t>случаях</w:t>
      </w:r>
      <w:proofErr w:type="gramEnd"/>
      <w:r w:rsidRPr="005E540F">
        <w:rPr>
          <w:rFonts w:ascii="Times New Roman" w:hAnsi="Times New Roman" w:cs="Times New Roman"/>
          <w:sz w:val="16"/>
          <w:szCs w:val="16"/>
        </w:rPr>
        <w:t>,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1) в населенном пункте по вопросу изменения границ Магаринского  сельского поселения, влекущего отнесение территории указанного населенного пункта к территории другого поселения;</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2) в населенном пункте, входящем в состав Магаринского сельского поселения,  по вопросу введения и использования средств самообложения граждан на территории данного населенного пункта;</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2. Сход граждан правомочен при участии в нем более половины обладающих избирательным правом жителей населенного пункта или сельского поселения. </w:t>
      </w:r>
      <w:proofErr w:type="gramStart"/>
      <w:r w:rsidRPr="005E540F">
        <w:rPr>
          <w:rFonts w:ascii="Times New Roman" w:hAnsi="Times New Roman" w:cs="Times New Roman"/>
          <w:sz w:val="16"/>
          <w:szCs w:val="1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w:t>
      </w:r>
      <w:proofErr w:type="gramEnd"/>
      <w:r w:rsidRPr="005E540F">
        <w:rPr>
          <w:rFonts w:ascii="Times New Roman" w:hAnsi="Times New Roman" w:cs="Times New Roman"/>
          <w:sz w:val="16"/>
          <w:szCs w:val="16"/>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E540F">
        <w:rPr>
          <w:rFonts w:ascii="Times New Roman" w:hAnsi="Times New Roman" w:cs="Times New Roman"/>
          <w:sz w:val="16"/>
          <w:szCs w:val="16"/>
        </w:rPr>
        <w:t>.»;</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proofErr w:type="gramEnd"/>
      <w:r w:rsidRPr="005E540F">
        <w:rPr>
          <w:rFonts w:ascii="Times New Roman" w:hAnsi="Times New Roman" w:cs="Times New Roman"/>
          <w:sz w:val="16"/>
          <w:szCs w:val="16"/>
        </w:rPr>
        <w:t xml:space="preserve">1.5. пункт 12 части 8 статьи 22 изложить в следующей редакции: </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«12) преобразования Магаринского сельского поселения, осуществляемого в соответствии с частями 3, 3.1 -1, 5, 7.2 </w:t>
      </w:r>
      <w:r w:rsidRPr="005E540F">
        <w:rPr>
          <w:rFonts w:ascii="Times New Roman" w:hAnsi="Times New Roman" w:cs="Times New Roman"/>
          <w:color w:val="000000"/>
          <w:sz w:val="16"/>
          <w:szCs w:val="16"/>
        </w:rPr>
        <w:t xml:space="preserve">статьи 13 </w:t>
      </w:r>
      <w:r w:rsidRPr="005E540F">
        <w:rPr>
          <w:rFonts w:ascii="Times New Roman" w:hAnsi="Times New Roman" w:cs="Times New Roman"/>
          <w:sz w:val="16"/>
          <w:szCs w:val="16"/>
        </w:rPr>
        <w:t>Федерального закона от 06.10.2003 г. № 131-ФЗ "Об общих принципах организации местного самоуправления в Российской Федерации", а также в случае упразднения Магаринского сельского поселения</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1.6. статью 28 </w:t>
      </w:r>
      <w:r w:rsidRPr="005E540F">
        <w:rPr>
          <w:rFonts w:ascii="Times New Roman" w:hAnsi="Times New Roman" w:cs="Times New Roman"/>
          <w:iCs/>
          <w:sz w:val="16"/>
          <w:szCs w:val="16"/>
        </w:rPr>
        <w:t>дополнить абзацами следующего содержания:</w:t>
      </w:r>
    </w:p>
    <w:p w:rsidR="00CC3899" w:rsidRPr="005E540F" w:rsidRDefault="00CC3899" w:rsidP="00CC3899">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5E540F">
        <w:rPr>
          <w:rFonts w:ascii="Times New Roman" w:hAnsi="Times New Roman" w:cs="Times New Roman"/>
          <w:sz w:val="16"/>
          <w:szCs w:val="16"/>
        </w:rPr>
        <w:t>«</w:t>
      </w:r>
      <w:r w:rsidRPr="005E540F">
        <w:rPr>
          <w:rFonts w:ascii="Times New Roman" w:hAnsi="Times New Roman" w:cs="Times New Roman"/>
          <w:iCs/>
          <w:sz w:val="16"/>
          <w:szCs w:val="16"/>
        </w:rPr>
        <w:t xml:space="preserve">Встречи депутата с избирателями проводятся в помещениях, специально отведенных местах, а также на </w:t>
      </w:r>
      <w:proofErr w:type="spellStart"/>
      <w:r w:rsidRPr="005E540F">
        <w:rPr>
          <w:rFonts w:ascii="Times New Roman" w:hAnsi="Times New Roman" w:cs="Times New Roman"/>
          <w:iCs/>
          <w:sz w:val="16"/>
          <w:szCs w:val="16"/>
        </w:rPr>
        <w:t>внутридворовых</w:t>
      </w:r>
      <w:proofErr w:type="spellEnd"/>
      <w:r w:rsidRPr="005E540F">
        <w:rPr>
          <w:rFonts w:ascii="Times New Roman" w:hAnsi="Times New Roman" w:cs="Times New Roman"/>
          <w:iCs/>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CC3899" w:rsidRPr="005E540F" w:rsidRDefault="00CC3899" w:rsidP="00CC3899">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5E540F">
        <w:rPr>
          <w:rFonts w:ascii="Times New Roman" w:eastAsia="Calibri" w:hAnsi="Times New Roman" w:cs="Times New Roman"/>
          <w:sz w:val="16"/>
          <w:szCs w:val="16"/>
        </w:rPr>
        <w:t>Администрация Магаринского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Магаринского сельского поселения для проведения встреч депутатов с избирателями, и порядок их предоставления.</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iCs/>
          <w:sz w:val="16"/>
          <w:szCs w:val="16"/>
        </w:rPr>
      </w:pPr>
      <w:r w:rsidRPr="005E540F">
        <w:rPr>
          <w:rFonts w:ascii="Times New Roman" w:hAnsi="Times New Roman" w:cs="Times New Roman"/>
          <w:iCs/>
          <w:sz w:val="16"/>
          <w:szCs w:val="16"/>
        </w:rPr>
        <w:t xml:space="preserve">Встречи депутата с избирателями в форме публичного мероприятия проводятся в соответствии с </w:t>
      </w:r>
      <w:hyperlink r:id="rId9" w:history="1">
        <w:r w:rsidRPr="005E540F">
          <w:rPr>
            <w:rFonts w:ascii="Times New Roman" w:hAnsi="Times New Roman" w:cs="Times New Roman"/>
            <w:iCs/>
            <w:color w:val="000000"/>
            <w:sz w:val="16"/>
            <w:szCs w:val="16"/>
          </w:rPr>
          <w:t>законодательством</w:t>
        </w:r>
      </w:hyperlink>
      <w:r w:rsidRPr="005E540F">
        <w:rPr>
          <w:rFonts w:ascii="Times New Roman" w:hAnsi="Times New Roman" w:cs="Times New Roman"/>
          <w:iCs/>
          <w:sz w:val="16"/>
          <w:szCs w:val="16"/>
        </w:rPr>
        <w:t xml:space="preserve"> Российской Федерации о собраниях, митингах, демонстрациях, шествиях и пикетированиях</w:t>
      </w:r>
      <w:proofErr w:type="gramStart"/>
      <w:r w:rsidRPr="005E540F">
        <w:rPr>
          <w:rFonts w:ascii="Times New Roman" w:hAnsi="Times New Roman" w:cs="Times New Roman"/>
          <w:iCs/>
          <w:sz w:val="16"/>
          <w:szCs w:val="16"/>
        </w:rPr>
        <w:t>.</w:t>
      </w:r>
      <w:r w:rsidRPr="005E540F">
        <w:rPr>
          <w:rFonts w:ascii="Times New Roman" w:hAnsi="Times New Roman" w:cs="Times New Roman"/>
          <w:sz w:val="16"/>
          <w:szCs w:val="16"/>
        </w:rPr>
        <w:t>»;</w:t>
      </w:r>
      <w:proofErr w:type="gramEnd"/>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1.7. часть 4 статьи 29 изложить в следующей редакции:</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 «4. Депутат Собрания депутатов Магаринского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E540F">
        <w:rPr>
          <w:rFonts w:ascii="Times New Roman" w:hAnsi="Times New Roman" w:cs="Times New Roman"/>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w:t>
      </w:r>
      <w:r w:rsidRPr="005E540F">
        <w:rPr>
          <w:rFonts w:ascii="Times New Roman" w:hAnsi="Times New Roman" w:cs="Times New Roman"/>
          <w:sz w:val="16"/>
          <w:szCs w:val="16"/>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декабря 2013 года № 79-ФЗ "О запрете отдельным категориям лиц открывать и</w:t>
      </w:r>
      <w:proofErr w:type="gramEnd"/>
      <w:r w:rsidRPr="005E540F">
        <w:rPr>
          <w:rFonts w:ascii="Times New Roman" w:hAnsi="Times New Roman" w:cs="Times New Roman"/>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 </w:t>
      </w:r>
      <w:proofErr w:type="gramStart"/>
      <w:r w:rsidRPr="005E540F">
        <w:rPr>
          <w:rFonts w:ascii="Times New Roman" w:hAnsi="Times New Roman" w:cs="Times New Roman"/>
          <w:sz w:val="16"/>
          <w:szCs w:val="16"/>
        </w:rPr>
        <w:t>К депутату Собрания депутатов Магаринского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5E540F">
        <w:rPr>
          <w:rFonts w:ascii="Times New Roman" w:hAnsi="Times New Roman" w:cs="Times New Roman"/>
          <w:sz w:val="16"/>
          <w:szCs w:val="16"/>
        </w:rPr>
        <w:t xml:space="preserve"> 06.10.2003 г. № 131-ФЗ "Об общих принципах организации местного самоуправления в Российской Федерации".</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Порядок принятия решения о применении к депутату Собрания депутатов Магаринского сельского поселения  мер ответственности, указанных в части 7.3-1 статьи 40 Федерального закона от 06.10.2003 г. № 131-ФЗ "Об общих принципах организации местного самоуправления в Российской Федерации", определяется решением Собрания депутатов Магаринского сельского поселения  в соответствии с законом Чувашской Республики</w:t>
      </w:r>
      <w:proofErr w:type="gramStart"/>
      <w:r w:rsidRPr="005E540F">
        <w:rPr>
          <w:rFonts w:ascii="Times New Roman" w:hAnsi="Times New Roman" w:cs="Times New Roman"/>
          <w:sz w:val="16"/>
          <w:szCs w:val="16"/>
        </w:rPr>
        <w:t>.»;</w:t>
      </w:r>
      <w:proofErr w:type="gramEnd"/>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 xml:space="preserve">1.8. пункт 3 части 1 статьи 34 изложить в следующей редакции: </w:t>
      </w:r>
    </w:p>
    <w:p w:rsidR="00CC3899" w:rsidRPr="005E540F" w:rsidRDefault="00CC3899" w:rsidP="00CC3899">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5E540F">
        <w:rPr>
          <w:rFonts w:ascii="Times New Roman" w:hAnsi="Times New Roman" w:cs="Times New Roman"/>
          <w:sz w:val="16"/>
          <w:szCs w:val="16"/>
        </w:rPr>
        <w:t>«3) преобразования Магаринского сельского поселения, осуществляемого в соответствии с частями 3, 3.1 -1, 5, 7.2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Магаринского сельского поселения</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CC3899" w:rsidRPr="009E533D" w:rsidRDefault="00CC3899" w:rsidP="00CC3899">
      <w:pPr>
        <w:pStyle w:val="afffff"/>
        <w:spacing w:after="0"/>
        <w:ind w:left="0" w:firstLine="567"/>
        <w:jc w:val="both"/>
        <w:rPr>
          <w:rFonts w:ascii="Times New Roman" w:hAnsi="Times New Roman"/>
          <w:bCs/>
          <w:sz w:val="16"/>
          <w:szCs w:val="16"/>
        </w:rPr>
      </w:pPr>
      <w:r w:rsidRPr="005E540F">
        <w:rPr>
          <w:rFonts w:ascii="Times New Roman" w:hAnsi="Times New Roman"/>
          <w:sz w:val="16"/>
          <w:szCs w:val="16"/>
        </w:rPr>
        <w:t>2. Настоящее решение вступает в силу после его государственной регистрац</w:t>
      </w:r>
      <w:r>
        <w:rPr>
          <w:rFonts w:ascii="Times New Roman" w:hAnsi="Times New Roman"/>
          <w:sz w:val="16"/>
          <w:szCs w:val="16"/>
        </w:rPr>
        <w:t>ии и официального опубликова</w:t>
      </w:r>
      <w:r>
        <w:rPr>
          <w:rFonts w:ascii="Times New Roman" w:hAnsi="Times New Roman"/>
          <w:bCs/>
          <w:sz w:val="16"/>
          <w:szCs w:val="16"/>
        </w:rPr>
        <w:t>ния</w:t>
      </w:r>
    </w:p>
    <w:p w:rsidR="00CC3899" w:rsidRPr="00280522" w:rsidRDefault="00CC3899" w:rsidP="00CC3899">
      <w:pPr>
        <w:pStyle w:val="22"/>
        <w:suppressAutoHyphens/>
        <w:spacing w:after="0" w:line="240" w:lineRule="auto"/>
        <w:jc w:val="right"/>
        <w:rPr>
          <w:sz w:val="24"/>
        </w:rPr>
      </w:pPr>
      <w:r w:rsidRPr="005E540F">
        <w:rPr>
          <w:rFonts w:ascii="Times New Roman" w:hAnsi="Times New Roman"/>
          <w:sz w:val="16"/>
          <w:szCs w:val="16"/>
        </w:rPr>
        <w:t>Глава  Магаринского сельского поселения</w:t>
      </w:r>
      <w:r>
        <w:rPr>
          <w:rFonts w:ascii="Times New Roman" w:hAnsi="Times New Roman"/>
          <w:sz w:val="16"/>
          <w:szCs w:val="16"/>
        </w:rPr>
        <w:t xml:space="preserve"> </w:t>
      </w:r>
      <w:r w:rsidRPr="005E540F">
        <w:rPr>
          <w:rFonts w:ascii="Times New Roman" w:hAnsi="Times New Roman"/>
          <w:sz w:val="16"/>
          <w:szCs w:val="16"/>
        </w:rPr>
        <w:t>Л.Д. Егорова</w:t>
      </w:r>
    </w:p>
    <w:p w:rsidR="00CC3899" w:rsidRDefault="00CC3899" w:rsidP="00CC3899">
      <w:pPr>
        <w:widowControl w:val="0"/>
        <w:spacing w:after="0" w:line="240" w:lineRule="auto"/>
        <w:jc w:val="center"/>
        <w:rPr>
          <w:rFonts w:ascii="Times New Roman" w:hAnsi="Times New Roman" w:cs="Times New Roman"/>
          <w:b/>
          <w:bCs/>
          <w:i/>
          <w:iCs/>
          <w:sz w:val="16"/>
          <w:szCs w:val="16"/>
        </w:rPr>
      </w:pPr>
    </w:p>
    <w:p w:rsidR="00CC3899" w:rsidRDefault="00CC3899" w:rsidP="00CC3899">
      <w:pPr>
        <w:widowControl w:val="0"/>
        <w:spacing w:after="0" w:line="240" w:lineRule="auto"/>
        <w:jc w:val="center"/>
        <w:rPr>
          <w:rFonts w:ascii="Times New Roman" w:hAnsi="Times New Roman" w:cs="Times New Roman"/>
          <w:b/>
          <w:bCs/>
          <w:i/>
          <w:iCs/>
          <w:sz w:val="16"/>
          <w:szCs w:val="16"/>
        </w:rPr>
      </w:pPr>
    </w:p>
    <w:p w:rsidR="0061125A" w:rsidRDefault="0061125A" w:rsidP="0061125A">
      <w:pPr>
        <w:pStyle w:val="western"/>
        <w:spacing w:before="0" w:beforeAutospacing="0" w:after="0"/>
        <w:jc w:val="center"/>
        <w:rPr>
          <w:b/>
          <w:sz w:val="16"/>
          <w:szCs w:val="16"/>
        </w:rPr>
      </w:pPr>
      <w:r w:rsidRPr="0061125A">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61125A" w:rsidRPr="0061125A" w:rsidRDefault="0061125A" w:rsidP="0061125A">
      <w:pPr>
        <w:pStyle w:val="western"/>
        <w:spacing w:before="0" w:beforeAutospacing="0" w:after="0"/>
        <w:jc w:val="center"/>
        <w:rPr>
          <w:b/>
          <w:sz w:val="16"/>
          <w:szCs w:val="16"/>
        </w:rPr>
      </w:pP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15300 кв.м. с кадастровым номером 21:23:020101:339, имеющего местоположение: </w:t>
      </w:r>
      <w:proofErr w:type="gramStart"/>
      <w:r w:rsidRPr="0061125A">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61125A" w:rsidRPr="0061125A" w:rsidRDefault="0061125A" w:rsidP="0061125A">
      <w:pPr>
        <w:pStyle w:val="western"/>
        <w:spacing w:before="0" w:beforeAutospacing="0" w:after="0"/>
        <w:ind w:firstLine="567"/>
        <w:jc w:val="both"/>
        <w:rPr>
          <w:sz w:val="16"/>
          <w:szCs w:val="16"/>
        </w:rPr>
      </w:pPr>
      <w:r w:rsidRPr="0061125A">
        <w:rPr>
          <w:sz w:val="16"/>
          <w:szCs w:val="16"/>
        </w:rPr>
        <w:t>Выкупная цена земельного участка устанавливается в размере 15% кадастровой стоимости и равна 6907,95 руб.</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138,16 руб. в год. </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61125A">
        <w:rPr>
          <w:sz w:val="16"/>
          <w:szCs w:val="16"/>
        </w:rPr>
        <w:t>Саланчик</w:t>
      </w:r>
      <w:proofErr w:type="spellEnd"/>
      <w:r w:rsidRPr="0061125A">
        <w:rPr>
          <w:sz w:val="16"/>
          <w:szCs w:val="16"/>
        </w:rPr>
        <w:t>, ул. Школьная, д. 4а, в срок по 01 мая 2020 года.</w:t>
      </w:r>
    </w:p>
    <w:p w:rsidR="0061125A" w:rsidRPr="0061125A" w:rsidRDefault="0061125A" w:rsidP="0061125A">
      <w:pPr>
        <w:pStyle w:val="western"/>
        <w:spacing w:before="0" w:beforeAutospacing="0" w:after="0"/>
        <w:ind w:firstLine="567"/>
        <w:jc w:val="both"/>
        <w:rPr>
          <w:sz w:val="16"/>
          <w:szCs w:val="16"/>
        </w:rPr>
      </w:pPr>
      <w:r w:rsidRPr="0061125A">
        <w:rPr>
          <w:sz w:val="16"/>
          <w:szCs w:val="16"/>
        </w:rPr>
        <w:t>Дополнительную информацию можно получить по телефонам: 8(83536) 60-8-43 или 8 (83536) 2-43-42.</w:t>
      </w:r>
    </w:p>
    <w:p w:rsidR="0061125A" w:rsidRPr="0061125A" w:rsidRDefault="0061125A" w:rsidP="0061125A">
      <w:pPr>
        <w:widowControl w:val="0"/>
        <w:spacing w:after="0" w:line="240" w:lineRule="auto"/>
        <w:jc w:val="center"/>
        <w:rPr>
          <w:rFonts w:ascii="Times New Roman" w:hAnsi="Times New Roman" w:cs="Times New Roman"/>
          <w:b/>
          <w:bCs/>
          <w:i/>
          <w:iCs/>
          <w:sz w:val="16"/>
          <w:szCs w:val="16"/>
        </w:rPr>
      </w:pPr>
    </w:p>
    <w:p w:rsidR="0061125A" w:rsidRPr="0061125A" w:rsidRDefault="0061125A" w:rsidP="0061125A">
      <w:pPr>
        <w:widowControl w:val="0"/>
        <w:spacing w:after="0" w:line="240" w:lineRule="auto"/>
        <w:jc w:val="center"/>
        <w:rPr>
          <w:rFonts w:ascii="Times New Roman" w:hAnsi="Times New Roman" w:cs="Times New Roman"/>
          <w:b/>
          <w:bCs/>
          <w:i/>
          <w:iCs/>
          <w:sz w:val="16"/>
          <w:szCs w:val="16"/>
        </w:rPr>
      </w:pPr>
    </w:p>
    <w:p w:rsidR="0061125A" w:rsidRDefault="0061125A" w:rsidP="0061125A">
      <w:pPr>
        <w:pStyle w:val="western"/>
        <w:spacing w:before="0" w:beforeAutospacing="0" w:after="0"/>
        <w:jc w:val="center"/>
        <w:rPr>
          <w:b/>
          <w:sz w:val="16"/>
          <w:szCs w:val="16"/>
        </w:rPr>
      </w:pPr>
      <w:r w:rsidRPr="0061125A">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61125A" w:rsidRPr="0061125A" w:rsidRDefault="0061125A" w:rsidP="0061125A">
      <w:pPr>
        <w:pStyle w:val="western"/>
        <w:spacing w:before="0" w:beforeAutospacing="0" w:after="0"/>
        <w:jc w:val="center"/>
        <w:rPr>
          <w:b/>
          <w:sz w:val="16"/>
          <w:szCs w:val="16"/>
        </w:rPr>
      </w:pP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91800 кв.м. с кадастровым номером 21:23:020101:338, имеющего местоположение: </w:t>
      </w:r>
      <w:proofErr w:type="gramStart"/>
      <w:r w:rsidRPr="0061125A">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61125A" w:rsidRPr="0061125A" w:rsidRDefault="0061125A" w:rsidP="0061125A">
      <w:pPr>
        <w:pStyle w:val="western"/>
        <w:spacing w:before="0" w:beforeAutospacing="0" w:after="0"/>
        <w:ind w:firstLine="567"/>
        <w:jc w:val="both"/>
        <w:rPr>
          <w:sz w:val="16"/>
          <w:szCs w:val="16"/>
        </w:rPr>
      </w:pPr>
      <w:r w:rsidRPr="0061125A">
        <w:rPr>
          <w:sz w:val="16"/>
          <w:szCs w:val="16"/>
        </w:rPr>
        <w:t>Выкупная цена земельного участка устанавливается в размере 15% кадастровой стоимости и равна 41447,70 руб.</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828,95 руб. в год. </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61125A">
        <w:rPr>
          <w:sz w:val="16"/>
          <w:szCs w:val="16"/>
        </w:rPr>
        <w:t>Саланчик</w:t>
      </w:r>
      <w:proofErr w:type="spellEnd"/>
      <w:r w:rsidRPr="0061125A">
        <w:rPr>
          <w:sz w:val="16"/>
          <w:szCs w:val="16"/>
        </w:rPr>
        <w:t>, ул. Школьная, д. 4а, в срок по 01 мая 2020 года.</w:t>
      </w:r>
    </w:p>
    <w:p w:rsidR="0061125A" w:rsidRPr="0061125A" w:rsidRDefault="0061125A" w:rsidP="0061125A">
      <w:pPr>
        <w:pStyle w:val="western"/>
        <w:spacing w:before="0" w:beforeAutospacing="0" w:after="0"/>
        <w:ind w:firstLine="567"/>
        <w:jc w:val="both"/>
        <w:rPr>
          <w:sz w:val="16"/>
          <w:szCs w:val="16"/>
        </w:rPr>
      </w:pPr>
      <w:r w:rsidRPr="0061125A">
        <w:rPr>
          <w:sz w:val="16"/>
          <w:szCs w:val="16"/>
        </w:rPr>
        <w:t>Дополнительную информацию можно получить по телефонам: 8(83536) 60-8-43 или 8 (83536) 2-43-42.</w:t>
      </w:r>
    </w:p>
    <w:p w:rsidR="0061125A" w:rsidRPr="0061125A" w:rsidRDefault="0061125A" w:rsidP="0061125A">
      <w:pPr>
        <w:widowControl w:val="0"/>
        <w:spacing w:after="0" w:line="240" w:lineRule="auto"/>
        <w:jc w:val="center"/>
        <w:rPr>
          <w:rFonts w:ascii="Times New Roman" w:hAnsi="Times New Roman" w:cs="Times New Roman"/>
          <w:b/>
          <w:bCs/>
          <w:i/>
          <w:iCs/>
          <w:sz w:val="16"/>
          <w:szCs w:val="16"/>
        </w:rPr>
      </w:pPr>
    </w:p>
    <w:p w:rsidR="0061125A" w:rsidRPr="0061125A" w:rsidRDefault="0061125A" w:rsidP="0061125A">
      <w:pPr>
        <w:widowControl w:val="0"/>
        <w:spacing w:after="0" w:line="240" w:lineRule="auto"/>
        <w:jc w:val="center"/>
        <w:rPr>
          <w:rFonts w:ascii="Times New Roman" w:hAnsi="Times New Roman" w:cs="Times New Roman"/>
          <w:b/>
          <w:bCs/>
          <w:i/>
          <w:iCs/>
          <w:sz w:val="16"/>
          <w:szCs w:val="16"/>
        </w:rPr>
      </w:pPr>
    </w:p>
    <w:p w:rsidR="0061125A" w:rsidRDefault="0061125A" w:rsidP="0061125A">
      <w:pPr>
        <w:pStyle w:val="western"/>
        <w:spacing w:before="0" w:beforeAutospacing="0" w:after="0"/>
        <w:jc w:val="center"/>
        <w:rPr>
          <w:b/>
          <w:sz w:val="16"/>
          <w:szCs w:val="16"/>
        </w:rPr>
      </w:pPr>
      <w:r w:rsidRPr="0061125A">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61125A" w:rsidRPr="0061125A" w:rsidRDefault="0061125A" w:rsidP="0061125A">
      <w:pPr>
        <w:pStyle w:val="western"/>
        <w:spacing w:before="0" w:beforeAutospacing="0" w:after="0"/>
        <w:jc w:val="center"/>
        <w:rPr>
          <w:b/>
          <w:sz w:val="16"/>
          <w:szCs w:val="16"/>
        </w:rPr>
      </w:pP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107100 кв.м. с кадастровым номером 21:23:000000:4953, имеющего местоположение: </w:t>
      </w:r>
      <w:proofErr w:type="gramStart"/>
      <w:r w:rsidRPr="0061125A">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61125A" w:rsidRPr="0061125A" w:rsidRDefault="0061125A" w:rsidP="0061125A">
      <w:pPr>
        <w:pStyle w:val="western"/>
        <w:spacing w:before="0" w:beforeAutospacing="0" w:after="0"/>
        <w:ind w:firstLine="567"/>
        <w:jc w:val="both"/>
        <w:rPr>
          <w:sz w:val="16"/>
          <w:szCs w:val="16"/>
        </w:rPr>
      </w:pPr>
      <w:r w:rsidRPr="0061125A">
        <w:rPr>
          <w:sz w:val="16"/>
          <w:szCs w:val="16"/>
        </w:rPr>
        <w:t>Выкупная цена земельного участка устанавливается в размере 15% кадастровой стоимости и равна 48355,65 руб.</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967,11 руб. в год. </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61125A">
        <w:rPr>
          <w:sz w:val="16"/>
          <w:szCs w:val="16"/>
        </w:rPr>
        <w:t>Саланчик</w:t>
      </w:r>
      <w:proofErr w:type="spellEnd"/>
      <w:r w:rsidRPr="0061125A">
        <w:rPr>
          <w:sz w:val="16"/>
          <w:szCs w:val="16"/>
        </w:rPr>
        <w:t>, ул. Школьная, д. 4а, в срок по 01 мая 2020 года.</w:t>
      </w:r>
    </w:p>
    <w:p w:rsidR="0061125A" w:rsidRDefault="0061125A" w:rsidP="0061125A">
      <w:pPr>
        <w:pStyle w:val="western"/>
        <w:spacing w:before="0" w:beforeAutospacing="0" w:after="0"/>
        <w:ind w:firstLine="567"/>
        <w:jc w:val="both"/>
        <w:rPr>
          <w:sz w:val="16"/>
          <w:szCs w:val="16"/>
        </w:rPr>
      </w:pPr>
      <w:r w:rsidRPr="0061125A">
        <w:rPr>
          <w:sz w:val="16"/>
          <w:szCs w:val="16"/>
        </w:rPr>
        <w:t>Дополнительную информацию можно получить по телефонам: 8(83536) 60-8-43 или 8 (83536) 2-43-42.</w:t>
      </w:r>
    </w:p>
    <w:p w:rsidR="0061125A" w:rsidRDefault="0061125A" w:rsidP="0061125A">
      <w:pPr>
        <w:pStyle w:val="western"/>
        <w:spacing w:before="0" w:beforeAutospacing="0" w:after="0"/>
        <w:jc w:val="both"/>
        <w:rPr>
          <w:sz w:val="16"/>
          <w:szCs w:val="16"/>
        </w:rPr>
      </w:pPr>
    </w:p>
    <w:p w:rsidR="0061125A" w:rsidRPr="0061125A" w:rsidRDefault="0061125A" w:rsidP="0061125A">
      <w:pPr>
        <w:pStyle w:val="western"/>
        <w:spacing w:before="0" w:beforeAutospacing="0" w:after="0"/>
        <w:jc w:val="both"/>
        <w:rPr>
          <w:sz w:val="16"/>
          <w:szCs w:val="16"/>
        </w:rPr>
      </w:pPr>
    </w:p>
    <w:p w:rsidR="0061125A" w:rsidRPr="0061125A" w:rsidRDefault="0061125A" w:rsidP="0061125A">
      <w:pPr>
        <w:pStyle w:val="western"/>
        <w:spacing w:before="0" w:beforeAutospacing="0" w:after="0"/>
        <w:jc w:val="center"/>
        <w:rPr>
          <w:b/>
          <w:sz w:val="16"/>
          <w:szCs w:val="16"/>
        </w:rPr>
      </w:pPr>
      <w:r w:rsidRPr="0061125A">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61125A" w:rsidRPr="0061125A" w:rsidRDefault="0061125A" w:rsidP="0061125A">
      <w:pPr>
        <w:pStyle w:val="western"/>
        <w:spacing w:before="0" w:beforeAutospacing="0" w:after="0"/>
        <w:jc w:val="center"/>
        <w:rPr>
          <w:sz w:val="16"/>
          <w:szCs w:val="16"/>
        </w:rPr>
      </w:pP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122400 кв.м. с кадастровым номером 21:23:000000:4954, имеющего местоположение: </w:t>
      </w:r>
      <w:proofErr w:type="gramStart"/>
      <w:r w:rsidRPr="0061125A">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61125A" w:rsidRPr="0061125A" w:rsidRDefault="0061125A" w:rsidP="0061125A">
      <w:pPr>
        <w:pStyle w:val="western"/>
        <w:spacing w:before="0" w:beforeAutospacing="0" w:after="0"/>
        <w:ind w:firstLine="567"/>
        <w:jc w:val="both"/>
        <w:rPr>
          <w:sz w:val="16"/>
          <w:szCs w:val="16"/>
        </w:rPr>
      </w:pPr>
      <w:r w:rsidRPr="0061125A">
        <w:rPr>
          <w:sz w:val="16"/>
          <w:szCs w:val="16"/>
        </w:rPr>
        <w:t>Выкупная цена земельного участка устанавливается в размере 15% кадастровой стоимости и равна 55263,60 руб.</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1105,27 руб. в год. </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61125A">
        <w:rPr>
          <w:sz w:val="16"/>
          <w:szCs w:val="16"/>
        </w:rPr>
        <w:t>Саланчик</w:t>
      </w:r>
      <w:proofErr w:type="spellEnd"/>
      <w:r w:rsidRPr="0061125A">
        <w:rPr>
          <w:sz w:val="16"/>
          <w:szCs w:val="16"/>
        </w:rPr>
        <w:t>, ул. Школьная, д. 4а, в срок по 01 мая 2020 года.</w:t>
      </w:r>
    </w:p>
    <w:p w:rsidR="0061125A" w:rsidRPr="0061125A" w:rsidRDefault="0061125A" w:rsidP="0061125A">
      <w:pPr>
        <w:pStyle w:val="western"/>
        <w:spacing w:before="0" w:beforeAutospacing="0" w:after="0"/>
        <w:ind w:firstLine="567"/>
        <w:jc w:val="both"/>
        <w:rPr>
          <w:sz w:val="16"/>
          <w:szCs w:val="16"/>
        </w:rPr>
      </w:pPr>
      <w:r w:rsidRPr="0061125A">
        <w:rPr>
          <w:sz w:val="16"/>
          <w:szCs w:val="16"/>
        </w:rPr>
        <w:t>Дополнительную информацию можно получить по телефонам: 8(83536) 60-8-43 или 8 (83536) 2-43-42.</w:t>
      </w:r>
    </w:p>
    <w:p w:rsidR="0061125A" w:rsidRDefault="0061125A" w:rsidP="0061125A">
      <w:pPr>
        <w:pStyle w:val="western"/>
        <w:spacing w:before="0" w:beforeAutospacing="0" w:after="0"/>
        <w:jc w:val="center"/>
        <w:rPr>
          <w:sz w:val="16"/>
          <w:szCs w:val="16"/>
        </w:rPr>
      </w:pPr>
    </w:p>
    <w:p w:rsidR="0061125A" w:rsidRDefault="0061125A" w:rsidP="0061125A">
      <w:pPr>
        <w:pStyle w:val="western"/>
        <w:spacing w:before="0" w:beforeAutospacing="0" w:after="0"/>
        <w:jc w:val="center"/>
        <w:rPr>
          <w:b/>
          <w:sz w:val="16"/>
          <w:szCs w:val="16"/>
        </w:rPr>
      </w:pPr>
      <w:r w:rsidRPr="0061125A">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61125A" w:rsidRPr="0061125A" w:rsidRDefault="0061125A" w:rsidP="0061125A">
      <w:pPr>
        <w:pStyle w:val="western"/>
        <w:spacing w:before="0" w:beforeAutospacing="0" w:after="0"/>
        <w:jc w:val="center"/>
        <w:rPr>
          <w:b/>
          <w:sz w:val="16"/>
          <w:szCs w:val="16"/>
        </w:rPr>
      </w:pP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122400 кв.м. с кадастровым номером 21:23:000000:4955, имеющего местоположение: </w:t>
      </w:r>
      <w:proofErr w:type="gramStart"/>
      <w:r w:rsidRPr="0061125A">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61125A" w:rsidRPr="0061125A" w:rsidRDefault="0061125A" w:rsidP="0061125A">
      <w:pPr>
        <w:pStyle w:val="western"/>
        <w:spacing w:before="0" w:beforeAutospacing="0" w:after="0"/>
        <w:ind w:firstLine="567"/>
        <w:jc w:val="both"/>
        <w:rPr>
          <w:sz w:val="16"/>
          <w:szCs w:val="16"/>
        </w:rPr>
      </w:pPr>
      <w:r w:rsidRPr="0061125A">
        <w:rPr>
          <w:sz w:val="16"/>
          <w:szCs w:val="16"/>
        </w:rPr>
        <w:t>Выкупная цена земельного участка устанавливается в размере 15% кадастровой стоимости и равна 55263,60 руб.</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1105,27 руб. в год. </w:t>
      </w:r>
    </w:p>
    <w:p w:rsidR="0061125A" w:rsidRPr="0061125A" w:rsidRDefault="0061125A" w:rsidP="0061125A">
      <w:pPr>
        <w:pStyle w:val="western"/>
        <w:spacing w:before="0" w:beforeAutospacing="0" w:after="0"/>
        <w:ind w:firstLine="567"/>
        <w:jc w:val="both"/>
        <w:rPr>
          <w:sz w:val="16"/>
          <w:szCs w:val="16"/>
        </w:rPr>
      </w:pPr>
      <w:r w:rsidRPr="0061125A">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61125A">
        <w:rPr>
          <w:sz w:val="16"/>
          <w:szCs w:val="16"/>
        </w:rPr>
        <w:t>Саланчик</w:t>
      </w:r>
      <w:proofErr w:type="spellEnd"/>
      <w:r w:rsidRPr="0061125A">
        <w:rPr>
          <w:sz w:val="16"/>
          <w:szCs w:val="16"/>
        </w:rPr>
        <w:t>, ул. Школьная, д. 4а, в срок по 01 мая 2020 года.</w:t>
      </w:r>
    </w:p>
    <w:p w:rsidR="0061125A" w:rsidRPr="0061125A" w:rsidRDefault="0061125A" w:rsidP="0061125A">
      <w:pPr>
        <w:pStyle w:val="western"/>
        <w:spacing w:before="0" w:beforeAutospacing="0" w:after="0"/>
        <w:ind w:firstLine="567"/>
        <w:jc w:val="both"/>
        <w:rPr>
          <w:sz w:val="16"/>
          <w:szCs w:val="16"/>
        </w:rPr>
      </w:pPr>
      <w:r w:rsidRPr="0061125A">
        <w:rPr>
          <w:sz w:val="16"/>
          <w:szCs w:val="16"/>
        </w:rPr>
        <w:t>Дополнительную информацию можно получить по телефонам: 8(83536) 60-8-43 или 8 (83536) 2-43-42.</w:t>
      </w:r>
    </w:p>
    <w:p w:rsidR="0061125A" w:rsidRDefault="0061125A" w:rsidP="00AA0BE6">
      <w:pPr>
        <w:widowControl w:val="0"/>
        <w:spacing w:after="0" w:line="240" w:lineRule="auto"/>
        <w:jc w:val="center"/>
        <w:rPr>
          <w:rFonts w:ascii="Times New Roman" w:hAnsi="Times New Roman" w:cs="Times New Roman"/>
          <w:b/>
          <w:bCs/>
          <w:i/>
          <w:iCs/>
          <w:sz w:val="16"/>
          <w:szCs w:val="16"/>
        </w:rPr>
      </w:pPr>
    </w:p>
    <w:p w:rsidR="002D7353" w:rsidRDefault="002D7353" w:rsidP="002D7353">
      <w:pPr>
        <w:pStyle w:val="western"/>
        <w:spacing w:before="0" w:beforeAutospacing="0" w:after="0"/>
        <w:jc w:val="center"/>
        <w:rPr>
          <w:b/>
          <w:sz w:val="16"/>
          <w:szCs w:val="16"/>
        </w:rPr>
      </w:pPr>
      <w:r w:rsidRPr="002D7353">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D7353" w:rsidRPr="002D7353" w:rsidRDefault="002D7353" w:rsidP="002D7353">
      <w:pPr>
        <w:pStyle w:val="western"/>
        <w:spacing w:before="0" w:beforeAutospacing="0" w:after="0"/>
        <w:jc w:val="center"/>
        <w:rPr>
          <w:b/>
          <w:sz w:val="16"/>
          <w:szCs w:val="16"/>
        </w:rPr>
      </w:pPr>
    </w:p>
    <w:p w:rsidR="002D7353" w:rsidRPr="002D7353" w:rsidRDefault="002D7353" w:rsidP="002D7353">
      <w:pPr>
        <w:pStyle w:val="western"/>
        <w:spacing w:before="0" w:beforeAutospacing="0" w:after="0"/>
        <w:ind w:firstLine="567"/>
        <w:jc w:val="both"/>
        <w:rPr>
          <w:sz w:val="16"/>
          <w:szCs w:val="16"/>
        </w:rPr>
      </w:pPr>
      <w:r w:rsidRPr="002D7353">
        <w:rPr>
          <w:sz w:val="16"/>
          <w:szCs w:val="16"/>
        </w:rPr>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137700 кв.м. с кадастровым номером 21:23:000000:4956, имеющего местоположение: </w:t>
      </w:r>
      <w:proofErr w:type="gramStart"/>
      <w:r w:rsidRPr="002D7353">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7353" w:rsidRPr="002D7353" w:rsidRDefault="002D7353" w:rsidP="002D7353">
      <w:pPr>
        <w:pStyle w:val="western"/>
        <w:spacing w:before="0" w:beforeAutospacing="0" w:after="0"/>
        <w:ind w:firstLine="567"/>
        <w:jc w:val="both"/>
        <w:rPr>
          <w:sz w:val="16"/>
          <w:szCs w:val="16"/>
        </w:rPr>
      </w:pPr>
      <w:r w:rsidRPr="002D7353">
        <w:rPr>
          <w:sz w:val="16"/>
          <w:szCs w:val="16"/>
        </w:rPr>
        <w:t>Выкупная цена земельного участка устанавливается в размере 15% кадастровой стоимости и равна 62 171,55 руб.</w:t>
      </w:r>
    </w:p>
    <w:p w:rsidR="002D7353" w:rsidRPr="002D7353" w:rsidRDefault="002D7353" w:rsidP="002D7353">
      <w:pPr>
        <w:pStyle w:val="western"/>
        <w:spacing w:before="0" w:beforeAutospacing="0" w:after="0"/>
        <w:ind w:firstLine="567"/>
        <w:jc w:val="both"/>
        <w:rPr>
          <w:sz w:val="16"/>
          <w:szCs w:val="16"/>
        </w:rPr>
      </w:pPr>
      <w:r w:rsidRPr="002D7353">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1243,43 руб. в год. </w:t>
      </w:r>
    </w:p>
    <w:p w:rsidR="002D7353" w:rsidRPr="002D7353" w:rsidRDefault="002D7353" w:rsidP="002D7353">
      <w:pPr>
        <w:pStyle w:val="western"/>
        <w:spacing w:before="0" w:beforeAutospacing="0" w:after="0"/>
        <w:ind w:firstLine="567"/>
        <w:jc w:val="both"/>
        <w:rPr>
          <w:sz w:val="16"/>
          <w:szCs w:val="16"/>
        </w:rPr>
      </w:pPr>
      <w:r w:rsidRPr="002D7353">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2D7353">
        <w:rPr>
          <w:sz w:val="16"/>
          <w:szCs w:val="16"/>
        </w:rPr>
        <w:t>Саланчик</w:t>
      </w:r>
      <w:proofErr w:type="spellEnd"/>
      <w:r w:rsidRPr="002D7353">
        <w:rPr>
          <w:sz w:val="16"/>
          <w:szCs w:val="16"/>
        </w:rPr>
        <w:t>, ул. Школьная, д. 4а, в срок по 05 мая 2020 года.</w:t>
      </w:r>
    </w:p>
    <w:p w:rsidR="002D7353" w:rsidRPr="002D7353" w:rsidRDefault="002D7353" w:rsidP="002D7353">
      <w:pPr>
        <w:pStyle w:val="western"/>
        <w:spacing w:before="0" w:beforeAutospacing="0" w:after="0"/>
        <w:ind w:firstLine="567"/>
        <w:jc w:val="both"/>
        <w:rPr>
          <w:sz w:val="16"/>
          <w:szCs w:val="16"/>
        </w:rPr>
      </w:pPr>
      <w:r w:rsidRPr="002D7353">
        <w:rPr>
          <w:sz w:val="16"/>
          <w:szCs w:val="16"/>
        </w:rPr>
        <w:t>Дополнительную информацию можно получить по телефонам: 8(83536) 60-8-43 или 8 (83536) 2-43-42.</w:t>
      </w:r>
    </w:p>
    <w:p w:rsidR="002D7353" w:rsidRDefault="002D7353" w:rsidP="00AA0BE6">
      <w:pPr>
        <w:widowControl w:val="0"/>
        <w:spacing w:after="0" w:line="240" w:lineRule="auto"/>
        <w:jc w:val="center"/>
        <w:rPr>
          <w:rFonts w:ascii="Times New Roman" w:hAnsi="Times New Roman" w:cs="Times New Roman"/>
          <w:b/>
          <w:bCs/>
          <w:i/>
          <w:iCs/>
          <w:sz w:val="16"/>
          <w:szCs w:val="16"/>
        </w:rPr>
      </w:pPr>
    </w:p>
    <w:p w:rsidR="0061125A" w:rsidRDefault="0061125A" w:rsidP="00AA0BE6">
      <w:pPr>
        <w:widowControl w:val="0"/>
        <w:spacing w:after="0" w:line="240" w:lineRule="auto"/>
        <w:jc w:val="center"/>
        <w:rPr>
          <w:rFonts w:ascii="Times New Roman" w:hAnsi="Times New Roman" w:cs="Times New Roman"/>
          <w:b/>
          <w:bCs/>
          <w:i/>
          <w:iCs/>
          <w:sz w:val="16"/>
          <w:szCs w:val="16"/>
        </w:rPr>
      </w:pPr>
    </w:p>
    <w:p w:rsidR="002D176C" w:rsidRDefault="002D176C" w:rsidP="004A7B47">
      <w:pPr>
        <w:pStyle w:val="western"/>
        <w:spacing w:before="0" w:beforeAutospacing="0" w:after="0"/>
        <w:jc w:val="center"/>
        <w:rPr>
          <w:b/>
          <w:sz w:val="16"/>
          <w:szCs w:val="16"/>
        </w:rPr>
      </w:pPr>
      <w:r w:rsidRPr="004A7B47">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4A7B47" w:rsidRPr="004A7B47" w:rsidRDefault="004A7B47" w:rsidP="004A7B47">
      <w:pPr>
        <w:pStyle w:val="western"/>
        <w:spacing w:before="0" w:beforeAutospacing="0" w:after="0"/>
        <w:jc w:val="center"/>
        <w:rPr>
          <w:b/>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153000 кв.м. с кадастровым номером 21:23:000000:4959, имеющего местоположение: </w:t>
      </w:r>
      <w:proofErr w:type="gramStart"/>
      <w:r w:rsidRPr="004A7B47">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176C" w:rsidRPr="004A7B47" w:rsidRDefault="002D176C" w:rsidP="004A7B47">
      <w:pPr>
        <w:pStyle w:val="western"/>
        <w:spacing w:before="0" w:beforeAutospacing="0" w:after="0"/>
        <w:jc w:val="both"/>
        <w:rPr>
          <w:sz w:val="16"/>
          <w:szCs w:val="16"/>
        </w:rPr>
      </w:pPr>
      <w:r w:rsidRPr="004A7B47">
        <w:rPr>
          <w:sz w:val="16"/>
          <w:szCs w:val="16"/>
        </w:rPr>
        <w:t>Выкупная цена земельного участка устанавливается в размере 15% кадастровой стоимости и равна 69079,50 руб.</w:t>
      </w:r>
    </w:p>
    <w:p w:rsidR="002D176C" w:rsidRPr="004A7B47" w:rsidRDefault="002D176C" w:rsidP="004A7B47">
      <w:pPr>
        <w:pStyle w:val="western"/>
        <w:spacing w:before="0" w:beforeAutospacing="0" w:after="0"/>
        <w:jc w:val="both"/>
        <w:rPr>
          <w:sz w:val="16"/>
          <w:szCs w:val="16"/>
        </w:rPr>
      </w:pPr>
      <w:r w:rsidRPr="004A7B47">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1381,59  руб. в год. </w:t>
      </w:r>
    </w:p>
    <w:p w:rsidR="002D176C" w:rsidRPr="004A7B47" w:rsidRDefault="002D176C" w:rsidP="004A7B47">
      <w:pPr>
        <w:pStyle w:val="western"/>
        <w:spacing w:before="0" w:beforeAutospacing="0" w:after="0"/>
        <w:jc w:val="both"/>
        <w:rPr>
          <w:sz w:val="16"/>
          <w:szCs w:val="16"/>
        </w:rPr>
      </w:pPr>
      <w:r w:rsidRPr="004A7B47">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A7B47">
        <w:rPr>
          <w:sz w:val="16"/>
          <w:szCs w:val="16"/>
        </w:rPr>
        <w:t>Саланчик</w:t>
      </w:r>
      <w:proofErr w:type="spellEnd"/>
      <w:r w:rsidRPr="004A7B47">
        <w:rPr>
          <w:sz w:val="16"/>
          <w:szCs w:val="16"/>
        </w:rPr>
        <w:t>, ул. Школьная, д. 4а, в срок по 06 мая 2020 года.</w:t>
      </w:r>
    </w:p>
    <w:p w:rsidR="002D176C" w:rsidRPr="004A7B47" w:rsidRDefault="002D176C" w:rsidP="004A7B47">
      <w:pPr>
        <w:pStyle w:val="western"/>
        <w:spacing w:before="0" w:beforeAutospacing="0" w:after="0"/>
        <w:jc w:val="both"/>
        <w:rPr>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Дополнительную информацию можно получить по телефонам: 8(83536) 60-8-43 или </w:t>
      </w:r>
    </w:p>
    <w:p w:rsidR="002D176C" w:rsidRPr="004A7B47" w:rsidRDefault="002D176C" w:rsidP="004A7B47">
      <w:pPr>
        <w:pStyle w:val="western"/>
        <w:spacing w:before="0" w:beforeAutospacing="0" w:after="0"/>
        <w:jc w:val="both"/>
        <w:rPr>
          <w:sz w:val="16"/>
          <w:szCs w:val="16"/>
        </w:rPr>
      </w:pPr>
      <w:r w:rsidRPr="004A7B47">
        <w:rPr>
          <w:sz w:val="16"/>
          <w:szCs w:val="16"/>
        </w:rPr>
        <w:t>8 (83536) 2-43-42.</w:t>
      </w: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pStyle w:val="western"/>
        <w:spacing w:before="0" w:beforeAutospacing="0" w:after="0"/>
        <w:jc w:val="center"/>
        <w:rPr>
          <w:b/>
          <w:sz w:val="16"/>
          <w:szCs w:val="16"/>
        </w:rPr>
      </w:pPr>
      <w:r w:rsidRPr="004A7B47">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D176C" w:rsidRPr="004A7B47" w:rsidRDefault="002D176C" w:rsidP="004A7B47">
      <w:pPr>
        <w:pStyle w:val="western"/>
        <w:spacing w:before="0" w:beforeAutospacing="0" w:after="0"/>
        <w:jc w:val="both"/>
        <w:rPr>
          <w:sz w:val="16"/>
          <w:szCs w:val="16"/>
        </w:rPr>
      </w:pPr>
      <w:r w:rsidRPr="004A7B47">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122400 кв.м. с кадастровым номером 21:23:020101:345, имеющего местоположение: </w:t>
      </w:r>
      <w:proofErr w:type="gramStart"/>
      <w:r w:rsidRPr="004A7B47">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176C" w:rsidRPr="004A7B47" w:rsidRDefault="002D176C" w:rsidP="004A7B47">
      <w:pPr>
        <w:pStyle w:val="western"/>
        <w:spacing w:before="0" w:beforeAutospacing="0" w:after="0"/>
        <w:jc w:val="both"/>
        <w:rPr>
          <w:sz w:val="16"/>
          <w:szCs w:val="16"/>
        </w:rPr>
      </w:pPr>
      <w:r w:rsidRPr="004A7B47">
        <w:rPr>
          <w:sz w:val="16"/>
          <w:szCs w:val="16"/>
        </w:rPr>
        <w:t>Выкупная цена земельного участка устанавливается в размере 15% кадастровой стоимости и равна 55263,60 руб.</w:t>
      </w:r>
    </w:p>
    <w:p w:rsidR="002D176C" w:rsidRPr="004A7B47" w:rsidRDefault="002D176C" w:rsidP="004A7B47">
      <w:pPr>
        <w:pStyle w:val="western"/>
        <w:spacing w:before="0" w:beforeAutospacing="0" w:after="0"/>
        <w:jc w:val="both"/>
        <w:rPr>
          <w:sz w:val="16"/>
          <w:szCs w:val="16"/>
        </w:rPr>
      </w:pPr>
      <w:r w:rsidRPr="004A7B47">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1105,27  руб. в год. </w:t>
      </w:r>
    </w:p>
    <w:p w:rsidR="002D176C" w:rsidRPr="004A7B47" w:rsidRDefault="002D176C" w:rsidP="004A7B47">
      <w:pPr>
        <w:pStyle w:val="western"/>
        <w:spacing w:before="0" w:beforeAutospacing="0" w:after="0"/>
        <w:jc w:val="both"/>
        <w:rPr>
          <w:sz w:val="16"/>
          <w:szCs w:val="16"/>
        </w:rPr>
      </w:pPr>
      <w:r w:rsidRPr="004A7B47">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A7B47">
        <w:rPr>
          <w:sz w:val="16"/>
          <w:szCs w:val="16"/>
        </w:rPr>
        <w:t>Саланчик</w:t>
      </w:r>
      <w:proofErr w:type="spellEnd"/>
      <w:r w:rsidRPr="004A7B47">
        <w:rPr>
          <w:sz w:val="16"/>
          <w:szCs w:val="16"/>
        </w:rPr>
        <w:t>, ул. Школьная, д. 4а, в срок по 06 мая 2020 года.</w:t>
      </w:r>
    </w:p>
    <w:p w:rsidR="002D176C" w:rsidRPr="004A7B47" w:rsidRDefault="002D176C" w:rsidP="004A7B47">
      <w:pPr>
        <w:pStyle w:val="western"/>
        <w:spacing w:before="0" w:beforeAutospacing="0" w:after="0"/>
        <w:jc w:val="both"/>
        <w:rPr>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Дополнительную информацию можно получить по телефонам: 8(83536) 60-8-43 или </w:t>
      </w:r>
    </w:p>
    <w:p w:rsidR="002D176C" w:rsidRPr="004A7B47" w:rsidRDefault="002D176C" w:rsidP="004A7B47">
      <w:pPr>
        <w:pStyle w:val="western"/>
        <w:spacing w:before="0" w:beforeAutospacing="0" w:after="0"/>
        <w:jc w:val="both"/>
        <w:rPr>
          <w:sz w:val="16"/>
          <w:szCs w:val="16"/>
        </w:rPr>
      </w:pPr>
      <w:r w:rsidRPr="004A7B47">
        <w:rPr>
          <w:sz w:val="16"/>
          <w:szCs w:val="16"/>
        </w:rPr>
        <w:t>8 (83536) 2-43-42.</w:t>
      </w: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pStyle w:val="western"/>
        <w:spacing w:before="0" w:beforeAutospacing="0" w:after="0"/>
        <w:jc w:val="center"/>
        <w:rPr>
          <w:b/>
          <w:sz w:val="16"/>
          <w:szCs w:val="16"/>
        </w:rPr>
      </w:pPr>
      <w:r w:rsidRPr="004A7B47">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D176C" w:rsidRPr="004A7B47" w:rsidRDefault="002D176C" w:rsidP="004A7B47">
      <w:pPr>
        <w:pStyle w:val="western"/>
        <w:spacing w:before="0" w:beforeAutospacing="0" w:after="0"/>
        <w:jc w:val="both"/>
        <w:rPr>
          <w:sz w:val="16"/>
          <w:szCs w:val="16"/>
        </w:rPr>
      </w:pPr>
      <w:r w:rsidRPr="004A7B47">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168300 кв.м. с кадастровым номером 21:23:000000:4957, имеющего местоположение: </w:t>
      </w:r>
      <w:proofErr w:type="gramStart"/>
      <w:r w:rsidRPr="004A7B47">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176C" w:rsidRPr="004A7B47" w:rsidRDefault="002D176C" w:rsidP="004A7B47">
      <w:pPr>
        <w:pStyle w:val="western"/>
        <w:spacing w:before="0" w:beforeAutospacing="0" w:after="0"/>
        <w:jc w:val="both"/>
        <w:rPr>
          <w:sz w:val="16"/>
          <w:szCs w:val="16"/>
        </w:rPr>
      </w:pPr>
      <w:r w:rsidRPr="004A7B47">
        <w:rPr>
          <w:sz w:val="16"/>
          <w:szCs w:val="16"/>
        </w:rPr>
        <w:t>Выкупная цена земельного участка устанавливается в размере 15% кадастровой стоимости и равна 75987,45 руб.</w:t>
      </w:r>
    </w:p>
    <w:p w:rsidR="002D176C" w:rsidRPr="004A7B47" w:rsidRDefault="002D176C" w:rsidP="004A7B47">
      <w:pPr>
        <w:pStyle w:val="western"/>
        <w:spacing w:before="0" w:beforeAutospacing="0" w:after="0"/>
        <w:jc w:val="both"/>
        <w:rPr>
          <w:sz w:val="16"/>
          <w:szCs w:val="16"/>
        </w:rPr>
      </w:pPr>
      <w:r w:rsidRPr="004A7B47">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1519,75  руб. в год. </w:t>
      </w:r>
    </w:p>
    <w:p w:rsidR="002D176C" w:rsidRPr="004A7B47" w:rsidRDefault="002D176C" w:rsidP="004A7B47">
      <w:pPr>
        <w:pStyle w:val="western"/>
        <w:spacing w:before="0" w:beforeAutospacing="0" w:after="0"/>
        <w:jc w:val="both"/>
        <w:rPr>
          <w:sz w:val="16"/>
          <w:szCs w:val="16"/>
        </w:rPr>
      </w:pPr>
      <w:r w:rsidRPr="004A7B47">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A7B47">
        <w:rPr>
          <w:sz w:val="16"/>
          <w:szCs w:val="16"/>
        </w:rPr>
        <w:t>Саланчик</w:t>
      </w:r>
      <w:proofErr w:type="spellEnd"/>
      <w:r w:rsidRPr="004A7B47">
        <w:rPr>
          <w:sz w:val="16"/>
          <w:szCs w:val="16"/>
        </w:rPr>
        <w:t>, ул. Школьная, д. 4а, в срок по 06 мая 2020 года.</w:t>
      </w:r>
    </w:p>
    <w:p w:rsidR="002D176C" w:rsidRPr="004A7B47" w:rsidRDefault="002D176C" w:rsidP="004A7B47">
      <w:pPr>
        <w:pStyle w:val="western"/>
        <w:spacing w:before="0" w:beforeAutospacing="0" w:after="0"/>
        <w:jc w:val="both"/>
        <w:rPr>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Дополнительную информацию можно получить по телефонам: 8(83536) 60-8-43 или </w:t>
      </w:r>
    </w:p>
    <w:p w:rsidR="002D176C" w:rsidRPr="004A7B47" w:rsidRDefault="002D176C" w:rsidP="004A7B47">
      <w:pPr>
        <w:pStyle w:val="western"/>
        <w:spacing w:before="0" w:beforeAutospacing="0" w:after="0"/>
        <w:jc w:val="both"/>
        <w:rPr>
          <w:sz w:val="16"/>
          <w:szCs w:val="16"/>
        </w:rPr>
      </w:pPr>
      <w:r w:rsidRPr="004A7B47">
        <w:rPr>
          <w:sz w:val="16"/>
          <w:szCs w:val="16"/>
        </w:rPr>
        <w:t>8 (83536) 2-43-42.</w:t>
      </w: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pStyle w:val="western"/>
        <w:spacing w:before="0" w:beforeAutospacing="0" w:after="0"/>
        <w:jc w:val="center"/>
        <w:rPr>
          <w:b/>
          <w:sz w:val="16"/>
          <w:szCs w:val="16"/>
        </w:rPr>
      </w:pPr>
      <w:r w:rsidRPr="004A7B47">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D176C" w:rsidRPr="004A7B47" w:rsidRDefault="002D176C" w:rsidP="004A7B47">
      <w:pPr>
        <w:pStyle w:val="western"/>
        <w:spacing w:before="0" w:beforeAutospacing="0" w:after="0"/>
        <w:jc w:val="both"/>
        <w:rPr>
          <w:sz w:val="16"/>
          <w:szCs w:val="16"/>
        </w:rPr>
      </w:pPr>
      <w:r w:rsidRPr="004A7B47">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107100 кв.м. с кадастровым номером 21:23:000000:4958, имеющего местоположение: </w:t>
      </w:r>
      <w:proofErr w:type="gramStart"/>
      <w:r w:rsidRPr="004A7B47">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176C" w:rsidRPr="004A7B47" w:rsidRDefault="002D176C" w:rsidP="004A7B47">
      <w:pPr>
        <w:pStyle w:val="western"/>
        <w:spacing w:before="0" w:beforeAutospacing="0" w:after="0"/>
        <w:jc w:val="both"/>
        <w:rPr>
          <w:sz w:val="16"/>
          <w:szCs w:val="16"/>
        </w:rPr>
      </w:pPr>
      <w:r w:rsidRPr="004A7B47">
        <w:rPr>
          <w:sz w:val="16"/>
          <w:szCs w:val="16"/>
        </w:rPr>
        <w:t>Выкупная цена земельного участка устанавливается в размере 15% кадастровой стоимости и равна 48355,65 руб.</w:t>
      </w:r>
    </w:p>
    <w:p w:rsidR="002D176C" w:rsidRPr="004A7B47" w:rsidRDefault="002D176C" w:rsidP="004A7B47">
      <w:pPr>
        <w:pStyle w:val="western"/>
        <w:spacing w:before="0" w:beforeAutospacing="0" w:after="0"/>
        <w:jc w:val="both"/>
        <w:rPr>
          <w:sz w:val="16"/>
          <w:szCs w:val="16"/>
        </w:rPr>
      </w:pPr>
      <w:r w:rsidRPr="004A7B47">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967,11  руб. в год. </w:t>
      </w:r>
    </w:p>
    <w:p w:rsidR="002D176C" w:rsidRPr="004A7B47" w:rsidRDefault="002D176C" w:rsidP="004A7B47">
      <w:pPr>
        <w:pStyle w:val="western"/>
        <w:spacing w:before="0" w:beforeAutospacing="0" w:after="0"/>
        <w:jc w:val="both"/>
        <w:rPr>
          <w:sz w:val="16"/>
          <w:szCs w:val="16"/>
        </w:rPr>
      </w:pPr>
      <w:r w:rsidRPr="004A7B47">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A7B47">
        <w:rPr>
          <w:sz w:val="16"/>
          <w:szCs w:val="16"/>
        </w:rPr>
        <w:t>Саланчик</w:t>
      </w:r>
      <w:proofErr w:type="spellEnd"/>
      <w:r w:rsidRPr="004A7B47">
        <w:rPr>
          <w:sz w:val="16"/>
          <w:szCs w:val="16"/>
        </w:rPr>
        <w:t>, ул. Школьная, д. 4а, в срок по 06 мая 2020 года.</w:t>
      </w:r>
    </w:p>
    <w:p w:rsidR="002D176C" w:rsidRPr="004A7B47" w:rsidRDefault="002D176C" w:rsidP="004A7B47">
      <w:pPr>
        <w:pStyle w:val="western"/>
        <w:spacing w:before="0" w:beforeAutospacing="0" w:after="0"/>
        <w:jc w:val="both"/>
        <w:rPr>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Дополнительную информацию можно получить по телефонам: 8(83536) 60-8-43 или </w:t>
      </w:r>
    </w:p>
    <w:p w:rsidR="002D176C" w:rsidRPr="004A7B47" w:rsidRDefault="002D176C" w:rsidP="004A7B47">
      <w:pPr>
        <w:pStyle w:val="western"/>
        <w:spacing w:before="0" w:beforeAutospacing="0" w:after="0"/>
        <w:jc w:val="both"/>
        <w:rPr>
          <w:sz w:val="16"/>
          <w:szCs w:val="16"/>
        </w:rPr>
      </w:pPr>
      <w:r w:rsidRPr="004A7B47">
        <w:rPr>
          <w:sz w:val="16"/>
          <w:szCs w:val="16"/>
        </w:rPr>
        <w:t>8 (83536) 2-43-42.</w:t>
      </w: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2D176C" w:rsidRPr="004A7B47" w:rsidRDefault="002D176C" w:rsidP="004A7B47">
      <w:pPr>
        <w:pStyle w:val="western"/>
        <w:spacing w:before="0" w:beforeAutospacing="0" w:after="0"/>
        <w:jc w:val="center"/>
        <w:rPr>
          <w:b/>
          <w:sz w:val="16"/>
          <w:szCs w:val="16"/>
        </w:rPr>
      </w:pPr>
      <w:r w:rsidRPr="004A7B47">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D176C" w:rsidRPr="004A7B47" w:rsidRDefault="002D176C" w:rsidP="004A7B47">
      <w:pPr>
        <w:pStyle w:val="western"/>
        <w:spacing w:before="0" w:beforeAutospacing="0" w:after="0"/>
        <w:jc w:val="both"/>
        <w:rPr>
          <w:sz w:val="16"/>
          <w:szCs w:val="16"/>
        </w:rPr>
      </w:pPr>
      <w:r w:rsidRPr="004A7B47">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76500 кв.м. с кадастровым номером 21:23:020101:344, имеющего местоположение: </w:t>
      </w:r>
      <w:proofErr w:type="gramStart"/>
      <w:r w:rsidRPr="004A7B47">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D176C" w:rsidRPr="004A7B47" w:rsidRDefault="002D176C" w:rsidP="004A7B47">
      <w:pPr>
        <w:pStyle w:val="western"/>
        <w:spacing w:before="0" w:beforeAutospacing="0" w:after="0"/>
        <w:jc w:val="both"/>
        <w:rPr>
          <w:sz w:val="16"/>
          <w:szCs w:val="16"/>
        </w:rPr>
      </w:pPr>
      <w:r w:rsidRPr="004A7B47">
        <w:rPr>
          <w:sz w:val="16"/>
          <w:szCs w:val="16"/>
        </w:rPr>
        <w:t>Выкупная цена земельного участка устанавливается в размере 15% кадастровой стоимости и равна 34539,75 руб.</w:t>
      </w:r>
    </w:p>
    <w:p w:rsidR="002D176C" w:rsidRPr="004A7B47" w:rsidRDefault="002D176C" w:rsidP="004A7B47">
      <w:pPr>
        <w:pStyle w:val="western"/>
        <w:spacing w:before="0" w:beforeAutospacing="0" w:after="0"/>
        <w:jc w:val="both"/>
        <w:rPr>
          <w:sz w:val="16"/>
          <w:szCs w:val="16"/>
        </w:rPr>
      </w:pPr>
      <w:r w:rsidRPr="004A7B47">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690,80  руб. в год. </w:t>
      </w:r>
    </w:p>
    <w:p w:rsidR="002D176C" w:rsidRPr="004A7B47" w:rsidRDefault="002D176C" w:rsidP="004A7B47">
      <w:pPr>
        <w:pStyle w:val="western"/>
        <w:spacing w:before="0" w:beforeAutospacing="0" w:after="0"/>
        <w:jc w:val="both"/>
        <w:rPr>
          <w:sz w:val="16"/>
          <w:szCs w:val="16"/>
        </w:rPr>
      </w:pPr>
      <w:r w:rsidRPr="004A7B47">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4A7B47">
        <w:rPr>
          <w:sz w:val="16"/>
          <w:szCs w:val="16"/>
        </w:rPr>
        <w:t>Саланчик</w:t>
      </w:r>
      <w:proofErr w:type="spellEnd"/>
      <w:r w:rsidRPr="004A7B47">
        <w:rPr>
          <w:sz w:val="16"/>
          <w:szCs w:val="16"/>
        </w:rPr>
        <w:t>, ул. Школьная, д. 4а, в срок по 06 мая 2020 года.</w:t>
      </w:r>
    </w:p>
    <w:p w:rsidR="002D176C" w:rsidRPr="004A7B47" w:rsidRDefault="002D176C" w:rsidP="004A7B47">
      <w:pPr>
        <w:pStyle w:val="western"/>
        <w:spacing w:before="0" w:beforeAutospacing="0" w:after="0"/>
        <w:jc w:val="both"/>
        <w:rPr>
          <w:sz w:val="16"/>
          <w:szCs w:val="16"/>
        </w:rPr>
      </w:pPr>
    </w:p>
    <w:p w:rsidR="002D176C" w:rsidRPr="004A7B47" w:rsidRDefault="002D176C" w:rsidP="004A7B47">
      <w:pPr>
        <w:pStyle w:val="western"/>
        <w:spacing w:before="0" w:beforeAutospacing="0" w:after="0"/>
        <w:jc w:val="both"/>
        <w:rPr>
          <w:sz w:val="16"/>
          <w:szCs w:val="16"/>
        </w:rPr>
      </w:pPr>
      <w:r w:rsidRPr="004A7B47">
        <w:rPr>
          <w:sz w:val="16"/>
          <w:szCs w:val="16"/>
        </w:rPr>
        <w:t xml:space="preserve">Дополнительную информацию можно получить по телефонам: 8(83536) 60-8-43 или </w:t>
      </w:r>
    </w:p>
    <w:p w:rsidR="002D176C" w:rsidRPr="004A7B47" w:rsidRDefault="002D176C" w:rsidP="004A7B47">
      <w:pPr>
        <w:pStyle w:val="western"/>
        <w:spacing w:before="0" w:beforeAutospacing="0" w:after="0"/>
        <w:jc w:val="both"/>
        <w:rPr>
          <w:sz w:val="16"/>
          <w:szCs w:val="16"/>
        </w:rPr>
      </w:pPr>
      <w:r w:rsidRPr="004A7B47">
        <w:rPr>
          <w:sz w:val="16"/>
          <w:szCs w:val="16"/>
        </w:rPr>
        <w:t>8 (83536) 2-43-42.</w:t>
      </w:r>
    </w:p>
    <w:p w:rsidR="002D176C" w:rsidRPr="004A7B47" w:rsidRDefault="002D176C" w:rsidP="004A7B47">
      <w:pPr>
        <w:widowControl w:val="0"/>
        <w:spacing w:after="0" w:line="240" w:lineRule="auto"/>
        <w:jc w:val="center"/>
        <w:rPr>
          <w:rFonts w:ascii="Times New Roman" w:hAnsi="Times New Roman" w:cs="Times New Roman"/>
          <w:b/>
          <w:bCs/>
          <w:i/>
          <w:iCs/>
          <w:sz w:val="16"/>
          <w:szCs w:val="16"/>
        </w:rPr>
      </w:pPr>
    </w:p>
    <w:p w:rsidR="004A7B47" w:rsidRPr="004A7B47" w:rsidRDefault="004A7B47" w:rsidP="004A7B47">
      <w:pPr>
        <w:pStyle w:val="a3"/>
        <w:spacing w:after="0"/>
        <w:ind w:firstLine="709"/>
        <w:rPr>
          <w:rFonts w:ascii="Times New Roman" w:hAnsi="Times New Roman" w:cs="Times New Roman"/>
          <w:b/>
          <w:sz w:val="16"/>
          <w:szCs w:val="16"/>
        </w:rPr>
      </w:pPr>
      <w:proofErr w:type="spellStart"/>
      <w:r w:rsidRPr="004A7B47">
        <w:rPr>
          <w:rFonts w:ascii="Times New Roman" w:hAnsi="Times New Roman" w:cs="Times New Roman"/>
          <w:b/>
          <w:sz w:val="16"/>
          <w:szCs w:val="16"/>
        </w:rPr>
        <w:t>Шумерлинской</w:t>
      </w:r>
      <w:proofErr w:type="spellEnd"/>
      <w:r w:rsidRPr="004A7B47">
        <w:rPr>
          <w:rFonts w:ascii="Times New Roman" w:hAnsi="Times New Roman" w:cs="Times New Roman"/>
          <w:b/>
          <w:sz w:val="16"/>
          <w:szCs w:val="16"/>
        </w:rPr>
        <w:t xml:space="preserve"> межрайонной прокуратурой выявлены наруше</w:t>
      </w:r>
      <w:r>
        <w:rPr>
          <w:rFonts w:ascii="Times New Roman" w:hAnsi="Times New Roman" w:cs="Times New Roman"/>
          <w:b/>
          <w:sz w:val="16"/>
          <w:szCs w:val="16"/>
        </w:rPr>
        <w:t>ния трудового законодательства</w:t>
      </w:r>
    </w:p>
    <w:p w:rsidR="004A7B47" w:rsidRPr="004A7B47" w:rsidRDefault="004A7B47" w:rsidP="004A7B47">
      <w:pPr>
        <w:pStyle w:val="a3"/>
        <w:spacing w:after="0"/>
        <w:ind w:firstLine="709"/>
        <w:rPr>
          <w:rFonts w:ascii="Times New Roman" w:hAnsi="Times New Roman" w:cs="Times New Roman"/>
          <w:sz w:val="16"/>
          <w:szCs w:val="16"/>
        </w:rPr>
      </w:pPr>
    </w:p>
    <w:p w:rsidR="004A7B47" w:rsidRPr="004A7B47" w:rsidRDefault="004A7B47" w:rsidP="004A7B47">
      <w:pPr>
        <w:pStyle w:val="2f5"/>
        <w:shd w:val="clear" w:color="auto" w:fill="auto"/>
        <w:spacing w:after="0" w:line="240" w:lineRule="auto"/>
        <w:ind w:firstLine="709"/>
        <w:jc w:val="both"/>
        <w:rPr>
          <w:rFonts w:ascii="Times New Roman" w:hAnsi="Times New Roman" w:cs="Times New Roman"/>
          <w:b w:val="0"/>
          <w:sz w:val="16"/>
          <w:szCs w:val="16"/>
        </w:rPr>
      </w:pPr>
      <w:proofErr w:type="spellStart"/>
      <w:r w:rsidRPr="004A7B47">
        <w:rPr>
          <w:rFonts w:ascii="Times New Roman" w:hAnsi="Times New Roman" w:cs="Times New Roman"/>
          <w:b w:val="0"/>
          <w:sz w:val="16"/>
          <w:szCs w:val="16"/>
        </w:rPr>
        <w:t>Шумерлинской</w:t>
      </w:r>
      <w:proofErr w:type="spellEnd"/>
      <w:r w:rsidRPr="004A7B47">
        <w:rPr>
          <w:rFonts w:ascii="Times New Roman" w:hAnsi="Times New Roman" w:cs="Times New Roman"/>
          <w:b w:val="0"/>
          <w:sz w:val="16"/>
          <w:szCs w:val="16"/>
        </w:rPr>
        <w:t xml:space="preserve"> межрайонной прокуратурой проведена проверка исполнения трудового законодательства в МАУ ДО «ДООЛ «Соснячок» </w:t>
      </w:r>
      <w:proofErr w:type="gramStart"/>
      <w:r w:rsidRPr="004A7B47">
        <w:rPr>
          <w:rFonts w:ascii="Times New Roman" w:hAnsi="Times New Roman" w:cs="Times New Roman"/>
          <w:b w:val="0"/>
          <w:sz w:val="16"/>
          <w:szCs w:val="16"/>
        </w:rPr>
        <w:t>г</w:t>
      </w:r>
      <w:proofErr w:type="gramEnd"/>
      <w:r w:rsidRPr="004A7B47">
        <w:rPr>
          <w:rFonts w:ascii="Times New Roman" w:hAnsi="Times New Roman" w:cs="Times New Roman"/>
          <w:b w:val="0"/>
          <w:sz w:val="16"/>
          <w:szCs w:val="16"/>
        </w:rPr>
        <w:t>. Шумерля.</w:t>
      </w:r>
    </w:p>
    <w:p w:rsidR="004A7B47" w:rsidRPr="004A7B47" w:rsidRDefault="004A7B47" w:rsidP="004A7B47">
      <w:pPr>
        <w:pStyle w:val="2f5"/>
        <w:shd w:val="clear" w:color="auto" w:fill="auto"/>
        <w:spacing w:after="0" w:line="240" w:lineRule="auto"/>
        <w:ind w:firstLine="709"/>
        <w:jc w:val="both"/>
        <w:rPr>
          <w:rFonts w:ascii="Times New Roman" w:hAnsi="Times New Roman" w:cs="Times New Roman"/>
          <w:b w:val="0"/>
          <w:sz w:val="16"/>
          <w:szCs w:val="16"/>
        </w:rPr>
      </w:pPr>
      <w:proofErr w:type="gramStart"/>
      <w:r w:rsidRPr="004A7B47">
        <w:rPr>
          <w:rFonts w:ascii="Times New Roman" w:hAnsi="Times New Roman" w:cs="Times New Roman"/>
          <w:b w:val="0"/>
          <w:sz w:val="16"/>
          <w:szCs w:val="16"/>
        </w:rPr>
        <w:t>Проведенной проверкой установлено, что в нарушение требований трудового законодательства ряд работников, в том числе, вожатых, были приняты на работу при отсутствии справок о наличии (отсутствии) судимости и (или) факта уголовного преследования либо о прекращении уголовного преследования по реабилитирующим основаниям, а также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w:t>
      </w:r>
      <w:proofErr w:type="gramEnd"/>
      <w:r w:rsidRPr="004A7B47">
        <w:rPr>
          <w:rFonts w:ascii="Times New Roman" w:hAnsi="Times New Roman" w:cs="Times New Roman"/>
          <w:b w:val="0"/>
          <w:sz w:val="16"/>
          <w:szCs w:val="16"/>
        </w:rPr>
        <w:t xml:space="preserve"> назначения врача либо новых потенциально опасных </w:t>
      </w:r>
      <w:proofErr w:type="spellStart"/>
      <w:r w:rsidRPr="004A7B47">
        <w:rPr>
          <w:rFonts w:ascii="Times New Roman" w:hAnsi="Times New Roman" w:cs="Times New Roman"/>
          <w:b w:val="0"/>
          <w:sz w:val="16"/>
          <w:szCs w:val="16"/>
        </w:rPr>
        <w:t>психоактивных</w:t>
      </w:r>
      <w:proofErr w:type="spellEnd"/>
      <w:r w:rsidRPr="004A7B47">
        <w:rPr>
          <w:rFonts w:ascii="Times New Roman" w:hAnsi="Times New Roman" w:cs="Times New Roman"/>
          <w:b w:val="0"/>
          <w:sz w:val="16"/>
          <w:szCs w:val="16"/>
        </w:rPr>
        <w:t xml:space="preserve"> веществ либо одной из указанных справок.</w:t>
      </w:r>
    </w:p>
    <w:p w:rsidR="004A7B47" w:rsidRPr="004A7B47" w:rsidRDefault="004A7B47" w:rsidP="004A7B47">
      <w:pPr>
        <w:pStyle w:val="2f5"/>
        <w:shd w:val="clear" w:color="auto" w:fill="auto"/>
        <w:spacing w:after="0" w:line="240" w:lineRule="auto"/>
        <w:ind w:firstLine="709"/>
        <w:jc w:val="both"/>
        <w:rPr>
          <w:rFonts w:ascii="Times New Roman" w:hAnsi="Times New Roman" w:cs="Times New Roman"/>
          <w:b w:val="0"/>
          <w:sz w:val="16"/>
          <w:szCs w:val="16"/>
        </w:rPr>
      </w:pPr>
      <w:r w:rsidRPr="004A7B47">
        <w:rPr>
          <w:rFonts w:ascii="Times New Roman" w:hAnsi="Times New Roman" w:cs="Times New Roman"/>
          <w:b w:val="0"/>
          <w:sz w:val="16"/>
          <w:szCs w:val="16"/>
        </w:rPr>
        <w:t xml:space="preserve"> По результатам проверки в отношении директора МАУ ДО «ДООЛ «Соснячок» г. Шумерля межрайонной прокуратурой возбуждено дело об административном правонарушении по ч.1 ст.5.27 </w:t>
      </w:r>
      <w:proofErr w:type="spellStart"/>
      <w:r w:rsidRPr="004A7B47">
        <w:rPr>
          <w:rFonts w:ascii="Times New Roman" w:hAnsi="Times New Roman" w:cs="Times New Roman"/>
          <w:b w:val="0"/>
          <w:sz w:val="16"/>
          <w:szCs w:val="16"/>
        </w:rPr>
        <w:t>КоАП</w:t>
      </w:r>
      <w:proofErr w:type="spellEnd"/>
      <w:r w:rsidRPr="004A7B47">
        <w:rPr>
          <w:rFonts w:ascii="Times New Roman" w:hAnsi="Times New Roman" w:cs="Times New Roman"/>
          <w:b w:val="0"/>
          <w:sz w:val="16"/>
          <w:szCs w:val="16"/>
        </w:rPr>
        <w:t xml:space="preserve"> Р</w:t>
      </w:r>
      <w:proofErr w:type="gramStart"/>
      <w:r w:rsidRPr="004A7B47">
        <w:rPr>
          <w:rFonts w:ascii="Times New Roman" w:hAnsi="Times New Roman" w:cs="Times New Roman"/>
          <w:b w:val="0"/>
          <w:sz w:val="16"/>
          <w:szCs w:val="16"/>
        </w:rPr>
        <w:t>Ф-</w:t>
      </w:r>
      <w:proofErr w:type="gramEnd"/>
      <w:r w:rsidRPr="004A7B47">
        <w:rPr>
          <w:rFonts w:ascii="Times New Roman" w:hAnsi="Times New Roman" w:cs="Times New Roman"/>
          <w:b w:val="0"/>
          <w:sz w:val="16"/>
          <w:szCs w:val="16"/>
        </w:rPr>
        <w:t xml:space="preserve"> нарушение </w:t>
      </w:r>
      <w:hyperlink r:id="rId10" w:history="1">
        <w:r w:rsidRPr="004A7B47">
          <w:rPr>
            <w:rFonts w:ascii="Times New Roman" w:hAnsi="Times New Roman" w:cs="Times New Roman"/>
            <w:b w:val="0"/>
            <w:sz w:val="16"/>
            <w:szCs w:val="16"/>
          </w:rPr>
          <w:t>трудового законодательства</w:t>
        </w:r>
      </w:hyperlink>
      <w:r w:rsidRPr="004A7B47">
        <w:rPr>
          <w:rFonts w:ascii="Times New Roman" w:hAnsi="Times New Roman" w:cs="Times New Roman"/>
          <w:b w:val="0"/>
          <w:sz w:val="16"/>
          <w:szCs w:val="16"/>
        </w:rPr>
        <w:t xml:space="preserve"> и иных нормативных правовых актов, содержащих нормы трудового права, а также в его адрес внесено представление.</w:t>
      </w:r>
    </w:p>
    <w:p w:rsidR="004A7B47" w:rsidRPr="004A7B47" w:rsidRDefault="004A7B47" w:rsidP="004A7B47">
      <w:pPr>
        <w:pStyle w:val="2f5"/>
        <w:shd w:val="clear" w:color="auto" w:fill="auto"/>
        <w:spacing w:after="0" w:line="240" w:lineRule="auto"/>
        <w:ind w:firstLine="709"/>
        <w:jc w:val="both"/>
        <w:rPr>
          <w:rFonts w:ascii="Times New Roman" w:hAnsi="Times New Roman" w:cs="Times New Roman"/>
          <w:b w:val="0"/>
          <w:sz w:val="16"/>
          <w:szCs w:val="16"/>
        </w:rPr>
      </w:pPr>
      <w:r w:rsidRPr="004A7B47">
        <w:rPr>
          <w:rFonts w:ascii="Times New Roman" w:hAnsi="Times New Roman" w:cs="Times New Roman"/>
          <w:b w:val="0"/>
          <w:sz w:val="16"/>
          <w:szCs w:val="16"/>
        </w:rPr>
        <w:t>По результатам рассмотрения актов прокурорского реагирования виновное лицо привлечено к административной ответственности в виде штрафа в размере 2000 руб. и приняты меры по недопущению впредь аналогичных нарушений.</w:t>
      </w:r>
    </w:p>
    <w:p w:rsidR="002D176C" w:rsidRDefault="002D176C" w:rsidP="00AA0BE6">
      <w:pPr>
        <w:widowControl w:val="0"/>
        <w:spacing w:after="0" w:line="240" w:lineRule="auto"/>
        <w:jc w:val="center"/>
        <w:rPr>
          <w:rFonts w:ascii="Times New Roman" w:hAnsi="Times New Roman" w:cs="Times New Roman"/>
          <w:b/>
          <w:bCs/>
          <w:i/>
          <w:iCs/>
          <w:sz w:val="16"/>
          <w:szCs w:val="16"/>
        </w:rPr>
      </w:pPr>
    </w:p>
    <w:p w:rsidR="004A7B47" w:rsidRDefault="004A7B47"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00" w:rsidRDefault="005D0B00" w:rsidP="008875ED">
      <w:pPr>
        <w:spacing w:after="0" w:line="240" w:lineRule="auto"/>
      </w:pPr>
      <w:r>
        <w:separator/>
      </w:r>
    </w:p>
  </w:endnote>
  <w:endnote w:type="continuationSeparator" w:id="0">
    <w:p w:rsidR="005D0B00" w:rsidRDefault="005D0B00"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00" w:rsidRDefault="005D0B00" w:rsidP="008875ED">
      <w:pPr>
        <w:spacing w:after="0" w:line="240" w:lineRule="auto"/>
      </w:pPr>
      <w:r>
        <w:separator/>
      </w:r>
    </w:p>
  </w:footnote>
  <w:footnote w:type="continuationSeparator" w:id="0">
    <w:p w:rsidR="005D0B00" w:rsidRDefault="005D0B00"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2D46BF"/>
    <w:multiLevelType w:val="multilevel"/>
    <w:tmpl w:val="3D868C02"/>
    <w:lvl w:ilvl="0">
      <w:start w:val="1"/>
      <w:numFmt w:val="decimal"/>
      <w:lvlText w:val="%1."/>
      <w:lvlJc w:val="left"/>
      <w:pPr>
        <w:ind w:left="432" w:hanging="432"/>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9">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12"/>
  </w:num>
  <w:num w:numId="5">
    <w:abstractNumId w:val="14"/>
  </w:num>
  <w:num w:numId="6">
    <w:abstractNumId w:val="19"/>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23"/>
  </w:num>
  <w:num w:numId="22">
    <w:abstractNumId w:val="18"/>
  </w:num>
  <w:num w:numId="23">
    <w:abstractNumId w:val="13"/>
  </w:num>
  <w:num w:numId="24">
    <w:abstractNumId w:val="24"/>
  </w:num>
  <w:num w:numId="25">
    <w:abstractNumId w:val="11"/>
  </w:num>
  <w:num w:numId="2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05ED"/>
    <w:rsid w:val="00022480"/>
    <w:rsid w:val="00026502"/>
    <w:rsid w:val="0003226C"/>
    <w:rsid w:val="000408FB"/>
    <w:rsid w:val="00045673"/>
    <w:rsid w:val="00054500"/>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35840"/>
    <w:rsid w:val="00143398"/>
    <w:rsid w:val="00147D3A"/>
    <w:rsid w:val="00150B0D"/>
    <w:rsid w:val="00151F7F"/>
    <w:rsid w:val="00161543"/>
    <w:rsid w:val="00187BD3"/>
    <w:rsid w:val="00187CD2"/>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A03"/>
    <w:rsid w:val="002B6F4F"/>
    <w:rsid w:val="002C40F8"/>
    <w:rsid w:val="002C6606"/>
    <w:rsid w:val="002D176C"/>
    <w:rsid w:val="002D7064"/>
    <w:rsid w:val="002D7353"/>
    <w:rsid w:val="003026E0"/>
    <w:rsid w:val="003211A1"/>
    <w:rsid w:val="00323EAF"/>
    <w:rsid w:val="00324D21"/>
    <w:rsid w:val="003415EB"/>
    <w:rsid w:val="003446E3"/>
    <w:rsid w:val="003518A2"/>
    <w:rsid w:val="00355431"/>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EB3"/>
    <w:rsid w:val="004973B6"/>
    <w:rsid w:val="004A1E34"/>
    <w:rsid w:val="004A7B47"/>
    <w:rsid w:val="004C7BED"/>
    <w:rsid w:val="004D0B2C"/>
    <w:rsid w:val="004F42A9"/>
    <w:rsid w:val="004F4BDF"/>
    <w:rsid w:val="00504917"/>
    <w:rsid w:val="00532AC5"/>
    <w:rsid w:val="0053482F"/>
    <w:rsid w:val="00534A02"/>
    <w:rsid w:val="005417E4"/>
    <w:rsid w:val="00542215"/>
    <w:rsid w:val="00544229"/>
    <w:rsid w:val="00545E11"/>
    <w:rsid w:val="00582F19"/>
    <w:rsid w:val="00590C52"/>
    <w:rsid w:val="00597EEB"/>
    <w:rsid w:val="005A7A9C"/>
    <w:rsid w:val="005C107E"/>
    <w:rsid w:val="005D0B00"/>
    <w:rsid w:val="005E0302"/>
    <w:rsid w:val="005E54DD"/>
    <w:rsid w:val="005E57B8"/>
    <w:rsid w:val="005F3EB8"/>
    <w:rsid w:val="005F6EAA"/>
    <w:rsid w:val="0061125A"/>
    <w:rsid w:val="00623515"/>
    <w:rsid w:val="0063400D"/>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B1B02"/>
    <w:rsid w:val="007B6231"/>
    <w:rsid w:val="007B67B2"/>
    <w:rsid w:val="007C4FE2"/>
    <w:rsid w:val="007D6BB9"/>
    <w:rsid w:val="007E52AF"/>
    <w:rsid w:val="007E7B7F"/>
    <w:rsid w:val="008204DD"/>
    <w:rsid w:val="00824A7D"/>
    <w:rsid w:val="0082583E"/>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75C70"/>
    <w:rsid w:val="00A84449"/>
    <w:rsid w:val="00A96E02"/>
    <w:rsid w:val="00AA026F"/>
    <w:rsid w:val="00AA0BE6"/>
    <w:rsid w:val="00AA3E25"/>
    <w:rsid w:val="00AE1473"/>
    <w:rsid w:val="00AE7CBD"/>
    <w:rsid w:val="00B36AE7"/>
    <w:rsid w:val="00B44BE2"/>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77BD"/>
    <w:rsid w:val="00DF1A64"/>
    <w:rsid w:val="00DF6029"/>
    <w:rsid w:val="00E021D2"/>
    <w:rsid w:val="00E11C07"/>
    <w:rsid w:val="00E23448"/>
    <w:rsid w:val="00E23FDE"/>
    <w:rsid w:val="00E32827"/>
    <w:rsid w:val="00E52D8F"/>
    <w:rsid w:val="00E55D44"/>
    <w:rsid w:val="00E73865"/>
    <w:rsid w:val="00E806B1"/>
    <w:rsid w:val="00E911A8"/>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uiPriority w:val="99"/>
    <w:rsid w:val="007038E5"/>
    <w:rPr>
      <w:b/>
      <w:color w:val="26282F"/>
      <w:sz w:val="26"/>
    </w:rPr>
  </w:style>
  <w:style w:type="character" w:customStyle="1" w:styleId="ae">
    <w:name w:val="Гипертекстовая ссылка"/>
    <w:uiPriority w:val="99"/>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uiPriority w:val="99"/>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basedOn w:val="a"/>
    <w:link w:val="afffff0"/>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basedOn w:val="a0"/>
    <w:link w:val="afffff"/>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consultantplus://offline/ref=C2C0672999AE6AC716B04609D8B807247A520B17A55C04D99AB78B36397C321DE2007217371481DD09245A1B242F43989CF2DE33D16ABC8Cr2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985CA-9FDD-4878-AFD2-C00D369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4035</Words>
  <Characters>23000</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ОБЩИЕ ПОЛОЖЕНИЯ</vt:lpstr>
      <vt:lpstr>- на Портале государственных и муниципальных услуг (функций) Чувашской Республик</vt:lpstr>
    </vt:vector>
  </TitlesOfParts>
  <Company>office 2007 rus ent:</Company>
  <LinksUpToDate>false</LinksUpToDate>
  <CharactersWithSpaces>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119</cp:revision>
  <cp:lastPrinted>2019-10-25T06:47:00Z</cp:lastPrinted>
  <dcterms:created xsi:type="dcterms:W3CDTF">2019-02-27T05:55:00Z</dcterms:created>
  <dcterms:modified xsi:type="dcterms:W3CDTF">2019-11-18T06:45:00Z</dcterms:modified>
</cp:coreProperties>
</file>