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39" w:rsidRDefault="00ED72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7239" w:rsidRDefault="00ED7239">
      <w:pPr>
        <w:pStyle w:val="ConsPlusNormal"/>
        <w:jc w:val="both"/>
        <w:outlineLvl w:val="0"/>
      </w:pPr>
    </w:p>
    <w:p w:rsidR="00ED7239" w:rsidRDefault="00ED723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ED7239" w:rsidRDefault="00ED7239">
      <w:pPr>
        <w:pStyle w:val="ConsPlusTitle"/>
        <w:jc w:val="both"/>
      </w:pPr>
    </w:p>
    <w:p w:rsidR="00ED7239" w:rsidRDefault="00ED7239">
      <w:pPr>
        <w:pStyle w:val="ConsPlusTitle"/>
        <w:jc w:val="center"/>
      </w:pPr>
      <w:r>
        <w:t>ПОСТАНОВЛЕНИЕ</w:t>
      </w:r>
    </w:p>
    <w:p w:rsidR="00ED7239" w:rsidRDefault="00ED7239">
      <w:pPr>
        <w:pStyle w:val="ConsPlusTitle"/>
        <w:jc w:val="center"/>
      </w:pPr>
      <w:r>
        <w:t>от 14 октября 2015 г. N 367</w:t>
      </w:r>
    </w:p>
    <w:p w:rsidR="00ED7239" w:rsidRDefault="00ED7239">
      <w:pPr>
        <w:pStyle w:val="ConsPlusTitle"/>
        <w:jc w:val="both"/>
      </w:pPr>
    </w:p>
    <w:p w:rsidR="00ED7239" w:rsidRDefault="00ED7239">
      <w:pPr>
        <w:pStyle w:val="ConsPlusTitle"/>
        <w:jc w:val="center"/>
      </w:pPr>
      <w:r>
        <w:t>ВОПРОСЫ МИНИСТЕРСТВА ТРУДА И СОЦИАЛЬНОЙ ЗАЩИТЫ</w:t>
      </w:r>
    </w:p>
    <w:p w:rsidR="00ED7239" w:rsidRDefault="00ED7239">
      <w:pPr>
        <w:pStyle w:val="ConsPlusTitle"/>
        <w:jc w:val="center"/>
      </w:pPr>
      <w:r>
        <w:t>ЧУВАШСКОЙ РЕСПУБЛИКИ</w:t>
      </w:r>
    </w:p>
    <w:p w:rsidR="00ED7239" w:rsidRDefault="00ED72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72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7239" w:rsidRDefault="00ED72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239" w:rsidRDefault="00ED72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ED7239" w:rsidRDefault="00ED72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29.02.2016 </w:t>
            </w:r>
            <w:hyperlink r:id="rId6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11.05.2016 </w:t>
            </w:r>
            <w:hyperlink r:id="rId7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14.09.2016 </w:t>
            </w:r>
            <w:hyperlink r:id="rId8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</w:p>
          <w:p w:rsidR="00ED7239" w:rsidRDefault="00ED72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15.12.2016 </w:t>
            </w:r>
            <w:hyperlink r:id="rId9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 xml:space="preserve">, от 24.05.2017 </w:t>
            </w:r>
            <w:hyperlink r:id="rId10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25.08.2017 </w:t>
            </w:r>
            <w:hyperlink r:id="rId11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ED7239" w:rsidRDefault="00ED72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12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13.06.2018 </w:t>
            </w:r>
            <w:hyperlink r:id="rId13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22.08.2018 </w:t>
            </w:r>
            <w:hyperlink r:id="rId14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ED7239" w:rsidRDefault="00ED72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24.10.2018 </w:t>
            </w:r>
            <w:hyperlink r:id="rId15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ind w:firstLine="540"/>
        <w:jc w:val="both"/>
      </w:pPr>
      <w:r>
        <w:t xml:space="preserve">Во исполнение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Чувашской Республики от 30 сентября 2015 г. N 134 "О структуре органов исполнительной власти Чувашской Республики" Кабинет Министров Чувашской Республики постановляет: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1. Утвердить:</w:t>
      </w:r>
    </w:p>
    <w:bookmarkStart w:id="0" w:name="_GoBack"/>
    <w:p w:rsidR="00ED7239" w:rsidRDefault="00ED7239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"P51" </w:instrText>
      </w:r>
      <w:r>
        <w:fldChar w:fldCharType="separate"/>
      </w:r>
      <w:r>
        <w:rPr>
          <w:color w:val="0000FF"/>
        </w:rPr>
        <w:t>Положение</w:t>
      </w:r>
      <w:r w:rsidRPr="00D74959">
        <w:rPr>
          <w:color w:val="0000FF"/>
        </w:rPr>
        <w:fldChar w:fldCharType="end"/>
      </w:r>
      <w:r>
        <w:t xml:space="preserve"> о Министерстве труда и социальной защиты Чувашской Республики </w:t>
      </w:r>
      <w:bookmarkEnd w:id="0"/>
      <w:r>
        <w:t>(приложение N 1);</w:t>
      </w:r>
    </w:p>
    <w:p w:rsidR="00ED7239" w:rsidRDefault="00ED7239">
      <w:pPr>
        <w:pStyle w:val="ConsPlusNormal"/>
        <w:spacing w:before="220"/>
        <w:ind w:firstLine="540"/>
        <w:jc w:val="both"/>
      </w:pPr>
      <w:hyperlink w:anchor="P498" w:history="1">
        <w:r>
          <w:rPr>
            <w:color w:val="0000FF"/>
          </w:rPr>
          <w:t>перечень</w:t>
        </w:r>
      </w:hyperlink>
      <w:r>
        <w:t xml:space="preserve"> организаций, находящихся в ведении Министерства труда и социальной защиты Чувашской Республики (приложение N 2).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Государственной службе занятости населения Чувашской Республики обеспечить внесение изменений в Единый государственный реестр юридических лиц в части изменения наименования Государственной службы занятости населения Чувашской Республики на Министерство труда и социальной защиты Чувашской Республики в установленном законодательством Российской Федерации порядке.</w:t>
      </w:r>
      <w:proofErr w:type="gramEnd"/>
    </w:p>
    <w:p w:rsidR="00ED7239" w:rsidRDefault="00ED7239">
      <w:pPr>
        <w:pStyle w:val="ConsPlusNormal"/>
        <w:spacing w:before="220"/>
        <w:ind w:firstLine="540"/>
        <w:jc w:val="both"/>
      </w:pPr>
      <w:r>
        <w:t>3. Министерству труда и социальной защиты Чувашской Республики в порядке, установленном законодательством Российской Федерации, осуществить прием имущества и документации от Государственной службы занятости населения Чувашской Республики и Министерства здравоохранения и социального развития Чувашской Республики в сфере труда и социального развития.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ED7239" w:rsidRDefault="00ED723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29 декабря 2006 г. N 339 "Вопросы Государственной службы занятости населения Чувашской Республики";</w:t>
      </w:r>
    </w:p>
    <w:p w:rsidR="00ED7239" w:rsidRDefault="00ED723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11 мая 2007 г. N 107 "О внесении изменений в постановление Кабинета Министров Чувашской Республики от 29 декабря 2006 г. N 339";</w:t>
      </w:r>
    </w:p>
    <w:p w:rsidR="00ED7239" w:rsidRDefault="00ED7239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16 ноября 2007 г. N 295 "О внесении изменения в постановление Кабинета Министров Чувашской Республики от 29 декабря 2006 г. N 339";</w:t>
      </w:r>
    </w:p>
    <w:p w:rsidR="00ED7239" w:rsidRDefault="00ED7239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23 октября 2008 г. N 310 "О внесении изменений в некоторые постановления Кабинета Министров Чувашской Республики";</w:t>
      </w:r>
    </w:p>
    <w:p w:rsidR="00ED7239" w:rsidRDefault="00ED7239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абзац двенадцатый пункта 2</w:t>
        </w:r>
      </w:hyperlink>
      <w:r>
        <w:t xml:space="preserve"> постановления Кабинета Министров Чувашской Республики от 13 августа 2009 г. N 265 "Вопросы Государственной службы Чувашской Республики по конкурентной политике и тарифам";</w:t>
      </w:r>
    </w:p>
    <w:p w:rsidR="00ED7239" w:rsidRDefault="00ED7239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11 августа 2011 г. N 331 "О внесении изменения в постановление Кабинета Министров Чувашской Республики от 29 декабря 2006 г. N 339";</w:t>
      </w:r>
    </w:p>
    <w:p w:rsidR="00ED7239" w:rsidRDefault="00ED7239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15 декабря 2011 г. N 564 "О внесении изменений в постановление Кабинета Министров Чувашской Республики от 29 декабря 2006 г. N 339";</w:t>
      </w:r>
    </w:p>
    <w:p w:rsidR="00ED7239" w:rsidRDefault="00ED7239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14 марта 2012 г. N 87 "О внесении изменений в постановление Кабинета Министров Чувашской Республики от 29 декабря 2006 г. N 339";</w:t>
      </w:r>
    </w:p>
    <w:p w:rsidR="00ED7239" w:rsidRDefault="00ED723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23 мая 2012 г. N 193 "О внесении изменения в постановление Кабинета Министров Чувашской Республики от 29 декабря 2006 г. N 339";</w:t>
      </w:r>
    </w:p>
    <w:p w:rsidR="00ED7239" w:rsidRDefault="00ED723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11 сентября 2013 г. N 349 "О внесении изменений в постановление Кабинета Министров Чувашской Республики от 29 декабря 2006 г. N 339";</w:t>
      </w:r>
    </w:p>
    <w:p w:rsidR="00ED7239" w:rsidRDefault="00ED723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подпункт 1 пункта 1</w:t>
        </w:r>
      </w:hyperlink>
      <w:r>
        <w:t xml:space="preserve"> постановления Кабинета Министров Чувашской Республики от 22 января 2014 г. N 13 "Об изменении и признании утратившими силу некоторых решений Кабинета Министров Чувашской Республики";</w:t>
      </w:r>
    </w:p>
    <w:p w:rsidR="00ED7239" w:rsidRDefault="00ED723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8 октября 2014 г. N 336 "О внесении изменений в постановление Кабинета Министров Чувашской Республики от 29 декабря 2006 г. N 339";</w:t>
      </w:r>
    </w:p>
    <w:p w:rsidR="00ED7239" w:rsidRDefault="00ED723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24 сентября 2015 г. N 343 "О внесении изменений в постановление Кабинета Министров Чувашской Республики от 29 декабря 2006 г. N 339".</w:t>
      </w: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jc w:val="right"/>
      </w:pPr>
      <w:r>
        <w:t>Председатель Кабинета Министров</w:t>
      </w:r>
    </w:p>
    <w:p w:rsidR="00ED7239" w:rsidRDefault="00ED7239">
      <w:pPr>
        <w:pStyle w:val="ConsPlusNormal"/>
        <w:jc w:val="right"/>
      </w:pPr>
      <w:r>
        <w:t>Чувашской Республики</w:t>
      </w:r>
    </w:p>
    <w:p w:rsidR="00ED7239" w:rsidRDefault="00ED7239">
      <w:pPr>
        <w:pStyle w:val="ConsPlusNormal"/>
        <w:jc w:val="right"/>
      </w:pPr>
      <w:r>
        <w:t>И.МОТОРИН</w:t>
      </w: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jc w:val="right"/>
        <w:outlineLvl w:val="0"/>
      </w:pPr>
      <w:r>
        <w:t>Утверждено</w:t>
      </w:r>
    </w:p>
    <w:p w:rsidR="00ED7239" w:rsidRDefault="00ED7239">
      <w:pPr>
        <w:pStyle w:val="ConsPlusNormal"/>
        <w:jc w:val="right"/>
      </w:pPr>
      <w:r>
        <w:t>постановлением</w:t>
      </w:r>
    </w:p>
    <w:p w:rsidR="00ED7239" w:rsidRDefault="00ED7239">
      <w:pPr>
        <w:pStyle w:val="ConsPlusNormal"/>
        <w:jc w:val="right"/>
      </w:pPr>
      <w:r>
        <w:t>Кабинета Министров</w:t>
      </w:r>
    </w:p>
    <w:p w:rsidR="00ED7239" w:rsidRDefault="00ED7239">
      <w:pPr>
        <w:pStyle w:val="ConsPlusNormal"/>
        <w:jc w:val="right"/>
      </w:pPr>
      <w:r>
        <w:t>Чувашской Республики</w:t>
      </w:r>
    </w:p>
    <w:p w:rsidR="00ED7239" w:rsidRDefault="00ED7239">
      <w:pPr>
        <w:pStyle w:val="ConsPlusNormal"/>
        <w:jc w:val="right"/>
      </w:pPr>
      <w:r>
        <w:t>от 14.10.2015 N 367</w:t>
      </w:r>
    </w:p>
    <w:p w:rsidR="00ED7239" w:rsidRDefault="00ED7239">
      <w:pPr>
        <w:pStyle w:val="ConsPlusNormal"/>
        <w:jc w:val="right"/>
      </w:pPr>
      <w:r>
        <w:t>(приложение N 1)</w:t>
      </w: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Title"/>
        <w:jc w:val="center"/>
      </w:pPr>
      <w:bookmarkStart w:id="1" w:name="P51"/>
      <w:bookmarkEnd w:id="1"/>
      <w:r>
        <w:t>ПОЛОЖЕНИЕ</w:t>
      </w:r>
    </w:p>
    <w:p w:rsidR="00ED7239" w:rsidRDefault="00ED7239">
      <w:pPr>
        <w:pStyle w:val="ConsPlusTitle"/>
        <w:jc w:val="center"/>
      </w:pPr>
      <w:r>
        <w:lastRenderedPageBreak/>
        <w:t>О МИНИСТЕРСТВЕ ТРУДА И СОЦИАЛЬНОЙ ЗАЩИТЫ</w:t>
      </w:r>
    </w:p>
    <w:p w:rsidR="00ED7239" w:rsidRDefault="00ED7239">
      <w:pPr>
        <w:pStyle w:val="ConsPlusTitle"/>
        <w:jc w:val="center"/>
      </w:pPr>
      <w:r>
        <w:t>ЧУВАШСКОЙ РЕСПУБЛИКИ</w:t>
      </w:r>
    </w:p>
    <w:p w:rsidR="00ED7239" w:rsidRDefault="00ED72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72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7239" w:rsidRDefault="00ED72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239" w:rsidRDefault="00ED72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ED7239" w:rsidRDefault="00ED72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29.02.2016 </w:t>
            </w:r>
            <w:hyperlink r:id="rId30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11.05.2016 </w:t>
            </w:r>
            <w:hyperlink r:id="rId31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14.09.2016 </w:t>
            </w:r>
            <w:hyperlink r:id="rId32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</w:p>
          <w:p w:rsidR="00ED7239" w:rsidRDefault="00ED72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15.12.2016 </w:t>
            </w:r>
            <w:hyperlink r:id="rId33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 xml:space="preserve">, от 24.05.2017 </w:t>
            </w:r>
            <w:hyperlink r:id="rId34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25.08.2017 </w:t>
            </w:r>
            <w:hyperlink r:id="rId35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ED7239" w:rsidRDefault="00ED72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36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13.06.2018 </w:t>
            </w:r>
            <w:hyperlink r:id="rId37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22.08.2018 </w:t>
            </w:r>
            <w:hyperlink r:id="rId38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ED7239" w:rsidRDefault="00ED72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24.10.2018 </w:t>
            </w:r>
            <w:hyperlink r:id="rId3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7239" w:rsidRDefault="00ED7239">
      <w:pPr>
        <w:pStyle w:val="ConsPlusNormal"/>
        <w:jc w:val="both"/>
      </w:pPr>
    </w:p>
    <w:p w:rsidR="00ED7239" w:rsidRDefault="00ED7239">
      <w:pPr>
        <w:pStyle w:val="ConsPlusTitle"/>
        <w:jc w:val="center"/>
        <w:outlineLvl w:val="1"/>
      </w:pPr>
      <w:r>
        <w:t>I. Общие положения</w:t>
      </w: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ind w:firstLine="540"/>
        <w:jc w:val="both"/>
      </w:pPr>
      <w:r>
        <w:t xml:space="preserve">1.1. </w:t>
      </w:r>
      <w:proofErr w:type="gramStart"/>
      <w:r>
        <w:t>Министерство труда и социальной защиты Чувашской Республики (Чаваш Республикин еслев тата социалла хутлех министерстви, сокращенное наименование - Минтруд Чувашии, далее - Министерство) является органом исполнительной власти Чувашской Республики, осуществляющим государственную политику в сферах демографии, труда, социальной защиты, в области содействия занятости населения, альтернативной гражданской службы, а также полномочия Российской Федерации, переданные для осуществления органам государственной власти субъектов Российской Федерации (далее - сферы деятельности</w:t>
      </w:r>
      <w:proofErr w:type="gramEnd"/>
      <w:r>
        <w:t>, отнесенные к компетенции Министерства).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1.2. Министерство в соответствии с </w:t>
      </w:r>
      <w:hyperlink r:id="rId40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30 сентября 2015 г. N 134 "О структуре органов исполнительной власти Чувашской Республики" является правопреемником по обязательствам Государственной службы занятости населения Чувашской Республики и Министерства здравоохранения и социального развития Чувашской Республики в сфере труда и социального развития.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Министерство является юридическим лицом, действует на основании бюджетной сметы, имеет счета в Министерстве финансов Чувашской Республики и Управлении Федерального казначейства по Чувашской Республике, печать с изображением Государственного герба Чувашской Республики и наименованием Министерства, другие необходимые для осуществления его деятельности печати, штампы и бланки.</w:t>
      </w:r>
      <w:proofErr w:type="gramEnd"/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Министерство руководствуется в своей деятельности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  <w:proofErr w:type="gramEnd"/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Министерство осуществляет свои полномочия непосредственно и через подведомственные организации во взаимодействии с органами исполнительной власти Чувашской Республики, федеральными органами исполнительной власти, территориальными органами федеральных органов исполнительной власти, органами местного самоуправления, общественными объединениями и иными организациями, координирует деятельность органов исполнительной власти Чувашской Республики и организаций по вопросам, отнесенным к ведению Министерства, использует в своей работе рекомендации и предложения научных организаций, органов</w:t>
      </w:r>
      <w:proofErr w:type="gramEnd"/>
      <w:r>
        <w:t xml:space="preserve"> местного самоуправления, общественных объединений и организаций.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1.6. Нормативные правовые акты Министерства, изданные в пределах его компетенции, являются обязательными для органов исполнительной власти Чувашской Республики, иных органов, организаций, должностных лиц и граждан, на которых они распространяются в соответствии с законодательством Российской Федерации и законодательством Чувашской </w:t>
      </w:r>
      <w:r>
        <w:lastRenderedPageBreak/>
        <w:t>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1.7. Финансирование Министерства осуществляется за счет средств республиканского бюджета Чувашской Республики, а также за счет средств, выделяемых из федерального бюджета в виде субвенций на осуществление переданных полномочий Российской Федерации в сферах демографии, труда, социальной защиты, в области содействия занятости населения, альтернативной гражданской службы в соответствии с законодательством Российской Федерации. Предельная численность работников и фонд оплаты труда утверждаются Кабинетом Министров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1.8. Имущество, находящееся на </w:t>
      </w:r>
      <w:proofErr w:type="gramStart"/>
      <w:r>
        <w:t>балансе</w:t>
      </w:r>
      <w:proofErr w:type="gramEnd"/>
      <w:r>
        <w:t xml:space="preserve"> Министерства, является государственной собственностью Чувашской Республики и закрепляется за ним на праве оперативного управления в установленном законодательством Российской Федерации и законодательством Чувашской Республики порядке.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1.9. Юридический адрес Министерства: 428003, г. Чебоксары, ул. Гагарина, д. 22а.</w:t>
      </w: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Title"/>
        <w:jc w:val="center"/>
        <w:outlineLvl w:val="1"/>
      </w:pPr>
      <w:r>
        <w:t>II. Основные задачи</w:t>
      </w: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ind w:firstLine="540"/>
        <w:jc w:val="both"/>
      </w:pPr>
      <w:r>
        <w:t>Основными задачами Министерства являются: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обеспечение соблюдения прав человека и гражданина при разработке и реализации нормативных правовых актов Чувашской Республики в сферах деятельности, отнесенных к компетенции Министерства;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разработка и реализация государственной политики в сферах деятельности, отнесенных к компетенции Министерства;</w:t>
      </w:r>
      <w:proofErr w:type="gramEnd"/>
    </w:p>
    <w:p w:rsidR="00ED7239" w:rsidRDefault="00ED7239">
      <w:pPr>
        <w:pStyle w:val="ConsPlusNormal"/>
        <w:spacing w:before="220"/>
        <w:ind w:firstLine="540"/>
        <w:jc w:val="both"/>
      </w:pPr>
      <w:r>
        <w:t>координация деятельности органов исполнительной власти Чувашской Республики в сферах деятельности, отнесенных к компетенции Министерства;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разработка предложений по совершенствованию законодательных и иных правовых актов в сферах деятельности, отнесенных к компетенции Министерства, а также по вопросам жилищной политики в отношении отдельных категорий граждан;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разработка приоритетных направлений в сферах деятельности, отнесенных к компетенции Министерства;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обеспечение реализации законодательства в сферах деятельности, отнесенных к компетенции Министерства;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разработка и реализация мер, направленных на повышение уровня жизни и доходов населения, поддержку семьи, материнства, отцовства и детства, развитие сети организаций социального обслуживания, находящихся в ведении Чувашской Республики, организацию адресной социальной помощи малоимущему населению Чувашской Республики, социальную поддержку пожилых граждан, ветеранов, инвалидов и лиц без определенного места жительства, управление охраной труда и улучшение условий труда, совершенствование организации оплаты труда, формирование</w:t>
      </w:r>
      <w:proofErr w:type="gramEnd"/>
      <w:r>
        <w:t xml:space="preserve"> оптимальной демографической ситуации;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участие в развитии внешнеэкономических связей международного, межрегионального и межведомственного сотрудничества в сферах деятельности, отнесенных к компетенции Министерства;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разработка и реализация единой политики использования современных информационных технологий и создание единой информационной системы в сферах деятельности, отнесенных к компетенции Министерства;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lastRenderedPageBreak/>
        <w:t>анализ, прогнозирование и методология развития сфер деятельности, отнесенных к компетенции Министерства;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создание и развитие государственной системы труда и социальной защиты;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разработка и реализация государственных программ Чувашской Республики (подпрограмм государственных программ Чувашской Республики) в сферах деятельности, отнесенных к компетенции Министерства, а также разработка предложений к государственным программам Российской Федерации, федеральным целевым программам в установленной сфере деятельности, реализуемым на территории Чувашской Республики;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обеспечение целевого использования бюджетных и внебюджетных средств подведомственными Министерству организациями;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эффективное и рациональное использование ресурсов организациями государственной системы социальной защиты;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координация государственной политики в области социального страхования, пенсионного обеспечения;</w:t>
      </w:r>
      <w:proofErr w:type="gramEnd"/>
    </w:p>
    <w:p w:rsidR="00ED7239" w:rsidRDefault="00ED7239">
      <w:pPr>
        <w:pStyle w:val="ConsPlusNormal"/>
        <w:spacing w:before="220"/>
        <w:ind w:firstLine="540"/>
        <w:jc w:val="both"/>
      </w:pPr>
      <w:r>
        <w:t>координация деятельности, осуществление взаимодействия организаций, находящихся в ведении Министерства;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развитие системы социального партнерства в трудовых отношениях;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организация прохождения профессионального обучения и получения дополнительного профессионального образования социальными работниками;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обеспечение реализации государственной политики в области охраны труда, государственных программ Российской Федерации, федеральных целевых программ, реализуемых на территории Чувашской Республики, и государственных программ Чувашской Республики (подпрограмм государственных программ Чувашской Республики) по улучшению условий и охраны труда;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содействие развитию конкуренции в сферах деятельности, отнесенных к компетенции Министерства.</w:t>
      </w:r>
    </w:p>
    <w:p w:rsidR="00ED7239" w:rsidRDefault="00ED7239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13.06.2018 N 213)</w:t>
      </w: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Title"/>
        <w:jc w:val="center"/>
        <w:outlineLvl w:val="1"/>
      </w:pPr>
      <w:r>
        <w:t>III. Функции</w:t>
      </w: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ind w:firstLine="540"/>
        <w:jc w:val="both"/>
      </w:pPr>
      <w:r>
        <w:t>Министерство в соответствии с возложенными на него задачами выполняет следующие основные функции: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3.1.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в сферах деятельности, отнесенных к компетенции Министерства.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3.2. Разрабатывает для федеральных органов исполнительной власти бюджетные заявки на ассигнования из федерального бюджета по государственным программам Российской Федерации, федеральным целевым программам, реализуемым на территории Чувашской Республики, в сферах деятельности, отнесенных к компетенции Министерства.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3.3. Разрабатывает для федеральных органов исполнительной власти, органов исполнительной власти Чувашской Республики: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совместно с заинтересованными органами исполнительной власти Чувашской Республики </w:t>
      </w:r>
      <w:r>
        <w:lastRenderedPageBreak/>
        <w:t>предложения по совершенствованию законодательства Российской Федерации и законодательства Чувашской Республики в сферах деятельности, отнесенных к компетенции Министерства;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предложения по включению объектов социальной защиты населения в республиканскую и федеральную адресные инвестиционные программы;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предложения по награждению работников отрасли государственными наградами Российской Федерации и Чувашской Республики, почетными грамотами, благодарностями.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3.4. Разрабатывает для органов исполнительной власти Чувашской Республики: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предложения к проектам федеральных законов и иных правовых актов Российской Федерации, к проектам законов Чувашской Республики и иных правовых актов Чувашской Республики в сферах деятельности, отнесенных к компетенции Министерства;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предложения к проектам соглашений о взаимодействии и социально-экономическом сотрудничестве в сферах деятельности, отнесенных к компетенции Министерства, и контролирует результаты их выполнения;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предложения по формированию бюджетных показателей по подведомственным организациям и мероприятиям в сферах деятельности, отнесенных к компетенции Министерства, финансируемым из республиканского бюджета Чувашской Республики;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предложения к прогнозам социально-экономического развития Чувашской Республики на долгосрочный и среднесрочный период в установленной сфере деятельности.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3.5. Разрабатывает для Кабинета Министров Чувашской Республики, органов исполнительной власти Чувашской Республики, органов местного самоуправления и организаций предложения о порядке реализации правовых актов в сферах деятельности, отнесенных к компетенции Министерства.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3.6. Разрабатывает для Кабинета Министров Чувашской Республики: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предложения по вопросам присвоения гражданам званий "Ветеран труда" и "Ветеран труда Чувашской Республики";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совместно с органами исполнительной власти Чувашской Республики предложения по объему и составу потребительской корзины для основных социально-демографических групп населения, величине прожиточного минимума;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с участием органов исполнительной власти Чувашской Республики и организаций предложения по перечням видов работ, профессий, должностей, на которых могут быть заняты граждане, проходящие альтернативную гражданскую службу, а также организаций, где предлагается предусмотреть ее прохождение.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Выступает ответственным исполнителем (соисполнителем) государственных программ Чувашской Республики (подпрограмм государственных программ Чувашской Республики),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работы, в том числе по организации сопровождения при содействии занятости инвалидов;</w:t>
      </w:r>
      <w:proofErr w:type="gramEnd"/>
      <w:r>
        <w:t xml:space="preserve"> мероприятия в сфере труда и социальной защиты населения.</w:t>
      </w:r>
    </w:p>
    <w:p w:rsidR="00ED7239" w:rsidRDefault="00ED723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130)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3.7.1. </w:t>
      </w:r>
      <w:proofErr w:type="gramStart"/>
      <w:r>
        <w:t>Разрабатывает и реализует</w:t>
      </w:r>
      <w:proofErr w:type="gramEnd"/>
      <w:r>
        <w:t xml:space="preserve"> меры активной политики занятости населения, </w:t>
      </w:r>
      <w:r>
        <w:lastRenderedPageBreak/>
        <w:t>дополнительные мероприятия в области содействия занятости населения.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3.7.2. Проводит мониторинг состояния и разработку прогнозных оценок рынка труда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3.8. Разрабатывает: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предложения о стратегических и приоритетных направлениях государственной политики в сферах деятельности, отнесенных к компетенции Министерства;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с участием заинтересованных органов исполнительной власти Чувашской Республики, органов местного самоуправления проекты концепций, государственных программ Чувашской Республики (подпрограмм государственных программ Чувашской Республики) по развитию социальной защиты населения, трудовым отношениям; развитию социального партнерства, системы социальной защиты населения, а также по улучшению социально-демографической ситуации, условий и охраны труда;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аналитические материалы, обобщает и представляет информацию о работе в сферах деятельности, отнесенных к компетенции Министерства, тенденциях их развития в виде годовых докладов, аналитических записок и справок для Главы Чувашской Республики, федеральных органов исполнительной власти, Кабинета Министров Чувашской Республики и Республиканской трехсторонней комиссии по регулированию социально-трудовых отношений, а также по мере необходимости для иных органов государственной власти;</w:t>
      </w:r>
      <w:proofErr w:type="gramEnd"/>
    </w:p>
    <w:p w:rsidR="00ED7239" w:rsidRDefault="00ED7239">
      <w:pPr>
        <w:pStyle w:val="ConsPlusNormal"/>
        <w:spacing w:before="220"/>
        <w:ind w:firstLine="540"/>
        <w:jc w:val="both"/>
      </w:pPr>
      <w:r>
        <w:t>предложения по формированию показателей проекта республиканского бюджета Чувашской Республики на очередной финансовый год и плановый период в части финансирования государственных программ Чувашской Республики (подпрограмм государственных программ Чувашской Республики), ответственным исполнителем (соисполнителем) которых является Министерство;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периодическую и итоговую отчетность по утвержденным формам экономического, финансового, статистического анализа в сферах деятельности, отнесенных к компетенции Министерства, для представления в органы государственной власти Чувашской Республики и федеральные органы исполнительной власти;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с участием органов государственной власти Чувашской Республики и заинтересованных сторон проект республиканского соглашения о социальном партнерстве, план мероприятий по его реализации и контролирует его исполнение;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предложения по выполнению научных исследований в сферах деятельности, отнесенных к компетенции Министерства;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проекты соглашений об осуществлении международных и внешнеэкономических связей в сферах деятельности, отнесенных к компетенции Министерства, контролирует их выполнение;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политику информатизации в сферах деятельности, отнесенных к компетенции Министерства, для органов местного самоуправления и подведомственных организаций;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прогноз баланса трудовых ресурсов Чувашской Республики;</w:t>
      </w:r>
    </w:p>
    <w:p w:rsidR="00ED7239" w:rsidRDefault="00ED7239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29.02.2016 N 57)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Разрабатывает и заключает</w:t>
      </w:r>
      <w:proofErr w:type="gramEnd"/>
      <w:r>
        <w:t xml:space="preserve"> соглашения, договоры, протоколы о сотрудничестве и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сферах деятельности, отнесенных к компетенции Министерства, контролирует их выполнение.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lastRenderedPageBreak/>
        <w:t>3.10. Разрабатывает рекомендации: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по подготовке для средств массовой информации и размещению в информационно-телекоммуникационной сети "Интернет" (далее - сеть "Интернет") информации о состоянии сферы труда, области содействия занятости населения и социального развития, деятельности Министерства, подведомственных организаций;</w:t>
      </w:r>
    </w:p>
    <w:p w:rsidR="00ED7239" w:rsidRDefault="00ED723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130)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по вопросам назначения и выплаты субсидий на оплату жилых помещений и коммунальных услуг;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по вопросам назначения и выплаты государственных пособий гражданам, имеющим детей;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по профилактике безнадзорности несовершеннолетних для организаций социального обслуживания.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3.11. Разрабатывает методические рекомендации: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в сфере охраны материнства, отцовства и детства для организаций социальной защиты всех форм собственности;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по мобилизационной подготовке, гражданской обороне, антитеррористическим мероприятиям, охране труда и социально-трудовой защите, пожарной безопасности в пределах полномочий, установленных законодательством Российской Федерации.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>Разрабатывает и внедряет</w:t>
      </w:r>
      <w:proofErr w:type="gramEnd"/>
      <w:r>
        <w:t>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новые технологии автоматизированной обработки информации в сферах деятельности, отнесенных к компетенции Министерства;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современные методики и технологии социальной реабилитации в деятельность организаций, предоставляющих социальные услуги несовершеннолетним и их семьям.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3.13. Реализует кадровую политику в сферах деятельности, отнесенных к компетенции Министерства, </w:t>
      </w:r>
      <w:proofErr w:type="gramStart"/>
      <w:r>
        <w:t>готовит для органов исполнительной власти Чувашской Республики информацию о потребности в кадрах в соответствии с перспективами развития отрасли и разрабатывает</w:t>
      </w:r>
      <w:proofErr w:type="gramEnd"/>
      <w:r>
        <w:t xml:space="preserve"> предложения по формированию государственного заказа на подготовку специалистов в образовательных организациях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3.14. Выступает государственным заказчиком: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по реализации государственных программ Чувашской Республики (подпрограмм государственных программ Чувашской Республики), концепций и стратегических планов развития сфер деятельности, отнесенных к компетенции Министерства, выступает ответственным исполнителем (соисполнителем) этих программ;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проектировании</w:t>
      </w:r>
      <w:proofErr w:type="gramEnd"/>
      <w:r>
        <w:t>, капитальном строительстве, реконструкции, текущем и капитальном ремонте зданий и сооружений, при поставке товаров и материальных ресурсов для нужд подведомственных организаций.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3.15. </w:t>
      </w:r>
      <w:proofErr w:type="gramStart"/>
      <w:r>
        <w:t>Выступает государственным заказчиком и финансирует</w:t>
      </w:r>
      <w:proofErr w:type="gramEnd"/>
      <w:r>
        <w:t xml:space="preserve"> выполнение работ по изготовлению и ремонту протезно-ортопедических изделий для граждан, проживающих на территории Чувашской Республики, не имеющих инвалидности, но нуждающихся в них по медицинским показаниям.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3.16. Принимает решение: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lastRenderedPageBreak/>
        <w:t>об определении размера пенсии за выслугу лет государственным гражданским служащим Чувашской Республики, о перерасчете ее размера, приостановлении (возобновлении, прекращении) выплаты пенсии;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об определении (приостановлении, возобновлении, прекращении) ежемесячной доплаты к пенсии лицам, замещавшим государственные должности Чувашской Республики и должности в органах государственной власти и управления Чувашской АССР, Чувашской ССР, Чувашской Республики;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 предоставлении материальной помощи гражданам, находящимся в трудной жизненной ситуации.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3.17. Осуществляет надзор и контроль </w:t>
      </w:r>
      <w:proofErr w:type="gramStart"/>
      <w:r>
        <w:t>за</w:t>
      </w:r>
      <w:proofErr w:type="gramEnd"/>
      <w:r>
        <w:t>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об административных правонарушениях;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регистрацией инвалидов в качестве безработных;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3.18. Контролирует: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24.10.2018 N 419;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в пределах компетенции деятельность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а также осуществляет меры по развитию сети указанных учреждений;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правильность расходования бюджетных средств, выделяемых на реализацию федеральных законов и законов Чувашской Республики, других нормативных правовых актов, направленных на социальную защиту населения и создание безопасных условий труда, в органах исполнительной власти Чувашской Республики, органах местного самоуправления и организациях;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деятельность органов местного самоуправления в области исполнения отдельных государственных полномочий в сферах трудовых отношений, социальной поддержки населения, демографии, переданных законами Чувашской Республики;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выполнение республиканского, территориального и отраслевого (межотраслевого) соглашений о социальном партнерстве;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соблюдение прав и интересов недееспособных и не полностью дееспособных совершеннолетних граждан, проживающих в организациях социального обслуживания, находящихся в ведении Чувашской Республики;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деятельность организаций социального обслуживания, находящихся в ведении Чувашской Республики, в области исполнения государственных полномочий по вопросам содействия органам опеки и попечительства в устройстве детей-сирот и детей, оставшихся без попечения родителей, в указанные организации;</w:t>
      </w:r>
    </w:p>
    <w:p w:rsidR="00ED7239" w:rsidRDefault="00ED723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14.09.2016 N 385)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соблюдение прав и интересов недееспособных и не полностью дееспособных </w:t>
      </w:r>
      <w:r>
        <w:lastRenderedPageBreak/>
        <w:t>совершеннолетних граждан, проживающих в организациях социального обслуживания, находящихся в ведении Чувашской Республики.</w:t>
      </w:r>
    </w:p>
    <w:p w:rsidR="00ED7239" w:rsidRDefault="00ED723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14.09.2016 N 385)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3.19. </w:t>
      </w:r>
      <w:proofErr w:type="gramStart"/>
      <w:r>
        <w:t>Контролирует и координирует</w:t>
      </w:r>
      <w:proofErr w:type="gramEnd"/>
      <w:r>
        <w:t xml:space="preserve"> деятельность органов опеки и попечительства в отношении недееспособных и не полностью дееспособных совершеннолетних граждан.</w:t>
      </w:r>
    </w:p>
    <w:p w:rsidR="00ED7239" w:rsidRDefault="00ED72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3.19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14.09.2016 N 385)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3.20. Ведет учет и отчетность в сферах деятельности, отнесенных к компетенции Министерства.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3.21. </w:t>
      </w:r>
      <w:proofErr w:type="gramStart"/>
      <w:r>
        <w:t xml:space="preserve">Реализует мероприятие по обеспечению жильем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приравненных к ним лиц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подпрограммы "Создание условий для обеспечения доступным и комфортным жильем граждан России" государственной </w:t>
      </w:r>
      <w:hyperlink r:id="rId51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</w:t>
      </w:r>
      <w:proofErr w:type="gramEnd"/>
      <w:r>
        <w:t xml:space="preserve"> граждан Российской Федерации".</w:t>
      </w:r>
    </w:p>
    <w:p w:rsidR="00ED7239" w:rsidRDefault="00ED7239">
      <w:pPr>
        <w:pStyle w:val="ConsPlusNormal"/>
        <w:jc w:val="both"/>
      </w:pPr>
      <w:r>
        <w:t xml:space="preserve">(п. 3.21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130)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3.22. Осуществляет прием заявок работодателей о потребности в привлечении иностранных работников, прибывших на территорию Российской Федерации на основании визы, для замещения вакантных и создаваемых рабочих мест либо выполнения работ (оказания услуг) и направляет их на рассмотрение Межведомственной комиссии по миграционной политике.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3.23. Представляет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населения, информацию: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24.05.2017 N 194;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 гражданах, получивших компенсации страховых премий по договору обязательного страхования гражданской ответственности владельцев транспортных средств;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о членах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таможенных органов Российской Федерации, потерявших кормильца, получающих средства федерального бюджета на проведение ремонта принадлежащих им индивидуальных жилых домов.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3.24. Обеспечивает развитие конкуренции в сферах деятельности, отнесенных к компетенции Министерства.</w:t>
      </w:r>
    </w:p>
    <w:p w:rsidR="00ED7239" w:rsidRDefault="00ED72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3.24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13.06.2018 N 213)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3.24.1. Оказывает следующие государственные услуги в сфере занятости населения: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содействие гражданам в поиске подходящей работы, а работодателям в подборе необходимых работников;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информирование о положении на рынке труда в Чувашской Республике;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организация ярмарок вакансий и учебных рабочих мест;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</w:t>
      </w:r>
      <w:r>
        <w:lastRenderedPageBreak/>
        <w:t>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психологическая поддержка безработных граждан;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организация проведения оплачиваемых общественных работ;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социальная адаптация безработных граждан на рынке труда;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</w:r>
      <w:proofErr w:type="gramEnd"/>
      <w:r>
        <w:t xml:space="preserve"> регистрации;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абзацы тринадцатый - четырнадцатый утратили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22.08.2018 N 323;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организация сопровождения при </w:t>
      </w:r>
      <w:proofErr w:type="gramStart"/>
      <w:r>
        <w:t>содействии</w:t>
      </w:r>
      <w:proofErr w:type="gramEnd"/>
      <w:r>
        <w:t xml:space="preserve"> занятости инвалидов.</w:t>
      </w:r>
    </w:p>
    <w:p w:rsidR="00ED7239" w:rsidRDefault="00ED7239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130)</w:t>
      </w:r>
    </w:p>
    <w:p w:rsidR="00ED7239" w:rsidRDefault="00ED7239">
      <w:pPr>
        <w:pStyle w:val="ConsPlusNormal"/>
        <w:jc w:val="both"/>
      </w:pPr>
      <w:r>
        <w:t xml:space="preserve">(п. 3.24.1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29.02.2016 N 57)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3.25. Организует: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3.25.1.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29.02.2016 N 57.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3.25.2. Регистрацию граждан в целях содействия в поиске подходящей работы, а также регистрацию безработных граждан.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3.25.3. Деятельность по осуществлению переданных Российской Федерацией органам государственной власти субъектов Российской Федерации полномочий по осуществлению: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социальных выплат гражданам, признанным в установленном порядке безработными;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ежегодной денежной выплаты лицам, награжденным нагрудным знаком "Почетный донор России".</w:t>
      </w:r>
    </w:p>
    <w:p w:rsidR="00ED7239" w:rsidRDefault="00ED7239">
      <w:pPr>
        <w:pStyle w:val="ConsPlusNormal"/>
        <w:jc w:val="both"/>
      </w:pPr>
      <w:r>
        <w:t xml:space="preserve">(пп. 3.25.3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25.08.2017 N 339)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3.25.4. Профессиональное обучение и дополнительное профессиональное образование, включая обучение в другой местности: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женщин в период отпуска по уходу за ребенком до достижения им возраста трех лет;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lastRenderedPageBreak/>
        <w:t>женщин, не состоящих в трудовых отношениях, осуществляющих уход за ребенком в возрасте до трех лет;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незанятых</w:t>
      </w:r>
      <w:proofErr w:type="gramEnd"/>
      <w:r>
        <w:t xml:space="preserve">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3.25.5. Опережающее профессиональное обучение и дополнительное профессиональное образование работников организаций производственной сферы, осуществляющих реструктуризацию и модернизацию производства в соответствии с инвестиционными проектами, включая обучение в другой местности.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3.25.6. Профессиональное обучение и дополнительное профессиональное образование кадров подведомственных организаций.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3.25.7. </w:t>
      </w:r>
      <w:proofErr w:type="gramStart"/>
      <w:r>
        <w:t xml:space="preserve">Деятельность подведомственных организаций, которым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обслуживании, составление индивидуальной программы предоставления социальных услуг (за исключением совершеннолетних граждан, нуждающихся в размещении в организациях социального обслуживания, находящихся в ведении Чувашской Республики, осуществляющих стационарное социальное обслуживание (кроме социально-оздоровительных центров граждан пожилого возраста и инвалидов</w:t>
      </w:r>
      <w:proofErr w:type="gramEnd"/>
      <w:r>
        <w:t xml:space="preserve">) на </w:t>
      </w:r>
      <w:proofErr w:type="gramStart"/>
      <w:r>
        <w:t>территориях</w:t>
      </w:r>
      <w:proofErr w:type="gramEnd"/>
      <w:r>
        <w:t xml:space="preserve"> одного или нескольких муниципальных образований.</w:t>
      </w:r>
    </w:p>
    <w:p w:rsidR="00ED7239" w:rsidRDefault="00ED7239">
      <w:pPr>
        <w:pStyle w:val="ConsPlusNormal"/>
        <w:jc w:val="both"/>
      </w:pPr>
      <w:r>
        <w:t xml:space="preserve">(пп. 3.25.7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130)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3.26. </w:t>
      </w:r>
      <w:proofErr w:type="gramStart"/>
      <w:r>
        <w:t>Организует и проводит</w:t>
      </w:r>
      <w:proofErr w:type="gramEnd"/>
      <w:r>
        <w:t xml:space="preserve"> специальные мероприятия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3.27. Определяет перечень приоритетных профессий (специальностей) для профессионального обучения и дополнительного профессионального образования безработных граждан.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3.28. Принимает меры по устранению обстоятельств и причин выявленных нарушений законодательства Российской Федерации и законодательства Чувашской Республики о занятости населения и восстановлению нарушенных прав граждан.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3.28.1. В </w:t>
      </w:r>
      <w:proofErr w:type="gramStart"/>
      <w:r>
        <w:t>целях</w:t>
      </w:r>
      <w:proofErr w:type="gramEnd"/>
      <w:r>
        <w:t xml:space="preserve"> организации сопровождения при содействии занятости инвалидов: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участвует в подготовке предложений для включения мероприятий по организации сопровождения при содействии занятости инвалидов в государственную программу Чувашской Республики по содействию занятости населения;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осуществляет информационное обеспечение работодателей по вопросам сопровождения при </w:t>
      </w:r>
      <w:proofErr w:type="gramStart"/>
      <w:r>
        <w:t>содействии</w:t>
      </w:r>
      <w:proofErr w:type="gramEnd"/>
      <w:r>
        <w:t xml:space="preserve"> занятости инвалидов;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осуществляет взаимодействие с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 и работодателями в целях организации сопровождения при содействии занятости инвалидов;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организует профессиональную ориентацию инвалидов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ED7239" w:rsidRDefault="00ED7239">
      <w:pPr>
        <w:pStyle w:val="ConsPlusNormal"/>
        <w:jc w:val="both"/>
      </w:pPr>
      <w:r>
        <w:lastRenderedPageBreak/>
        <w:t xml:space="preserve">(п. 3.28.1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130)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3.29. Обобщает практику применения, </w:t>
      </w:r>
      <w:proofErr w:type="gramStart"/>
      <w:r>
        <w:t>анализирует причины нарушений и подготавливает</w:t>
      </w:r>
      <w:proofErr w:type="gramEnd"/>
      <w:r>
        <w:t xml:space="preserve"> предложения по совершенствованию законодательства Российской Федерации и законодательства Чувашской Республики о занятости населения в Чувашской Республике.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3.30. </w:t>
      </w:r>
      <w:proofErr w:type="gramStart"/>
      <w:r>
        <w:t>Реализует полномочия учредителя по подготовке в Кабинет Министров Чувашской Республики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подведомственных организаций, а также в части утверждения их уставов и внесения в них изменений, годовой бухгалтерской отчетности, заключения, изменения и прекращения трудовых договоров с руководителями подведомственных организаций и участия в наблюдательных советах автономных учреждений</w:t>
      </w:r>
      <w:proofErr w:type="gramEnd"/>
      <w:r>
        <w:t xml:space="preserve"> Чувашской Республики, </w:t>
      </w:r>
      <w:proofErr w:type="gramStart"/>
      <w:r>
        <w:t>подведомственных</w:t>
      </w:r>
      <w:proofErr w:type="gramEnd"/>
      <w:r>
        <w:t xml:space="preserve"> Министерству.</w:t>
      </w:r>
    </w:p>
    <w:p w:rsidR="00ED7239" w:rsidRDefault="00ED7239">
      <w:pPr>
        <w:pStyle w:val="ConsPlusNormal"/>
        <w:jc w:val="both"/>
      </w:pPr>
      <w:r>
        <w:t xml:space="preserve">(п. 3.30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25.08.2017 N 339)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3.30.1.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подведомственных организаций.</w:t>
      </w:r>
    </w:p>
    <w:p w:rsidR="00ED7239" w:rsidRDefault="00ED72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3.30.1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130)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3.31. </w:t>
      </w:r>
      <w:proofErr w:type="gramStart"/>
      <w:r>
        <w:t>Реализует установленное бюджетным законодательством Российской Федерации право главного распорядителя и получателя средств федерального бюджета и республиканского бюджета Чувашской Республики по отношению к подведомственным получателям средств, формирует средства на финансовое обеспечение мероприятий в сфере труда, социальной защиты населения, в области содействия занятости населения, материально-техническое и финансовое обеспечение деятельности Министерства и подведомственных ему организаций.</w:t>
      </w:r>
      <w:proofErr w:type="gramEnd"/>
    </w:p>
    <w:p w:rsidR="00ED7239" w:rsidRDefault="00ED7239">
      <w:pPr>
        <w:pStyle w:val="ConsPlusNormal"/>
        <w:spacing w:before="220"/>
        <w:ind w:firstLine="540"/>
        <w:jc w:val="both"/>
      </w:pPr>
      <w:r>
        <w:t>3.32. Представляет в уполномоченный Правительством Российской Федерации федеральный орган исполнительной власти: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ежеквартальный отчет (по установленной форме) о расходовании субвенций, достижении целевых прогнозных показателей в области содействия занятости населения и осуществления социальных выплат гражданам, признанным в установленном порядке безработными;</w:t>
      </w:r>
      <w:proofErr w:type="gramEnd"/>
    </w:p>
    <w:p w:rsidR="00ED7239" w:rsidRDefault="00ED7239">
      <w:pPr>
        <w:pStyle w:val="ConsPlusNormal"/>
        <w:spacing w:before="220"/>
        <w:ind w:firstLine="540"/>
        <w:jc w:val="both"/>
      </w:pPr>
      <w:r>
        <w:t>экземпляры нормативных правовых актов Чувашской Республики, принимаемых с целью осуществления социальных выплат гражданам, признанным в установленном порядке безработными, в течение 10 дней после дня их принятия;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сведения (в том числе базы данных), необходимые для формирования регистров получателей государственных услуг в сфере занятости населения;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иную информацию в сфере занятости населения, предусмотренную нормативными правовыми актами уполномоченного Правительством Российской Федерации федерального органа исполнительной власти.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3.32.1. Представляет в уполномоченный федеральный орган исполнительной власти ежеквартальный отчет о произведенных расходах, связанных с осуществлением ежегодной денежной выплаты лицам, награжденным нагрудным знаком "Почетный донор России".</w:t>
      </w:r>
    </w:p>
    <w:p w:rsidR="00ED7239" w:rsidRDefault="00ED7239">
      <w:pPr>
        <w:pStyle w:val="ConsPlusNormal"/>
        <w:jc w:val="both"/>
      </w:pPr>
      <w:r>
        <w:t xml:space="preserve">(п. 3.32.1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25.08.2017 N 339)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3.33. </w:t>
      </w:r>
      <w:proofErr w:type="gramStart"/>
      <w:r>
        <w:t>Формирует и ведет</w:t>
      </w:r>
      <w:proofErr w:type="gramEnd"/>
      <w:r>
        <w:t xml:space="preserve"> регистр: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получателей государственных услуг в сфере занятости населения в Чувашской Республике;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многодетных семей в Чувашской Республике.</w:t>
      </w:r>
    </w:p>
    <w:p w:rsidR="00ED7239" w:rsidRDefault="00ED7239">
      <w:pPr>
        <w:pStyle w:val="ConsPlusNormal"/>
        <w:jc w:val="both"/>
      </w:pPr>
      <w:r>
        <w:t xml:space="preserve">(п. 3.33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22.08.2018 N 323)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lastRenderedPageBreak/>
        <w:t>3.34. Осуществляет: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 с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 и территориальными государственными внебюджетными фондами при предоставлении государственных услуг в сфере занятости населения;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обмен сведениями с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 в целях содействия занятости инвалидов;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деятельностью подведомственных организаций, в том числе в форме выездных проверок, с участием заинтересованных органов;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контроль за эффективным и рациональным использованием имущества подведомственными организациями в части имущества, приобретенного за счет средств федерального бюджета и средств республиканского бюджета Чувашской Республики, предоставленных Министерству как главному распорядителю средств республиканского бюджета Чувашской Республики;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правовое информирование и правовое просвещение населения в порядке, предусмотренном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установленной сфере деятельности;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аттестацию экспертов, привлекаемых Министерством к проведению мероприятий по контролю, в соответствии с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меры по защите информации в соответствии с законодательством Российской Федерации;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уведомительную регистрацию соглашений, в том числе отраслевых (межотраслевых), заключаемых на республиканском и территориальном уровнях социального партнерства, и выявляет условия, ухудшающие положение работников по сравнению с нормативными правовыми актами, содержащими нормы трудового права, и сообщает об этом представителям сторон, подписавшим соглашения, а также в Государственную инспекцию труда в Чувашской Республике, вносит предложения по их устранению;</w:t>
      </w:r>
      <w:proofErr w:type="gramEnd"/>
    </w:p>
    <w:p w:rsidR="00ED7239" w:rsidRDefault="00ED7239">
      <w:pPr>
        <w:pStyle w:val="ConsPlusNormal"/>
        <w:spacing w:before="220"/>
        <w:ind w:firstLine="540"/>
        <w:jc w:val="both"/>
      </w:pPr>
      <w:r>
        <w:t>ведомственный контроль качества и безопасности медицинской деятельности;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региональный государственный контроль (надзор) в сфере социального обслуживания граждан, а также в пределах своей компетенции в соответствии с законодательством Российской Федерации и законодательством Чувашской Республики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при осуществлении указанного регионального государственного контроля (надзора);</w:t>
      </w:r>
    </w:p>
    <w:p w:rsidR="00ED7239" w:rsidRDefault="00ED723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25.08.2017 N 339)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формирование и ведение реестра поставщиков социальных услуг и регистра получателей социальных услуг;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</w:t>
      </w:r>
      <w:r>
        <w:lastRenderedPageBreak/>
        <w:t>правовых актов, содержащих нормы трудового права, в подведомственных организациях;</w:t>
      </w:r>
    </w:p>
    <w:p w:rsidR="00ED7239" w:rsidRDefault="00ED7239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14.09.2016 N 385)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анализ проведенных проверок соблюдения подведомственными органам исполнительной власти Чувашской Республики и органам местного самоуправления, осуществляющим ведомственный контроль (далее - уполномоченные органы), организациями трудового законодательства и иных нормативных правовых актов, содержащих нормы трудового права, по информации, поступившей от уполномоченных органов;</w:t>
      </w:r>
    </w:p>
    <w:p w:rsidR="00ED7239" w:rsidRDefault="00ED7239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14.09.2016 N 385)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формирование ежегодного сводного отчета на основании информации уполномоченных органов о проведении проверок соблюдения подведомственными организациями трудового законодательства и иных нормативных правовых актов, содержащих нормы трудового права, и его представление в Кабинет Министров Чувашской Республики до 1 апреля года, следующего за отчетным годом;</w:t>
      </w:r>
      <w:proofErr w:type="gramEnd"/>
    </w:p>
    <w:p w:rsidR="00ED7239" w:rsidRDefault="00ED7239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14.09.2016 N 385)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ведомственный контроль в сфере закупок товаров, работ, услуг для обеспечения нужд Чувашской Республики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организаций;</w:t>
      </w:r>
    </w:p>
    <w:p w:rsidR="00ED7239" w:rsidRDefault="00ED7239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130)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Министерства;</w:t>
      </w:r>
    </w:p>
    <w:p w:rsidR="00ED7239" w:rsidRDefault="00ED7239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130)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поддержку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в сферах деятельности, отнесенных к компетенции Министерства;</w:t>
      </w:r>
    </w:p>
    <w:p w:rsidR="00ED7239" w:rsidRDefault="00ED7239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22.08.2018 N 323)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выдачу заключений о привлечении </w:t>
      </w:r>
      <w:proofErr w:type="gramStart"/>
      <w:r>
        <w:t>и</w:t>
      </w:r>
      <w:proofErr w:type="gramEnd"/>
      <w:r>
        <w:t xml:space="preserve"> об использовании иностранных работников в соответствии с законодательством о правовом положении иностранных граждан в Российской Федерации.</w:t>
      </w:r>
    </w:p>
    <w:p w:rsidR="00ED7239" w:rsidRDefault="00ED7239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22.08.2018 N 323)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3.35. Ведет прием граждан по вопросам, входящим в компетенцию Министерства, осуществляет своевременное и полное рассмотрение их обращений, направленных в Министерство в письменной форме или в форме электронного документа, принятие по ним решений и направление ответов в установленный законодательством Российской Федерации срок.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3.36. Оказывает бесплатную юридическую помощь: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гражданам в виде правового консультирования в устной и письменной форме по вопросам, относящимся к компетенции Министерства, в соответствии с </w:t>
      </w:r>
      <w:hyperlink r:id="rId77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 в порядке, установленном законодательством Российской Федерации для рассмотрения обращений граждан;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нуждающимся в социальной поддержке и социальной защите, указанным в </w:t>
      </w:r>
      <w:hyperlink r:id="rId78" w:history="1">
        <w:r>
          <w:rPr>
            <w:color w:val="0000FF"/>
          </w:rPr>
          <w:t>статье 6</w:t>
        </w:r>
      </w:hyperlink>
      <w:r>
        <w:t xml:space="preserve"> Закона Чувашской Республики "О бесплатной юридической помощи в Чувашской Республике", в виде составления заявлений, жалоб, ходатайств и других документов правового характера и представляет интересы граждан в судах, государственных и муниципальных органах, организациях в случаях признания граждан безработными и установления пособия по </w:t>
      </w:r>
      <w:r>
        <w:lastRenderedPageBreak/>
        <w:t>безработице, предоставления мер социальной поддержки, оказания малоимущим</w:t>
      </w:r>
      <w:proofErr w:type="gramEnd"/>
      <w:r>
        <w:t xml:space="preserve"> гражданам государственной социальной помощи, предоставления субсидий на оплату жилого помещения и коммунальных услуг и </w:t>
      </w:r>
      <w:proofErr w:type="gramStart"/>
      <w:r>
        <w:t>медико-социальной</w:t>
      </w:r>
      <w:proofErr w:type="gramEnd"/>
      <w:r>
        <w:t xml:space="preserve"> экспертизы и реабилитации инвалидов с учетом положений </w:t>
      </w:r>
      <w:hyperlink r:id="rId79" w:history="1">
        <w:r>
          <w:rPr>
            <w:color w:val="0000FF"/>
          </w:rPr>
          <w:t>статьи 8</w:t>
        </w:r>
      </w:hyperlink>
      <w:r>
        <w:t xml:space="preserve"> указанного Закона.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3.36.1. Координирует деятельность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Республики" в связи с возложением Кабинетом Министров Чувашской Республики отдельных функций государственного юридического бюро по оказанию гражданам бесплатной юридической помощи.</w:t>
      </w:r>
    </w:p>
    <w:p w:rsidR="00ED7239" w:rsidRDefault="00ED72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3.36.1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15.12.2016 N 542)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3.36.2. </w:t>
      </w:r>
      <w:proofErr w:type="gramStart"/>
      <w:r>
        <w:t xml:space="preserve">Рассматривает жалобы на отказ в оказании бесплатной юридической помощи, полученный от подведомственных учреждений, указанных в </w:t>
      </w:r>
      <w:hyperlink r:id="rId81" w:history="1">
        <w:r>
          <w:rPr>
            <w:color w:val="0000FF"/>
          </w:rPr>
          <w:t>пункте 2</w:t>
        </w:r>
      </w:hyperlink>
      <w:r>
        <w:t xml:space="preserve"> перечня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Республики, утвержденного постановлением Кабинета Министров Чувашской Республики от 10 мая 2012 г. N 171 "Об определении органа исполнительной власти Чувашской Республики, уполномоченного в</w:t>
      </w:r>
      <w:proofErr w:type="gramEnd"/>
      <w:r>
        <w:t xml:space="preserve"> области обеспечения граждан бесплатной юридической помощью, и утверждении перечня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Республики", и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Республики.</w:t>
      </w:r>
    </w:p>
    <w:p w:rsidR="00ED7239" w:rsidRDefault="00ED7239">
      <w:pPr>
        <w:pStyle w:val="ConsPlusNormal"/>
        <w:jc w:val="both"/>
      </w:pPr>
      <w:r>
        <w:t xml:space="preserve">(п. 3.36.2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15.12.2016 N 542)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3.37. Подготавливает доклад об осуществлении государственного контроля (надзора) в сферах деятельности, отнесенных к компетенции Министерства, и об эффективности такого контроля (надзора) и представляет его в Министерство экономического развития, промышленности и торговли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3.38. Составляет протоколы об административных правонарушениях в установленной сфере деятельности в соответствии с </w:t>
      </w:r>
      <w:hyperlink r:id="rId8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3.39. </w:t>
      </w:r>
      <w:proofErr w:type="gramStart"/>
      <w:r>
        <w:t>Проводит оценку регулирующего воздействия проектов нормативных правовых актов Чувашской Республики, разрабатываемых Министерством,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деятельности.</w:t>
      </w:r>
      <w:proofErr w:type="gramEnd"/>
    </w:p>
    <w:p w:rsidR="00ED7239" w:rsidRDefault="00ED72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3.39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24.05.2017 N 194)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3.40.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12.04.2018 N 130.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3.41. Обеспечивает гражданам и работодателям бесплатный доступ к информационно-аналитической системе Общероссийская база вакансий "Работа в России".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3.42. Исполняет функции организатора: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3.42.1. По проведению: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специальных мероприятий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</w:t>
      </w:r>
      <w:r>
        <w:lastRenderedPageBreak/>
        <w:t>характеристик в целях оказания им наиболее эффективной помощи при содействии в трудоустройстве с учетом складывающейся ситуации на рынке труда);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сбора и обработки информации о состоянии условий и охраны труда у работодателей, а также мониторинга условий и охраны труда;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индивидуальной профилактической работы в отношении безнадзорных и беспризорных несовершеннолетних, находящихся в специализированных учреждениях для несовершеннолетних, нуждающихся в социальной реабилитации;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конференций, совещаний, семинаров, съездов, образовательных мероприятий для специалистов в сферах деятельности, отнесенных к компетенции Министерства;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выставок, экспозиций и презентаций, конкурсов, фестивалей, спортивно-оздоровительных и культурных мероприятий, благотворительных акций в пределах компетенции Министерства.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3.42.2. По осуществлению полномочий по оказанию содействия добровольному переселению в Чувашскую Республику соотечественников, проживающих за рубежом.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3.42.3. По приему от граждан документов, их проверке и направлению в Министерство Российской Федерации по делам гражданской обороны, чрезвычайным ситуациям и ликвидации последствий стихийных бедствий представления о выдаче удостоверений единого образца гражданам, подвергшимся радиационному воздействию вследствие ядерных испытаний на Семипалатинском полигоне.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3.42.4. По назначению и выплате: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ежемесячных денежных выплат ветеранам труда, ветеранам труда Чувашской Республики, труженикам тыла военных лет;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ежемесячных денежных выплат реабилитированным лицам и лицам, признанным пострадавшими от политических репрессий;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ежемесячной денежной компенсации расходов на оплату жилого помещения и коммунальных услуг отдельным категориям граждан, указанным в </w:t>
      </w:r>
      <w:hyperlink r:id="rId86" w:history="1">
        <w:r>
          <w:rPr>
            <w:color w:val="0000FF"/>
          </w:rPr>
          <w:t>Законе</w:t>
        </w:r>
      </w:hyperlink>
      <w:r>
        <w:t xml:space="preserve"> Чувашской Республики "О форме предоставления мер социальной поддержки по оплате жилого помещения и коммунальных услуг отдельным категориям граждан";</w:t>
      </w:r>
    </w:p>
    <w:p w:rsidR="00ED7239" w:rsidRDefault="00ED7239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29.02.2016 N 57)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ежемесячного пособия на ребенка;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пособия по беременности и родам женщинам, признанным в установленном порядке безработными, и некоторым другим категориям женщин в соответствии с </w:t>
      </w:r>
      <w:hyperlink r:id="rId88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государственных пособиях гражданам, имеющим детей";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единовременного пособия при рождении ребенка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организациях;</w:t>
      </w:r>
      <w:proofErr w:type="gramEnd"/>
    </w:p>
    <w:p w:rsidR="00ED7239" w:rsidRDefault="00ED7239">
      <w:pPr>
        <w:pStyle w:val="ConsPlusNormal"/>
        <w:spacing w:before="220"/>
        <w:ind w:firstLine="540"/>
        <w:jc w:val="both"/>
      </w:pPr>
      <w:r>
        <w:lastRenderedPageBreak/>
        <w:t>ежемесячного пособия по уходу за ребенком гражданам,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единовременного пособия беременной жене военнослужащего, проходящего военную службу по призыву;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ежемесячного пособия на ребенка военнослужащего, проходящего военную службу по призыву;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ежемесячной денежной компенсации беременным женщинам, кормящим матерям, а также родителям (законным представителям) детей в возрасте до трех лет для обеспечения их полноценным питанием;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ежемесячного пособия лицам из числа детей-сирот и детей, оставшихся без попечения родителей, в возрасте старше 18 лет,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попечителей, приемных родителей;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ежемесячной денежной компенсации на продовольственные товары детям инвалидов, граждан, умерших вследствие чернобыльской катастрофы, в возрасте от 14 до 18 лет;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дополнительной выплаты инвалидам боевых действий;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государственного единовременного пособия и ежемесячной денежной компенсации гражданам при возникновении у них поствакцинального осложнения.</w:t>
      </w:r>
    </w:p>
    <w:p w:rsidR="00ED7239" w:rsidRDefault="00ED7239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24.10.2018 N 419)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3.42.5. По предоставлению: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 xml:space="preserve">отдельным категориям граждан, имеющим право на улучшение жилищных условий в соответствии с федеральными законами </w:t>
      </w:r>
      <w:hyperlink r:id="rId90" w:history="1">
        <w:r>
          <w:rPr>
            <w:color w:val="0000FF"/>
          </w:rPr>
          <w:t>"О ветеранах"</w:t>
        </w:r>
      </w:hyperlink>
      <w:r>
        <w:t xml:space="preserve"> и "</w:t>
      </w:r>
      <w:hyperlink r:id="rId91" w:history="1">
        <w:r>
          <w:rPr>
            <w:color w:val="0000FF"/>
          </w:rPr>
          <w:t>О социальной защите инвалидов</w:t>
        </w:r>
      </w:hyperlink>
      <w:r>
        <w:t xml:space="preserve"> в Российской Федерации", мер социальной поддержки по обеспечению жильем;</w:t>
      </w:r>
      <w:proofErr w:type="gramEnd"/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дополнительных мер государственной поддержки семьям, имеющим детей, в соответствии с </w:t>
      </w:r>
      <w:hyperlink r:id="rId92" w:history="1">
        <w:r>
          <w:rPr>
            <w:color w:val="0000FF"/>
          </w:rPr>
          <w:t>Законом</w:t>
        </w:r>
      </w:hyperlink>
      <w:r>
        <w:t xml:space="preserve"> Чувашской Республики "О дополнительных мерах государственной поддержки семей, имеющих детей";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ветеранам труда и ветеранам труда Чувашской Республики денежной компенсации в размере 50-процентной стоимости предоставления абоненту в пользование абонентской линии (проводной линии) сети местной телефонной связи;</w:t>
      </w:r>
    </w:p>
    <w:p w:rsidR="00ED7239" w:rsidRDefault="00ED7239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29.02.2016 N 57)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Республике;</w:t>
      </w:r>
    </w:p>
    <w:p w:rsidR="00ED7239" w:rsidRDefault="00ED7239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14.09.2016 N 385)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мер социальной поддержки: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по оплате жилищно-коммунальных услуг отдельным категориям граждан, имеющим на это право согласно </w:t>
      </w:r>
      <w:hyperlink r:id="rId95" w:history="1">
        <w:r>
          <w:rPr>
            <w:color w:val="0000FF"/>
          </w:rPr>
          <w:t>Закону</w:t>
        </w:r>
      </w:hyperlink>
      <w:r>
        <w:t xml:space="preserve"> Чувашской Республики "О социальной поддержке отдельных категорий граждан по оплате жилищно-коммунальных услуг";</w:t>
      </w:r>
    </w:p>
    <w:p w:rsidR="00ED7239" w:rsidRDefault="00ED7239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29.02.2016 N 57)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lastRenderedPageBreak/>
        <w:t>по организации и обеспечению отдыха детей, находящихся в трудной жизненной ситуации;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субсидий гражданам на оплату жилого помещения и коммунальных услуг;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социального пособия на погребение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беременности, а также возмещение стоимости гарантированного перечня услуг по погребению специализированной службе по вопросам похоронного дела;</w:t>
      </w:r>
      <w:proofErr w:type="gramEnd"/>
    </w:p>
    <w:p w:rsidR="00ED7239" w:rsidRDefault="00ED7239">
      <w:pPr>
        <w:pStyle w:val="ConsPlusNormal"/>
        <w:spacing w:before="220"/>
        <w:ind w:firstLine="540"/>
        <w:jc w:val="both"/>
      </w:pPr>
      <w:r>
        <w:t>ежемесячной денежной выплаты семьям в случае рождения (усыновления) третьего ребенка или последующих детей.</w:t>
      </w:r>
    </w:p>
    <w:p w:rsidR="00ED7239" w:rsidRDefault="00ED7239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130)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3.42.6. По получению: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членами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таможенных органов Российской Федерации, потерявшими кормильца, средств федерального бюджета на проведение ремонта принадлежащих им индивидуальных жилых домов;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членами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3.42.7. По определению потребности в привлечении иностранных работников, прибывающих в Российскую Федерацию на основании визы, и подготовке предложений по объемам квот на осуществление иностранными гражданами трудовой деятельности в Чувашской Республике.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3.42.8. По назначению: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ежемесячного пособия детям отдельных категорий военнослужащих, лиц, проходящих службу в войсках национальной гвардии Российской Федерации и имеющих специальное звание полиции,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учреждениях), пенсионное</w:t>
      </w:r>
      <w:proofErr w:type="gramEnd"/>
      <w:r>
        <w:t xml:space="preserve"> </w:t>
      </w:r>
      <w:proofErr w:type="gramStart"/>
      <w:r>
        <w:t>обеспечение</w:t>
      </w:r>
      <w:proofErr w:type="gramEnd"/>
      <w:r>
        <w:t xml:space="preserve"> которых осуществляется Пенсионным фондом Российской Федерации;</w:t>
      </w:r>
    </w:p>
    <w:p w:rsidR="00ED7239" w:rsidRDefault="00ED7239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24.10.2018 N 419)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</w:t>
      </w:r>
      <w:proofErr w:type="gramEnd"/>
      <w:r>
        <w:t xml:space="preserve">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ежемесячной денежной компенсации, установленной </w:t>
      </w:r>
      <w:hyperlink r:id="rId99" w:history="1">
        <w:r>
          <w:rPr>
            <w:color w:val="0000FF"/>
          </w:rPr>
          <w:t>частями 9</w:t>
        </w:r>
      </w:hyperlink>
      <w:r>
        <w:t xml:space="preserve">, </w:t>
      </w:r>
      <w:hyperlink r:id="rId100" w:history="1">
        <w:r>
          <w:rPr>
            <w:color w:val="0000FF"/>
          </w:rPr>
          <w:t>10</w:t>
        </w:r>
      </w:hyperlink>
      <w:r>
        <w:t xml:space="preserve"> и </w:t>
      </w:r>
      <w:hyperlink r:id="rId101" w:history="1">
        <w:r>
          <w:rPr>
            <w:color w:val="0000FF"/>
          </w:rPr>
          <w:t>13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</w:t>
      </w:r>
      <w:r>
        <w:lastRenderedPageBreak/>
        <w:t>Федерации;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и аварии в 1957 году на производственном объединении "Маяк";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 xml:space="preserve">ежемесячной денежной компенсации гражданам, подвергшимся воздействию радиации вследствие катастрофы на Чернобыльской АЭС, а также гражданам, на которых распространено действие </w:t>
      </w:r>
      <w:hyperlink r:id="rId102" w:history="1">
        <w:r>
          <w:rPr>
            <w:color w:val="0000FF"/>
          </w:rPr>
          <w:t>Закона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на питание детей в дошкольных образовательных организациях, а также обучающихся в организациях, осуществляющих образовательную деятельность по основным общеобразовательным программам;</w:t>
      </w:r>
      <w:proofErr w:type="gramEnd"/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 и ядерных испытаний на Семипалатинском полигоне, а также гражданам, на которых распространено действие </w:t>
      </w:r>
      <w:hyperlink r:id="rId103" w:history="1">
        <w:r>
          <w:rPr>
            <w:color w:val="0000FF"/>
          </w:rPr>
          <w:t>Закона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оплаты дополнительного оплачиваемого отпуска гражданам, подвергшимся воздействию радиации вследствие катастрофы на Чернобыльской АЭС и ядерных испытаний на Семипалатинском полигоне, а также гражданам, на которых распространено действие </w:t>
      </w:r>
      <w:hyperlink r:id="rId104" w:history="1">
        <w:r>
          <w:rPr>
            <w:color w:val="0000FF"/>
          </w:rPr>
          <w:t>Закона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компенсаций гражданам, подвергшимся воздействию радиации вследствие катастрофы на Чернобыльской АЭС, а также гражданам, на которых распространено действие </w:t>
      </w:r>
      <w:hyperlink r:id="rId105" w:history="1">
        <w:r>
          <w:rPr>
            <w:color w:val="0000FF"/>
          </w:rPr>
          <w:t>Закона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за вред, нанесенный здоровью, компенсаций на оздоровление, а также компенсаций семьям за потерю кормильца;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сохраненного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АЭС, аварии в 1957 году на производственном объединении "Маяк" и сбросов радиоактивных отходов в реку Теча;</w:t>
      </w:r>
      <w:proofErr w:type="gramEnd"/>
    </w:p>
    <w:p w:rsidR="00ED7239" w:rsidRDefault="00ED7239">
      <w:pPr>
        <w:pStyle w:val="ConsPlusNormal"/>
        <w:spacing w:before="220"/>
        <w:ind w:firstLine="540"/>
        <w:jc w:val="both"/>
      </w:pPr>
      <w:r>
        <w:t>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ежемесячной компенсационной выплаты нетрудоустроенным женщинам, имеющим детей в возрасте до трех лет, уволенным в связи с ликвидацией организации.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3.42.9. По регистрации малоимущих семей и малоимущих одиноко проживающих граждан.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3.42.10. По развитию движения трудовых династий в Чувашской Республике.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3.42.11. По реализации международных программ и проектов в сфере социального развития.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lastRenderedPageBreak/>
        <w:t>3.42.12. По разработке перечней мероприятий в целях реализации предусмотренных индивидуальной программой реабилитации или абилитации инвалида и индивидуальной программой реабилитации или абилитации ребенка-инвалида реабилитационных или абилитационных мероприятий для нуждающихся в проведении мероприятий по социальной и (или) профессиональной реабилитации или абилитации.</w:t>
      </w:r>
    </w:p>
    <w:p w:rsidR="00ED7239" w:rsidRDefault="00ED7239">
      <w:pPr>
        <w:pStyle w:val="ConsPlusNormal"/>
        <w:jc w:val="both"/>
      </w:pPr>
      <w:r>
        <w:t xml:space="preserve">(пп. 3.42.12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14.09.2016 N 385)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3.42.13. По выдаче удостоверения ветерана Великой Отечественной войны единого образца: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лицам из числа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бойцов и лиц командного состава истребительных батальонов, взводов и отрядов защиты народа, принимавших участие в боевых операциях по борьбе с десантами противника и боевых действиях совместно с воинскими частями, входившими в состав действующей армии в период Великой</w:t>
      </w:r>
      <w:proofErr w:type="gramEnd"/>
      <w:r>
        <w:t xml:space="preserve"> Отечественной войны: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пенсионное </w:t>
      </w:r>
      <w:proofErr w:type="gramStart"/>
      <w:r>
        <w:t>обеспечение</w:t>
      </w:r>
      <w:proofErr w:type="gramEnd"/>
      <w:r>
        <w:t xml:space="preserve"> которых осуществляется территориальными органами Пенсионного фонда Российской Федерации;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привлекавшихся организациями Осоавиахима СССР и органами местной власти к разминированию территорий и объектов, сбору боеприпасов и военной техники в период с 22 июня 1941 года по 9 мая 1945 года;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лицам, указанным в </w:t>
      </w:r>
      <w:hyperlink r:id="rId107" w:history="1">
        <w:r>
          <w:rPr>
            <w:color w:val="0000FF"/>
          </w:rPr>
          <w:t>подпункте "и" подпункта 1 пункта 1 статьи 2</w:t>
        </w:r>
      </w:hyperlink>
      <w:r>
        <w:t xml:space="preserve"> Федерального закона "О ветеранах", в том числе гражданам, пенсионное обеспечение которых осуществляется территориальными органами Пенсионного фонда Российской Федерации;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лицам, указанным в </w:t>
      </w:r>
      <w:hyperlink r:id="rId108" w:history="1">
        <w:r>
          <w:rPr>
            <w:color w:val="0000FF"/>
          </w:rPr>
          <w:t>подпункте 2 пункта 1 статьи 2</w:t>
        </w:r>
      </w:hyperlink>
      <w:r>
        <w:t xml:space="preserve"> Федерального закона "О ветеранах", за исключением членов экипажей судов транспортного флота, интернированных в начале Великой Отечественной войны в портах других государств;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лицам, указанным в </w:t>
      </w:r>
      <w:hyperlink r:id="rId109" w:history="1">
        <w:r>
          <w:rPr>
            <w:color w:val="0000FF"/>
          </w:rPr>
          <w:t>подпунктах 3</w:t>
        </w:r>
      </w:hyperlink>
      <w:r>
        <w:t xml:space="preserve"> и </w:t>
      </w:r>
      <w:hyperlink r:id="rId110" w:history="1">
        <w:r>
          <w:rPr>
            <w:color w:val="0000FF"/>
          </w:rPr>
          <w:t>4 пункта 1 статьи 2</w:t>
        </w:r>
      </w:hyperlink>
      <w:r>
        <w:t xml:space="preserve"> Федерального закона "О ветеранах", в том числе гражданам, пенсионное обеспечение которых осуществляется территориальными органами Пенсионного фонда Российской Федерации.</w:t>
      </w:r>
    </w:p>
    <w:p w:rsidR="00ED7239" w:rsidRDefault="00ED7239">
      <w:pPr>
        <w:pStyle w:val="ConsPlusNormal"/>
        <w:jc w:val="both"/>
      </w:pPr>
      <w:r>
        <w:t xml:space="preserve">(пп. 3.42.13 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24.05.2017 N 194)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3.42.14. По назначению и осуществлению ежемесячных выплат в связи с рождением (усыновлением) первого ребенка.</w:t>
      </w:r>
    </w:p>
    <w:p w:rsidR="00ED7239" w:rsidRDefault="00ED7239">
      <w:pPr>
        <w:pStyle w:val="ConsPlusNormal"/>
        <w:jc w:val="both"/>
      </w:pPr>
      <w:r>
        <w:t xml:space="preserve">(пп. 3.42.14 </w:t>
      </w:r>
      <w:proofErr w:type="gramStart"/>
      <w:r>
        <w:t>введен</w:t>
      </w:r>
      <w:proofErr w:type="gramEnd"/>
      <w:r>
        <w:t xml:space="preserve">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130)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3.42.15. По выдаче удостоверения многодетной семьи Чувашской Республики.</w:t>
      </w:r>
    </w:p>
    <w:p w:rsidR="00ED7239" w:rsidRDefault="00ED7239">
      <w:pPr>
        <w:pStyle w:val="ConsPlusNormal"/>
        <w:jc w:val="both"/>
      </w:pPr>
      <w:r>
        <w:t xml:space="preserve">(пп. 3.42.15 </w:t>
      </w:r>
      <w:proofErr w:type="gramStart"/>
      <w:r>
        <w:t>введен</w:t>
      </w:r>
      <w:proofErr w:type="gramEnd"/>
      <w:r>
        <w:t xml:space="preserve">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24.10.2018 N 419)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3.43. Исполняет функции аппарата межведомственных комиссий, рассматривающих вопросы труда, социальной поддержки населения, охраны труда, возглавляемых министром.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3.44. Исполняет работу: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по формированию и поддержанию в актуальном состоянии республиканской базы данных получателей мер социальной поддержки;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по формированию списка граждан, имеющих право на получение ежемесячной доплаты к пенсии, пенсии за выслугу лет, дополнительного ежемесячного материального обеспечения, государственного пособия за особые заслуги в сельском хозяйстве Чувашской Республики;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по оформлению и выдаче специальных удостоверений гражданам, подвергшимся </w:t>
      </w:r>
      <w:r>
        <w:lastRenderedPageBreak/>
        <w:t>воздействию радиации вследствие радиационных аварий и катастроф, а также членам их семей;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по ежегодному доведению до сведения Пенсионного фонда Российской Федерации установленной на </w:t>
      </w:r>
      <w:proofErr w:type="gramStart"/>
      <w:r>
        <w:t>соответствующий</w:t>
      </w:r>
      <w:proofErr w:type="gramEnd"/>
      <w:r>
        <w:t xml:space="preserve"> финансовый год величины прожиточного минимума пенсионера в Чувашской Республике.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3.45. Принимает решение: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 ежеквартальной индексации нормативов чистого дохода от реализации плодов и продукции личного подсобного хозяйства в порядке, предусмотренном законодательством Чувашской Республики;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 постановке на очередь граждан пожилого возраста и инвалидов для направления в организации социального обслуживания, находящиеся в ведении Чувашской Республики, предоставляющие социальные услуги в стационарной форме;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 направлении граждан пожилого возраста и инвалидов в организации социального обслуживания, находящиеся в ведении Чувашской Республики, предоставляющие социальные услуги в стационарной форме;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 выдаче путевок гражданам пожилого возраста и инвалидам в организации социального обслуживания, находящиеся в ведении Чувашской Республики, предоставляющие социальные услуги в стационарной форме.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3.46. Проводит на территории Чувашской Республики в установленном порядке государственную экспертизу условий труда.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3.46.1. Устанавливает размер </w:t>
      </w:r>
      <w:proofErr w:type="gramStart"/>
      <w:r>
        <w:t>платы за проведение экспертизы качества специальной оценки условий труда</w:t>
      </w:r>
      <w:proofErr w:type="gramEnd"/>
      <w:r>
        <w:t>.</w:t>
      </w:r>
    </w:p>
    <w:p w:rsidR="00ED7239" w:rsidRDefault="00ED72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3.46.1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24.05.2017 N 194)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3.47. Взаимодействует с федеральными органами исполнительной власти, органами государственной власти Чувашской Республики, органами государственной власти субъектов Российской Федерации и органами местного самоуправления по вопросам организации и осуществления деятельности по опеке и попечительству.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3.48. Организует устройство недееспособных и не полностью дееспособных совершеннолетних граждан под надзор в организации социального обслуживания, находящиеся в ведении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3.49. Исполняет функции: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координатора работ по обеспечению беспрепятственного доступа инвалидов и других маломобильных групп населения к информации и объектам социальной инфраструктуры;</w:t>
      </w:r>
      <w:proofErr w:type="gramEnd"/>
    </w:p>
    <w:p w:rsidR="00ED7239" w:rsidRDefault="00ED7239">
      <w:pPr>
        <w:pStyle w:val="ConsPlusNormal"/>
        <w:spacing w:before="220"/>
        <w:ind w:firstLine="540"/>
        <w:jc w:val="both"/>
      </w:pPr>
      <w:r>
        <w:t>координатора проведения обучения на территории Чувашской Республики в установленном порядке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обучения оказанию первой помощи пострадавшим на производстве;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органа, уполномоченного на осуществление полномочий в сфере социального обслуживания на территории Чувашской Республики.</w:t>
      </w:r>
    </w:p>
    <w:p w:rsidR="00ED7239" w:rsidRDefault="00ED7239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130)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3.50. По решению Кабинета Министров Чувашской Республики исполняет функции уполномоченного органа исполнительной власти Чувашской Республики в установленных сферах </w:t>
      </w:r>
      <w:r>
        <w:lastRenderedPageBreak/>
        <w:t>деятельности: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по реализации социальной программы Чувашской Республики по укреплению материально-технической базы организаций социального обслуживания населения и оказанию адресной социальной помощи неработающим пенсионерам, являющимся получателями трудовых пенсий по старости и по инвалидности;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по признанию граждан нуждающимися в социальном обслуживании, а также по составлению индивидуальной программы предоставления социальных услуг (совершеннолетних граждан, нуждающихся в размещении в организациях социального обслуживания, находящихся в ведении Чувашской Республики, осуществляющих стационарное социальное обслуживание (кроме социально-оздоровительных центров граждан пожилого возраста и инвалидов);</w:t>
      </w:r>
    </w:p>
    <w:p w:rsidR="00ED7239" w:rsidRDefault="00ED7239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130)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по координации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Чувашской Республике;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по представлению в Министерство финансов Российской Федерации реестров получателей денежных компенсаций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денежных компенсаций реабилитированным лицам за конфискованное, изъятое и вышедшее иным путем из их владения в связи с репрессиями имущество;</w:t>
      </w:r>
      <w:proofErr w:type="gramEnd"/>
    </w:p>
    <w:p w:rsidR="00ED7239" w:rsidRDefault="00ED7239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24.05.2017 N 194)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по координации деятельности органов исполнительной власти Чувашской Республики и органов местного самоуправления в Чувашской Республике по организации работы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 и устранению недостатков, выявленных по результатам такой оценки.</w:t>
      </w:r>
    </w:p>
    <w:p w:rsidR="00ED7239" w:rsidRDefault="00ED7239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22.08.2018 N 323)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3.51. Содействует органам опеки и попечительства в устройстве детей-сирот и детей, оставшихся без попечения родителей, в случаях, установленных законодательством Российской Федерации и законодательством Чувашской Республики, в организации социального обслуживания, находящиеся в ведении Чувашской Республики.</w:t>
      </w:r>
    </w:p>
    <w:p w:rsidR="00ED7239" w:rsidRDefault="00ED72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14.09.2016 N 385)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3.52. </w:t>
      </w:r>
      <w:proofErr w:type="gramStart"/>
      <w:r>
        <w:t xml:space="preserve">Создает условия для организации проведения независимой оценки качества условий оказания услуг организациями социального обслуживания, которые расположены на территории Чувашской Республики и учредителем которых является Чувашская Республика, а также негосударственными организациями социального обслуживания, которые оказывают социальные услуги за счет бюджетных ассигнований республиканского бюджета Чувашской Республики (далее - организации социального обслуживания), в порядке и на условиях, которые установлены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"Об основах социального</w:t>
      </w:r>
      <w:proofErr w:type="gramEnd"/>
      <w:r>
        <w:t xml:space="preserve"> обслуживания граждан в Российской Федерации", путем: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обращения в Общественную палату Чувашской Республики о формировании общественного совета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(далее - общественный совет по независимой оценке качества);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утверждения положения об общественном совете по независимой оценке качества;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размещения информации о деятельности общественного совета по независимой оценке качества на своем официальном сайте в сети "Интернет";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lastRenderedPageBreak/>
        <w:t>оформления решения об определении организации, которая осуществляет сбор и обобщение информации о качестве условий оказания услуг организациями социального обслуживания (далее - оператор), по результатам заключения государственных контрактов на выполнение работ, оказание услуг по сбору и обобщению информации о качестве условий оказания услуг организациями социального обслуживания, а также при необходимости предоставления оператору общедоступной информации о деятельности данных организаций, формируемой в соответствии с</w:t>
      </w:r>
      <w:proofErr w:type="gramEnd"/>
      <w:r>
        <w:t xml:space="preserve"> государственной и ведомственной статистической отчетностью (в случае, если она не размещена на официальном сайте организации);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 xml:space="preserve">рассмотрения поступившей информации о результатах независимой оценки качества условий оказания услуг организациями социального обслуживания в установленный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срок и ее учет при выработке мер по совершенствованию деятельности организаций социального обслуживания и оценке деятельности их руководителей;</w:t>
      </w:r>
      <w:proofErr w:type="gramEnd"/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размещения информации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на своем официальном сайте в сети "Интернет", а также на официальном сайте для размещения информации о государственных и муниципальных учреждениях в сети "Интернет";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обеспечения на </w:t>
      </w:r>
      <w:proofErr w:type="gramStart"/>
      <w:r>
        <w:t>своем</w:t>
      </w:r>
      <w:proofErr w:type="gramEnd"/>
      <w:r>
        <w:t xml:space="preserve"> официальном сайте в сети "Интернет" технической возможности выражения мнений получателями услуг и иными гражданами о качестве условий оказания услуг организациями социального обслуживания.</w:t>
      </w:r>
    </w:p>
    <w:p w:rsidR="00ED7239" w:rsidRDefault="00ED7239">
      <w:pPr>
        <w:pStyle w:val="ConsPlusNormal"/>
        <w:jc w:val="both"/>
      </w:pPr>
      <w:r>
        <w:t xml:space="preserve">(п. 3.52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130)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3.53. 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"Интернет".</w:t>
      </w:r>
    </w:p>
    <w:p w:rsidR="00ED7239" w:rsidRDefault="00ED72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130)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3.54. Проводит консультации для органов исполнительной власти Чувашской Республики и органов местного самоуправления, организаций и граждан по вопросам, отнесенным к компетенции Министерства.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3.55. </w:t>
      </w:r>
      <w:proofErr w:type="gramStart"/>
      <w:r>
        <w:t>Разрабатывает и утверждает</w:t>
      </w:r>
      <w:proofErr w:type="gramEnd"/>
      <w:r>
        <w:t xml:space="preserve"> бюджетные задания на предоставление бюджетных услуг для подведомственных организаций.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3.56. Утверждает: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норматив штатной численности организаций социального обслуживания, находящихся в ведении Чувашской Республики;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норматив обеспечения мягким инвентарем и площадью жилых помещений при </w:t>
      </w:r>
      <w:proofErr w:type="gramStart"/>
      <w:r>
        <w:t>предоставлении</w:t>
      </w:r>
      <w:proofErr w:type="gramEnd"/>
      <w:r>
        <w:t xml:space="preserve"> социальных услуг организациями социального обслуживания, находящимися в ведении Чувашской Республики;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нормы питания в организациях социального обслуживания, находящихся в ведении Чувашской Республики;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тарифы на социальные услуги, предоставляемые гражданам государственными организациями социального обслуживания;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подушевые нормативы финансирования социальных услуг;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формы актов о назначении или об отказе в назначении гражданина опекуном или </w:t>
      </w:r>
      <w:r>
        <w:lastRenderedPageBreak/>
        <w:t>попечителем совершеннолетнего недееспособного или не полностью дееспособного гражданина.</w:t>
      </w:r>
    </w:p>
    <w:p w:rsidR="00ED7239" w:rsidRDefault="00ED7239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24.05.2017 N 194)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3.57. Участвует в пределах своей компетенции в организации и осуществлении мероприятий в области противодействия терроризму на территории Чувашской Республики, в том числе: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принимает участие в реализации мер в области профилактики терроризма, минимизации и ликвидации последствий его проявлений;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участвует в принятии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терроризма, по результатам мониторинга общественно-политических, социально-экономических и иных процессов, происходящих в Чувашской Республике;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участвует в принятии мер по выявлению и устранению факторов, способствующих возникновению и распространению идеологии терроризма;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принимает участие в социальной реабилитации лиц, пострадавших в результате террористического акта, совершенного на территории Чувашской Республики,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обеспечивает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участвует в оказании социальной помощи лицам, пострадавшим в результате террористического акта, совершенного на территории Чувашской Республики, и лицам, участвующим в его пресечении.</w:t>
      </w:r>
    </w:p>
    <w:p w:rsidR="00ED7239" w:rsidRDefault="00ED7239">
      <w:pPr>
        <w:pStyle w:val="ConsPlusNormal"/>
        <w:jc w:val="both"/>
      </w:pPr>
      <w:r>
        <w:t xml:space="preserve">(п. 3.57 </w:t>
      </w:r>
      <w:proofErr w:type="gramStart"/>
      <w:r>
        <w:t>введен</w:t>
      </w:r>
      <w:proofErr w:type="gramEnd"/>
      <w:r>
        <w:t xml:space="preserve">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11.05.2016 N 170)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3.58. Оказывает методическую помощь уполномоченным органам в отношении проводимых ими проверок соблюдения подведомственными организациями трудового законодательства и иных нормативных правовых актов, содержащих нормы трудового права.</w:t>
      </w:r>
    </w:p>
    <w:p w:rsidR="00ED7239" w:rsidRDefault="00ED72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3.58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14.09.2016 N 385)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3.59. Представляет сведения о выполнении мероприятий, предусмотренных индивидуальной программой реабилитации или абилитации инвалида и индивидуальной программой реабилитации или абилитации ребенка-инвалида, в федеральные учреждения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ED7239" w:rsidRDefault="00ED72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3.59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14.09.2016 N 385)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3.60. </w:t>
      </w:r>
      <w:proofErr w:type="gramStart"/>
      <w:r>
        <w:t xml:space="preserve">Осуществляет полномочия органа исполнительной власти Чувашской Республики, уполномоченного на обеспечение беспрепятственного доступа инвалидов к объектам социальной инфраструктуры (жилым, общественным и производственным зданиям, строениям и сооружениям, в которых расположены организации, оказывающие услуги в сфере социальной защиты и в области содействия занятости населения) и к предоставляемым в них услугам, в соответствии с </w:t>
      </w:r>
      <w:hyperlink r:id="rId128" w:history="1">
        <w:r>
          <w:rPr>
            <w:color w:val="0000FF"/>
          </w:rPr>
          <w:t>Законом</w:t>
        </w:r>
      </w:hyperlink>
      <w:r>
        <w:t xml:space="preserve"> Чувашской Республики "Об обеспечении беспрепятственного доступа инвалидов к объектам</w:t>
      </w:r>
      <w:proofErr w:type="gramEnd"/>
      <w:r>
        <w:t xml:space="preserve"> социальной, инженерной и транспортной инфраструктур, к местам отдыха и к предоставляемым в них услугам".</w:t>
      </w:r>
    </w:p>
    <w:p w:rsidR="00ED7239" w:rsidRDefault="00ED7239">
      <w:pPr>
        <w:pStyle w:val="ConsPlusNormal"/>
        <w:jc w:val="both"/>
      </w:pPr>
      <w:r>
        <w:t xml:space="preserve">(п. 3.60 </w:t>
      </w:r>
      <w:proofErr w:type="gramStart"/>
      <w:r>
        <w:t>введен</w:t>
      </w:r>
      <w:proofErr w:type="gramEnd"/>
      <w:r>
        <w:t xml:space="preserve">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24.05.2017 N 194)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3.61. </w:t>
      </w:r>
      <w:proofErr w:type="gramStart"/>
      <w:r>
        <w:t xml:space="preserve">Размещает информацию о предоставляемых в соответствии с законодательством Российской Федерации и законодательством Чувашской Республики мерах социальной защиты (поддержки), состав которой предусмотрен </w:t>
      </w:r>
      <w:hyperlink r:id="rId130" w:history="1">
        <w:r>
          <w:rPr>
            <w:color w:val="0000FF"/>
          </w:rPr>
          <w:t>составом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источниками такой </w:t>
      </w:r>
      <w:r>
        <w:lastRenderedPageBreak/>
        <w:t>информации, утвержденными постановлением Правительства Российской Федерации от 14 февраля 2017 г. N 181 "О Единой государственной информационной системе социального обеспечения", в информационных ресурсах Министерства для последующей</w:t>
      </w:r>
      <w:proofErr w:type="gramEnd"/>
      <w:r>
        <w:t xml:space="preserve"> ее передачи в соответствующий региональный (ведомственный) сегмент информационной системы.</w:t>
      </w:r>
    </w:p>
    <w:p w:rsidR="00ED7239" w:rsidRDefault="00ED7239">
      <w:pPr>
        <w:pStyle w:val="ConsPlusNormal"/>
        <w:jc w:val="both"/>
      </w:pPr>
      <w:r>
        <w:t xml:space="preserve">(п. 3.61 </w:t>
      </w:r>
      <w:proofErr w:type="gramStart"/>
      <w:r>
        <w:t>введен</w:t>
      </w:r>
      <w:proofErr w:type="gramEnd"/>
      <w:r>
        <w:t xml:space="preserve">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25.08.2017 N 339)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3.62. Представляет в установленной сфере деятельности по поручению Главы Чувашской Республики и (или) Кабинета Министров Чувашской Республики законные интересы Чувашской Республики в установленном порядке в судах.</w:t>
      </w:r>
    </w:p>
    <w:p w:rsidR="00ED7239" w:rsidRDefault="00ED72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3.62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130)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3.63. </w:t>
      </w:r>
      <w:proofErr w:type="gramStart"/>
      <w:r>
        <w:t>Содействует избирательным комиссиям, комиссиям референдума, комиссиям по отзыву Главы Чувашской Республики в работе по обеспечению избирательных прав, права на участие в референдуме, прав на участие в голосовании по отзыву Главы Чувашской Республики граждан Российской Федерации, являющихся инвалидами, с учетом имеющихся у них стойких расстройств функций организма, а также указанным гражданам в оказании необходимой помощи на основании заключаемого между ними соглашения</w:t>
      </w:r>
      <w:proofErr w:type="gramEnd"/>
      <w:r>
        <w:t>.</w:t>
      </w:r>
    </w:p>
    <w:p w:rsidR="00ED7239" w:rsidRDefault="00ED72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3.63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13.06.2018 N 213)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3.64. </w:t>
      </w:r>
      <w:proofErr w:type="gramStart"/>
      <w:r>
        <w:t>Совместно с органами исполнительной власти Чувашской Республики, участвующими в организации работы по проведению независимой оценки качества условий оказания услуг организациями в сфере культуры, охраны здоровья, образования, обеспечивает подготовку и направление в Кабинет Министров Чувашской Республики для ежегодного представления Главой Чувашской Республики в Государственный Совет Чувашской Республики обязательного публичного отчета о результатах независимой оценки качества условий оказания услуг организациями в сфере</w:t>
      </w:r>
      <w:proofErr w:type="gramEnd"/>
      <w:r>
        <w:t xml:space="preserve"> культуры, охраны здоровья, образования, социального обслуживания, которые </w:t>
      </w:r>
      <w:proofErr w:type="gramStart"/>
      <w:r>
        <w:t>расположены на территории Чувашской Республики и учредителем которых является</w:t>
      </w:r>
      <w:proofErr w:type="gramEnd"/>
      <w:r>
        <w:t xml:space="preserve"> Чувашская Республика, и принимаемых мерах по совершенствованию деятельности указанных организаций.</w:t>
      </w:r>
    </w:p>
    <w:p w:rsidR="00ED7239" w:rsidRDefault="00ED7239">
      <w:pPr>
        <w:pStyle w:val="ConsPlusNormal"/>
        <w:jc w:val="both"/>
      </w:pPr>
      <w:r>
        <w:t xml:space="preserve">(п. 3.64 </w:t>
      </w:r>
      <w:proofErr w:type="gramStart"/>
      <w:r>
        <w:t>введен</w:t>
      </w:r>
      <w:proofErr w:type="gramEnd"/>
      <w:r>
        <w:t xml:space="preserve">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22.08.2018 N 323)</w:t>
      </w: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Title"/>
        <w:jc w:val="center"/>
        <w:outlineLvl w:val="1"/>
      </w:pPr>
      <w:r>
        <w:t>IV. Права</w:t>
      </w: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ind w:firstLine="540"/>
        <w:jc w:val="both"/>
      </w:pPr>
      <w:r>
        <w:t>4.1. Министерство вправе: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запрашивать и получать</w:t>
      </w:r>
      <w:proofErr w:type="gramEnd"/>
      <w:r>
        <w:t xml:space="preserve"> в порядке, установленном законодательством Российской Федерации и законодательством Чувашской Республики,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необходимые для осуществления его деятельности информацию, документы и материалы;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разрабатывать и вносить</w:t>
      </w:r>
      <w:proofErr w:type="gramEnd"/>
      <w:r>
        <w:t xml:space="preserve"> в установленном порядке на рассмотрение Главы Чувашской Республики и Кабинета Министров Чувашской Республики проекты правовых актов по вопросам, отнесенным к ведению Министерства;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издавать в установленном порядке правовые акты;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привлекать в установленном порядке для осуществления нормотворческих и экспертных работ, консультаций научные организации, специалистов и экспертов, в том числе на договорной основе;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вносить предложения о создании, реорганизации и ликвидации в установленном порядке подведомственных ему организаций, а также утверждать их уставы;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назначать и проводить</w:t>
      </w:r>
      <w:proofErr w:type="gramEnd"/>
      <w:r>
        <w:t xml:space="preserve"> в установленном порядке документальные и иные проверки </w:t>
      </w:r>
      <w:r>
        <w:lastRenderedPageBreak/>
        <w:t>подведомственных организаций по вопросам, отнесенным к его компетенции;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разрабатывать методические и информационные материалы, рекомендации по вопросам, отнесенным к его компетенции;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проводить конференции, совещания, семинары и другие мероприятия по вопросам, отнесенным к его компетенции;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направлять своих представителей в состав координационных органов содействия занятости населения, других общественных и консультативных органов по вопросам, связанным с деятельностью Министерства;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давать юридическим и физическим лицам разъяснения по вопросам, отнесенным к его компетенции;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вносить в установленном порядке предложения об улучшении условий труда, о материальном и моральном поощрении, социально-бытовом обеспечении работников Министерства и подведомственных организаций;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29.02.2016 N 57;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устанавливать перечень должностных лиц, имеющих право составлять протоколы об административных правонарушениях в соответствии с </w:t>
      </w:r>
      <w:hyperlink r:id="rId13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выступать в качестве истца, ответчика и третьего лица в судах в пределах своей компетенции.</w:t>
      </w:r>
    </w:p>
    <w:p w:rsidR="00ED7239" w:rsidRDefault="00ED7239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130)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4.2. Министерство самостоятельно принимает решения по всем вопросам, отнесенным к его компетенции, кроме вопросов, требующих согласования в установленном порядке с органами исполнительной власти Чувашской Республики.</w:t>
      </w: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Title"/>
        <w:jc w:val="center"/>
        <w:outlineLvl w:val="1"/>
      </w:pPr>
      <w:r>
        <w:t>V. Организация деятельности</w:t>
      </w: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ind w:firstLine="540"/>
        <w:jc w:val="both"/>
      </w:pPr>
      <w:r>
        <w:t xml:space="preserve">5.1. Министерство возглавляет министр, </w:t>
      </w:r>
      <w:proofErr w:type="gramStart"/>
      <w:r>
        <w:t>назначаемый</w:t>
      </w:r>
      <w:proofErr w:type="gramEnd"/>
      <w:r>
        <w:t xml:space="preserve"> на должность и освобождаемый от должности Главой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Министр </w:t>
      </w:r>
      <w:proofErr w:type="gramStart"/>
      <w:r>
        <w:t>осуществляет руководство деятельностью Министерства на основе единоначалия и несет</w:t>
      </w:r>
      <w:proofErr w:type="gramEnd"/>
      <w:r>
        <w:t xml:space="preserve"> персональную ответственность за выполнение возложенных на Министерство задач.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Министр имеет первого заместителя и заместителей, назначаемых на должность и освобождаемых от должности Кабинетом Министров Чувашской Республики по представлению министра. В период отсутствия министра (нахождение в отпуске, временная нетрудоспособность и иные причины) его обязанности исполняет первый заместитель министра или один из заместителей министра с его согласия в соответствии с распределением обязанностей.</w:t>
      </w:r>
    </w:p>
    <w:p w:rsidR="00ED7239" w:rsidRDefault="00ED72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130)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Первый заместитель министра, заместители министра на </w:t>
      </w:r>
      <w:proofErr w:type="gramStart"/>
      <w:r>
        <w:t>основании</w:t>
      </w:r>
      <w:proofErr w:type="gramEnd"/>
      <w:r>
        <w:t xml:space="preserve"> выданных министром доверенностей могут подписывать от имени Министерства договоры и другие гражданско-правовые документы.</w:t>
      </w:r>
    </w:p>
    <w:p w:rsidR="00ED7239" w:rsidRDefault="00ED7239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25.08.2017 N 339)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5.2. Министр: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вносит в установленном порядке на рассмотрение Главы Чувашской Республики и Кабинета </w:t>
      </w:r>
      <w:r>
        <w:lastRenderedPageBreak/>
        <w:t>Министров Чувашской Республики проекты правовых актов по вопросам, относящимся к ведению Министерства;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издает на основе и во исполнение правовых актов в пределах компетенции Министерства приказы и распоряжения, вносит предписания, дает указания, проверяет их исполнение;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распределяет обязанности между первым заместителем министра и заместителями министра;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устанавливает обязанности и определяет</w:t>
      </w:r>
      <w:proofErr w:type="gramEnd"/>
      <w:r>
        <w:t xml:space="preserve"> ответственность руководителей структурных подразделений Министерства;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действует без доверенности от имени Министерства, представляет его интересы, распоряжается имуществом Министерства, заключает договоры, в том числе трудовые, служебные контракты, выдает доверенности, пользуется правом распоряжения средствами;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утверждает в пределах установленной численности работников и фонда оплаты труда штатное расписание Министерства;</w:t>
      </w:r>
    </w:p>
    <w:p w:rsidR="00ED7239" w:rsidRDefault="00ED7239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25.08.2017 N 339)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Министерства, должностные регламенты сотрудников Министерства;</w:t>
      </w:r>
    </w:p>
    <w:p w:rsidR="00ED7239" w:rsidRDefault="00ED7239">
      <w:pPr>
        <w:pStyle w:val="ConsPlusNormal"/>
        <w:spacing w:before="220"/>
        <w:ind w:firstLine="540"/>
        <w:jc w:val="both"/>
      </w:pPr>
      <w:proofErr w:type="gramStart"/>
      <w:r>
        <w:t>утверждает в установленном порядке уставы подведомственных организаций, внесение в них изменений, годовую бухгалтерскую отчетность, заключает, изменяет и прекращает в соответствии с законодательством Российской Федерации и законодательством Чувашской Республики трудовые договоры с руководителями подведомственных организаций, согласовывает прием на работу начальников отделов социальной защиты населения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Республики;</w:t>
      </w:r>
      <w:proofErr w:type="gramEnd"/>
    </w:p>
    <w:p w:rsidR="00ED7239" w:rsidRDefault="00ED7239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25.08.2017 N 339)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представляет в установленном порядке особо отличившихся работников Министерства, подведомственных организаций к государственным наградам и присвоению почетных званий;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утверждает перечень должностных лиц, имеющих право составлять протоколы об административных правонарушениях в соответствии с </w:t>
      </w:r>
      <w:hyperlink r:id="rId14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организует документирование деятельности Министерства, </w:t>
      </w:r>
      <w:proofErr w:type="gramStart"/>
      <w:r>
        <w:t>определяет и утверждает</w:t>
      </w:r>
      <w:proofErr w:type="gramEnd"/>
      <w:r>
        <w:t xml:space="preserve"> систему документирования и обеспечения сохранности документов. При смене министра документальная часть имущества передается по акту;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аппарате Министерства, </w:t>
      </w:r>
      <w:proofErr w:type="gramStart"/>
      <w:r>
        <w:t>руководит и контролирует</w:t>
      </w:r>
      <w:proofErr w:type="gramEnd"/>
      <w:r>
        <w:t xml:space="preserve"> выполнение этих мероприятий в подведомственных организациях;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законодательством Российской Федерации и законодательством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5.3. В </w:t>
      </w:r>
      <w:proofErr w:type="gramStart"/>
      <w:r>
        <w:t>Министерстве</w:t>
      </w:r>
      <w:proofErr w:type="gramEnd"/>
      <w:r>
        <w:t xml:space="preserve"> образуется коллегия в составе министра (председатель коллегии), первого заместителя министра, заместителей министра и других руководящих работников Министерства и подведомственных организаций. В состав коллегии могут включаться по согласованию представители органов исполнительной власти Чувашской Республики, иных органов, ученые и специалисты.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lastRenderedPageBreak/>
        <w:t>Состав коллегии Министерства утверждается Кабинетом Министров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Коллегия рассматривает важнейшие вопросы, связанные с деятельностью Министерства. Решения коллегии </w:t>
      </w:r>
      <w:proofErr w:type="gramStart"/>
      <w:r>
        <w:t>оформляются протоколами и реализуются</w:t>
      </w:r>
      <w:proofErr w:type="gramEnd"/>
      <w:r>
        <w:t xml:space="preserve"> приказами министра.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возникновения разногласий между министром и коллегией министр реализует свое решение, докладывая о них Кабинету Министров Чувашской Республики.</w:t>
      </w: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Title"/>
        <w:jc w:val="center"/>
        <w:outlineLvl w:val="1"/>
      </w:pPr>
      <w:r>
        <w:t>VI. Создание, реорганизация и ликвидация Министерства</w:t>
      </w: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ind w:firstLine="540"/>
        <w:jc w:val="both"/>
      </w:pPr>
      <w:r>
        <w:t xml:space="preserve">Министерство создается, </w:t>
      </w:r>
      <w:proofErr w:type="gramStart"/>
      <w:r>
        <w:t>реорганизуется и ликвидируется</w:t>
      </w:r>
      <w:proofErr w:type="gramEnd"/>
      <w:r>
        <w:t xml:space="preserve"> в соответствии с законодательством Российской Федерации и законодательством Чувашской Республики.</w:t>
      </w: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jc w:val="right"/>
        <w:outlineLvl w:val="0"/>
      </w:pPr>
      <w:r>
        <w:t>Утвержден</w:t>
      </w:r>
    </w:p>
    <w:p w:rsidR="00ED7239" w:rsidRDefault="00ED7239">
      <w:pPr>
        <w:pStyle w:val="ConsPlusNormal"/>
        <w:jc w:val="right"/>
      </w:pPr>
      <w:r>
        <w:t>постановлением</w:t>
      </w:r>
    </w:p>
    <w:p w:rsidR="00ED7239" w:rsidRDefault="00ED7239">
      <w:pPr>
        <w:pStyle w:val="ConsPlusNormal"/>
        <w:jc w:val="right"/>
      </w:pPr>
      <w:r>
        <w:t>Кабинета Министров</w:t>
      </w:r>
    </w:p>
    <w:p w:rsidR="00ED7239" w:rsidRDefault="00ED7239">
      <w:pPr>
        <w:pStyle w:val="ConsPlusNormal"/>
        <w:jc w:val="right"/>
      </w:pPr>
      <w:r>
        <w:t>Чувашской Республики</w:t>
      </w:r>
    </w:p>
    <w:p w:rsidR="00ED7239" w:rsidRDefault="00ED7239">
      <w:pPr>
        <w:pStyle w:val="ConsPlusNormal"/>
        <w:jc w:val="right"/>
      </w:pPr>
      <w:r>
        <w:t>от 14.10.2015 N 367</w:t>
      </w:r>
    </w:p>
    <w:p w:rsidR="00ED7239" w:rsidRDefault="00ED7239">
      <w:pPr>
        <w:pStyle w:val="ConsPlusNormal"/>
        <w:jc w:val="right"/>
      </w:pPr>
      <w:r>
        <w:t>(приложение N 2)</w:t>
      </w: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Title"/>
        <w:jc w:val="center"/>
      </w:pPr>
      <w:bookmarkStart w:id="2" w:name="P498"/>
      <w:bookmarkEnd w:id="2"/>
      <w:r>
        <w:t>ПЕРЕЧЕНЬ</w:t>
      </w:r>
    </w:p>
    <w:p w:rsidR="00ED7239" w:rsidRDefault="00ED7239">
      <w:pPr>
        <w:pStyle w:val="ConsPlusTitle"/>
        <w:jc w:val="center"/>
      </w:pPr>
      <w:r>
        <w:t xml:space="preserve">ОРГАНИЗАЦИЙ, НАХОДЯЩИХСЯ В </w:t>
      </w:r>
      <w:proofErr w:type="gramStart"/>
      <w:r>
        <w:t>ВЕДЕНИИ</w:t>
      </w:r>
      <w:proofErr w:type="gramEnd"/>
      <w:r>
        <w:t xml:space="preserve"> МИНИСТЕРСТВА ТРУДА</w:t>
      </w:r>
    </w:p>
    <w:p w:rsidR="00ED7239" w:rsidRDefault="00ED7239">
      <w:pPr>
        <w:pStyle w:val="ConsPlusTitle"/>
        <w:jc w:val="center"/>
      </w:pPr>
      <w:r>
        <w:t>И СОЦИАЛЬНОЙ ЗАЩИТЫ ЧУВАШСКОЙ РЕСПУБЛИКИ</w:t>
      </w:r>
    </w:p>
    <w:p w:rsidR="00ED7239" w:rsidRDefault="00ED72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72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7239" w:rsidRDefault="00ED72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239" w:rsidRDefault="00ED72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14.09.2016 </w:t>
            </w:r>
            <w:hyperlink r:id="rId143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D7239" w:rsidRDefault="00ED72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25.08.2017 </w:t>
            </w:r>
            <w:hyperlink r:id="rId144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12.04.2018 </w:t>
            </w:r>
            <w:hyperlink r:id="rId145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24.10.2018 </w:t>
            </w:r>
            <w:hyperlink r:id="rId146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ind w:firstLine="540"/>
        <w:jc w:val="both"/>
      </w:pPr>
      <w:r>
        <w:t>1. Казенное учреждение Чувашской Республики "Центр занятости населения Батыревского района"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2. Казенное учреждение Чувашской Республики "Центр занятости населения Вурнарского района"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24.10.2018 N 419.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4. Казенное учреждение Чувашской Республики "Центр занятости населения Козловского района"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5. Казенное учреждение Чувашской Республики "Центр занятости населения Комсомольского района"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6. Казенное учреждение Чувашской Республики "Центр занятости населения Красноармейского района"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24.10.2018 N 419.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8. Казенное учреждение Чувашской Республики "Центр занятости населения Мариинско-Посадского района"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9 - 10. Утратили силу.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24.10.2018 N 419.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lastRenderedPageBreak/>
        <w:t>11. Казенное учреждение Чувашской Республики "Центр занятости населения Урмарского района"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12. Казенное учреждение Чувашской Республики "Центр занятости населения Цивильского района"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13. Казенное учреждение Чувашской Республики "Центр занятости населения Чебоксарского района"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14. Казенное учреждение Чувашской Республики "Центр занятости населения Шемуршинского района"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15. Казенное учреждение Чувашской Республики "Центр занятости населения Ядринского района"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16. Казенное учреждение Чувашской Республики "Центр занятости населения Яльчикского района"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17. Казенное учреждение Чувашской Республики "Центр занятости населения Янтиковского района"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18. Казенное учреждение Чувашской Республики "Центр занятости населения города Алатыря"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19. Казенное учреждение Чувашской Республики "Центр занятости населения города Канаша"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20. Казенное учреждение Чувашской Республики "Центр занятости населения города Новочебоксарска"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21. Казенное учреждение Чувашской Республики "Центр занятости населения города Чебоксары"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22. Казенное учреждение Чувашской Республики "Центр занятости населения города Шумерли"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23. Государственное автономное учреждение Чувашской Республики дополнительного профессионального образования "Учебно-методический центр "Аспект"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24. Казенное учреждение Чувашской Республики "Централизованная бухгалтерия учреждений службы занятости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25. Бюджетное учреждение Чувашской Республики "Карабай-Шемуршинский психоневрологический интернат"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26. Бюджетное учреждение Чувашской Республики "Атратский психоневрологический интернат"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27. Бюджетное учреждение Чувашской Республики "Ибресинский психоневрологический интернат"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28. Бюджетное учреждение Чувашской Республики "Калининский психоневрологический интернат"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lastRenderedPageBreak/>
        <w:t>29. Бюджетное учреждение Чувашской Республики "Тарханский психоневрологический интернат"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30. Бюджетное учреждение Чувашской Республики "Шомиковский психоневрологический интернат"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31. Бюджетное учреждение Чувашской Республики "Кугесьский детский дом-интернат для умственно отсталых детей"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32. Бюджетное учреждение Чувашской Республики "Кугесьский дом-интернат для престарелых и инвалидов"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33. Бюджетное учреждение Чувашской Республики "Социально-оздоровительный центр граждан пожилого возраста и инвалидов "Вега"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34. Бюджетное учреждение Чувашской Республики "Юськасинский дом-интернат для престарелых и инвалидов"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35. Бюджетное учреждение Чувашской Республики "Аликовский центр 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36. Бюджетное учреждение Чувашской Республики "Батыревский центр 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37. Бюджетное учреждение Чувашской Республики "Вурнарский центр 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38. Бюджетное учреждение Чувашской Республики "Ибресинский центр 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39. Бюджетное учреждение Чувашской Республики "Комсомольский центр 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40. Бюджетное учреждение Чувашской Республики "Красноармейский центр 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41. Бюджетное учреждение Чувашской Республики "Красночетайский центр 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42. Бюджетное учреждение Чувашской Республики "Мариинско-Посадский центр 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43. Бюджетное учреждение Чувашской Республики "Моргаушский центр 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44. Бюджетное учреждение Чувашской Республики "Порецкий центр 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45. Бюджетное учреждение Чувашской Республики "Цивильский центр 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46. Бюджетное учреждение Чувашской Республики "Центр социального обслуживания населения Чебоксарского района"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lastRenderedPageBreak/>
        <w:t>47. Бюджетное учреждение Чувашской Республики "Шемуршинский центр 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48. Бюджетное учреждение Чувашской Республики "Ядринский комплексный центр 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49. Бюджетное учреждение Чувашской Республики "Яльчикский центр 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50. Бюджетное учреждение Чувашской Республики "Янтиковский центр 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51. Бюджетное учреждение Чувашской Республики "Новочебоксарский центр 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52. Бюджетное учреждение Чувашской Республики "Каршлыхский дом-интернат для ветеранов войны и труда"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53. Казенное учреждение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54. Утратил силу.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12.04.2018 N 130.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55. Бюджетное учреждение Чувашской Республики "Алатырский социально-реабилитационный центр для несовершеннолетних"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56. Бюджетное учреждение Чувашской Республики "Новочебоксарский социально-реабилитационный центр для несовершеннолетних"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57. Казенное учреждение Чувашской Республики "Центр предоставления мер социальной поддержки"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58. Автономное учреждение Чувашской Республики "Комплексный центр социального обслуживания населения г. Чебоксары" Министерства труда и социальной защиты Чувашской Республики.</w:t>
      </w:r>
    </w:p>
    <w:p w:rsidR="00ED7239" w:rsidRDefault="00ED72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58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25.08.2017 N 339)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59. Бюджетное учреждение Чувашской Республики "Реабилитационный центр для детей и подростков с ограниченными возможностями"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60. Бюджетное учреждение Чувашской Республики "Алатырский центр 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61. Бюджетное учреждение Чувашской Республики "Канашский комплексный центр 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62. Бюджетное учреждение Чувашской Республики "Козловский комплексный центр 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 xml:space="preserve">63. Бюджетное учреждение Чувашской Республики "Урмарский комплексный центр </w:t>
      </w:r>
      <w:r>
        <w:lastRenderedPageBreak/>
        <w:t>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64. Бюджетное учреждение Чувашской Республики "Шумерлинский комплексный центр социального обслуживания населения" Министерства труда и социальной защиты Чувашской Республики.</w:t>
      </w:r>
    </w:p>
    <w:p w:rsidR="00ED7239" w:rsidRDefault="00ED7239">
      <w:pPr>
        <w:pStyle w:val="ConsPlusNormal"/>
        <w:spacing w:before="220"/>
        <w:ind w:firstLine="540"/>
        <w:jc w:val="both"/>
      </w:pPr>
      <w:r>
        <w:t>65. Бюджетное учреждение Чувашской Республики "Социально-реабилитационный центр для несовершеннолетних г. Чебоксары" Министерства труда и социальной защиты Чувашской Республики.</w:t>
      </w: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jc w:val="both"/>
      </w:pPr>
    </w:p>
    <w:p w:rsidR="00ED7239" w:rsidRDefault="00ED72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6E8" w:rsidRDefault="006A66E8"/>
    <w:sectPr w:rsidR="006A66E8" w:rsidSect="0008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9"/>
    <w:rsid w:val="006A66E8"/>
    <w:rsid w:val="00E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72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7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72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72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7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7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D72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72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7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72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72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7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7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D72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7214DA8476E0573B4EA369589CD58ED347572675F0555281E45E40531120E13F7D4DE9B6772191D27E7F069685FFA3BoFj9J" TargetMode="External"/><Relationship Id="rId117" Type="http://schemas.openxmlformats.org/officeDocument/2006/relationships/hyperlink" Target="consultantplus://offline/ref=57214DA8476E0573B4EA369589CD58ED347572675001512E1445E40531120E13F7D4DE89672A151C22F9F1637D09AB7EA527C5A5F89B6365B1ACBCoFjCJ" TargetMode="External"/><Relationship Id="rId21" Type="http://schemas.openxmlformats.org/officeDocument/2006/relationships/hyperlink" Target="consultantplus://offline/ref=57214DA8476E0573B4EA369589CD58ED347572675E0352291445E40531120E13F7D4DE89672A151C22F9F16D7D09AB7EA527C5A5F89B6365B1ACBCoFjCJ" TargetMode="External"/><Relationship Id="rId42" Type="http://schemas.openxmlformats.org/officeDocument/2006/relationships/hyperlink" Target="consultantplus://offline/ref=57214DA8476E0573B4EA369589CD58ED347572675805522C1F4DB90F394B0211F0DB819E7263411123FCEE6A7543F83AF1o2j3J" TargetMode="External"/><Relationship Id="rId47" Type="http://schemas.openxmlformats.org/officeDocument/2006/relationships/hyperlink" Target="consultantplus://offline/ref=57214DA8476E0573B4EA369589CD58ED347572675805582A194FB90F394B0211F0DB819E6063191D22F9F06A7156AE6BB47FC9A1E3856078ADAEBDF4o7j4J" TargetMode="External"/><Relationship Id="rId63" Type="http://schemas.openxmlformats.org/officeDocument/2006/relationships/hyperlink" Target="consultantplus://offline/ref=57214DA8476E0573B4EA369589CD58ED34757267500355291945E40531120E13F7D4DE89672A151C22F9F1687D09AB7EA527C5A5F89B6365B1ACBCoFjCJ" TargetMode="External"/><Relationship Id="rId68" Type="http://schemas.openxmlformats.org/officeDocument/2006/relationships/hyperlink" Target="consultantplus://offline/ref=57214DA8476E0573B4EA28989FA106E93F7F2C6B5A075B7C401ABF58661B0444A29BDFC722220A1C21E7F26A77o5j4J" TargetMode="External"/><Relationship Id="rId84" Type="http://schemas.openxmlformats.org/officeDocument/2006/relationships/hyperlink" Target="consultantplus://offline/ref=57214DA8476E0573B4EA369589CD58ED347572675001512E1445E40531120E13F7D4DE89672A151C22F9F06D7D09AB7EA527C5A5F89B6365B1ACBCoFjCJ" TargetMode="External"/><Relationship Id="rId89" Type="http://schemas.openxmlformats.org/officeDocument/2006/relationships/hyperlink" Target="consultantplus://offline/ref=57214DA8476E0573B4EA369589CD58ED347572675805582A194FB90F394B0211F0DB819E6063191D22F9F06A7F56AE6BB47FC9A1E3856078ADAEBDF4o7j4J" TargetMode="External"/><Relationship Id="rId112" Type="http://schemas.openxmlformats.org/officeDocument/2006/relationships/hyperlink" Target="consultantplus://offline/ref=57214DA8476E0573B4EA369589CD58ED3475726758055223184EB90F394B0211F0DB819E6063191D22F9F0697756AE6BB47FC9A1E3856078ADAEBDF4o7j4J" TargetMode="External"/><Relationship Id="rId133" Type="http://schemas.openxmlformats.org/officeDocument/2006/relationships/hyperlink" Target="consultantplus://offline/ref=57214DA8476E0573B4EA369589CD58ED347572675805542E144AB90F394B0211F0DB819E6063191D22F9F06B7756AE6BB47FC9A1E3856078ADAEBDF4o7j4J" TargetMode="External"/><Relationship Id="rId138" Type="http://schemas.openxmlformats.org/officeDocument/2006/relationships/hyperlink" Target="consultantplus://offline/ref=57214DA8476E0573B4EA369589CD58ED3475726758055223184EB90F394B0211F0DB819E6063191D22F9F06E7F56AE6BB47FC9A1E3856078ADAEBDF4o7j4J" TargetMode="External"/><Relationship Id="rId16" Type="http://schemas.openxmlformats.org/officeDocument/2006/relationships/hyperlink" Target="consultantplus://offline/ref=57214DA8476E0573B4EA369589CD58ED347572675805542B1F4CB90F394B0211F0DB819E6063191D22F9F06B7056AE6BB47FC9A1E3856078ADAEBDF4o7j4J" TargetMode="External"/><Relationship Id="rId107" Type="http://schemas.openxmlformats.org/officeDocument/2006/relationships/hyperlink" Target="consultantplus://offline/ref=57214DA8476E0573B4EA28989FA106E93F7E2C625D035B7C401ABF58661B0444B09B87CB2327171520F2A43B3208F73BF534C4A3F899607AoBjAJ" TargetMode="External"/><Relationship Id="rId11" Type="http://schemas.openxmlformats.org/officeDocument/2006/relationships/hyperlink" Target="consultantplus://offline/ref=57214DA8476E0573B4EA369589CD58ED34757267500355291945E40531120E13F7D4DE89672A151C22F9F06F7D09AB7EA527C5A5F89B6365B1ACBCoFjCJ" TargetMode="External"/><Relationship Id="rId32" Type="http://schemas.openxmlformats.org/officeDocument/2006/relationships/hyperlink" Target="consultantplus://offline/ref=57214DA8476E0573B4EA369589CD58ED34757267510D512B1945E40531120E13F7D4DE89672A151C22F9F06C7D09AB7EA527C5A5F89B6365B1ACBCoFjCJ" TargetMode="External"/><Relationship Id="rId37" Type="http://schemas.openxmlformats.org/officeDocument/2006/relationships/hyperlink" Target="consultantplus://offline/ref=57214DA8476E0573B4EA369589CD58ED347572675805542E144AB90F394B0211F0DB819E6063191D22F9F06A7356AE6BB47FC9A1E3856078ADAEBDF4o7j4J" TargetMode="External"/><Relationship Id="rId53" Type="http://schemas.openxmlformats.org/officeDocument/2006/relationships/hyperlink" Target="consultantplus://offline/ref=57214DA8476E0573B4EA369589CD58ED347572675001512E1445E40531120E13F7D4DE89672A151C22F9F06C7D09AB7EA527C5A5F89B6365B1ACBCoFjCJ" TargetMode="External"/><Relationship Id="rId58" Type="http://schemas.openxmlformats.org/officeDocument/2006/relationships/hyperlink" Target="consultantplus://offline/ref=57214DA8476E0573B4EA369589CD58ED347572675106572F1845E40531120E13F7D4DE89672A151C22F9F26E7D09AB7EA527C5A5F89B6365B1ACBCoFjCJ" TargetMode="External"/><Relationship Id="rId74" Type="http://schemas.openxmlformats.org/officeDocument/2006/relationships/hyperlink" Target="consultantplus://offline/ref=57214DA8476E0573B4EA369589CD58ED3475726758055223184EB90F394B0211F0DB819E6063191D22F9F0687056AE6BB47FC9A1E3856078ADAEBDF4o7j4J" TargetMode="External"/><Relationship Id="rId79" Type="http://schemas.openxmlformats.org/officeDocument/2006/relationships/hyperlink" Target="consultantplus://offline/ref=57214DA8476E0573B4EA369589CD58ED34757267580551291E4DB90F394B0211F0DB819E6063191D22F9F0637056AE6BB47FC9A1E3856078ADAEBDF4o7j4J" TargetMode="External"/><Relationship Id="rId102" Type="http://schemas.openxmlformats.org/officeDocument/2006/relationships/hyperlink" Target="consultantplus://offline/ref=57214DA8476E0573B4EA28989FA106E93F7F28625D0D5B7C401ABF58661B0444A29BDFC722220A1C21E7F26A77o5j4J" TargetMode="External"/><Relationship Id="rId123" Type="http://schemas.openxmlformats.org/officeDocument/2006/relationships/hyperlink" Target="consultantplus://offline/ref=57214DA8476E0573B4EA369589CD58ED3475726758055223184EB90F394B0211F0DB819E6063191D22F9F06E7256AE6BB47FC9A1E3856078ADAEBDF4o7j4J" TargetMode="External"/><Relationship Id="rId128" Type="http://schemas.openxmlformats.org/officeDocument/2006/relationships/hyperlink" Target="consultantplus://offline/ref=57214DA8476E0573B4EA369589CD58ED34757267510C502A1545E40531120E13F7D4DE9B6772191D27E7F069685FFA3BoFj9J" TargetMode="External"/><Relationship Id="rId144" Type="http://schemas.openxmlformats.org/officeDocument/2006/relationships/hyperlink" Target="consultantplus://offline/ref=57214DA8476E0573B4EA369589CD58ED34757267500355291945E40531120E13F7D4DE89672A151C22F9F26D7D09AB7EA527C5A5F89B6365B1ACBCoFjCJ" TargetMode="External"/><Relationship Id="rId149" Type="http://schemas.openxmlformats.org/officeDocument/2006/relationships/hyperlink" Target="consultantplus://offline/ref=57214DA8476E0573B4EA369589CD58ED347572675805582A194FB90F394B0211F0DB819E6063191D22F9F06B7256AE6BB47FC9A1E3856078ADAEBDF4o7j4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7214DA8476E0573B4EA28989FA106E93F7E2C625D035B7C401ABF58661B0444A29BDFC722220A1C21E7F26A77o5j4J" TargetMode="External"/><Relationship Id="rId95" Type="http://schemas.openxmlformats.org/officeDocument/2006/relationships/hyperlink" Target="consultantplus://offline/ref=57214DA8476E0573B4EA369589CD58ED34757267510756291D45E40531120E13F7D4DE9B6772191D27E7F069685FFA3BoFj9J" TargetMode="External"/><Relationship Id="rId22" Type="http://schemas.openxmlformats.org/officeDocument/2006/relationships/hyperlink" Target="consultantplus://offline/ref=57214DA8476E0573B4EA369589CD58ED347572675D0056281945E40531120E13F7D4DE9B6772191D27E7F069685FFA3BoFj9J" TargetMode="External"/><Relationship Id="rId27" Type="http://schemas.openxmlformats.org/officeDocument/2006/relationships/hyperlink" Target="consultantplus://offline/ref=57214DA8476E0573B4EA369589CD58ED347572675F01522A1545E40531120E13F7D4DE89672A151C22F9F06C7D09AB7EA527C5A5F89B6365B1ACBCoFjCJ" TargetMode="External"/><Relationship Id="rId43" Type="http://schemas.openxmlformats.org/officeDocument/2006/relationships/hyperlink" Target="consultantplus://offline/ref=57214DA8476E0573B4EA369589CD58ED347572675805542E144AB90F394B0211F0DB819E6063191D22F9F06A7056AE6BB47FC9A1E3856078ADAEBDF4o7j4J" TargetMode="External"/><Relationship Id="rId48" Type="http://schemas.openxmlformats.org/officeDocument/2006/relationships/hyperlink" Target="consultantplus://offline/ref=57214DA8476E0573B4EA369589CD58ED34757267510D512B1945E40531120E13F7D4DE89672A151C22F9F0627D09AB7EA527C5A5F89B6365B1ACBCoFjCJ" TargetMode="External"/><Relationship Id="rId64" Type="http://schemas.openxmlformats.org/officeDocument/2006/relationships/hyperlink" Target="consultantplus://offline/ref=57214DA8476E0573B4EA369589CD58ED3475726758055223184EB90F394B0211F0DB819E6063191D22F9F0687456AE6BB47FC9A1E3856078ADAEBDF4o7j4J" TargetMode="External"/><Relationship Id="rId69" Type="http://schemas.openxmlformats.org/officeDocument/2006/relationships/hyperlink" Target="consultantplus://offline/ref=57214DA8476E0573B4EA369589CD58ED34757267500355291945E40531120E13F7D4DE89672A151C22F9F16C7D09AB7EA527C5A5F89B6365B1ACBCoFjCJ" TargetMode="External"/><Relationship Id="rId113" Type="http://schemas.openxmlformats.org/officeDocument/2006/relationships/hyperlink" Target="consultantplus://offline/ref=57214DA8476E0573B4EA369589CD58ED347572675805582A194FB90F394B0211F0DB819E6063191D22F9F06B7456AE6BB47FC9A1E3856078ADAEBDF4o7j4J" TargetMode="External"/><Relationship Id="rId118" Type="http://schemas.openxmlformats.org/officeDocument/2006/relationships/hyperlink" Target="consultantplus://offline/ref=57214DA8476E0573B4EA369589CD58ED3475726758055629194EB90F394B0211F0DB819E6063191D22F9F06B7256AE6BB47FC9A1E3856078ADAEBDF4o7j4J" TargetMode="External"/><Relationship Id="rId134" Type="http://schemas.openxmlformats.org/officeDocument/2006/relationships/hyperlink" Target="consultantplus://offline/ref=57214DA8476E0573B4EA369589CD58ED3475726758055629194EB90F394B0211F0DB819E6063191D22F9F06B7056AE6BB47FC9A1E3856078ADAEBDF4o7j4J" TargetMode="External"/><Relationship Id="rId139" Type="http://schemas.openxmlformats.org/officeDocument/2006/relationships/hyperlink" Target="consultantplus://offline/ref=57214DA8476E0573B4EA369589CD58ED34757267500355291945E40531120E13F7D4DE89672A151C22F9F26B7D09AB7EA527C5A5F89B6365B1ACBCoFjCJ" TargetMode="External"/><Relationship Id="rId80" Type="http://schemas.openxmlformats.org/officeDocument/2006/relationships/hyperlink" Target="consultantplus://offline/ref=57214DA8476E0573B4EA369589CD58ED347572675005532A1445E40531120E13F7D4DE89672A151C22F8F56F7D09AB7EA527C5A5F89B6365B1ACBCoFjCJ" TargetMode="External"/><Relationship Id="rId85" Type="http://schemas.openxmlformats.org/officeDocument/2006/relationships/hyperlink" Target="consultantplus://offline/ref=57214DA8476E0573B4EA369589CD58ED3475726758055223184EB90F394B0211F0DB819E6063191D22F9F0687156AE6BB47FC9A1E3856078ADAEBDF4o7j4J" TargetMode="External"/><Relationship Id="rId150" Type="http://schemas.openxmlformats.org/officeDocument/2006/relationships/hyperlink" Target="consultantplus://offline/ref=57214DA8476E0573B4EA369589CD58ED3475726758055223184EB90F394B0211F0DB819E6063191D22F9F06F7656AE6BB47FC9A1E3856078ADAEBDF4o7j4J" TargetMode="External"/><Relationship Id="rId12" Type="http://schemas.openxmlformats.org/officeDocument/2006/relationships/hyperlink" Target="consultantplus://offline/ref=57214DA8476E0573B4EA369589CD58ED3475726758055223184EB90F394B0211F0DB819E6063191D22F9F06A7356AE6BB47FC9A1E3856078ADAEBDF4o7j4J" TargetMode="External"/><Relationship Id="rId17" Type="http://schemas.openxmlformats.org/officeDocument/2006/relationships/hyperlink" Target="consultantplus://offline/ref=57214DA8476E0573B4EA369589CD58ED347572675105512A1A45E40531120E13F7D4DE9B6772191D27E7F069685FFA3BoFj9J" TargetMode="External"/><Relationship Id="rId25" Type="http://schemas.openxmlformats.org/officeDocument/2006/relationships/hyperlink" Target="consultantplus://offline/ref=57214DA8476E0573B4EA369589CD58ED347572675C05532F1A45E40531120E13F7D4DE9B6772191D27E7F069685FFA3BoFj9J" TargetMode="External"/><Relationship Id="rId33" Type="http://schemas.openxmlformats.org/officeDocument/2006/relationships/hyperlink" Target="consultantplus://offline/ref=57214DA8476E0573B4EA369589CD58ED347572675005532A1445E40531120E13F7D4DE89672A151C22F8F56F7D09AB7EA527C5A5F89B6365B1ACBCoFjCJ" TargetMode="External"/><Relationship Id="rId38" Type="http://schemas.openxmlformats.org/officeDocument/2006/relationships/hyperlink" Target="consultantplus://offline/ref=57214DA8476E0573B4EA369589CD58ED3475726758055629194EB90F394B0211F0DB819E6063191D22F9F06A7356AE6BB47FC9A1E3856078ADAEBDF4o7j4J" TargetMode="External"/><Relationship Id="rId46" Type="http://schemas.openxmlformats.org/officeDocument/2006/relationships/hyperlink" Target="consultantplus://offline/ref=57214DA8476E0573B4EA369589CD58ED3475726758055223184EB90F394B0211F0DB819E6063191D22F9F06A7F56AE6BB47FC9A1E3856078ADAEBDF4o7j4J" TargetMode="External"/><Relationship Id="rId59" Type="http://schemas.openxmlformats.org/officeDocument/2006/relationships/hyperlink" Target="consultantplus://offline/ref=57214DA8476E0573B4EA369589CD58ED34757267500355291945E40531120E13F7D4DE89672A151C22F9F0627D09AB7EA527C5A5F89B6365B1ACBCoFjCJ" TargetMode="External"/><Relationship Id="rId67" Type="http://schemas.openxmlformats.org/officeDocument/2006/relationships/hyperlink" Target="consultantplus://offline/ref=57214DA8476E0573B4EA28989FA106E93D76256258065B7C401ABF58661B0444A29BDFC722220A1C21E7F26A77o5j4J" TargetMode="External"/><Relationship Id="rId103" Type="http://schemas.openxmlformats.org/officeDocument/2006/relationships/hyperlink" Target="consultantplus://offline/ref=57214DA8476E0573B4EA28989FA106E93F7F28625D0D5B7C401ABF58661B0444A29BDFC722220A1C21E7F26A77o5j4J" TargetMode="External"/><Relationship Id="rId108" Type="http://schemas.openxmlformats.org/officeDocument/2006/relationships/hyperlink" Target="consultantplus://offline/ref=57214DA8476E0573B4EA28989FA106E93F7E2C625D035B7C401ABF58661B0444B09B87CB2327141E26F2A43B3208F73BF534C4A3F899607AoBjAJ" TargetMode="External"/><Relationship Id="rId116" Type="http://schemas.openxmlformats.org/officeDocument/2006/relationships/hyperlink" Target="consultantplus://offline/ref=57214DA8476E0573B4EA369589CD58ED3475726758055223184EB90F394B0211F0DB819E6063191D22F9F0697256AE6BB47FC9A1E3856078ADAEBDF4o7j4J" TargetMode="External"/><Relationship Id="rId124" Type="http://schemas.openxmlformats.org/officeDocument/2006/relationships/hyperlink" Target="consultantplus://offline/ref=57214DA8476E0573B4EA369589CD58ED347572675001512E1445E40531120E13F7D4DE89672A151C22F9F26B7D09AB7EA527C5A5F89B6365B1ACBCoFjCJ" TargetMode="External"/><Relationship Id="rId129" Type="http://schemas.openxmlformats.org/officeDocument/2006/relationships/hyperlink" Target="consultantplus://offline/ref=57214DA8476E0573B4EA369589CD58ED347572675001512E1445E40531120E13F7D4DE89672A151C22F9F2697D09AB7EA527C5A5F89B6365B1ACBCoFjCJ" TargetMode="External"/><Relationship Id="rId137" Type="http://schemas.openxmlformats.org/officeDocument/2006/relationships/hyperlink" Target="consultantplus://offline/ref=57214DA8476E0573B4EA369589CD58ED3475726758055223184EB90F394B0211F0DB819E6063191D22F9F06E7156AE6BB47FC9A1E3856078ADAEBDF4o7j4J" TargetMode="External"/><Relationship Id="rId20" Type="http://schemas.openxmlformats.org/officeDocument/2006/relationships/hyperlink" Target="consultantplus://offline/ref=57214DA8476E0573B4EA369589CD58ED347572675A07592A1C45E40531120E13F7D4DE9B6772191D27E7F069685FFA3BoFj9J" TargetMode="External"/><Relationship Id="rId41" Type="http://schemas.openxmlformats.org/officeDocument/2006/relationships/hyperlink" Target="consultantplus://offline/ref=57214DA8476E0573B4EA28989FA106E93E762B6F52530C7E114FB15D6E4B5E54A6D28BCF3D27170220F9F1o6j3J" TargetMode="External"/><Relationship Id="rId54" Type="http://schemas.openxmlformats.org/officeDocument/2006/relationships/hyperlink" Target="consultantplus://offline/ref=57214DA8476E0573B4EA369589CD58ED347572675805542E144AB90F394B0211F0DB819E6063191D22F9F06A7F56AE6BB47FC9A1E3856078ADAEBDF4o7j4J" TargetMode="External"/><Relationship Id="rId62" Type="http://schemas.openxmlformats.org/officeDocument/2006/relationships/hyperlink" Target="consultantplus://offline/ref=57214DA8476E0573B4EA369589CD58ED3475726758055223184EB90F394B0211F0DB819E6063191D22F9F06B7056AE6BB47FC9A1E3856078ADAEBDF4o7j4J" TargetMode="External"/><Relationship Id="rId70" Type="http://schemas.openxmlformats.org/officeDocument/2006/relationships/hyperlink" Target="consultantplus://offline/ref=57214DA8476E0573B4EA369589CD58ED34757267510D512B1945E40531120E13F7D4DE89672A151C22F9F1687D09AB7EA527C5A5F89B6365B1ACBCoFjCJ" TargetMode="External"/><Relationship Id="rId75" Type="http://schemas.openxmlformats.org/officeDocument/2006/relationships/hyperlink" Target="consultantplus://offline/ref=57214DA8476E0573B4EA369589CD58ED3475726758055629194EB90F394B0211F0DB819E6063191D22F9F06B7756AE6BB47FC9A1E3856078ADAEBDF4o7j4J" TargetMode="External"/><Relationship Id="rId83" Type="http://schemas.openxmlformats.org/officeDocument/2006/relationships/hyperlink" Target="consultantplus://offline/ref=57214DA8476E0573B4EA28989FA106E93F7F2B6C5C0C5B7C401ABF58661B0444A29BDFC722220A1C21E7F26A77o5j4J" TargetMode="External"/><Relationship Id="rId88" Type="http://schemas.openxmlformats.org/officeDocument/2006/relationships/hyperlink" Target="consultantplus://offline/ref=57214DA8476E0573B4EA369589CD58ED347572675005542A1D45E40531120E13F7D4DE9B6772191D27E7F069685FFA3BoFj9J" TargetMode="External"/><Relationship Id="rId91" Type="http://schemas.openxmlformats.org/officeDocument/2006/relationships/hyperlink" Target="consultantplus://offline/ref=57214DA8476E0573B4EA28989FA106E93F7E2C625C055B7C401ABF58661B0444A29BDFC722220A1C21E7F26A77o5j4J" TargetMode="External"/><Relationship Id="rId96" Type="http://schemas.openxmlformats.org/officeDocument/2006/relationships/hyperlink" Target="consultantplus://offline/ref=57214DA8476E0573B4EA369589CD58ED347572675106572F1845E40531120E13F7D4DE89672A151C22F9F2637D09AB7EA527C5A5F89B6365B1ACBCoFjCJ" TargetMode="External"/><Relationship Id="rId111" Type="http://schemas.openxmlformats.org/officeDocument/2006/relationships/hyperlink" Target="consultantplus://offline/ref=57214DA8476E0573B4EA369589CD58ED347572675001512E1445E40531120E13F7D4DE89672A151C22F9F0637D09AB7EA527C5A5F89B6365B1ACBCoFjCJ" TargetMode="External"/><Relationship Id="rId132" Type="http://schemas.openxmlformats.org/officeDocument/2006/relationships/hyperlink" Target="consultantplus://offline/ref=57214DA8476E0573B4EA369589CD58ED3475726758055223184EB90F394B0211F0DB819E6063191D22F9F06E7356AE6BB47FC9A1E3856078ADAEBDF4o7j4J" TargetMode="External"/><Relationship Id="rId140" Type="http://schemas.openxmlformats.org/officeDocument/2006/relationships/hyperlink" Target="consultantplus://offline/ref=57214DA8476E0573B4EA369589CD58ED34757267500355291945E40531120E13F7D4DE89672A151C22F9F26E7D09AB7EA527C5A5F89B6365B1ACBCoFjCJ" TargetMode="External"/><Relationship Id="rId145" Type="http://schemas.openxmlformats.org/officeDocument/2006/relationships/hyperlink" Target="consultantplus://offline/ref=57214DA8476E0573B4EA369589CD58ED3475726758055223184EB90F394B0211F0DB819E6063191D22F9F06F7656AE6BB47FC9A1E3856078ADAEBDF4o7j4J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14DA8476E0573B4EA369589CD58ED347572675106572F1845E40531120E13F7D4DE89672A151C22F9F06F7D09AB7EA527C5A5F89B6365B1ACBCoFjCJ" TargetMode="External"/><Relationship Id="rId15" Type="http://schemas.openxmlformats.org/officeDocument/2006/relationships/hyperlink" Target="consultantplus://offline/ref=57214DA8476E0573B4EA369589CD58ED347572675805582A194FB90F394B0211F0DB819E6063191D22F9F06A7356AE6BB47FC9A1E3856078ADAEBDF4o7j4J" TargetMode="External"/><Relationship Id="rId23" Type="http://schemas.openxmlformats.org/officeDocument/2006/relationships/hyperlink" Target="consultantplus://offline/ref=57214DA8476E0573B4EA369589CD58ED347572675D0254221D45E40531120E13F7D4DE9B6772191D27E7F069685FFA3BoFj9J" TargetMode="External"/><Relationship Id="rId28" Type="http://schemas.openxmlformats.org/officeDocument/2006/relationships/hyperlink" Target="consultantplus://offline/ref=57214DA8476E0573B4EA369589CD58ED347572675E04502C1845E40531120E13F7D4DE9B6772191D27E7F069685FFA3BoFj9J" TargetMode="External"/><Relationship Id="rId36" Type="http://schemas.openxmlformats.org/officeDocument/2006/relationships/hyperlink" Target="consultantplus://offline/ref=57214DA8476E0573B4EA369589CD58ED3475726758055223184EB90F394B0211F0DB819E6063191D22F9F06A7056AE6BB47FC9A1E3856078ADAEBDF4o7j4J" TargetMode="External"/><Relationship Id="rId49" Type="http://schemas.openxmlformats.org/officeDocument/2006/relationships/hyperlink" Target="consultantplus://offline/ref=57214DA8476E0573B4EA369589CD58ED34757267510D512B1945E40531120E13F7D4DE89672A151C22F9F0637D09AB7EA527C5A5F89B6365B1ACBCoFjCJ" TargetMode="External"/><Relationship Id="rId57" Type="http://schemas.openxmlformats.org/officeDocument/2006/relationships/hyperlink" Target="consultantplus://offline/ref=57214DA8476E0573B4EA369589CD58ED347572675106572F1845E40531120E13F7D4DE89672A151C22F9F0637D09AB7EA527C5A5F89B6365B1ACBCoFjCJ" TargetMode="External"/><Relationship Id="rId106" Type="http://schemas.openxmlformats.org/officeDocument/2006/relationships/hyperlink" Target="consultantplus://offline/ref=57214DA8476E0573B4EA369589CD58ED34757267510D512B1945E40531120E13F7D4DE89672A151C22F9F26B7D09AB7EA527C5A5F89B6365B1ACBCoFjCJ" TargetMode="External"/><Relationship Id="rId114" Type="http://schemas.openxmlformats.org/officeDocument/2006/relationships/hyperlink" Target="consultantplus://offline/ref=57214DA8476E0573B4EA369589CD58ED347572675001512E1445E40531120E13F7D4DE89672A151C22F9F16D7D09AB7EA527C5A5F89B6365B1ACBCoFjCJ" TargetMode="External"/><Relationship Id="rId119" Type="http://schemas.openxmlformats.org/officeDocument/2006/relationships/hyperlink" Target="consultantplus://offline/ref=57214DA8476E0573B4EA369589CD58ED34757267510D512B1945E40531120E13F7D4DE89672A151C22F9F2697D09AB7EA527C5A5F89B6365B1ACBCoFjCJ" TargetMode="External"/><Relationship Id="rId127" Type="http://schemas.openxmlformats.org/officeDocument/2006/relationships/hyperlink" Target="consultantplus://offline/ref=57214DA8476E0573B4EA369589CD58ED34757267510D512B1945E40531120E13F7D4DE89672A151C22F9F26C7D09AB7EA527C5A5F89B6365B1ACBCoFjCJ" TargetMode="External"/><Relationship Id="rId10" Type="http://schemas.openxmlformats.org/officeDocument/2006/relationships/hyperlink" Target="consultantplus://offline/ref=57214DA8476E0573B4EA369589CD58ED347572675001512E1445E40531120E13F7D4DE89672A151C22F9F06F7D09AB7EA527C5A5F89B6365B1ACBCoFjCJ" TargetMode="External"/><Relationship Id="rId31" Type="http://schemas.openxmlformats.org/officeDocument/2006/relationships/hyperlink" Target="consultantplus://offline/ref=57214DA8476E0573B4EA369589CD58ED347572675100532E1F45E40531120E13F7D4DE89672A151C22F9F06F7D09AB7EA527C5A5F89B6365B1ACBCoFjCJ" TargetMode="External"/><Relationship Id="rId44" Type="http://schemas.openxmlformats.org/officeDocument/2006/relationships/hyperlink" Target="consultantplus://offline/ref=57214DA8476E0573B4EA369589CD58ED3475726758055223184EB90F394B0211F0DB819E6063191D22F9F06A7E56AE6BB47FC9A1E3856078ADAEBDF4o7j4J" TargetMode="External"/><Relationship Id="rId52" Type="http://schemas.openxmlformats.org/officeDocument/2006/relationships/hyperlink" Target="consultantplus://offline/ref=57214DA8476E0573B4EA369589CD58ED3475726758055223184EB90F394B0211F0DB819E6063191D22F9F06B7656AE6BB47FC9A1E3856078ADAEBDF4o7j4J" TargetMode="External"/><Relationship Id="rId60" Type="http://schemas.openxmlformats.org/officeDocument/2006/relationships/hyperlink" Target="consultantplus://offline/ref=57214DA8476E0573B4EA28989FA106E93E76256359025B7C401ABF58661B0444A29BDFC722220A1C21E7F26A77o5j4J" TargetMode="External"/><Relationship Id="rId65" Type="http://schemas.openxmlformats.org/officeDocument/2006/relationships/hyperlink" Target="consultantplus://offline/ref=57214DA8476E0573B4EA369589CD58ED34757267500355291945E40531120E13F7D4DE89672A151C22F9F16E7D09AB7EA527C5A5F89B6365B1ACBCoFjCJ" TargetMode="External"/><Relationship Id="rId73" Type="http://schemas.openxmlformats.org/officeDocument/2006/relationships/hyperlink" Target="consultantplus://offline/ref=57214DA8476E0573B4EA369589CD58ED3475726758055223184EB90F394B0211F0DB819E6063191D22F9F0687256AE6BB47FC9A1E3856078ADAEBDF4o7j4J" TargetMode="External"/><Relationship Id="rId78" Type="http://schemas.openxmlformats.org/officeDocument/2006/relationships/hyperlink" Target="consultantplus://offline/ref=57214DA8476E0573B4EA369589CD58ED34757267580551291E4DB90F394B0211F0DB819E6063191D22F9F0627556AE6BB47FC9A1E3856078ADAEBDF4o7j4J" TargetMode="External"/><Relationship Id="rId81" Type="http://schemas.openxmlformats.org/officeDocument/2006/relationships/hyperlink" Target="consultantplus://offline/ref=57214DA8476E0573B4EA369589CD58ED347572675805552A1B4DB90F394B0211F0DB819E6063191D22F9F1687556AE6BB47FC9A1E3856078ADAEBDF4o7j4J" TargetMode="External"/><Relationship Id="rId86" Type="http://schemas.openxmlformats.org/officeDocument/2006/relationships/hyperlink" Target="consultantplus://offline/ref=57214DA8476E0573B4EA369589CD58ED347572675104592E1445E40531120E13F7D4DE9B6772191D27E7F069685FFA3BoFj9J" TargetMode="External"/><Relationship Id="rId94" Type="http://schemas.openxmlformats.org/officeDocument/2006/relationships/hyperlink" Target="consultantplus://offline/ref=57214DA8476E0573B4EA369589CD58ED34757267510D512B1945E40531120E13F7D4DE89672A151C22F9F1627D09AB7EA527C5A5F89B6365B1ACBCoFjCJ" TargetMode="External"/><Relationship Id="rId99" Type="http://schemas.openxmlformats.org/officeDocument/2006/relationships/hyperlink" Target="consultantplus://offline/ref=57214DA8476E0573B4EA28989FA106E93E762A635F025B7C401ABF58661B0444B09B87CB2327141425F2A43B3208F73BF534C4A3F899607AoBjAJ" TargetMode="External"/><Relationship Id="rId101" Type="http://schemas.openxmlformats.org/officeDocument/2006/relationships/hyperlink" Target="consultantplus://offline/ref=57214DA8476E0573B4EA28989FA106E93E762A635F025B7C401ABF58661B0444B09B87CB2327141524F2A43B3208F73BF534C4A3F899607AoBjAJ" TargetMode="External"/><Relationship Id="rId122" Type="http://schemas.openxmlformats.org/officeDocument/2006/relationships/hyperlink" Target="consultantplus://offline/ref=57214DA8476E0573B4EA369589CD58ED3475726758055223184EB90F394B0211F0DB819E6063191D22F9F0697356AE6BB47FC9A1E3856078ADAEBDF4o7j4J" TargetMode="External"/><Relationship Id="rId130" Type="http://schemas.openxmlformats.org/officeDocument/2006/relationships/hyperlink" Target="consultantplus://offline/ref=57214DA8476E0573B4EA28989FA106E93F7E256F51075B7C401ABF58661B0444B09B87CB2327151821F2A43B3208F73BF534C4A3F899607AoBjAJ" TargetMode="External"/><Relationship Id="rId135" Type="http://schemas.openxmlformats.org/officeDocument/2006/relationships/hyperlink" Target="consultantplus://offline/ref=57214DA8476E0573B4EA369589CD58ED347572675106572F1845E40531120E13F7D4DE89672A151C22F9F36A7D09AB7EA527C5A5F89B6365B1ACBCoFjCJ" TargetMode="External"/><Relationship Id="rId143" Type="http://schemas.openxmlformats.org/officeDocument/2006/relationships/hyperlink" Target="consultantplus://offline/ref=57214DA8476E0573B4EA369589CD58ED34757267510D512B1945E40531120E13F7D4DE89672A151C22F9F26D7D09AB7EA527C5A5F89B6365B1ACBCoFjCJ" TargetMode="External"/><Relationship Id="rId148" Type="http://schemas.openxmlformats.org/officeDocument/2006/relationships/hyperlink" Target="consultantplus://offline/ref=57214DA8476E0573B4EA369589CD58ED347572675805582A194FB90F394B0211F0DB819E6063191D22F9F06B7256AE6BB47FC9A1E3856078ADAEBDF4o7j4J" TargetMode="External"/><Relationship Id="rId151" Type="http://schemas.openxmlformats.org/officeDocument/2006/relationships/hyperlink" Target="consultantplus://offline/ref=57214DA8476E0573B4EA369589CD58ED34757267500355291945E40531120E13F7D4DE89672A151C22F9F26D7D09AB7EA527C5A5F89B6365B1ACBCoFj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214DA8476E0573B4EA369589CD58ED347572675005532A1445E40531120E13F7D4DE89672A151C22F8F56E7D09AB7EA527C5A5F89B6365B1ACBCoFjCJ" TargetMode="External"/><Relationship Id="rId13" Type="http://schemas.openxmlformats.org/officeDocument/2006/relationships/hyperlink" Target="consultantplus://offline/ref=57214DA8476E0573B4EA369589CD58ED347572675805542E144AB90F394B0211F0DB819E6063191D22F9F06A7356AE6BB47FC9A1E3856078ADAEBDF4o7j4J" TargetMode="External"/><Relationship Id="rId18" Type="http://schemas.openxmlformats.org/officeDocument/2006/relationships/hyperlink" Target="consultantplus://offline/ref=57214DA8476E0573B4EA369589CD58ED347572675B0759221445E40531120E13F7D4DE9B6772191D27E7F069685FFA3BoFj9J" TargetMode="External"/><Relationship Id="rId39" Type="http://schemas.openxmlformats.org/officeDocument/2006/relationships/hyperlink" Target="consultantplus://offline/ref=57214DA8476E0573B4EA369589CD58ED347572675805582A194FB90F394B0211F0DB819E6063191D22F9F06A7056AE6BB47FC9A1E3856078ADAEBDF4o7j4J" TargetMode="External"/><Relationship Id="rId109" Type="http://schemas.openxmlformats.org/officeDocument/2006/relationships/hyperlink" Target="consultantplus://offline/ref=57214DA8476E0573B4EA28989FA106E93F7E2C625D035B7C401ABF58661B0444B09B87CB2327141E27F2A43B3208F73BF534C4A3F899607AoBjAJ" TargetMode="External"/><Relationship Id="rId34" Type="http://schemas.openxmlformats.org/officeDocument/2006/relationships/hyperlink" Target="consultantplus://offline/ref=57214DA8476E0573B4EA369589CD58ED347572675001512E1445E40531120E13F7D4DE89672A151C22F9F06F7D09AB7EA527C5A5F89B6365B1ACBCoFjCJ" TargetMode="External"/><Relationship Id="rId50" Type="http://schemas.openxmlformats.org/officeDocument/2006/relationships/hyperlink" Target="consultantplus://offline/ref=57214DA8476E0573B4EA369589CD58ED34757267510D512B1945E40531120E13F7D4DE89672A151C22F9F16A7D09AB7EA527C5A5F89B6365B1ACBCoFjCJ" TargetMode="External"/><Relationship Id="rId55" Type="http://schemas.openxmlformats.org/officeDocument/2006/relationships/hyperlink" Target="consultantplus://offline/ref=57214DA8476E0573B4EA369589CD58ED3475726758055629194EB90F394B0211F0DB819E6063191D22F9F06A7056AE6BB47FC9A1E3856078ADAEBDF4o7j4J" TargetMode="External"/><Relationship Id="rId76" Type="http://schemas.openxmlformats.org/officeDocument/2006/relationships/hyperlink" Target="consultantplus://offline/ref=57214DA8476E0573B4EA369589CD58ED3475726758055629194EB90F394B0211F0DB819E6063191D22F9F06B7556AE6BB47FC9A1E3856078ADAEBDF4o7j4J" TargetMode="External"/><Relationship Id="rId97" Type="http://schemas.openxmlformats.org/officeDocument/2006/relationships/hyperlink" Target="consultantplus://offline/ref=57214DA8476E0573B4EA369589CD58ED3475726758055223184EB90F394B0211F0DB819E6063191D22F9F0687F56AE6BB47FC9A1E3856078ADAEBDF4o7j4J" TargetMode="External"/><Relationship Id="rId104" Type="http://schemas.openxmlformats.org/officeDocument/2006/relationships/hyperlink" Target="consultantplus://offline/ref=57214DA8476E0573B4EA28989FA106E93F7F28625D0D5B7C401ABF58661B0444A29BDFC722220A1C21E7F26A77o5j4J" TargetMode="External"/><Relationship Id="rId120" Type="http://schemas.openxmlformats.org/officeDocument/2006/relationships/hyperlink" Target="consultantplus://offline/ref=57214DA8476E0573B4EA28989FA106E93E76256359025B7C401ABF58661B0444A29BDFC722220A1C21E7F26A77o5j4J" TargetMode="External"/><Relationship Id="rId125" Type="http://schemas.openxmlformats.org/officeDocument/2006/relationships/hyperlink" Target="consultantplus://offline/ref=57214DA8476E0573B4EA369589CD58ED347572675100532E1F45E40531120E13F7D4DE89672A151C22F9F06F7D09AB7EA527C5A5F89B6365B1ACBCoFjCJ" TargetMode="External"/><Relationship Id="rId141" Type="http://schemas.openxmlformats.org/officeDocument/2006/relationships/hyperlink" Target="consultantplus://offline/ref=57214DA8476E0573B4EA369589CD58ED34757267500355291945E40531120E13F7D4DE89672A151C22F9F26F7D09AB7EA527C5A5F89B6365B1ACBCoFjCJ" TargetMode="External"/><Relationship Id="rId146" Type="http://schemas.openxmlformats.org/officeDocument/2006/relationships/hyperlink" Target="consultantplus://offline/ref=57214DA8476E0573B4EA369589CD58ED347572675805582A194FB90F394B0211F0DB819E6063191D22F9F06B7256AE6BB47FC9A1E3856078ADAEBDF4o7j4J" TargetMode="External"/><Relationship Id="rId7" Type="http://schemas.openxmlformats.org/officeDocument/2006/relationships/hyperlink" Target="consultantplus://offline/ref=57214DA8476E0573B4EA369589CD58ED347572675100532E1F45E40531120E13F7D4DE89672A151C22F9F06F7D09AB7EA527C5A5F89B6365B1ACBCoFjCJ" TargetMode="External"/><Relationship Id="rId71" Type="http://schemas.openxmlformats.org/officeDocument/2006/relationships/hyperlink" Target="consultantplus://offline/ref=57214DA8476E0573B4EA369589CD58ED34757267510D512B1945E40531120E13F7D4DE89672A151C22F9F16E7D09AB7EA527C5A5F89B6365B1ACBCoFjCJ" TargetMode="External"/><Relationship Id="rId92" Type="http://schemas.openxmlformats.org/officeDocument/2006/relationships/hyperlink" Target="consultantplus://offline/ref=57214DA8476E0573B4EA369589CD58ED347572675805502A184AB90F394B0211F0DB819E7263411123FCEE6A7543F83AF1o2j3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7214DA8476E0573B4EA369589CD58ED347572675105502F1945E40531120E13F7D4DE9B6772191D27E7F069685FFA3BoFj9J" TargetMode="External"/><Relationship Id="rId24" Type="http://schemas.openxmlformats.org/officeDocument/2006/relationships/hyperlink" Target="consultantplus://offline/ref=57214DA8476E0573B4EA369589CD58ED347572675D0C502D1D45E40531120E13F7D4DE9B6772191D27E7F069685FFA3BoFj9J" TargetMode="External"/><Relationship Id="rId40" Type="http://schemas.openxmlformats.org/officeDocument/2006/relationships/hyperlink" Target="consultantplus://offline/ref=57214DA8476E0573B4EA369589CD58ED347572675805542B1F4CB90F394B0211F0DB819E7263411123FCEE6A7543F83AF1o2j3J" TargetMode="External"/><Relationship Id="rId45" Type="http://schemas.openxmlformats.org/officeDocument/2006/relationships/hyperlink" Target="consultantplus://offline/ref=57214DA8476E0573B4EA369589CD58ED347572675106572F1845E40531120E13F7D4DE89672A151C22F9F06D7D09AB7EA527C5A5F89B6365B1ACBCoFjCJ" TargetMode="External"/><Relationship Id="rId66" Type="http://schemas.openxmlformats.org/officeDocument/2006/relationships/hyperlink" Target="consultantplus://offline/ref=57214DA8476E0573B4EA369589CD58ED3475726758055629194EB90F394B0211F0DB819E6063191D22F9F06A7156AE6BB47FC9A1E3856078ADAEBDF4o7j4J" TargetMode="External"/><Relationship Id="rId87" Type="http://schemas.openxmlformats.org/officeDocument/2006/relationships/hyperlink" Target="consultantplus://offline/ref=57214DA8476E0573B4EA369589CD58ED347572675106572F1845E40531120E13F7D4DE89672A151C22F9F26C7D09AB7EA527C5A5F89B6365B1ACBCoFjCJ" TargetMode="External"/><Relationship Id="rId110" Type="http://schemas.openxmlformats.org/officeDocument/2006/relationships/hyperlink" Target="consultantplus://offline/ref=57214DA8476E0573B4EA28989FA106E93F7E2C625D035B7C401ABF58661B0444B09B87CB2327141E24F2A43B3208F73BF534C4A3F899607AoBjAJ" TargetMode="External"/><Relationship Id="rId115" Type="http://schemas.openxmlformats.org/officeDocument/2006/relationships/hyperlink" Target="consultantplus://offline/ref=57214DA8476E0573B4EA369589CD58ED3475726758055223184EB90F394B0211F0DB819E6063191D22F9F0697556AE6BB47FC9A1E3856078ADAEBDF4o7j4J" TargetMode="External"/><Relationship Id="rId131" Type="http://schemas.openxmlformats.org/officeDocument/2006/relationships/hyperlink" Target="consultantplus://offline/ref=57214DA8476E0573B4EA369589CD58ED34757267500355291945E40531120E13F7D4DE89672A151C22F9F1627D09AB7EA527C5A5F89B6365B1ACBCoFjCJ" TargetMode="External"/><Relationship Id="rId136" Type="http://schemas.openxmlformats.org/officeDocument/2006/relationships/hyperlink" Target="consultantplus://offline/ref=57214DA8476E0573B4EA28989FA106E93F7F2B6C5C0C5B7C401ABF58661B0444A29BDFC722220A1C21E7F26A77o5j4J" TargetMode="External"/><Relationship Id="rId61" Type="http://schemas.openxmlformats.org/officeDocument/2006/relationships/hyperlink" Target="consultantplus://offline/ref=57214DA8476E0573B4EA369589CD58ED3475726758055223184EB90F394B0211F0DB819E6063191D22F9F06B7256AE6BB47FC9A1E3856078ADAEBDF4o7j4J" TargetMode="External"/><Relationship Id="rId82" Type="http://schemas.openxmlformats.org/officeDocument/2006/relationships/hyperlink" Target="consultantplus://offline/ref=57214DA8476E0573B4EA369589CD58ED347572675005532A1445E40531120E13F7D4DE89672A151C22F8F56D7D09AB7EA527C5A5F89B6365B1ACBCoFjCJ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57214DA8476E0573B4EA369589CD58ED347572675B0156231D45E40531120E13F7D4DE9B6772191D27E7F069685FFA3BoFj9J" TargetMode="External"/><Relationship Id="rId14" Type="http://schemas.openxmlformats.org/officeDocument/2006/relationships/hyperlink" Target="consultantplus://offline/ref=57214DA8476E0573B4EA369589CD58ED3475726758055629194EB90F394B0211F0DB819E6063191D22F9F06A7356AE6BB47FC9A1E3856078ADAEBDF4o7j4J" TargetMode="External"/><Relationship Id="rId30" Type="http://schemas.openxmlformats.org/officeDocument/2006/relationships/hyperlink" Target="consultantplus://offline/ref=57214DA8476E0573B4EA369589CD58ED347572675106572F1845E40531120E13F7D4DE89672A151C22F9F06F7D09AB7EA527C5A5F89B6365B1ACBCoFjCJ" TargetMode="External"/><Relationship Id="rId35" Type="http://schemas.openxmlformats.org/officeDocument/2006/relationships/hyperlink" Target="consultantplus://offline/ref=57214DA8476E0573B4EA369589CD58ED34757267500355291945E40531120E13F7D4DE89672A151C22F9F06C7D09AB7EA527C5A5F89B6365B1ACBCoFjCJ" TargetMode="External"/><Relationship Id="rId56" Type="http://schemas.openxmlformats.org/officeDocument/2006/relationships/hyperlink" Target="consultantplus://offline/ref=57214DA8476E0573B4EA369589CD58ED3475726758055223184EB90F394B0211F0DB819E6063191D22F9F06B7456AE6BB47FC9A1E3856078ADAEBDF4o7j4J" TargetMode="External"/><Relationship Id="rId77" Type="http://schemas.openxmlformats.org/officeDocument/2006/relationships/hyperlink" Target="consultantplus://offline/ref=57214DA8476E0573B4EA369589CD58ED34757267580551291E4DB90F394B0211F0DB819E7263411123FCEE6A7543F83AF1o2j3J" TargetMode="External"/><Relationship Id="rId100" Type="http://schemas.openxmlformats.org/officeDocument/2006/relationships/hyperlink" Target="consultantplus://offline/ref=57214DA8476E0573B4EA28989FA106E93E762A635F025B7C401ABF58661B0444B09B87CB232714142AF2A43B3208F73BF534C4A3F899607AoBjAJ" TargetMode="External"/><Relationship Id="rId105" Type="http://schemas.openxmlformats.org/officeDocument/2006/relationships/hyperlink" Target="consultantplus://offline/ref=57214DA8476E0573B4EA28989FA106E93F7F28625D0D5B7C401ABF58661B0444A29BDFC722220A1C21E7F26A77o5j4J" TargetMode="External"/><Relationship Id="rId126" Type="http://schemas.openxmlformats.org/officeDocument/2006/relationships/hyperlink" Target="consultantplus://offline/ref=57214DA8476E0573B4EA369589CD58ED34757267510D512B1945E40531120E13F7D4DE89672A151C22F9F26E7D09AB7EA527C5A5F89B6365B1ACBCoFjCJ" TargetMode="External"/><Relationship Id="rId147" Type="http://schemas.openxmlformats.org/officeDocument/2006/relationships/hyperlink" Target="consultantplus://offline/ref=57214DA8476E0573B4EA369589CD58ED347572675805582A194FB90F394B0211F0DB819E6063191D22F9F06B7256AE6BB47FC9A1E3856078ADAEBDF4o7j4J" TargetMode="External"/><Relationship Id="rId8" Type="http://schemas.openxmlformats.org/officeDocument/2006/relationships/hyperlink" Target="consultantplus://offline/ref=57214DA8476E0573B4EA369589CD58ED34757267510D512B1945E40531120E13F7D4DE89672A151C22F9F06F7D09AB7EA527C5A5F89B6365B1ACBCoFjCJ" TargetMode="External"/><Relationship Id="rId51" Type="http://schemas.openxmlformats.org/officeDocument/2006/relationships/hyperlink" Target="consultantplus://offline/ref=57214DA8476E0573B4EA28989FA106E93F7F2B6350025B7C401ABF58661B0444B09B87CB2327141D2BF2A43B3208F73BF534C4A3F899607AoBjAJ" TargetMode="External"/><Relationship Id="rId72" Type="http://schemas.openxmlformats.org/officeDocument/2006/relationships/hyperlink" Target="consultantplus://offline/ref=57214DA8476E0573B4EA369589CD58ED34757267510D512B1945E40531120E13F7D4DE89672A151C22F9F16F7D09AB7EA527C5A5F89B6365B1ACBCoFjCJ" TargetMode="External"/><Relationship Id="rId93" Type="http://schemas.openxmlformats.org/officeDocument/2006/relationships/hyperlink" Target="consultantplus://offline/ref=57214DA8476E0573B4EA369589CD58ED347572675106572F1845E40531120E13F7D4DE89672A151C22F9F2627D09AB7EA527C5A5F89B6365B1ACBCoFjCJ" TargetMode="External"/><Relationship Id="rId98" Type="http://schemas.openxmlformats.org/officeDocument/2006/relationships/hyperlink" Target="consultantplus://offline/ref=57214DA8476E0573B4EA369589CD58ED347572675805582A194FB90F394B0211F0DB819E6063191D22F9F06B7756AE6BB47FC9A1E3856078ADAEBDF4o7j4J" TargetMode="External"/><Relationship Id="rId121" Type="http://schemas.openxmlformats.org/officeDocument/2006/relationships/hyperlink" Target="consultantplus://offline/ref=57214DA8476E0573B4EA28989FA106E93E76256359025B7C401ABF58661B0444A29BDFC722220A1C21E7F26A77o5j4J" TargetMode="External"/><Relationship Id="rId142" Type="http://schemas.openxmlformats.org/officeDocument/2006/relationships/hyperlink" Target="consultantplus://offline/ref=57214DA8476E0573B4EA28989FA106E93F7F2B6C5C0C5B7C401ABF58661B0444A29BDFC722220A1C21E7F26A77o5j4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17501</Words>
  <Characters>99762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Димитриева</dc:creator>
  <cp:lastModifiedBy>Нина Димитриева</cp:lastModifiedBy>
  <cp:revision>1</cp:revision>
  <dcterms:created xsi:type="dcterms:W3CDTF">2019-03-15T09:35:00Z</dcterms:created>
  <dcterms:modified xsi:type="dcterms:W3CDTF">2019-03-15T09:36:00Z</dcterms:modified>
</cp:coreProperties>
</file>