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1E" w:rsidRDefault="000D72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721E" w:rsidRDefault="000D721E">
      <w:pPr>
        <w:pStyle w:val="ConsPlusNormal"/>
        <w:jc w:val="both"/>
        <w:outlineLvl w:val="0"/>
      </w:pPr>
    </w:p>
    <w:p w:rsidR="000D721E" w:rsidRDefault="000D721E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D721E" w:rsidRDefault="000D721E">
      <w:pPr>
        <w:pStyle w:val="ConsPlusTitle"/>
        <w:jc w:val="center"/>
      </w:pPr>
    </w:p>
    <w:p w:rsidR="000D721E" w:rsidRDefault="000D721E">
      <w:pPr>
        <w:pStyle w:val="ConsPlusTitle"/>
        <w:jc w:val="center"/>
      </w:pPr>
      <w:r>
        <w:t>ПОСТАНОВЛЕНИЕ</w:t>
      </w:r>
    </w:p>
    <w:p w:rsidR="000D721E" w:rsidRDefault="000D721E">
      <w:pPr>
        <w:pStyle w:val="ConsPlusTitle"/>
        <w:jc w:val="center"/>
      </w:pPr>
      <w:r>
        <w:t>от 4 июня 2012 г. N 214</w:t>
      </w:r>
    </w:p>
    <w:p w:rsidR="000D721E" w:rsidRDefault="000D721E">
      <w:pPr>
        <w:pStyle w:val="ConsPlusTitle"/>
        <w:jc w:val="center"/>
      </w:pPr>
    </w:p>
    <w:p w:rsidR="000D721E" w:rsidRDefault="000D721E">
      <w:pPr>
        <w:pStyle w:val="ConsPlusTitle"/>
        <w:jc w:val="center"/>
      </w:pPr>
      <w:r>
        <w:t>ВОПРОСЫ МИНИСТЕРСТВА СТРОИТЕЛЬСТВА, АРХИТЕКТУРЫ</w:t>
      </w:r>
    </w:p>
    <w:p w:rsidR="000D721E" w:rsidRDefault="000D721E">
      <w:pPr>
        <w:pStyle w:val="ConsPlusTitle"/>
        <w:jc w:val="center"/>
      </w:pPr>
      <w:r>
        <w:t>И ЖИЛИЩНО-КОММУНАЛЬНОГО ХОЗЯЙСТВА ЧУВАШСКОЙ РЕСПУБЛИКИ</w:t>
      </w:r>
    </w:p>
    <w:p w:rsidR="000D721E" w:rsidRDefault="000D7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7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12.09.2012 </w:t>
            </w:r>
            <w:hyperlink r:id="rId6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27.02.2013 </w:t>
            </w:r>
            <w:hyperlink r:id="rId7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10.04.2013 </w:t>
            </w:r>
            <w:hyperlink r:id="rId8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24.07.2013 </w:t>
            </w:r>
            <w:hyperlink r:id="rId9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11.12.2013 </w:t>
            </w:r>
            <w:hyperlink r:id="rId10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10.07.2014 </w:t>
            </w:r>
            <w:hyperlink r:id="rId11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27.08.2014 </w:t>
            </w:r>
            <w:hyperlink r:id="rId12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16.02.2015 </w:t>
            </w:r>
            <w:hyperlink r:id="rId13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12.08.2015 </w:t>
            </w:r>
            <w:hyperlink r:id="rId14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13.04.2016 </w:t>
            </w:r>
            <w:hyperlink r:id="rId15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11.05.2016 </w:t>
            </w:r>
            <w:hyperlink r:id="rId16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27.07.2016 </w:t>
            </w:r>
            <w:hyperlink r:id="rId17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11.08.2016 </w:t>
            </w:r>
            <w:hyperlink r:id="rId18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05.12.2016 </w:t>
            </w:r>
            <w:hyperlink r:id="rId19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14.03.2017 </w:t>
            </w:r>
            <w:hyperlink r:id="rId20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12.07.2017 </w:t>
            </w:r>
            <w:hyperlink r:id="rId21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25.10.2017 </w:t>
            </w:r>
            <w:hyperlink r:id="rId22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11.04.2018 </w:t>
            </w:r>
            <w:hyperlink r:id="rId23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18.05.2018 </w:t>
            </w:r>
            <w:hyperlink r:id="rId24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26.09.2018 </w:t>
            </w:r>
            <w:hyperlink r:id="rId25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27.02.2019 </w:t>
            </w:r>
            <w:hyperlink r:id="rId26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 xml:space="preserve">Во исполнение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Чувашской Республики от 25 мая 2012 г. N 49 "О мерах по совершенствованию государственного управления в Чувашской Республике" Кабинет Министров Чувашской Республики постановляет: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 Утвердить:</w:t>
      </w:r>
    </w:p>
    <w:p w:rsidR="000D721E" w:rsidRDefault="000D721E">
      <w:pPr>
        <w:pStyle w:val="ConsPlusNormal"/>
        <w:spacing w:before="220"/>
        <w:ind w:firstLine="540"/>
        <w:jc w:val="both"/>
      </w:pPr>
      <w:hyperlink w:anchor="P53" w:history="1">
        <w:r>
          <w:rPr>
            <w:color w:val="0000FF"/>
          </w:rPr>
          <w:t>Положение</w:t>
        </w:r>
      </w:hyperlink>
      <w:r>
        <w:t xml:space="preserve"> о Министерстве строительства, архитектуры и жилищно-коммунального хозяйства Чувашской Республики (приложение N 1);</w:t>
      </w:r>
    </w:p>
    <w:p w:rsidR="000D721E" w:rsidRDefault="000D721E">
      <w:pPr>
        <w:pStyle w:val="ConsPlusNormal"/>
        <w:spacing w:before="220"/>
        <w:ind w:firstLine="540"/>
        <w:jc w:val="both"/>
      </w:pPr>
      <w:hyperlink w:anchor="P386" w:history="1">
        <w:r>
          <w:rPr>
            <w:color w:val="0000FF"/>
          </w:rPr>
          <w:t>перечень</w:t>
        </w:r>
      </w:hyperlink>
      <w:r>
        <w:t xml:space="preserve"> организаций, находящихся в ведении Министерства строительства, архитектуры и жилищно-коммунального хозяйства Чувашской Республики (приложение N 2).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19 сентября 2005 г. N 231 "Вопросы Министерства градостроительства и развития общественной инфраструктуры Чувашской Республики";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пункт 2</w:t>
        </w:r>
      </w:hyperlink>
      <w:r>
        <w:t xml:space="preserve"> постановления Кабинета Министров Чувашской Республики от 25 ноября 2005 г. N 299 "О внесении изменений в некоторые постановления Кабинета Министров Чувашской Республики";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9 февраля 2006 г. N 28 "О внесении изменений в постановление Кабинета Министров Чувашской Республики от 19 сентября 2005 г. N 231";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подпункт 8 пункта 1</w:t>
        </w:r>
      </w:hyperlink>
      <w:r>
        <w:t xml:space="preserve"> постановления Кабинета Министров Чувашской Республики от 15 сентября 2006 г. N 236 "Об изменении и признании утратившими силу некоторых решений Кабинета Министров Чувашской Республики";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29 марта 2007 г. N 59 "О внесении изменений в постановление Кабинета Министров Чувашской Республики от 19 сентября 2005 г. N 231";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4 декабря 2007 г. N 318 "О внесении изменений в постановление Кабинета Министров Чувашской Республики от 19 сентября 2005 г. N 231";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8 октября 2008 г. N 302 "О внесении изменений в некоторые постановления Кабинета Министров Чувашской Республики";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28 января 2009 г. N 7 "О внесении изменений в постановление Кабинета Министров Чувашской Республики от 19 сентября 2005 г. N 231";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15 октября 2009 г. N 323 "О внесении изменений в постановление Кабинета Министров Чувашской Республики от 19 сентября 2005 г. N 231";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15 апреля 2010 г. N 104 "О внесении изменений в постановление Кабинета Министров Чувашской Республики от 19 сентября 2005 г. N 231";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подпункт 2 пункта 1</w:t>
        </w:r>
      </w:hyperlink>
      <w:r>
        <w:t xml:space="preserve"> постановления Кабинета Министров Чувашской Республики от 5 октября 2010 г. N 328 "О внесении изменений в некоторые постановления Кабинета Министров Чувашской Республики";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подпункт 4 пункта 1</w:t>
        </w:r>
      </w:hyperlink>
      <w:r>
        <w:t xml:space="preserve"> постановления Кабинета Министров Чувашской Республики от 29 июля 2011 г. N 310 "О внесении изменений в некоторые постановления Кабинета Министров Чувашской Республики";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26 августа 2011 г. N 361 "О внесении изменений в постановление Кабинета Министров Чувашской Республики от 19 сентября 2005 г. N 231";</w:t>
      </w:r>
    </w:p>
    <w:p w:rsidR="000D721E" w:rsidRDefault="000D721E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15 декабря 2011 г. N 561 "О внесении изменений в постановление Кабинета Министров Чувашской Республики от 19 сентября 2005 г. N 231".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right"/>
      </w:pPr>
      <w:r>
        <w:t>Председатель Кабинета Министров</w:t>
      </w:r>
    </w:p>
    <w:p w:rsidR="000D721E" w:rsidRDefault="000D721E">
      <w:pPr>
        <w:pStyle w:val="ConsPlusNormal"/>
        <w:jc w:val="right"/>
      </w:pPr>
      <w:r>
        <w:t>Чувашской Республики</w:t>
      </w:r>
    </w:p>
    <w:p w:rsidR="000D721E" w:rsidRDefault="000D721E">
      <w:pPr>
        <w:pStyle w:val="ConsPlusNormal"/>
        <w:jc w:val="right"/>
      </w:pPr>
      <w:r>
        <w:t>И.МОТОРИН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right"/>
        <w:outlineLvl w:val="0"/>
      </w:pPr>
      <w:r>
        <w:t>Утверждено</w:t>
      </w:r>
    </w:p>
    <w:p w:rsidR="000D721E" w:rsidRDefault="000D721E">
      <w:pPr>
        <w:pStyle w:val="ConsPlusNormal"/>
        <w:jc w:val="right"/>
      </w:pPr>
      <w:r>
        <w:t>постановлением</w:t>
      </w:r>
    </w:p>
    <w:p w:rsidR="000D721E" w:rsidRDefault="000D721E">
      <w:pPr>
        <w:pStyle w:val="ConsPlusNormal"/>
        <w:jc w:val="right"/>
      </w:pPr>
      <w:r>
        <w:t>Кабинета Министров</w:t>
      </w:r>
    </w:p>
    <w:p w:rsidR="000D721E" w:rsidRDefault="000D721E">
      <w:pPr>
        <w:pStyle w:val="ConsPlusNormal"/>
        <w:jc w:val="right"/>
      </w:pPr>
      <w:r>
        <w:t>Чувашской Республики</w:t>
      </w:r>
    </w:p>
    <w:p w:rsidR="000D721E" w:rsidRDefault="000D721E">
      <w:pPr>
        <w:pStyle w:val="ConsPlusNormal"/>
        <w:jc w:val="right"/>
      </w:pPr>
      <w:r>
        <w:t>от 04.06.2012 N 214</w:t>
      </w:r>
    </w:p>
    <w:p w:rsidR="000D721E" w:rsidRDefault="000D721E">
      <w:pPr>
        <w:pStyle w:val="ConsPlusNormal"/>
        <w:jc w:val="right"/>
      </w:pPr>
      <w:r>
        <w:t>(приложение N 1)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</w:pPr>
      <w:bookmarkStart w:id="0" w:name="P53"/>
      <w:bookmarkEnd w:id="0"/>
      <w:r>
        <w:t>ПОЛОЖЕНИЕ</w:t>
      </w:r>
    </w:p>
    <w:p w:rsidR="000D721E" w:rsidRDefault="000D721E">
      <w:pPr>
        <w:pStyle w:val="ConsPlusTitle"/>
        <w:jc w:val="center"/>
      </w:pPr>
      <w:r>
        <w:t>О МИНИСТЕРСТВЕ СТРОИТЕЛЬСТВА, АРХИТЕКТУРЫ</w:t>
      </w:r>
    </w:p>
    <w:p w:rsidR="000D721E" w:rsidRDefault="000D721E">
      <w:pPr>
        <w:pStyle w:val="ConsPlusTitle"/>
        <w:jc w:val="center"/>
      </w:pPr>
      <w:r>
        <w:t>И ЖИЛИЩНО-КОММУНАЛЬНОГО ХОЗЯЙСТВА ЧУВАШСКОЙ РЕСПУБЛИКИ</w:t>
      </w:r>
    </w:p>
    <w:p w:rsidR="000D721E" w:rsidRDefault="000D7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7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12.09.2012 </w:t>
            </w:r>
            <w:hyperlink r:id="rId42" w:history="1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10.04.2013 </w:t>
            </w:r>
            <w:hyperlink r:id="rId43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24.07.2013 </w:t>
            </w:r>
            <w:hyperlink r:id="rId44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11.12.2013 </w:t>
            </w:r>
            <w:hyperlink r:id="rId45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10.07.2014 </w:t>
            </w:r>
            <w:hyperlink r:id="rId46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27.08.2014 </w:t>
            </w:r>
            <w:hyperlink r:id="rId47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16.02.2015 </w:t>
            </w:r>
            <w:hyperlink r:id="rId48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12.08.2015 </w:t>
            </w:r>
            <w:hyperlink r:id="rId49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 xml:space="preserve">, от 13.04.2016 </w:t>
            </w:r>
            <w:hyperlink r:id="rId5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51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27.07.2016 </w:t>
            </w:r>
            <w:hyperlink r:id="rId52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11.08.2016 </w:t>
            </w:r>
            <w:hyperlink r:id="rId53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54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14.03.2017 </w:t>
            </w:r>
            <w:hyperlink r:id="rId55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12.07.2017 </w:t>
            </w:r>
            <w:hyperlink r:id="rId56" w:history="1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57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11.04.2018 </w:t>
            </w:r>
            <w:hyperlink r:id="rId58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18.05.2018 </w:t>
            </w:r>
            <w:hyperlink r:id="rId59" w:history="1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26.09.2018 </w:t>
            </w:r>
            <w:hyperlink r:id="rId60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27.02.2019 </w:t>
            </w:r>
            <w:hyperlink r:id="rId61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I. Общие положения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1.1. Министерство строительства, архитектуры и жилищно-коммунального хозяйства Чувашской Республики (Чаваш Республикин Строительство, архитектура тата пуранмалли коммуналла хусалах министерстви, сокращенное наименование - Минстрой Чувашии, далее - Министерство) является органом исполнительной власти Чувашской Республики, осуществляющим государственную политику в области градостроительной и архитектурной деятельности, строительной индустрии, жилищного строительства (в том числе системы ипотечного жилищного кредитования), жилищно-коммунального хозяйства, развития коммунальной инфраструктуры, включая газоснабжение, теплоснабжение, водоснабжение и водоотведение (далее - коммунальная инфраструктура).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10.07.2014 </w:t>
      </w:r>
      <w:hyperlink r:id="rId62" w:history="1">
        <w:r>
          <w:rPr>
            <w:color w:val="0000FF"/>
          </w:rPr>
          <w:t>N 235</w:t>
        </w:r>
      </w:hyperlink>
      <w:r>
        <w:t xml:space="preserve">, от 18.05.2018 </w:t>
      </w:r>
      <w:hyperlink r:id="rId63" w:history="1">
        <w:r>
          <w:rPr>
            <w:color w:val="0000FF"/>
          </w:rPr>
          <w:t>N 182</w:t>
        </w:r>
      </w:hyperlink>
      <w:r>
        <w:t xml:space="preserve">, от 26.09.2018 </w:t>
      </w:r>
      <w:hyperlink r:id="rId64" w:history="1">
        <w:r>
          <w:rPr>
            <w:color w:val="0000FF"/>
          </w:rPr>
          <w:t>N 381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1.2. Министерство является юридическим лицом, имеет счета в Министерстве финансов Чувашской Республики и Управлении Федерального казначейства по Чувашской Республике, печать с изображением Государственного герба Чувашской Республики и наименованием Министерства, другие необходимые для осуществления своей деятельности печати, штампы и бланки.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1.3. В соответствии с </w:t>
      </w:r>
      <w:hyperlink r:id="rId66" w:history="1">
        <w:r>
          <w:rPr>
            <w:color w:val="0000FF"/>
          </w:rPr>
          <w:t>Указом</w:t>
        </w:r>
      </w:hyperlink>
      <w:r>
        <w:t xml:space="preserve"> Главы Чувашской Республики от 25 мая 2012 г. N 49 "О мерах по совершенствованию государственного управления в Чувашской Республике" Министерство является правопреемником прав и обязанностей Министерства градостроительства и развития общественной инфраструктуры Чувашской Республики в области градостроительной и архитектурной деятельности, строительной индустрии, жилищного строительства (в том числе системы ипотечного жилищного кредитования), энергетики, жилищно-коммунального хозяйства, развития коммунальной инфраструктуры.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1.4. Министерство руководствуется в своей деятельности </w:t>
      </w:r>
      <w:hyperlink r:id="rId6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68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1.5. Министерство осуществляет свои полномочия во взаимодействии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самоуправления, общественными и иными организациями.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1.6. Нормативные правовые акты Министерства, изданные в пределах его компетенции, являются обязательными для органов исполнительной власти Чувашской Республики, иных </w:t>
      </w:r>
      <w:r>
        <w:lastRenderedPageBreak/>
        <w:t>органов, организаций, должностных лиц и граждан, на которых они распространяются в соответствии с законодательством Российской Федерации и законодательством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1.7. Финансирование Министерства осуществляется за счет средств республиканского бюджета Чувашской Республики, предельная численность работников утверждается Кабинетом Министров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Имущество, находящееся на балансе Министерства, является государственной собственностью Чувашской Республики и закрепляется за ним на праве оперативного управления в установленном законодательством порядке.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1.8. Место нахождения Министерства: 428004, Чувашская Республика, г. Чебоксары, Президентский бульвар, д. 17.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II. Основные задачи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Основными задачами Министерства являются разработка и реализация государственной политики в области градостроительной и архитектурной деятельности, строительной индустрии, жилищного строительства (в том числе системы ипотечного жилищного кредитования), в области жилищно-коммунального хозяйства, развития коммунальной инфраструктуры на территории Чувашской Республики: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1) обеспечение устойчивого развития территорий на основе территориального планирования и градостроительного зонирования;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2)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при осуществлении градостроительной деятельности и деятельности в области развития коммунальной инфраструктуры;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3) создание в пределах своей компетенции условий для участия граждан и их объединений в осуществлении градостроительной деятельности, реформировании жилищно-коммунального хозяйства;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4) обеспечение строительства объектов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 на основе документов территориального планирования, проектов планировки территории, правил землепользования и застройки;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5) развитие конкуренции среди организаций, занятых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6) обеспечение надежного и бесперебойного функционирования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(п. 6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7) совершенствование системы ценообразования и оптимизация стоимости работ в области градостроительной и архитектурной деятельности, строительной индустрии, жилищного строительства (в том числе системы ипотечного жилищного кредитования),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 xml:space="preserve">8) - 12) утратили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18.05.2018 N 182.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III. Функции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Министерство в соответствии с возложенными на него задачами выполняет следующие основные функции: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1) разрабатывает для Кабинета Министров Чувашской Республики предложения по направлениям государственной политики Чувашской Республики в области градостроительства и архитектурной деятельности, строительной индустрии, жилищного строительства (в том числе системы ипотечного жилищного кредитования),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2) разрабатывает и заключает соглашения и договоры, протоколы о сотрудничестве и взаимодействии, заключаемые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3)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и иных правовых актов Чувашской Республики, касающихся градостроительной и архитектурной деятельности, строительной индустрии, жилищно-коммунального хозяйства, развития механизмов инвестирования жилищного строительства, реконструкции жилищного фонда, переселения граждан из аварийного жилищного фонда, совершенствования системы оплаты жилых помещений и коммунальных услуг населением;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77" w:history="1">
        <w:r>
          <w:rPr>
            <w:color w:val="0000FF"/>
          </w:rPr>
          <w:t>N 494</w:t>
        </w:r>
      </w:hyperlink>
      <w:r>
        <w:t xml:space="preserve">, от 27.07.2016 </w:t>
      </w:r>
      <w:hyperlink r:id="rId78" w:history="1">
        <w:r>
          <w:rPr>
            <w:color w:val="0000FF"/>
          </w:rPr>
          <w:t>N 304</w:t>
        </w:r>
      </w:hyperlink>
      <w:r>
        <w:t xml:space="preserve">, от 18.05.2018 </w:t>
      </w:r>
      <w:hyperlink r:id="rId79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4) разрабатывает предложения к представляемым проектам федеральных законов и иных правовых актов Российской Федерации, проектам законов Чувашской Республики и иных правовых актов Чувашской Республики, касающихся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5) разрабатывает бюджетные заявки на ассигнования из федерального бюджета по государственным программам Российской Федерации, федеральным целевым программам в области градостроительной и архитектурной деятельности, строительной индустрии, жилищного строительства (включая развитие ипотечного жилищного кредитования), жилищно-коммунального хозяйства, развития коммунальной инфраструктуры, переселения граждан из аварийного жилищного фонда, реализуемым на территории Чувашской Республики;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81" w:history="1">
        <w:r>
          <w:rPr>
            <w:color w:val="0000FF"/>
          </w:rPr>
          <w:t>N 494</w:t>
        </w:r>
      </w:hyperlink>
      <w:r>
        <w:t xml:space="preserve">, от 18.05.2018 </w:t>
      </w:r>
      <w:hyperlink r:id="rId82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10.07.2014 N 235;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7) разрабатывает предложения по долгосрочным, среднесрочным и краткосрочным прогнозам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8) разрабатывает предложения по научно-техническому сотрудничеству с организациями зарубежных стран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9) исполняет функции организатора по реализации мероприятий государственных программ Российской Федерации, федеральных целевых программ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86" w:history="1">
        <w:r>
          <w:rPr>
            <w:color w:val="0000FF"/>
          </w:rPr>
          <w:t>N 494</w:t>
        </w:r>
      </w:hyperlink>
      <w:r>
        <w:t xml:space="preserve">, от 18.05.2018 </w:t>
      </w:r>
      <w:hyperlink r:id="rId87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7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21E" w:rsidRDefault="000D721E">
            <w:pPr>
              <w:pStyle w:val="ConsPlusNormal"/>
              <w:jc w:val="both"/>
            </w:pP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26.09.2018 N 381 пункт 10 после слова "хозяйства," дополнен словом "газоснабжения,".</w:t>
            </w:r>
          </w:p>
        </w:tc>
      </w:tr>
    </w:tbl>
    <w:p w:rsidR="000D721E" w:rsidRDefault="000D721E">
      <w:pPr>
        <w:pStyle w:val="ConsPlusNormal"/>
        <w:spacing w:before="280"/>
        <w:ind w:firstLine="540"/>
        <w:jc w:val="both"/>
      </w:pPr>
      <w:r>
        <w:t>10) разрабатывает предложения в сводный мобилизационный план на соответствующий расчетный год по переводу организаций строительного комплекса и жилищно-коммунального хозяйства на работу в условиях чрезвычайных ситуаций, а также мероприятия по предупреждению и ликвидации чрезвычайных ситуаций на указанных объектах;</w:t>
      </w:r>
    </w:p>
    <w:p w:rsidR="000D721E" w:rsidRDefault="000D721E">
      <w:pPr>
        <w:pStyle w:val="ConsPlusNormal"/>
        <w:jc w:val="both"/>
      </w:pPr>
      <w:r>
        <w:t xml:space="preserve">(п. 10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11) осуществляет инновационную деятельность в области градостроительства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12) разрабатывает предложения по вопросам осуществления Чувашской Республикой прав акционера (участника) хозяйственных обществ, осуществляющих виды экономической деятельности, координация и регулирование которых осуществляется Министерством;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13) разрабатывает предложения по передаче объектов жилищно-коммунального хозяйства в муниципальную и иную собственность;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14) заключает отраслевые тарифные соглашения в области строительства и жилищно-коммунального хозяйства и контролирует их выполнение;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15) выступает государственным заказчиком по выполнению мероприятий республиканских адресных инвестиционных программ в области градостроительной деятельности и архитектуры, строительной индустрии,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16)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организаций, находящихся в ведении Министерства (далее - подведомственные организации);</w:t>
      </w:r>
    </w:p>
    <w:p w:rsidR="000D721E" w:rsidRDefault="000D721E">
      <w:pPr>
        <w:pStyle w:val="ConsPlusNormal"/>
        <w:jc w:val="both"/>
      </w:pPr>
      <w:r>
        <w:t xml:space="preserve">(п. 16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16.1) реализует полномочия учредителя по подготовке в Кабинет Министров Чувашской Республики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утверждения их уставов и внесения в них изменений, заключения трудовых договоров с руководителями подведомственных организаций и участия в наблюдательных советах автономных учреждений Чувашской Республики, находящихся </w:t>
      </w:r>
      <w:r>
        <w:lastRenderedPageBreak/>
        <w:t>в ведении Министерства;</w:t>
      </w:r>
    </w:p>
    <w:p w:rsidR="000D721E" w:rsidRDefault="000D721E">
      <w:pPr>
        <w:pStyle w:val="ConsPlusNormal"/>
        <w:jc w:val="both"/>
      </w:pPr>
      <w:r>
        <w:t xml:space="preserve">(п. 16.1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16.2) реализует полномочия учредителя в отношении государственных унитарных предприятий Чувашской Республики, находящихся в ведении Министерства (далее - унитарные предприятия), по утверждению программ деятельности, показателей планов (программ) финансово-хозяйственной деятельности, бухгалтерской отчетности, показателей экономической эффективности деятельности и контролю их выполнения, утверждению аудитора, назначению ликвидационных комиссий и утверждению ликвидационных балансов, принятию решения о проведении аудиторских проверок в отношении унитарных предприятий, даче согласия на создание филиалов и открытие представительств унитарных предприятий, участие унитарных предприятий в юридических лицах, а также в части подготовки в Кабинет Министров Чувашской Республики предложений по формированию уставных фондов унитарных предприятий;</w:t>
      </w:r>
    </w:p>
    <w:p w:rsidR="000D721E" w:rsidRDefault="000D721E">
      <w:pPr>
        <w:pStyle w:val="ConsPlusNormal"/>
        <w:jc w:val="both"/>
      </w:pPr>
      <w:r>
        <w:t xml:space="preserve">(п. 16.2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17) утратил силу.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33;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18) исполняет функции организатора по: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осуществлению совместно с заинтересованными органами исполнительной власти Чувашской Республики контроля за деятельностью подведомственных организаций;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контролю за эффективным и рациональным использованием имущества учреждениями, подведомственными Министерству, в части имущества, приобретенного за счет средств республиканского бюджета Чувашской Республики;</w:t>
      </w:r>
    </w:p>
    <w:p w:rsidR="000D721E" w:rsidRDefault="000D721E">
      <w:pPr>
        <w:pStyle w:val="ConsPlusNormal"/>
        <w:jc w:val="both"/>
      </w:pPr>
      <w:r>
        <w:t xml:space="preserve">(п. 18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19) организовывает и обеспечивает проведение в соответствии с Градостроительным </w:t>
      </w:r>
      <w:hyperlink r:id="rId97" w:history="1">
        <w:r>
          <w:rPr>
            <w:color w:val="0000FF"/>
          </w:rPr>
          <w:t>кодексом</w:t>
        </w:r>
      </w:hyperlink>
      <w:r>
        <w:t xml:space="preserve"> Российской Федерации государственной экспертизы проектной документации, государственной экспертизы результатов инженерных изысканий, за исключением указанной в </w:t>
      </w:r>
      <w:hyperlink r:id="rId98" w:history="1">
        <w:r>
          <w:rPr>
            <w:color w:val="0000FF"/>
          </w:rPr>
          <w:t>пункте 5.1 статьи 6</w:t>
        </w:r>
      </w:hyperlink>
      <w:r>
        <w:t xml:space="preserve"> Градостроительного кодекса Российской Федерации государственной экспертизы проектной документации, государственной экспертизы результатов инженерных изысканий, подведомственными Минстрою Чувашии государственными (бюджетными или автономными) учреждениями Чувашской Республики;</w:t>
      </w:r>
    </w:p>
    <w:p w:rsidR="000D721E" w:rsidRDefault="000D721E">
      <w:pPr>
        <w:pStyle w:val="ConsPlusNormal"/>
        <w:jc w:val="both"/>
      </w:pPr>
      <w:r>
        <w:t xml:space="preserve">(п. 19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20) реализует установленное бюджетным законодательством Российской Федерации право главного распорядителя средств республиканского бюджета Чувашской Республики по отношению к подведомственным получателям средств республиканского бюджета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21) контролирует на основании представленных документов результаты выполнения договоров по части правильности расчетов стоимости объемов выполненных строительных работ, по которым государственными заказчиками являются органы исполнительной власти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22) анализирует прогнозные показатели, представляемые крупными, экономически и социально значимыми организациями Чувашской Республики в систему объединенных государственных информационных ресурсов "Мониторинг - Аналитика - Прогноз", и готовит для органов исполнительной власти Чувашской Республики предложения о перспективах развития указанных организаций в курируемых видах деятельности;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23) представляет в органы исполнительной власти Чувашской Республики информацию о ходе выполнения стратегий и планов действий Кабинета Министров Чувашской Республики, соглашений с органами местного самоуправления, постановлений Кабинета Министров Чувашской Республики об итогах экономического и социального развития Чувашской Республики, </w:t>
      </w:r>
      <w:r>
        <w:lastRenderedPageBreak/>
        <w:t>соглашений между Кабинетом Министров Чувашской Республики, работодателями и профсоюзами, государственных программ Чувашской Республики (подпрограмм государственных программ Чувашской Республики)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100" w:history="1">
        <w:r>
          <w:rPr>
            <w:color w:val="0000FF"/>
          </w:rPr>
          <w:t>N 494</w:t>
        </w:r>
      </w:hyperlink>
      <w:r>
        <w:t xml:space="preserve">, от 18.05.2018 </w:t>
      </w:r>
      <w:hyperlink r:id="rId101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24) исполняет функции организатора по проведению конкурсов, выставок, ярмарок, экспозиций, презентаций в области градостроительной и архитектурной деятельности, строительной индустрии, жилищного строительства,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25) по решению Кабинета Министров Чувашской Республики исполняет функции уполномоченного органа исполнительной власти Чувашской Республики в установленных сферах деятельности: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05.12.2016 N 498;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по формированию и ведению сводного списка детей-сирот,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по договорам найма специализированных жилых помещений;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10.04.2013 </w:t>
      </w:r>
      <w:hyperlink r:id="rId104" w:history="1">
        <w:r>
          <w:rPr>
            <w:color w:val="0000FF"/>
          </w:rPr>
          <w:t>N 145</w:t>
        </w:r>
      </w:hyperlink>
      <w:r>
        <w:t xml:space="preserve">, от 24.07.2013 </w:t>
      </w:r>
      <w:hyperlink r:id="rId105" w:history="1">
        <w:r>
          <w:rPr>
            <w:color w:val="0000FF"/>
          </w:rPr>
          <w:t>N 286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по осуществлению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которыми указанные объекты были обременены при приватизации государственного имущества, находившегося в собственности Чувашской Республики;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по установлению средней рыночной стоимости одного квадратного метра общей площади жилого помещения в целях распределения средств республиканского бюджета Чувашской Республики, предусмотренных на реализацию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</w:r>
      <w:hyperlink r:id="rId107" w:history="1">
        <w:r>
          <w:rPr>
            <w:color w:val="0000FF"/>
          </w:rPr>
          <w:t>пунктах 1</w:t>
        </w:r>
      </w:hyperlink>
      <w:r>
        <w:t xml:space="preserve">, </w:t>
      </w:r>
      <w:hyperlink r:id="rId108" w:history="1">
        <w:r>
          <w:rPr>
            <w:color w:val="0000FF"/>
          </w:rPr>
          <w:t>3 части 1 статьи 11</w:t>
        </w:r>
      </w:hyperlink>
      <w:r>
        <w:t xml:space="preserve"> Закона Чувашской Республики "О регулировании жилищных отношений" и состоящих на учете в качестве нуждающихся в жилых помещениях, передаваемых органам местного самоуправления поселений и городских округов в соответствии с </w:t>
      </w:r>
      <w:hyperlink r:id="rId109" w:history="1">
        <w:r>
          <w:rPr>
            <w:color w:val="0000FF"/>
          </w:rPr>
          <w:t>пунктом 1 части 4 статьи 1</w:t>
        </w:r>
      </w:hyperlink>
      <w:r>
        <w:t xml:space="preserve"> Закона Чувашской Республики "О наделении органов местного самоуправления в Чувашской Республике отдельными государственными полномочиями", между бюджетами муниципальных районов и бюджетами городских округов;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27.08.2014 N 283)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27.02.2019 N 55;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по осуществлению формирования и утверждения сводного списка граждан, имеющих право быть принятыми в члены жилищно-строительного кооператива, создаваемого в целях реализации федеральных законов </w:t>
      </w:r>
      <w:hyperlink r:id="rId112" w:history="1">
        <w:r>
          <w:rPr>
            <w:color w:val="0000FF"/>
          </w:rPr>
          <w:t>"О содействии развитию жилищного строительства"</w:t>
        </w:r>
      </w:hyperlink>
      <w:r>
        <w:t xml:space="preserve"> и "</w:t>
      </w:r>
      <w:hyperlink r:id="rId113" w:history="1">
        <w:r>
          <w:rPr>
            <w:color w:val="0000FF"/>
          </w:rPr>
          <w:t>О введении в действие</w:t>
        </w:r>
      </w:hyperlink>
      <w:r>
        <w:t xml:space="preserve"> Земельного кодекса Российской Федерации";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26) осуществляет в соответствии с законодательством Российской Федерации в порядке, установленном Правительством Российской Федерации, подготовку ежегодного доклада об осуществлении государственного контроля (надзора) в соответствующих сферах деятельности и </w:t>
      </w:r>
      <w:r>
        <w:lastRenderedPageBreak/>
        <w:t>об эффективности такого контроля (надзора) и представляет указанный доклад в Министерство экономического развития, промышленности и торговли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27) принимает решение о возбуждении дел об административных правонарушениях в области строительства, долевого строительства многоквартирных домов и (или) иных объектов недвижимости в соответствии с законодательством Российской Федерации и законодательством Чувашской Республики и рассматривает данные дела;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28) осуществляет контроль за соблюдением органами местного самоуправления в Чувашской Республике законодательства о градостроительной деятельности;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29)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 в соответствии с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и в порядке, установленном законодательством Российской Федерации для рассмотрения обращений граждан;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30) в пределах своей компетенции осуществляет мониторинг правоприменения федеральных законов и иных нормативных правовых актов Российской Федерации, а также мониторинг правоприменения законов Чувашской Республики и иных нормативных правовых актов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31) осуществляет правовое информирование и правовое просвещение населения в порядке, предусмотренном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32) представляет в уполномоченные органы исполнительной власти Чувашской Республики статистические сведения по </w:t>
      </w:r>
      <w:hyperlink r:id="rId117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1-контроль "Сведения об осуществлении государственного контроля (надзора) и муниципального контроля";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33) готовит для средств массовой информации и размещения в информационно-телекоммуникационной сети "Интернет" информацию в области градостроительной и архитектурной деятельности, строительной индустрии, жилищного строительства, жилищно-коммунального хозяйства, развития коммунальной инфраструктуры;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118" w:history="1">
        <w:r>
          <w:rPr>
            <w:color w:val="0000FF"/>
          </w:rPr>
          <w:t>N 494</w:t>
        </w:r>
      </w:hyperlink>
      <w:r>
        <w:t xml:space="preserve">, от 18.05.2018 </w:t>
      </w:r>
      <w:hyperlink r:id="rId119" w:history="1">
        <w:r>
          <w:rPr>
            <w:color w:val="0000FF"/>
          </w:rPr>
          <w:t>N 182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34) исполняет функции организатора по проведению мероприятий мобилизационной подготовки, гражданской обороны, предупреждения и ликвидации чрезвычайных ситуаций в организациях строительного комплекса и жилищно-коммунального хозяйства;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18.05.2018 </w:t>
      </w:r>
      <w:hyperlink r:id="rId120" w:history="1">
        <w:r>
          <w:rPr>
            <w:color w:val="0000FF"/>
          </w:rPr>
          <w:t>N 182</w:t>
        </w:r>
      </w:hyperlink>
      <w:r>
        <w:t xml:space="preserve">, от 27.02.2019 </w:t>
      </w:r>
      <w:hyperlink r:id="rId121" w:history="1">
        <w:r>
          <w:rPr>
            <w:color w:val="0000FF"/>
          </w:rPr>
          <w:t>N 55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35) разрабатывает предложения по награждению работников курируемых видов экономической деятельности государственными наградами Российской Федерации и Чувашской Республики, почетными грамотами, благодарностями;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36) готовит ответы на поступившие в Министерство обращения и письма граждан и организаций;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37) ежегодно осуществляет подготовку доклада о фактически достигнутых значениях показателей для оценки эффективности деятельности органов исполнительной власти Чувашской Республики за 3 года, предшествующие отчетному году, отчетный и текущий годы, а также их прогнозных значениях на 2 последующих года и представляет указанный доклад в Министерство экономического развития, промышленности и торговли Чувашской Республики;</w:t>
      </w:r>
    </w:p>
    <w:p w:rsidR="000D721E" w:rsidRDefault="000D721E">
      <w:pPr>
        <w:pStyle w:val="ConsPlusNormal"/>
        <w:jc w:val="both"/>
      </w:pPr>
      <w:r>
        <w:t xml:space="preserve">(п. 37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37.1) осуществляет меры по защите информации в соответствии с законодательством </w:t>
      </w:r>
      <w:r>
        <w:lastRenderedPageBreak/>
        <w:t>Российской Федерации;</w:t>
      </w:r>
    </w:p>
    <w:p w:rsidR="000D721E" w:rsidRDefault="000D721E">
      <w:pPr>
        <w:pStyle w:val="ConsPlusNormal"/>
        <w:jc w:val="both"/>
      </w:pPr>
      <w:r>
        <w:t xml:space="preserve">(п. 37.1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27.08.2014 N 283)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38) в области градостроительства и архитектурной деятельности, строительной индустрии: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38.1) обеспечивает в установленном законодательством порядке подготовку, согласование и представление на утверждение Кабинета Министров Чувашской Республики проектов документов территориального планирования двух и более субъектов Российской Федерации, документов территориального планирования Чувашской Республики, республиканских нормативов градостроительного проектирования, а также изменений к ним;</w:t>
      </w:r>
    </w:p>
    <w:p w:rsidR="000D721E" w:rsidRDefault="000D721E">
      <w:pPr>
        <w:pStyle w:val="ConsPlusNormal"/>
        <w:jc w:val="both"/>
      </w:pPr>
      <w:r>
        <w:t xml:space="preserve">(пп. 38.1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38.2) обеспечивает согласование проектов документов территориального планирования Чувашской Республики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границу с Чувашской Республикой, органами местного самоуправления в Чувашской Республике в случаях, предусмотренных Градостроительным </w:t>
      </w:r>
      <w:hyperlink r:id="rId12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38.3) готовит заключения и представляет их на рассмотрение Кабинета Министров Чувашской Республики: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по проектам документов территориального планирования Российской Федерации, документов территориального планирования двух и более субъектов Российской Федерации, документов территориального планирования субъектов Российской Федерации, имеющих общую границу с Чувашской Республикой, муниципальных районов Чувашской Республики в случаях, предусмотренных Градостроительным </w:t>
      </w:r>
      <w:hyperlink r:id="rId12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по проектам генеральных планов поселений, городских округов в следующих случаях: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 соответствии со схемой территориального планирования двух и более субъектов Российской Федерации, схемой территориального планирования Чувашской Республики планируется размещение объектов республиканского значения на территориях поселения, городского округа в части определения функциональных зон, в которых планируется размещение объектов республиканского значения, и (или) местоположения линейных объектов республиканского значения;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городского округа,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на территориях поселения, городского округа находятся особо охраняемые природные территории регионального значения, в части возможного негативного воздействия планируемых для размещения объектов местного значения поселения, городского округа на особо охраняемые природные территории регионального значения;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по вопросам возможности и целесообразности или невозможности или нецелесообразности включения находящихся в федеральной собственности земельных участков, в том числе земельных участков, в отношении которых единый институт развития в жилищной сфере в соответствии с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24 июля 2008 г. N 161-ФЗ "О содействии развитию жилищного строительства" выполняет функции агента Российской Федерации, земельных участков, государственная собственность на которые не разграничена и которыми единый </w:t>
      </w:r>
      <w:r>
        <w:lastRenderedPageBreak/>
        <w:t>институт развития в жилищной сфере осуществляет распоряжение на основании поручения уполномоченного федерального органа исполнительной власти, в границы населенных пунктов или исключения земельных участков из границ населенных пунктов и об установлении или об изменении видов разрешенного использования земельных участков;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12.08.2015 </w:t>
      </w:r>
      <w:hyperlink r:id="rId130" w:history="1">
        <w:r>
          <w:rPr>
            <w:color w:val="0000FF"/>
          </w:rPr>
          <w:t>N 288</w:t>
        </w:r>
      </w:hyperlink>
      <w:r>
        <w:t xml:space="preserve">, от 05.12.2016 </w:t>
      </w:r>
      <w:hyperlink r:id="rId131" w:history="1">
        <w:r>
          <w:rPr>
            <w:color w:val="0000FF"/>
          </w:rPr>
          <w:t>N 498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38.4) готовит и представляет на рассмотрение Кабинета Министров Чувашской Республики проекты перечней находящихся в федеральной собственности земельных участков (в том числе с расположенными на них объектами недвижимого имущества) и земельных участков, государственная собственность на которые не разграничена, для жилищного строительства, для строительства объектов, предназначенных для производства строительных материалов, изделий, конструкций для целей жилищного строительства, создания промышленных парков, технопарков, бизнес-инкубаторов и иного развития территорий;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12.08.2015 N 288)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38.5) готовит и направляет в уполномоченный федеральный орган исполнительной власти отчеты об осуществлении полномочий Российской Федерации по управлению и распоряжению земельными участками и иными объектами недвижимого имущества, которые находятся в федеральной собственности, переданных на основании решения уполномоченного Правительством Российской Федерации межведомственного коллегиального органа в соответствии с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24 июля 2008 г. N 161-ФЗ "О содействии развитию жилищного строительства";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38.6) утратил силу. -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12.07.2017 N 272;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38.7) обеспечивает в случаях и порядке, установленных законодательством Российской Федерации и законодательством Чувашской Республики, размещение на Портале органов власти Чувашской Республики в информационно-телекоммуникационной сети "Интернет", в федеральной государственной информационной системе территориального планирования документации в области градостроительной деятельности;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38.8) осуществляет предварительное согласование схемы размещения рекламных конструкций и вносимых в нее изменений;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38.9)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принятые, утвержденные, выданные уполномоченным органом документы, материалы, которые подлежат в соответствии с Градостроительным </w:t>
      </w:r>
      <w:hyperlink r:id="rId135" w:history="1">
        <w:r>
          <w:rPr>
            <w:color w:val="0000FF"/>
          </w:rPr>
          <w:t>кодексом</w:t>
        </w:r>
      </w:hyperlink>
      <w:r>
        <w:t xml:space="preserve"> Российской Федерации размещению в государственных информационных системах обеспечения градостроительной деятельности (за исключением заключений экспертизы проектной документации и (или) результатов инженерных изысканий, заключений органов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заключений органа федерального государственного экологического надзора) или сведения о которых подлежат размещению в государственных информационных системах обеспечения градостроительной деятельности, в органы местного самоуправления муниципальных образований, применительно к территориям которых принимаются, утверждаются, выдаются указанные документы, материалы, за исключением случаев, предусмотренных </w:t>
      </w:r>
      <w:hyperlink r:id="rId136" w:history="1">
        <w:r>
          <w:rPr>
            <w:color w:val="0000FF"/>
          </w:rPr>
          <w:t>частями 2.1</w:t>
        </w:r>
      </w:hyperlink>
      <w:r>
        <w:t xml:space="preserve"> и </w:t>
      </w:r>
      <w:hyperlink r:id="rId137" w:history="1">
        <w:r>
          <w:rPr>
            <w:color w:val="0000FF"/>
          </w:rPr>
          <w:t>3 статьи 57</w:t>
        </w:r>
      </w:hyperlink>
      <w:r>
        <w:t xml:space="preserve"> Градостроительного кодекса Российской Федерации;</w:t>
      </w:r>
    </w:p>
    <w:p w:rsidR="000D721E" w:rsidRDefault="000D721E">
      <w:pPr>
        <w:pStyle w:val="ConsPlusNormal"/>
        <w:jc w:val="both"/>
      </w:pPr>
      <w:r>
        <w:t xml:space="preserve">(пп. 38.9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38.10) обеспечивает систематизацию нормативов градостроительного проектирования по видам объектов республиканского значения и объектов местного значения;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38.11) обеспечивает в установленном законодательством порядке подготовку, согласование </w:t>
      </w:r>
      <w:r>
        <w:lastRenderedPageBreak/>
        <w:t xml:space="preserve">и утверждение документации по планировке территории в случаях, предусмотренных Градостроительным </w:t>
      </w:r>
      <w:hyperlink r:id="rId13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jc w:val="both"/>
      </w:pPr>
      <w:r>
        <w:t xml:space="preserve">(пп. 38.11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38.12) обеспечивает согласование проектов документов территориального планирования двух и более субъектов Российской Федерации в случае, если подготовка такого проекта осуществляется по инициативе Кабинета Министров Чувашской Республики,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границу с Чувашской Республикой, и субъектов Российской Федерации, применительно к территориям или частям территорий которых подготовлены указанные объекты, с органами местного самоуправления в Чувашской Республике в случаях, предусмотренных Градостроительным </w:t>
      </w:r>
      <w:hyperlink r:id="rId14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jc w:val="both"/>
      </w:pPr>
      <w:r>
        <w:t xml:space="preserve">(пп. 38.12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38.13) обеспечивает создание и эксплуатацию государственных информационных систем обеспечения градостроительной деятельности, в том числе ведение таких информационных систем в части, касающейся осуществления градостроительной деятельности на территориях двух и более муниципальных районов, городских округов;</w:t>
      </w:r>
    </w:p>
    <w:p w:rsidR="000D721E" w:rsidRDefault="000D721E">
      <w:pPr>
        <w:pStyle w:val="ConsPlusNormal"/>
        <w:jc w:val="both"/>
      </w:pPr>
      <w:r>
        <w:t xml:space="preserve">(пп. 38.13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jc w:val="both"/>
      </w:pPr>
      <w:r>
        <w:t xml:space="preserve">(п. 38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39) в области регионального государственного строительного надзора: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39.1) осуществляет региональный государственный строительный надзор за строительством, реконструкцией иных, кроме указанных в </w:t>
      </w:r>
      <w:hyperlink r:id="rId145" w:history="1">
        <w:r>
          <w:rPr>
            <w:color w:val="0000FF"/>
          </w:rPr>
          <w:t>части 3 статьи 54</w:t>
        </w:r>
      </w:hyperlink>
      <w:r>
        <w:t xml:space="preserve"> Градостроительного кодекса Российской Федерации, объектов капитального строительства, в том числе за реконструкцией объектов капитального строительства по сохранению объектов культурного наследия, затрагивающих конструктивные и другие характеристики надежности и безопасности таких объектов, если при их строительстве, реконструкции предусмотрено осуществление регионального государственного строительного надзора, в том числе в пределах своей компетенции: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федеральный государственный пожарный надзор;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государственный санитарно-эпидемиологический надзор;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на территории Чувашской Республики;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региональный государственный экологический надзор;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услуг;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jc w:val="both"/>
      </w:pPr>
      <w:r>
        <w:t xml:space="preserve">(пп. 39.1 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39.2) выдает разрешение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случаев, установленных </w:t>
      </w:r>
      <w:hyperlink r:id="rId149" w:history="1">
        <w:r>
          <w:rPr>
            <w:color w:val="0000FF"/>
          </w:rPr>
          <w:t>частями 5</w:t>
        </w:r>
      </w:hyperlink>
      <w:r>
        <w:t xml:space="preserve"> и </w:t>
      </w:r>
      <w:hyperlink r:id="rId150" w:history="1">
        <w:r>
          <w:rPr>
            <w:color w:val="0000FF"/>
          </w:rPr>
          <w:t>5.1 статьи 51</w:t>
        </w:r>
      </w:hyperlink>
      <w:r>
        <w:t xml:space="preserve"> Градостроительного кодекса Российской Федерации и другими федеральными законами;</w:t>
      </w:r>
    </w:p>
    <w:p w:rsidR="000D721E" w:rsidRDefault="000D721E">
      <w:pPr>
        <w:pStyle w:val="ConsPlusNormal"/>
        <w:jc w:val="both"/>
      </w:pPr>
      <w:r>
        <w:lastRenderedPageBreak/>
        <w:t xml:space="preserve">(п. 39.2 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12.08.2015 N 288)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39.3) выдает заключение (в случае, если предусмотрено осуществление регионального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39.4) выдает разрешение на ввод объекта в эксплуатацию в случае строительства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случаев, установленных </w:t>
      </w:r>
      <w:hyperlink r:id="rId152" w:history="1">
        <w:r>
          <w:rPr>
            <w:color w:val="0000FF"/>
          </w:rPr>
          <w:t>частями 5</w:t>
        </w:r>
      </w:hyperlink>
      <w:r>
        <w:t xml:space="preserve"> и </w:t>
      </w:r>
      <w:hyperlink r:id="rId153" w:history="1">
        <w:r>
          <w:rPr>
            <w:color w:val="0000FF"/>
          </w:rPr>
          <w:t>5.1 статьи 51</w:t>
        </w:r>
      </w:hyperlink>
      <w:r>
        <w:t xml:space="preserve"> Градостроительного кодекса Российской Федерации и другими федеральными законами;</w:t>
      </w:r>
    </w:p>
    <w:p w:rsidR="000D721E" w:rsidRDefault="000D721E">
      <w:pPr>
        <w:pStyle w:val="ConsPlusNormal"/>
        <w:jc w:val="both"/>
      </w:pPr>
      <w:r>
        <w:t xml:space="preserve">(п. 39.4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12.08.2015 N 288)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39.5) принимает решения об образовании технических комиссий по установлению причин нарушения законодательства о градостроительной деятельности в отношении объектов здравоохранения, образования, культуры, отдыха, спорта и иных объектов социального и коммунально-бытового назначения,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объектами, в результате которого причинен вред жизни или здоровью физических лиц, имуществу физических или юридических лиц;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39.6) направляет уведомления, предусмотренные </w:t>
      </w:r>
      <w:hyperlink r:id="rId155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156" w:history="1">
        <w:r>
          <w:rPr>
            <w:color w:val="0000FF"/>
          </w:rPr>
          <w:t>пунктом 3 части 8 статьи 51.1</w:t>
        </w:r>
      </w:hyperlink>
      <w:r>
        <w:t xml:space="preserve"> и </w:t>
      </w:r>
      <w:hyperlink r:id="rId157" w:history="1">
        <w:r>
          <w:rPr>
            <w:color w:val="0000FF"/>
          </w:rPr>
          <w:t>пунктом 5 части 19 статьи 55</w:t>
        </w:r>
      </w:hyperlink>
      <w: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в случаях, предусмотренных Градостроительным </w:t>
      </w:r>
      <w:hyperlink r:id="rId15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D721E" w:rsidRDefault="000D721E">
      <w:pPr>
        <w:pStyle w:val="ConsPlusNormal"/>
        <w:jc w:val="both"/>
      </w:pPr>
      <w:r>
        <w:t xml:space="preserve">(пп. 39.6 введен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40) в области жилищного строительства: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40.1) исполняет функции организатора по формированию развитой инфраструктуры рынка жилья, развитию системы долгосрочного ипотечного жилищного кредитования с целью обеспечения граждан доступным жильем, созданию условий для реализации пилотных проектов строительства жилых домов;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40.2) разрабатывает рекомендации по совершенствованию республиканской системы ценообразования и сметного нормирования в строительстве, по ценам на строительную продукцию;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40.3) осуществляет государственный контроль (надзор) в области долевого строительства многоквартирных домов и (или) иных объектов недвижимости на территории Чувашской Республики;</w:t>
      </w:r>
    </w:p>
    <w:p w:rsidR="000D721E" w:rsidRDefault="000D721E">
      <w:pPr>
        <w:pStyle w:val="ConsPlusNormal"/>
        <w:jc w:val="both"/>
      </w:pPr>
      <w:r>
        <w:t xml:space="preserve">(пп. 40.3 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40.4) формирует и ведет сводный перечень проблемных объектов на территории Чувашской Республики в соответствии с </w:t>
      </w:r>
      <w:hyperlink r:id="rId161" w:history="1">
        <w:r>
          <w:rPr>
            <w:color w:val="0000FF"/>
          </w:rPr>
          <w:t>Законом</w:t>
        </w:r>
      </w:hyperlink>
      <w:r>
        <w:t xml:space="preserve"> Чувашской Республики "О защите прав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Республики";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40.5) формирует и ведет реестр граждан - участников долевого строительства </w:t>
      </w:r>
      <w:r>
        <w:lastRenderedPageBreak/>
        <w:t>многоквартирных домов, пострадавших от действий (бездействия) застройщиков многоквартирных домов на территории Чувашской Республики;</w:t>
      </w:r>
    </w:p>
    <w:p w:rsidR="000D721E" w:rsidRDefault="000D721E">
      <w:pPr>
        <w:pStyle w:val="ConsPlusNormal"/>
        <w:jc w:val="both"/>
      </w:pPr>
      <w:r>
        <w:t xml:space="preserve">(пп. 40.5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40.6) участвует в соответствии с законодательством Российской Федерации и законодательством Чувашской Республики в обеспечении жильем ветеранов, инвалидов и семей, имеющих детей-инвалидов, граждан, уволенных с военной службы (службы), и приравненных к ним лиц, молодых семей, работников образования и здравоохранения, детей-сирот и детей, оставшихся без попечения родителей, лиц из числа детей-сирот и детей, оставшихся без попечения родителей, многодетных семей, имеющих пять и более несовершеннолетних детей;</w:t>
      </w:r>
    </w:p>
    <w:p w:rsidR="000D721E" w:rsidRDefault="000D721E">
      <w:pPr>
        <w:pStyle w:val="ConsPlusNormal"/>
        <w:jc w:val="both"/>
      </w:pPr>
      <w:r>
        <w:t xml:space="preserve">(пп. 40.6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40.7) утратил силу. - </w:t>
      </w:r>
      <w:hyperlink r:id="rId16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05.12.2016 N 498;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40.8) разрабатывает и издает для проектных, строительных организаций, заказчиков-застройщиков, инвесторов республиканские нормативы градостроительного проектирования, территориальные сметные нормативы для определения стоимости строительства, а также информационные материалы по ценообразованию;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40.9) контролирует на основании выездных проверок осуществление органами местного самоуправления переданных отдельных государственных полномочий Чувашской Республики и делегированных государственных полномочий Российской Федерации;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165" w:history="1">
        <w:r>
          <w:rPr>
            <w:color w:val="0000FF"/>
          </w:rPr>
          <w:t>N 494</w:t>
        </w:r>
      </w:hyperlink>
      <w:r>
        <w:t xml:space="preserve">, от 12.08.2015 </w:t>
      </w:r>
      <w:hyperlink r:id="rId166" w:history="1">
        <w:r>
          <w:rPr>
            <w:color w:val="0000FF"/>
          </w:rPr>
          <w:t>N 288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40.10) оказывает методическую помощь органам местного самоуправления по вопросам осуществления переданных отдельных государственных полномочий Чувашской Республики и делегированных государственных полномочий Российской Федерации;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11.12.2013 </w:t>
      </w:r>
      <w:hyperlink r:id="rId167" w:history="1">
        <w:r>
          <w:rPr>
            <w:color w:val="0000FF"/>
          </w:rPr>
          <w:t>N 494</w:t>
        </w:r>
      </w:hyperlink>
      <w:r>
        <w:t xml:space="preserve">, от 12.08.2015 </w:t>
      </w:r>
      <w:hyperlink r:id="rId168" w:history="1">
        <w:r>
          <w:rPr>
            <w:color w:val="0000FF"/>
          </w:rPr>
          <w:t>N 288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41) в области жилищно-коммунального хозяйства: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41.1) разрабатывает республиканские стандарты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семьи;</w:t>
      </w:r>
    </w:p>
    <w:p w:rsidR="000D721E" w:rsidRDefault="000D721E">
      <w:pPr>
        <w:pStyle w:val="ConsPlusNormal"/>
        <w:jc w:val="both"/>
      </w:pPr>
      <w:r>
        <w:t xml:space="preserve">(пп. 41.1 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13.04.2016 N 120)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41.2) представляет для утверждения в Кабинет Министров Чувашской Республики нормативы потребления коммунальных услуг;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41.3) осуществляет мониторинг разработки и утверждения схем теплоснабжения поселений, городских округов с численностью населения менее чем 500 тыс. человек;</w:t>
      </w:r>
    </w:p>
    <w:p w:rsidR="000D721E" w:rsidRDefault="000D721E">
      <w:pPr>
        <w:pStyle w:val="ConsPlusNormal"/>
        <w:jc w:val="both"/>
      </w:pPr>
      <w:r>
        <w:t xml:space="preserve">(пп. 41.3 введен </w:t>
      </w:r>
      <w:hyperlink r:id="rId17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41.4) осуществляет мониторинг разработки и утверждения схем водоснабжения и водоотведения;</w:t>
      </w:r>
    </w:p>
    <w:p w:rsidR="000D721E" w:rsidRDefault="000D721E">
      <w:pPr>
        <w:pStyle w:val="ConsPlusNormal"/>
        <w:jc w:val="both"/>
      </w:pPr>
      <w:r>
        <w:t xml:space="preserve">(пп. 41.4 введен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41.5) осуществляет утверждение инвестиционных программ организаций, осуществляющих регулируемые виды деятельности в сфере теплоснабжения, с применением установленных органами исполнительной власти Чувашской Республики плановых значений показателей надежности и энергетической эффективности объектов теплоснабжения, по согласованию с органами местного самоуправления и Государственной службой Чувашской Республики по конкурентной политике и тарифам;</w:t>
      </w:r>
    </w:p>
    <w:p w:rsidR="000D721E" w:rsidRDefault="000D721E">
      <w:pPr>
        <w:pStyle w:val="ConsPlusNormal"/>
        <w:jc w:val="both"/>
      </w:pPr>
      <w:r>
        <w:t xml:space="preserve">(в ред. Постановлений Кабинета Министров ЧР от 10.07.2014 </w:t>
      </w:r>
      <w:hyperlink r:id="rId172" w:history="1">
        <w:r>
          <w:rPr>
            <w:color w:val="0000FF"/>
          </w:rPr>
          <w:t>N 235</w:t>
        </w:r>
      </w:hyperlink>
      <w:r>
        <w:t xml:space="preserve">, от 13.04.2016 </w:t>
      </w:r>
      <w:hyperlink r:id="rId173" w:history="1">
        <w:r>
          <w:rPr>
            <w:color w:val="0000FF"/>
          </w:rPr>
          <w:t>N 120</w:t>
        </w:r>
      </w:hyperlink>
      <w:r>
        <w:t xml:space="preserve">, от 11.04.2018 </w:t>
      </w:r>
      <w:hyperlink r:id="rId174" w:history="1">
        <w:r>
          <w:rPr>
            <w:color w:val="0000FF"/>
          </w:rPr>
          <w:t>N 116</w:t>
        </w:r>
      </w:hyperlink>
      <w:r>
        <w:t>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41.6) осуществляет контроль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программ;</w:t>
      </w:r>
    </w:p>
    <w:p w:rsidR="000D721E" w:rsidRDefault="000D721E">
      <w:pPr>
        <w:pStyle w:val="ConsPlusNormal"/>
        <w:jc w:val="both"/>
      </w:pPr>
      <w:r>
        <w:t xml:space="preserve">(пп. 41.6 в ред. </w:t>
      </w:r>
      <w:hyperlink r:id="rId1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41.7) осуществляет утверждение инвестиционных программ организаций, осуществляющих горячее водоснабжение, холодное водоснабжение и (или) водоотведение, согласованных с органами местного самоуправления и Государственной службой Чувашской Республики по конкурентной политике и тарифам, и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водоотведения;</w:t>
      </w:r>
    </w:p>
    <w:p w:rsidR="000D721E" w:rsidRDefault="000D721E">
      <w:pPr>
        <w:pStyle w:val="ConsPlusNormal"/>
        <w:jc w:val="both"/>
      </w:pPr>
      <w:r>
        <w:t xml:space="preserve">(пп. 41.7 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11.04.2018 N 116)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41.8) определяет плановые и фактические значения показателей надежности и энергетической эффективности объектов теплоснабжения;</w:t>
      </w:r>
    </w:p>
    <w:p w:rsidR="000D721E" w:rsidRDefault="000D721E">
      <w:pPr>
        <w:pStyle w:val="ConsPlusNormal"/>
        <w:jc w:val="both"/>
      </w:pPr>
      <w:r>
        <w:t xml:space="preserve">(пп. 41.8 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41.9) осуществляет мониторинг разработки и утверждения программ комплексного развития систем коммунальной инфраструктуры поселений, городских округов;</w:t>
      </w:r>
    </w:p>
    <w:p w:rsidR="000D721E" w:rsidRDefault="000D721E">
      <w:pPr>
        <w:pStyle w:val="ConsPlusNormal"/>
        <w:jc w:val="both"/>
      </w:pPr>
      <w:r>
        <w:t xml:space="preserve">(пп. 41.9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41.10) осуществляет мониторинг показателей технико-экономического состояния систем теплоснабжения (за исключением теплопотребляющих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водоснабжения и водоотведения, в том числе показателей физического износа и энергетической эффективности объектов теплоснабжения,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водоснабжения;</w:t>
      </w:r>
    </w:p>
    <w:p w:rsidR="000D721E" w:rsidRDefault="000D721E">
      <w:pPr>
        <w:pStyle w:val="ConsPlusNormal"/>
        <w:jc w:val="both"/>
      </w:pPr>
      <w:r>
        <w:t xml:space="preserve">(пп. 41.10 введен </w:t>
      </w:r>
      <w:hyperlink r:id="rId17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41.11) осуществляет утверждение плановых значений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водоотведения;</w:t>
      </w:r>
    </w:p>
    <w:p w:rsidR="000D721E" w:rsidRDefault="000D721E">
      <w:pPr>
        <w:pStyle w:val="ConsPlusNormal"/>
        <w:jc w:val="both"/>
      </w:pPr>
      <w:r>
        <w:t xml:space="preserve">(пп. 41.11 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10.07.2014 N 235)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41.12) осуществляет обобщение и систематизацию информации, необходимой для проведения мониторинга использования жилищного фонда и обеспечения его сохранности;</w:t>
      </w:r>
    </w:p>
    <w:p w:rsidR="000D721E" w:rsidRDefault="000D721E">
      <w:pPr>
        <w:pStyle w:val="ConsPlusNormal"/>
        <w:jc w:val="both"/>
      </w:pPr>
      <w:r>
        <w:t xml:space="preserve">(п. 41.12 введен </w:t>
      </w:r>
      <w:hyperlink r:id="rId18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12.08.2015 N 288)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41.13) формирует и ведет в информационных целях: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перечень потребителей тепловой энергии и теплоснабжающих организаций в Чувашской Республике,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(мощности) и (или) теплоносителя, поставляемых по договорам теплоснабжения, договорам теплоснабжения и поставки горячей воды, договорам поставки тепловой энергии (мощности) и (или) теплоносителя;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перечень абонентов в Чувашской Республике, в отношении которых организациями, </w:t>
      </w:r>
      <w:r>
        <w:lastRenderedPageBreak/>
        <w:t>осуществляющими горячее водоснабжение, и гарантирующими организациями установлена обязанность предоставления обеспечения исполнения обязательств по оплате горячей, питьевой и (или) технической воды, подаваемой по договорам водоснабжения, единым договорам холодного водоснабжения и водоотведения, и (или) обязанность предоставления обеспечения исполнения обязательств по оплате водоотведения;</w:t>
      </w:r>
    </w:p>
    <w:p w:rsidR="000D721E" w:rsidRDefault="000D721E">
      <w:pPr>
        <w:pStyle w:val="ConsPlusNormal"/>
        <w:jc w:val="both"/>
      </w:pPr>
      <w:r>
        <w:t xml:space="preserve">(пп. 41.13 введен </w:t>
      </w:r>
      <w:hyperlink r:id="rId18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120)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41.14) ведет реестр квалифицированных подрядных организаций для оказания услуг и (или) выполнения работ по капитальному ремонту общего имущества в многоквартирном доме;</w:t>
      </w:r>
    </w:p>
    <w:p w:rsidR="000D721E" w:rsidRDefault="000D721E">
      <w:pPr>
        <w:pStyle w:val="ConsPlusNormal"/>
        <w:jc w:val="both"/>
      </w:pPr>
      <w:r>
        <w:t xml:space="preserve">(пп. 41.14 введен </w:t>
      </w:r>
      <w:hyperlink r:id="rId18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11.08.2016 N 321)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41.15) обеспечивает координацию мероприятий по приспособлению жилых помещений, входящих в состав жилищного фонда Чувашской Республики,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проживания, с учетом потребностей инвалидов;</w:t>
      </w:r>
    </w:p>
    <w:p w:rsidR="000D721E" w:rsidRDefault="000D721E">
      <w:pPr>
        <w:pStyle w:val="ConsPlusNormal"/>
        <w:jc w:val="both"/>
      </w:pPr>
      <w:r>
        <w:t xml:space="preserve">(пп. 41.15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05.12.2016 N 498)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42) в области коммунальной инфраструктуры: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18.05.2018 N 182)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42.1) - 42.3) утратили силу. - </w:t>
      </w:r>
      <w:hyperlink r:id="rId18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18.05.2018 N 182;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42.4) утратил силу. - </w:t>
      </w:r>
      <w:hyperlink r:id="rId18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24.07.2013 N 286;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42.5) утратил силу. - </w:t>
      </w:r>
      <w:hyperlink r:id="rId18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33;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42.6) - 42.9) утратили силу. - </w:t>
      </w:r>
      <w:hyperlink r:id="rId18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18.05.2018 N 182;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42.10) утверждает нормативы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более;</w:t>
      </w:r>
    </w:p>
    <w:p w:rsidR="000D721E" w:rsidRDefault="000D721E">
      <w:pPr>
        <w:pStyle w:val="ConsPlusNormal"/>
        <w:jc w:val="both"/>
      </w:pPr>
      <w:r>
        <w:t xml:space="preserve">(пп. 42.10 в ред. </w:t>
      </w:r>
      <w:hyperlink r:id="rId19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42.11) утверждает 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0D721E" w:rsidRDefault="000D721E">
      <w:pPr>
        <w:pStyle w:val="ConsPlusNormal"/>
        <w:jc w:val="both"/>
      </w:pPr>
      <w:r>
        <w:t xml:space="preserve">(пп. 42.11 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42.12) утверждает нормативы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42.13) разрабатывает систему мер по обеспечению надежности систем теплоснабжения поселений, городских округов в соответствии с правилами организации теплоснабжения, утвержденными Правительством Российской Федерации;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42.14) утратил силу. - </w:t>
      </w:r>
      <w:hyperlink r:id="rId19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12.08.2015 N 288;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42.15) утратил силу. - </w:t>
      </w:r>
      <w:hyperlink r:id="rId19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26.09.2018 N 381;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42.16) утратил силу. - </w:t>
      </w:r>
      <w:hyperlink r:id="rId194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16.02.2015 N 33;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42.17) - 42.21) утратили силу. - </w:t>
      </w:r>
      <w:hyperlink r:id="rId19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18.05.2018 N 182;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42.22) формирует и ведет в информационных целях: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перечень потребителей газа в Чувашской Республике, в отношении которых поставщиками газа установлена обязанность предоставления обеспечения исполнения обязательств по оплате поставляемого газа;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перечень потребителей услуг по передаче электрической энергии в Чувашской Республике,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перечень потребителей электрической энергии в Чувашской Республике,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(мощности);</w:t>
      </w:r>
    </w:p>
    <w:p w:rsidR="000D721E" w:rsidRDefault="000D721E">
      <w:pPr>
        <w:pStyle w:val="ConsPlusNormal"/>
        <w:jc w:val="both"/>
      </w:pPr>
      <w:r>
        <w:t xml:space="preserve">(пп. 42.22 введен </w:t>
      </w:r>
      <w:hyperlink r:id="rId19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13.04.2016 N 120)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43) обеспечивает развитие конкуренции в курируемых сферах деятельности;</w:t>
      </w:r>
    </w:p>
    <w:p w:rsidR="000D721E" w:rsidRDefault="000D721E">
      <w:pPr>
        <w:pStyle w:val="ConsPlusNormal"/>
        <w:jc w:val="both"/>
      </w:pPr>
      <w:r>
        <w:t xml:space="preserve">(п. 43 введен </w:t>
      </w:r>
      <w:hyperlink r:id="rId19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24.07.2013 N 286)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44) проводит оценку регулирующего воздействия проектов нормативных правовых актов Чувашской Республики, разрабатываемых Министерством,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деятельности;</w:t>
      </w:r>
    </w:p>
    <w:p w:rsidR="000D721E" w:rsidRDefault="000D721E">
      <w:pPr>
        <w:pStyle w:val="ConsPlusNormal"/>
        <w:jc w:val="both"/>
      </w:pPr>
      <w:r>
        <w:t xml:space="preserve">(п. 44 в ред. </w:t>
      </w:r>
      <w:hyperlink r:id="rId1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05.12.2016 N 498)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45) осуществляет аттестацию экспертов, привлекаемых Министерством к проведению мероприятий по контролю в соответствии с Федеральным </w:t>
      </w:r>
      <w:hyperlink r:id="rId19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D721E" w:rsidRDefault="000D721E">
      <w:pPr>
        <w:pStyle w:val="ConsPlusNormal"/>
        <w:jc w:val="both"/>
      </w:pPr>
      <w:r>
        <w:t xml:space="preserve">(п. 45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46) в сфере организации и осуществления в пределах своей компетенции мероприятий в области противодействия терроризму на территории Чувашской Республики, в том числе: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46.1) принимает участие в реализации мер в области профилактики терроризма, минимизации и ликвидации последствий его проявлений;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46.2) участвует в принятии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терроризма, по результатам мониторинга общественно-политических, социально-экономических и иных процессов, происходящих в Чувашской Республике;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46.3) участвует в принятии мер по выявлению и устранению факторов, способствующих возникновению и распространению идеологии терроризма;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46.4) обеспечивает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46.5) принимает участие в организации работы по оказанию помощи лицам, пострадавшим в результате террористического акта, совершенного на территории Чувашской Республики, и лицам, участвующим в его пресечении, восстановлении нормального функционирования поврежденных или разрушенных объектов в случае совершения террористического акта на территории Чувашской Республики;</w:t>
      </w:r>
    </w:p>
    <w:p w:rsidR="000D721E" w:rsidRDefault="000D721E">
      <w:pPr>
        <w:pStyle w:val="ConsPlusNormal"/>
        <w:jc w:val="both"/>
      </w:pPr>
      <w:r>
        <w:t xml:space="preserve">(п. 46 введен </w:t>
      </w:r>
      <w:hyperlink r:id="rId20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47) в области обращения с твердыми коммунальными отходами: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47.1) устанавливает нормативы накопления твердых коммунальных отходов;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47.2) утверждает в пределах своей компетенции инвестиционные программы для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 и осуществляющих строительство, реконструкцию объектов обработки, обезвреживания, захоронения твердых коммунальных отходов, юридических лиц и индивидуальных предпринимателей, не осуществляющих регулируемые виды деятельности в сфере обращения с твердыми коммунальными отходами и осуществляющих строительство, реконструкцию объектов накопления, обработки, утилизации, обезвреживания, размещения твердых коммунальных отходов, в том числе в соответствии с концессионным соглашением, соглашением о государственно-частном партнерстве, муниципально-частном партнерстве, инвестиционным договором;</w:t>
      </w:r>
    </w:p>
    <w:p w:rsidR="000D721E" w:rsidRDefault="000D721E">
      <w:pPr>
        <w:pStyle w:val="ConsPlusNormal"/>
        <w:jc w:val="both"/>
      </w:pPr>
      <w:r>
        <w:t xml:space="preserve">(пп. 47.2 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27.02.2019 N 55)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47.3) организовывает деятельность по накоплению (в том числе раздельному накоплению), сбору, транспортированию, обработке, утилизации твердых коммунальных отходов;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47.4) утверждает порядок накопления твердых коммунальных отходов (в том числе их раздельного накопления);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47.5) регулирует деятельность региональных операторов по обращению с твердыми коммунальными отходами (далее - региональный оператор), за исключением установления порядка проведения их конкурсного отбора;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47.6) проводит конкурсный отбор по присвоению юридическому лицу статуса регионального оператора и определению зоны его деятельности;</w:t>
      </w:r>
    </w:p>
    <w:p w:rsidR="000D721E" w:rsidRDefault="000D721E">
      <w:pPr>
        <w:pStyle w:val="ConsPlusNormal"/>
        <w:jc w:val="both"/>
      </w:pPr>
      <w:r>
        <w:t xml:space="preserve">(п. 47 введен </w:t>
      </w:r>
      <w:hyperlink r:id="rId20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27.07.2016 N 304)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48)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организациях;</w:t>
      </w:r>
    </w:p>
    <w:p w:rsidR="000D721E" w:rsidRDefault="000D721E">
      <w:pPr>
        <w:pStyle w:val="ConsPlusNormal"/>
        <w:jc w:val="both"/>
      </w:pPr>
      <w:r>
        <w:t xml:space="preserve">(п. 48 введен </w:t>
      </w:r>
      <w:hyperlink r:id="rId20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05.12.2016 N 498)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49) по решению Кабинета Министров Чувашской Республики исполняет функции публичного партнера в установленных сферах деятельности в соответствии с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0D721E" w:rsidRDefault="000D721E">
      <w:pPr>
        <w:pStyle w:val="ConsPlusNormal"/>
        <w:jc w:val="both"/>
      </w:pPr>
      <w:r>
        <w:t xml:space="preserve">(п. 49 введен </w:t>
      </w:r>
      <w:hyperlink r:id="rId20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05.12.2016 N 498)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50) 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(поддержки), состав которой предусмотрен </w:t>
      </w:r>
      <w:hyperlink r:id="rId209" w:history="1">
        <w:r>
          <w:rPr>
            <w:color w:val="0000FF"/>
          </w:rPr>
          <w:t>составом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г. N 181 "О Единой государственной информационной системе социального обеспечения", в информационных ресурсах Министерства для последующей ее передачи в соответствующий региональный (ведомственный) сегмент информационной системы;</w:t>
      </w:r>
    </w:p>
    <w:p w:rsidR="000D721E" w:rsidRDefault="000D721E">
      <w:pPr>
        <w:pStyle w:val="ConsPlusNormal"/>
        <w:jc w:val="both"/>
      </w:pPr>
      <w:r>
        <w:t xml:space="preserve">(п. 50 введен </w:t>
      </w:r>
      <w:hyperlink r:id="rId21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51) представляет в установленной сфере деятельности по поручению Главы Чувашской Республики и (или) Кабинета Министров Чувашской Республики законные интересы Чувашской </w:t>
      </w:r>
      <w:r>
        <w:lastRenderedPageBreak/>
        <w:t>Республики в установленном порядке в судах.</w:t>
      </w:r>
    </w:p>
    <w:p w:rsidR="000D721E" w:rsidRDefault="000D721E">
      <w:pPr>
        <w:pStyle w:val="ConsPlusNormal"/>
        <w:jc w:val="both"/>
      </w:pPr>
      <w:r>
        <w:t xml:space="preserve">(п. 51 введен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IV. Права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4.1. Министерство в пределах своей компетенции вправе: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запрашивать и получать в порядке, установленном законодательством Российской Федерации,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лиц, индивидуальных предпринимателей необходимые для осуществления своей деятельности информацию, документы и материалы;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ведению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издавать в установленном порядке правовые акты;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привлекать в установленном порядке для осуществления нормотворческих и экспертных работ, консультаций научные организации, специалистов и экспертов, в том числе на договорной основе;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вносить предложения о создании, реорганизации и ликвидации в установленном порядке подведомственных организаций, а также утверждать их уставы;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назначать и проводить в установленном порядке проверки подведомственных организаций по вопросам, отнесенным к ведению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проводить конференции, совещания, семинары и другие мероприятия;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вносить в установленном порядке предложения об улучшений условий труда, материальном и моральном поощрении, социально-бытовом обеспечении работников Министерства и подведомственных организаций;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устанавливать порядок образования и работы технических комиссий по установлению причин нарушения законодательства о градостроительной деятельности, а также требования к форме и содержанию документов, составляемых этими комиссиями (за исключением содержания заключения);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выступать в качестве истца, ответчика и третьего лица в судах.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4.2. Министерство самостоятельно принимает решения по всем вопросам, входящим в его компетенцию, кроме вопросов, требующих согласования в установленном порядке с органами исполнительной власти Чувашской Республики.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V. Организация деятельности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5.1. Министерство возглавляет министр, назначаемый на должность и освобождаемый от должности Главой Чувашской Республики по согласованию с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недвижимости.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26.09.2018 N 381)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Министр имеет первого заместителя и заместителей, назначаемых на должность и освобождаемых от должности Кабинетом Министров Чувашской Республики по его представлению. Один из заместителей является главным архитектором Чувашской Республики, кандидатура которого согласовывается с Главой Чувашской Республики. В период отсутствия министра (нахождение в отпуске, временная нетрудоспособность и иные причины) его обязанности исполняет первый заместитель министра или один из заместителей министра в соответствии с распределением обязанностей.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Первый заместитель министра, заместители министра в соответствии с законодательством Российской Федерации могут подписывать от имени Министерства договоры и другие гражданско-правовые документы.</w:t>
      </w:r>
    </w:p>
    <w:p w:rsidR="000D721E" w:rsidRDefault="000D721E">
      <w:pPr>
        <w:pStyle w:val="ConsPlusNormal"/>
        <w:jc w:val="both"/>
      </w:pPr>
      <w:r>
        <w:t xml:space="preserve">(абзац введен </w:t>
      </w:r>
      <w:hyperlink r:id="rId21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25.10.2017 N 419; в ред. </w:t>
      </w:r>
      <w:hyperlink r:id="rId2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11.04.2018 N 116)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5.2. Министр: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вносит в установленном порядке на рассмотрение Главы Чувашской Республики и Кабинета Министров Чувашской Республики проекты правовых актов Чувашской Республики по вопросам, отнесенным к ведению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издает на основе и во исполнение правовых актов Российской Федерации и Чувашской Республики в пределах компетенции Министерства приказы и распоряжения, вносит предписания, дает указания, проверяет их исполнение;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распределяет обязанности между первым заместителем министра, заместителями министра;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устанавливает обязанности и определяет ответственность руководителей структурных подразделений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действует без доверенности от имени Министерства, представляет его интересы, распоряжается имуществом Министерства, заключает договоры, в том числе трудовые, выдает доверенности, пользуется правом распоряжения средствами;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утверждает в пределах установленной численности работников и фонда оплаты труда структуру и штатное расписание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Министерства, должностные регламенты работников Министерства;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утверждает в установленном порядке уставы подведомственных организаций, вносимые в них изменения, заключает, изменяет и прекращает в соответствии с законодательством Российской Федерации и законодательством Чувашской Республики трудовые договоры с руководителями подведомственных организаций, согласовывает прием на работу главных бухгалтеров унитарных предприятий, заключение, изменение и прекращение с ними трудовых договоров;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представляет в установленном порядке особо отличившихся работников к государственным наградам и присвоению почетных званий;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организует документирование деятельности Министерства, определяет и утверждает систему документирования и обеспечения сохранности документов. При смене министра документальная часть имущества передается по акту;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lastRenderedPageBreak/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аппарате Министерства, руководит и контролирует выполнение этих мероприятий в подведомственных организациях;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осуществляет другие полномочия в соответствии с законодательством Российской Федерации и законодательством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5.3. В Министерстве образуется коллегия в составе министра (председатель коллегии), первого заместителя министра, заместителей министра и других руководящих работников Министерства. В состав коллегии могут включаться представители органов исполнительной власти Чувашской Республики, а также по согласованию представители иных органов, организаций, ученые и специалисты.</w:t>
      </w:r>
    </w:p>
    <w:p w:rsidR="000D721E" w:rsidRDefault="000D721E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25.10.2017 N 419)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Состав коллегии Министерства утверждается Кабинетом Министров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Коллегия рассматривает важнейшие вопросы, связанные с деятельностью Министерства. Решения коллегии оформляются протоколами и реализуются при необходимости приказами министра.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В случае возникновения разногласий между министром и коллегией министр проводит в жизнь свое решение, докладывая о них Кабинету Министров Чувашской Республики.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5.4. Для рассмотрения градостроительной документации, проектов крупных и сложных архитектурных объектов, научного анализа наиболее важных вопросов в области архитектуры и градостроительства, строительства, жилищно-коммунального хозяйства, развития коммунальной инфраструктуры в Министерстве создаются градостроительный и научно-технический советы. Состав советов и положения о них утверждаются министром.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  <w:outlineLvl w:val="1"/>
      </w:pPr>
      <w:r>
        <w:t>VI. Создание, реорганизация и ликвидация Министерства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Министерство создается, реорганизуется и ликвидируется в порядке, установленном законодательством Российской Федерации и законодательством Чувашской Республики.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right"/>
        <w:outlineLvl w:val="0"/>
      </w:pPr>
      <w:r>
        <w:t>Утвержден</w:t>
      </w:r>
    </w:p>
    <w:p w:rsidR="000D721E" w:rsidRDefault="000D721E">
      <w:pPr>
        <w:pStyle w:val="ConsPlusNormal"/>
        <w:jc w:val="right"/>
      </w:pPr>
      <w:r>
        <w:t>постановлением</w:t>
      </w:r>
    </w:p>
    <w:p w:rsidR="000D721E" w:rsidRDefault="000D721E">
      <w:pPr>
        <w:pStyle w:val="ConsPlusNormal"/>
        <w:jc w:val="right"/>
      </w:pPr>
      <w:r>
        <w:t>Кабинета Министров</w:t>
      </w:r>
    </w:p>
    <w:p w:rsidR="000D721E" w:rsidRDefault="000D721E">
      <w:pPr>
        <w:pStyle w:val="ConsPlusNormal"/>
        <w:jc w:val="right"/>
      </w:pPr>
      <w:r>
        <w:t>Чувашской Республики</w:t>
      </w:r>
    </w:p>
    <w:p w:rsidR="000D721E" w:rsidRDefault="000D721E">
      <w:pPr>
        <w:pStyle w:val="ConsPlusNormal"/>
        <w:jc w:val="right"/>
      </w:pPr>
      <w:r>
        <w:t>от 04.06.2012 N 214</w:t>
      </w:r>
    </w:p>
    <w:p w:rsidR="000D721E" w:rsidRDefault="000D721E">
      <w:pPr>
        <w:pStyle w:val="ConsPlusNormal"/>
        <w:jc w:val="right"/>
      </w:pPr>
      <w:r>
        <w:t>(приложение N 2)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Title"/>
        <w:jc w:val="center"/>
      </w:pPr>
      <w:bookmarkStart w:id="1" w:name="P386"/>
      <w:bookmarkEnd w:id="1"/>
      <w:r>
        <w:t>ПЕРЕЧЕНЬ</w:t>
      </w:r>
    </w:p>
    <w:p w:rsidR="000D721E" w:rsidRDefault="000D721E">
      <w:pPr>
        <w:pStyle w:val="ConsPlusTitle"/>
        <w:jc w:val="center"/>
      </w:pPr>
      <w:r>
        <w:t>ОРГАНИЗАЦИЙ, НАХОДЯЩИХСЯ В ВЕДЕНИИ</w:t>
      </w:r>
    </w:p>
    <w:p w:rsidR="000D721E" w:rsidRDefault="000D721E">
      <w:pPr>
        <w:pStyle w:val="ConsPlusTitle"/>
        <w:jc w:val="center"/>
      </w:pPr>
      <w:r>
        <w:t>МИНИСТЕРСТВА СТРОИТЕЛЬСТВА, АРХИТЕКТУРЫ</w:t>
      </w:r>
    </w:p>
    <w:p w:rsidR="000D721E" w:rsidRDefault="000D721E">
      <w:pPr>
        <w:pStyle w:val="ConsPlusTitle"/>
        <w:jc w:val="center"/>
      </w:pPr>
      <w:r>
        <w:t>И ЖИЛИЩНО-КОММУНАЛЬНОГО ХОЗЯЙСТВА ЧУВАШСКОЙ РЕСПУБЛИКИ</w:t>
      </w:r>
    </w:p>
    <w:p w:rsidR="000D721E" w:rsidRDefault="000D7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7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27.02.2013 </w:t>
            </w:r>
            <w:hyperlink r:id="rId219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10.07.2014 </w:t>
            </w:r>
            <w:hyperlink r:id="rId220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16.02.2015 </w:t>
            </w:r>
            <w:hyperlink r:id="rId221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0D721E" w:rsidRDefault="000D721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26.09.2018 </w:t>
            </w:r>
            <w:hyperlink r:id="rId222" w:history="1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ind w:firstLine="540"/>
        <w:jc w:val="both"/>
      </w:pPr>
      <w:r>
        <w:t>1. Автономное учреждение Чувашской Республики "Центр экспертизы и ценообразования в строительстве Чувашской Республики".</w:t>
      </w:r>
    </w:p>
    <w:p w:rsidR="000D721E" w:rsidRDefault="000D721E">
      <w:pPr>
        <w:pStyle w:val="ConsPlusNormal"/>
        <w:jc w:val="both"/>
      </w:pPr>
      <w:r>
        <w:t xml:space="preserve">(п. 1 в ред. </w:t>
      </w:r>
      <w:hyperlink r:id="rId22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27.02.2013 N 64)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2. Государственное автономное учреждение Чувашской Республики дополнительного профессионального образования "Учебно-производственный комбинат".</w:t>
      </w:r>
    </w:p>
    <w:p w:rsidR="000D721E" w:rsidRDefault="000D721E">
      <w:pPr>
        <w:pStyle w:val="ConsPlusNormal"/>
        <w:jc w:val="both"/>
      </w:pPr>
      <w:r>
        <w:t xml:space="preserve">(п. 2 в ред. </w:t>
      </w:r>
      <w:hyperlink r:id="rId22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2.1. Утратил силу. -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26.09.2018 N 381.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3. Государственное унитарное предприятие Чувашской Республики "Биологические очистные сооружения".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4. Государственное унитарное предприятие Чувашской Республики "Республиканское управление капитального строительства".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5. Государственное унитарное предприятие Чувашской Республики "Чувашгаз".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2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27.02.2013 N 64.</w:t>
      </w:r>
    </w:p>
    <w:p w:rsidR="000D721E" w:rsidRDefault="000D721E">
      <w:pPr>
        <w:pStyle w:val="ConsPlusNormal"/>
        <w:spacing w:before="220"/>
        <w:ind w:firstLine="540"/>
        <w:jc w:val="both"/>
      </w:pPr>
      <w:r>
        <w:t>7. Казенное учреждение Чувашской Республики "Республиканская служба единого заказчика".</w:t>
      </w:r>
    </w:p>
    <w:p w:rsidR="000D721E" w:rsidRDefault="000D721E">
      <w:pPr>
        <w:pStyle w:val="ConsPlusNormal"/>
        <w:jc w:val="both"/>
      </w:pPr>
      <w:r>
        <w:t xml:space="preserve">(п. 7 введен </w:t>
      </w:r>
      <w:hyperlink r:id="rId22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10.07.2014 N 235; 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16.02.2015 N 33)</w:t>
      </w: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jc w:val="both"/>
      </w:pPr>
    </w:p>
    <w:p w:rsidR="000D721E" w:rsidRDefault="000D7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189" w:rsidRDefault="003B7189">
      <w:bookmarkStart w:id="2" w:name="_GoBack"/>
      <w:bookmarkEnd w:id="2"/>
    </w:p>
    <w:sectPr w:rsidR="003B7189" w:rsidSect="009E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1E"/>
    <w:rsid w:val="000D721E"/>
    <w:rsid w:val="003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72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72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72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1F0501BA5D1970CA4E8137C73CDCD297BB95B1ECD9DFD56AEC58EC4B902CC163A70AF4070D13C738CA571E4EED46A5D00BB05A4D46D4909w05AL" TargetMode="External"/><Relationship Id="rId21" Type="http://schemas.openxmlformats.org/officeDocument/2006/relationships/hyperlink" Target="consultantplus://offline/ref=31F0501BA5D1970CA4E80D7165A1932D72BB0413C290F500F69AD599EE0BC6417D3FF60234DC3D728EAE25B0A1D5361B5DA807A9D46F4C16010B59w259L" TargetMode="External"/><Relationship Id="rId42" Type="http://schemas.openxmlformats.org/officeDocument/2006/relationships/hyperlink" Target="consultantplus://offline/ref=31F0501BA5D1970CA4E80D7165A1932D72BB0413CE93F309F19AD599EE0BC6417D3FF60234DC3D728EAE25B3A1D5361B5DA807A9D46F4C16010B59w259L" TargetMode="External"/><Relationship Id="rId63" Type="http://schemas.openxmlformats.org/officeDocument/2006/relationships/hyperlink" Target="consultantplus://offline/ref=31F0501BA5D1970CA4E80D7165A1932D72BB0413CA95F508F2948893E652CA437A30A915339531738EAE25B5A28A330E4CF008A3C271490D1D095821wC5CL" TargetMode="External"/><Relationship Id="rId84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38" Type="http://schemas.openxmlformats.org/officeDocument/2006/relationships/hyperlink" Target="consultantplus://offline/ref=31F0501BA5D1970CA4E80D7165A1932D72BB0413CA95F103F0908893E652CA437A30A915339531738EAE25B4AC8A330E4CF008A3C271490D1D095821wC5CL" TargetMode="External"/><Relationship Id="rId159" Type="http://schemas.openxmlformats.org/officeDocument/2006/relationships/hyperlink" Target="consultantplus://offline/ref=31F0501BA5D1970CA4E80D7165A1932D72BB0413CA95F103F0908893E652CA437A30A915339531738EAE25B7A88A330E4CF008A3C271490D1D095821wC5CL" TargetMode="External"/><Relationship Id="rId170" Type="http://schemas.openxmlformats.org/officeDocument/2006/relationships/hyperlink" Target="consultantplus://offline/ref=31F0501BA5D1970CA4E80D7165A1932D72BB0413CE9DFF02FB9AD599EE0BC6417D3FF60234DC3D728EAE24B0A1D5361B5DA807A9D46F4C16010B59w259L" TargetMode="External"/><Relationship Id="rId191" Type="http://schemas.openxmlformats.org/officeDocument/2006/relationships/hyperlink" Target="consultantplus://offline/ref=31F0501BA5D1970CA4E80D7165A1932D72BB0413CD96F405F19AD599EE0BC6417D3FF60234DC3D728EAE21B4A1D5361B5DA807A9D46F4C16010B59w259L" TargetMode="External"/><Relationship Id="rId205" Type="http://schemas.openxmlformats.org/officeDocument/2006/relationships/hyperlink" Target="consultantplus://offline/ref=31F0501BA5D1970CA4E80D7165A1932D72BB0413C295FF05F29AD599EE0BC6417D3FF60234DC3D728EAE25BCA1D5361B5DA807A9D46F4C16010B59w259L" TargetMode="External"/><Relationship Id="rId226" Type="http://schemas.openxmlformats.org/officeDocument/2006/relationships/hyperlink" Target="consultantplus://offline/ref=31F0501BA5D1970CA4E80D7165A1932D72BB0413CE90F201F39AD599EE0BC6417D3FF60234DC3D728EAE24B5A1D5361B5DA807A9D46F4C16010B59w259L" TargetMode="External"/><Relationship Id="rId107" Type="http://schemas.openxmlformats.org/officeDocument/2006/relationships/hyperlink" Target="consultantplus://offline/ref=31F0501BA5D1970CA4E80D7165A1932D72BB0413CA94F509F3968893E652CA437A30A915339531738EAE24B0A88A330E4CF008A3C271490D1D095821wC5CL" TargetMode="External"/><Relationship Id="rId11" Type="http://schemas.openxmlformats.org/officeDocument/2006/relationships/hyperlink" Target="consultantplus://offline/ref=31F0501BA5D1970CA4E80D7165A1932D72BB0413CD9DFF06F69AD599EE0BC6417D3FF60234DC3D728EAE25B0A1D5361B5DA807A9D46F4C16010B59w259L" TargetMode="External"/><Relationship Id="rId32" Type="http://schemas.openxmlformats.org/officeDocument/2006/relationships/hyperlink" Target="consultantplus://offline/ref=31F0501BA5D1970CA4E80D7165A1932D72BB0413C997F205F29AD599EE0BC6417D3FF6103484317086B025B0B483675Ew051L" TargetMode="External"/><Relationship Id="rId53" Type="http://schemas.openxmlformats.org/officeDocument/2006/relationships/hyperlink" Target="consultantplus://offline/ref=31F0501BA5D1970CA4E80D7165A1932D72BB0413C392F501FB9AD599EE0BC6417D3FF60234DC3D728EAE25B0A1D5361B5DA807A9D46F4C16010B59w259L" TargetMode="External"/><Relationship Id="rId74" Type="http://schemas.openxmlformats.org/officeDocument/2006/relationships/hyperlink" Target="consultantplus://offline/ref=31F0501BA5D1970CA4E80D7165A1932D72BB0413CA95F508F2948893E652CA437A30A915339531738EAE25B4AF8A330E4CF008A3C271490D1D095821wC5CL" TargetMode="External"/><Relationship Id="rId128" Type="http://schemas.openxmlformats.org/officeDocument/2006/relationships/hyperlink" Target="consultantplus://offline/ref=31F0501BA5D1970CA4E80D7165A1932D72BB0413CA95F103F0908893E652CA437A30A915339531738EAE25B4AF8A330E4CF008A3C271490D1D095821wC5CL" TargetMode="External"/><Relationship Id="rId149" Type="http://schemas.openxmlformats.org/officeDocument/2006/relationships/hyperlink" Target="consultantplus://offline/ref=31F0501BA5D1970CA4E8137C73CDCD2979B05B1ECA94FD56AEC58EC4B902CC163A70AF4271D03726DFEA70B8A889795F0DBB07A1CBw656L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31F0501BA5D1970CA4E80D7165A1932D72BB0413CC91F401F59AD599EE0BC6417D3FF60234DC3D728EAE25BCA1D5361B5DA807A9D46F4C16010B59w259L" TargetMode="External"/><Relationship Id="rId160" Type="http://schemas.openxmlformats.org/officeDocument/2006/relationships/hyperlink" Target="consultantplus://offline/ref=31F0501BA5D1970CA4E80D7165A1932D72BB0413CD9DFF06F69AD599EE0BC6417D3FF60234DC3D728EAE24B2A1D5361B5DA807A9D46F4C16010B59w259L" TargetMode="External"/><Relationship Id="rId181" Type="http://schemas.openxmlformats.org/officeDocument/2006/relationships/hyperlink" Target="consultantplus://offline/ref=31F0501BA5D1970CA4E80D7165A1932D72BB0413CC9CF603F79AD599EE0BC6417D3FF60234DC3D728EAE24B0A1D5361B5DA807A9D46F4C16010B59w259L" TargetMode="External"/><Relationship Id="rId216" Type="http://schemas.openxmlformats.org/officeDocument/2006/relationships/hyperlink" Target="consultantplus://offline/ref=31F0501BA5D1970CA4E80D7165A1932D72BB0413C29DF505F09AD599EE0BC6417D3FF60234DC3D728EAE27BDA1D5361B5DA807A9D46F4C16010B59w259L" TargetMode="External"/><Relationship Id="rId22" Type="http://schemas.openxmlformats.org/officeDocument/2006/relationships/hyperlink" Target="consultantplus://offline/ref=31F0501BA5D1970CA4E80D7165A1932D72BB0413C29DF505F09AD599EE0BC6417D3FF60234DC3D728EAE25B0A1D5361B5DA807A9D46F4C16010B59w259L" TargetMode="External"/><Relationship Id="rId43" Type="http://schemas.openxmlformats.org/officeDocument/2006/relationships/hyperlink" Target="consultantplus://offline/ref=31F0501BA5D1970CA4E80D7165A1932D72BB0413C294F308F69AD599EE0BC6417D3FF60234DC3D728EAE22B5A1D5361B5DA807A9D46F4C16010B59w259L" TargetMode="External"/><Relationship Id="rId64" Type="http://schemas.openxmlformats.org/officeDocument/2006/relationships/hyperlink" Target="consultantplus://offline/ref=31F0501BA5D1970CA4E80D7165A1932D72BB0413CA95F103F0908893E652CA437A30A915339531738EAE25B5AD8A330E4CF008A3C271490D1D095821wC5CL" TargetMode="External"/><Relationship Id="rId118" Type="http://schemas.openxmlformats.org/officeDocument/2006/relationships/hyperlink" Target="consultantplus://offline/ref=31F0501BA5D1970CA4E80D7165A1932D72BB0413CD96F405F19AD599EE0BC6417D3FF60234DC3D728EAE24B3A1D5361B5DA807A9D46F4C16010B59w259L" TargetMode="External"/><Relationship Id="rId139" Type="http://schemas.openxmlformats.org/officeDocument/2006/relationships/hyperlink" Target="consultantplus://offline/ref=31F0501BA5D1970CA4E8137C73CDCD2979B05B1ECA94FD56AEC58EC4B902CC162870F74C72D922728BB027B5ABw858L" TargetMode="External"/><Relationship Id="rId85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50" Type="http://schemas.openxmlformats.org/officeDocument/2006/relationships/hyperlink" Target="consultantplus://offline/ref=31F0501BA5D1970CA4E8137C73CDCD2979B05B1ECA94FD56AEC58EC4B902CC163A70AF4071D13579DAFF61E0A7836F4108A01BA3CA6Ew450L" TargetMode="External"/><Relationship Id="rId171" Type="http://schemas.openxmlformats.org/officeDocument/2006/relationships/hyperlink" Target="consultantplus://offline/ref=31F0501BA5D1970CA4E80D7165A1932D72BB0413CE9DFF02FB9AD599EE0BC6417D3FF60234DC3D728EAE24B2A1D5361B5DA807A9D46F4C16010B59w259L" TargetMode="External"/><Relationship Id="rId192" Type="http://schemas.openxmlformats.org/officeDocument/2006/relationships/hyperlink" Target="consultantplus://offline/ref=31F0501BA5D1970CA4E80D7165A1932D72BB0413CC9CF603F79AD599EE0BC6417D3FF60234DC3D728EAE24B2A1D5361B5DA807A9D46F4C16010B59w259L" TargetMode="External"/><Relationship Id="rId206" Type="http://schemas.openxmlformats.org/officeDocument/2006/relationships/hyperlink" Target="consultantplus://offline/ref=31F0501BA5D1970CA4E80D7165A1932D72BB0413C39CFF06FA9AD599EE0BC6417D3FF60234DC3D728EAE24B0A1D5361B5DA807A9D46F4C16010B59w259L" TargetMode="External"/><Relationship Id="rId227" Type="http://schemas.openxmlformats.org/officeDocument/2006/relationships/hyperlink" Target="consultantplus://offline/ref=31F0501BA5D1970CA4E80D7165A1932D72BB0413CD9DFF06F69AD599EE0BC6417D3FF60234DC3D728EAE26B7A1D5361B5DA807A9D46F4C16010B59w259L" TargetMode="External"/><Relationship Id="rId12" Type="http://schemas.openxmlformats.org/officeDocument/2006/relationships/hyperlink" Target="consultantplus://offline/ref=31F0501BA5D1970CA4E80D7165A1932D72BB0413CC95F500F39AD599EE0BC6417D3FF60234DC3D728EAE24B4A1D5361B5DA807A9D46F4C16010B59w259L" TargetMode="External"/><Relationship Id="rId33" Type="http://schemas.openxmlformats.org/officeDocument/2006/relationships/hyperlink" Target="consultantplus://offline/ref=31F0501BA5D1970CA4E80D7165A1932D72BB0413C991FE03F59AD599EE0BC6417D3FF6103484317086B025B0B483675Ew051L" TargetMode="External"/><Relationship Id="rId108" Type="http://schemas.openxmlformats.org/officeDocument/2006/relationships/hyperlink" Target="consultantplus://offline/ref=31F0501BA5D1970CA4E80D7165A1932D72BB0413CA94F509F3968893E652CA437A30A915339531738EAE24B0AE8A330E4CF008A3C271490D1D095821wC5CL" TargetMode="External"/><Relationship Id="rId129" Type="http://schemas.openxmlformats.org/officeDocument/2006/relationships/hyperlink" Target="consultantplus://offline/ref=31F0501BA5D1970CA4E8137C73CDCD2978B85D1FCF9CFD56AEC58EC4B902CC162870F74C72D922728BB027B5ABw858L" TargetMode="External"/><Relationship Id="rId54" Type="http://schemas.openxmlformats.org/officeDocument/2006/relationships/hyperlink" Target="consultantplus://offline/ref=31F0501BA5D1970CA4E80D7165A1932D72BB0413C39CFF06FA9AD599EE0BC6417D3FF60234DC3D728EAE25B0A1D5361B5DA807A9D46F4C16010B59w259L" TargetMode="External"/><Relationship Id="rId75" Type="http://schemas.openxmlformats.org/officeDocument/2006/relationships/hyperlink" Target="consultantplus://offline/ref=31F0501BA5D1970CA4E80D7165A1932D72BB0413CA95F508F2948893E652CA437A30A915339531738EAE25B4AD8A330E4CF008A3C271490D1D095821wC5CL" TargetMode="External"/><Relationship Id="rId96" Type="http://schemas.openxmlformats.org/officeDocument/2006/relationships/hyperlink" Target="consultantplus://offline/ref=31F0501BA5D1970CA4E80D7165A1932D72BB0413CD9DFF06F69AD599EE0BC6417D3FF60234DC3D728EAE24B5A1D5361B5DA807A9D46F4C16010B59w259L" TargetMode="External"/><Relationship Id="rId140" Type="http://schemas.openxmlformats.org/officeDocument/2006/relationships/hyperlink" Target="consultantplus://offline/ref=31F0501BA5D1970CA4E80D7165A1932D72BB0413C29DF505F09AD599EE0BC6417D3FF60234DC3D728EAE24B1A1D5361B5DA807A9D46F4C16010B59w259L" TargetMode="External"/><Relationship Id="rId161" Type="http://schemas.openxmlformats.org/officeDocument/2006/relationships/hyperlink" Target="consultantplus://offline/ref=31F0501BA5D1970CA4E80D7165A1932D72BB0413CA94F401FA918893E652CA437A30A915339531738EAE25B6A38A330E4CF008A3C271490D1D095821wC5CL" TargetMode="External"/><Relationship Id="rId182" Type="http://schemas.openxmlformats.org/officeDocument/2006/relationships/hyperlink" Target="consultantplus://offline/ref=31F0501BA5D1970CA4E80D7165A1932D72BB0413C391FE00F39AD599EE0BC6417D3FF60234DC3D728EAE24B5A1D5361B5DA807A9D46F4C16010B59w259L" TargetMode="External"/><Relationship Id="rId217" Type="http://schemas.openxmlformats.org/officeDocument/2006/relationships/hyperlink" Target="consultantplus://offline/ref=31F0501BA5D1970CA4E80D7165A1932D72BB0413C29DF505F09AD599EE0BC6417D3FF60234DC3D728EAE26B5A1D5361B5DA807A9D46F4C16010B59w259L" TargetMode="External"/><Relationship Id="rId6" Type="http://schemas.openxmlformats.org/officeDocument/2006/relationships/hyperlink" Target="consultantplus://offline/ref=31F0501BA5D1970CA4E80D7165A1932D72BB0413CE93F309F19AD599EE0BC6417D3FF60234DC3D728EAE25B3A1D5361B5DA807A9D46F4C16010B59w259L" TargetMode="External"/><Relationship Id="rId23" Type="http://schemas.openxmlformats.org/officeDocument/2006/relationships/hyperlink" Target="consultantplus://offline/ref=31F0501BA5D1970CA4E80D7165A1932D72BB0413CA95F408FB968893E652CA437A30A915339531738EAE25B5AF8A330E4CF008A3C271490D1D095821wC5CL" TargetMode="External"/><Relationship Id="rId119" Type="http://schemas.openxmlformats.org/officeDocument/2006/relationships/hyperlink" Target="consultantplus://offline/ref=31F0501BA5D1970CA4E80D7165A1932D72BB0413CA95F508F2948893E652CA437A30A915339531738EAE25B7AE8A330E4CF008A3C271490D1D095821wC5CL" TargetMode="External"/><Relationship Id="rId44" Type="http://schemas.openxmlformats.org/officeDocument/2006/relationships/hyperlink" Target="consultantplus://offline/ref=31F0501BA5D1970CA4E80D7165A1932D72BB0413CE9DFF02FB9AD599EE0BC6417D3FF60234DC3D728EAE25B0A1D5361B5DA807A9D46F4C16010B59w259L" TargetMode="External"/><Relationship Id="rId65" Type="http://schemas.openxmlformats.org/officeDocument/2006/relationships/hyperlink" Target="consultantplus://offline/ref=31F0501BA5D1970CA4E80D7165A1932D72BB0413CD96F405F19AD599EE0BC6417D3FF60234DC3D728EAE25B3A1D5361B5DA807A9D46F4C16010B59w259L" TargetMode="External"/><Relationship Id="rId86" Type="http://schemas.openxmlformats.org/officeDocument/2006/relationships/hyperlink" Target="consultantplus://offline/ref=31F0501BA5D1970CA4E80D7165A1932D72BB0413CD96F405F19AD599EE0BC6417D3FF60234DC3D728EAE24B4A1D5361B5DA807A9D46F4C16010B59w259L" TargetMode="External"/><Relationship Id="rId130" Type="http://schemas.openxmlformats.org/officeDocument/2006/relationships/hyperlink" Target="consultantplus://offline/ref=31F0501BA5D1970CA4E80D7165A1932D72BB0413CC9CF603F79AD599EE0BC6417D3FF60234DC3D728EAE25B3A1D5361B5DA807A9D46F4C16010B59w259L" TargetMode="External"/><Relationship Id="rId151" Type="http://schemas.openxmlformats.org/officeDocument/2006/relationships/hyperlink" Target="consultantplus://offline/ref=31F0501BA5D1970CA4E80D7165A1932D72BB0413CC9CF603F79AD599EE0BC6417D3FF60234DC3D728EAE25BCA1D5361B5DA807A9D46F4C16010B59w259L" TargetMode="External"/><Relationship Id="rId172" Type="http://schemas.openxmlformats.org/officeDocument/2006/relationships/hyperlink" Target="consultantplus://offline/ref=31F0501BA5D1970CA4E80D7165A1932D72BB0413CD9DFF06F69AD599EE0BC6417D3FF60234DC3D728EAE27B7A1D5361B5DA807A9D46F4C16010B59w259L" TargetMode="External"/><Relationship Id="rId193" Type="http://schemas.openxmlformats.org/officeDocument/2006/relationships/hyperlink" Target="consultantplus://offline/ref=31F0501BA5D1970CA4E80D7165A1932D72BB0413CA95F103F0908893E652CA437A30A915339531738EAE25B7AE8A330E4CF008A3C271490D1D095821wC5CL" TargetMode="External"/><Relationship Id="rId207" Type="http://schemas.openxmlformats.org/officeDocument/2006/relationships/hyperlink" Target="consultantplus://offline/ref=31F0501BA5D1970CA4E8137C73CDCD2979B05918CF97FD56AEC58EC4B902CC162870F74C72D922728BB027B5ABw858L" TargetMode="External"/><Relationship Id="rId228" Type="http://schemas.openxmlformats.org/officeDocument/2006/relationships/hyperlink" Target="consultantplus://offline/ref=31F0501BA5D1970CA4E80D7165A1932D72BB0413CC91F401F59AD599EE0BC6417D3FF60234DC3D728EAE21B7A1D5361B5DA807A9D46F4C16010B59w259L" TargetMode="External"/><Relationship Id="rId13" Type="http://schemas.openxmlformats.org/officeDocument/2006/relationships/hyperlink" Target="consultantplus://offline/ref=31F0501BA5D1970CA4E80D7165A1932D72BB0413CC91F401F59AD599EE0BC6417D3FF60234DC3D728EAE25B0A1D5361B5DA807A9D46F4C16010B59w259L" TargetMode="External"/><Relationship Id="rId109" Type="http://schemas.openxmlformats.org/officeDocument/2006/relationships/hyperlink" Target="consultantplus://offline/ref=31F0501BA5D1970CA4E80D7165A1932D72BB0413CA94F509F3988893E652CA437A30A9153395317A8DA571E4EED46A5D00BB05A4D46D4909w05AL" TargetMode="External"/><Relationship Id="rId34" Type="http://schemas.openxmlformats.org/officeDocument/2006/relationships/hyperlink" Target="consultantplus://offline/ref=31F0501BA5D1970CA4E80D7165A1932D72BB0413CF93FE05F69AD599EE0BC6417D3FF6103484317086B025B0B483675Ew051L" TargetMode="External"/><Relationship Id="rId55" Type="http://schemas.openxmlformats.org/officeDocument/2006/relationships/hyperlink" Target="consultantplus://offline/ref=31F0501BA5D1970CA4E80D7165A1932D72BB0413C297F505F79AD599EE0BC6417D3FF60234DC3D728EAE25B0A1D5361B5DA807A9D46F4C16010B59w259L" TargetMode="External"/><Relationship Id="rId76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97" Type="http://schemas.openxmlformats.org/officeDocument/2006/relationships/hyperlink" Target="consultantplus://offline/ref=31F0501BA5D1970CA4E8137C73CDCD2979B05B1ECA94FD56AEC58EC4B902CC162870F74C72D922728BB027B5ABw858L" TargetMode="External"/><Relationship Id="rId120" Type="http://schemas.openxmlformats.org/officeDocument/2006/relationships/hyperlink" Target="consultantplus://offline/ref=31F0501BA5D1970CA4E80D7165A1932D72BB0413CA95F508F2948893E652CA437A30A915339531738EAE25B7AF8A330E4CF008A3C271490D1D095821wC5CL" TargetMode="External"/><Relationship Id="rId141" Type="http://schemas.openxmlformats.org/officeDocument/2006/relationships/hyperlink" Target="consultantplus://offline/ref=31F0501BA5D1970CA4E8137C73CDCD2979B05B1ECA94FD56AEC58EC4B902CC162870F74C72D922728BB027B5ABw858L" TargetMode="External"/><Relationship Id="rId7" Type="http://schemas.openxmlformats.org/officeDocument/2006/relationships/hyperlink" Target="consultantplus://offline/ref=31F0501BA5D1970CA4E80D7165A1932D72BB0413CE90F201F39AD599EE0BC6417D3FF60234DC3D728EAE25B0A1D5361B5DA807A9D46F4C16010B59w259L" TargetMode="External"/><Relationship Id="rId162" Type="http://schemas.openxmlformats.org/officeDocument/2006/relationships/hyperlink" Target="consultantplus://offline/ref=31F0501BA5D1970CA4E80D7165A1932D72BB0413CD9DFF06F69AD599EE0BC6417D3FF60234DC3D728EAE24BCA1D5361B5DA807A9D46F4C16010B59w259L" TargetMode="External"/><Relationship Id="rId183" Type="http://schemas.openxmlformats.org/officeDocument/2006/relationships/hyperlink" Target="consultantplus://offline/ref=31F0501BA5D1970CA4E80D7165A1932D72BB0413C392F501FB9AD599EE0BC6417D3FF60234DC3D728EAE25B0A1D5361B5DA807A9D46F4C16010B59w259L" TargetMode="External"/><Relationship Id="rId218" Type="http://schemas.openxmlformats.org/officeDocument/2006/relationships/hyperlink" Target="consultantplus://offline/ref=31F0501BA5D1970CA4E80D7165A1932D72BB0413C29DF505F09AD599EE0BC6417D3FF60234DC3D728EAE26B7A1D5361B5DA807A9D46F4C16010B59w259L" TargetMode="External"/><Relationship Id="rId24" Type="http://schemas.openxmlformats.org/officeDocument/2006/relationships/hyperlink" Target="consultantplus://offline/ref=31F0501BA5D1970CA4E80D7165A1932D72BB0413CA95F508F2948893E652CA437A30A915339531738EAE25B5AC8A330E4CF008A3C271490D1D095821wC5CL" TargetMode="External"/><Relationship Id="rId45" Type="http://schemas.openxmlformats.org/officeDocument/2006/relationships/hyperlink" Target="consultantplus://offline/ref=31F0501BA5D1970CA4E80D7165A1932D72BB0413CD96F405F19AD599EE0BC6417D3FF60234DC3D728EAE25B0A1D5361B5DA807A9D46F4C16010B59w259L" TargetMode="External"/><Relationship Id="rId66" Type="http://schemas.openxmlformats.org/officeDocument/2006/relationships/hyperlink" Target="consultantplus://offline/ref=31F0501BA5D1970CA4E80D7165A1932D72BB0413C395F501F79AD599EE0BC6417D3FF60234DC3D728EAE24B5A1D5361B5DA807A9D46F4C16010B59w259L" TargetMode="External"/><Relationship Id="rId87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10" Type="http://schemas.openxmlformats.org/officeDocument/2006/relationships/hyperlink" Target="consultantplus://offline/ref=31F0501BA5D1970CA4E80D7165A1932D72BB0413CC95F500F39AD599EE0BC6417D3FF60234DC3D728EAE24B6A1D5361B5DA807A9D46F4C16010B59w259L" TargetMode="External"/><Relationship Id="rId131" Type="http://schemas.openxmlformats.org/officeDocument/2006/relationships/hyperlink" Target="consultantplus://offline/ref=31F0501BA5D1970CA4E80D7165A1932D72BB0413C39CFF06FA9AD599EE0BC6417D3FF60234DC3D728EAE25BCA1D5361B5DA807A9D46F4C16010B59w259L" TargetMode="External"/><Relationship Id="rId152" Type="http://schemas.openxmlformats.org/officeDocument/2006/relationships/hyperlink" Target="consultantplus://offline/ref=31F0501BA5D1970CA4E8137C73CDCD2979B05B1ECA94FD56AEC58EC4B902CC163A70AF4271D03726DFEA70B8A889795F0DBB07A1CBw656L" TargetMode="External"/><Relationship Id="rId173" Type="http://schemas.openxmlformats.org/officeDocument/2006/relationships/hyperlink" Target="consultantplus://offline/ref=31F0501BA5D1970CA4E80D7165A1932D72BB0413C391FE00F39AD599EE0BC6417D3FF60234DC3D728EAE25BCA1D5361B5DA807A9D46F4C16010B59w259L" TargetMode="External"/><Relationship Id="rId194" Type="http://schemas.openxmlformats.org/officeDocument/2006/relationships/hyperlink" Target="consultantplus://offline/ref=31F0501BA5D1970CA4E80D7165A1932D72BB0413CC91F401F59AD599EE0BC6417D3FF60234DC3D728EAE26B3A1D5361B5DA807A9D46F4C16010B59w259L" TargetMode="External"/><Relationship Id="rId208" Type="http://schemas.openxmlformats.org/officeDocument/2006/relationships/hyperlink" Target="consultantplus://offline/ref=31F0501BA5D1970CA4E80D7165A1932D72BB0413C39CFF06FA9AD599EE0BC6417D3FF60234DC3D728EAE24B2A1D5361B5DA807A9D46F4C16010B59w259L" TargetMode="External"/><Relationship Id="rId229" Type="http://schemas.openxmlformats.org/officeDocument/2006/relationships/fontTable" Target="fontTable.xml"/><Relationship Id="rId14" Type="http://schemas.openxmlformats.org/officeDocument/2006/relationships/hyperlink" Target="consultantplus://offline/ref=31F0501BA5D1970CA4E80D7165A1932D72BB0413CC9CF603F79AD599EE0BC6417D3FF60234DC3D728EAE25B0A1D5361B5DA807A9D46F4C16010B59w259L" TargetMode="External"/><Relationship Id="rId35" Type="http://schemas.openxmlformats.org/officeDocument/2006/relationships/hyperlink" Target="consultantplus://offline/ref=31F0501BA5D1970CA4E80D7165A1932D72BB0413C99CFE00F39AD599EE0BC6417D3FF6103484317086B025B0B483675Ew051L" TargetMode="External"/><Relationship Id="rId56" Type="http://schemas.openxmlformats.org/officeDocument/2006/relationships/hyperlink" Target="consultantplus://offline/ref=31F0501BA5D1970CA4E80D7165A1932D72BB0413C290F500F69AD599EE0BC6417D3FF60234DC3D728EAE25B0A1D5361B5DA807A9D46F4C16010B59w259L" TargetMode="External"/><Relationship Id="rId77" Type="http://schemas.openxmlformats.org/officeDocument/2006/relationships/hyperlink" Target="consultantplus://offline/ref=31F0501BA5D1970CA4E80D7165A1932D72BB0413CD96F405F19AD599EE0BC6417D3FF60234DC3D728EAE25BDA1D5361B5DA807A9D46F4C16010B59w259L" TargetMode="External"/><Relationship Id="rId100" Type="http://schemas.openxmlformats.org/officeDocument/2006/relationships/hyperlink" Target="consultantplus://offline/ref=31F0501BA5D1970CA4E80D7165A1932D72BB0413CD96F405F19AD599EE0BC6417D3FF60234DC3D728EAE24B0A1D5361B5DA807A9D46F4C16010B59w259L" TargetMode="External"/><Relationship Id="rId8" Type="http://schemas.openxmlformats.org/officeDocument/2006/relationships/hyperlink" Target="consultantplus://offline/ref=31F0501BA5D1970CA4E80D7165A1932D72BB0413C294F308F69AD599EE0BC6417D3FF60234DC3D728EAE23BCA1D5361B5DA807A9D46F4C16010B59w259L" TargetMode="External"/><Relationship Id="rId98" Type="http://schemas.openxmlformats.org/officeDocument/2006/relationships/hyperlink" Target="consultantplus://offline/ref=31F0501BA5D1970CA4E8137C73CDCD2979B05B1ECA94FD56AEC58EC4B902CC163A70AF4573D83726DFEA70B8A889795F0DBB07A1CBw656L" TargetMode="External"/><Relationship Id="rId121" Type="http://schemas.openxmlformats.org/officeDocument/2006/relationships/hyperlink" Target="consultantplus://offline/ref=31F0501BA5D1970CA4E80D7165A1932D72BB0413CA94F709F1998893E652CA437A30A915339531738EAE25B5AD8A330E4CF008A3C271490D1D095821wC5CL" TargetMode="External"/><Relationship Id="rId142" Type="http://schemas.openxmlformats.org/officeDocument/2006/relationships/hyperlink" Target="consultantplus://offline/ref=31F0501BA5D1970CA4E80D7165A1932D72BB0413CA95F103F0908893E652CA437A30A915339531738EAE25B4A28A330E4CF008A3C271490D1D095821wC5CL" TargetMode="External"/><Relationship Id="rId163" Type="http://schemas.openxmlformats.org/officeDocument/2006/relationships/hyperlink" Target="consultantplus://offline/ref=31F0501BA5D1970CA4E80D7165A1932D72BB0413CC91F401F59AD599EE0BC6417D3FF60234DC3D728EAE26B7A1D5361B5DA807A9D46F4C16010B59w259L" TargetMode="External"/><Relationship Id="rId184" Type="http://schemas.openxmlformats.org/officeDocument/2006/relationships/hyperlink" Target="consultantplus://offline/ref=31F0501BA5D1970CA4E80D7165A1932D72BB0413C39CFF06FA9AD599EE0BC6417D3FF60234DC3D728EAE24B4A1D5361B5DA807A9D46F4C16010B59w259L" TargetMode="External"/><Relationship Id="rId219" Type="http://schemas.openxmlformats.org/officeDocument/2006/relationships/hyperlink" Target="consultantplus://offline/ref=31F0501BA5D1970CA4E80D7165A1932D72BB0413CE90F201F39AD599EE0BC6417D3FF60234DC3D728EAE25B0A1D5361B5DA807A9D46F4C16010B59w259L" TargetMode="External"/><Relationship Id="rId230" Type="http://schemas.openxmlformats.org/officeDocument/2006/relationships/theme" Target="theme/theme1.xml"/><Relationship Id="rId25" Type="http://schemas.openxmlformats.org/officeDocument/2006/relationships/hyperlink" Target="consultantplus://offline/ref=31F0501BA5D1970CA4E80D7165A1932D72BB0413CA95F103F0908893E652CA437A30A915339531738EAE25B5AF8A330E4CF008A3C271490D1D095821wC5CL" TargetMode="External"/><Relationship Id="rId46" Type="http://schemas.openxmlformats.org/officeDocument/2006/relationships/hyperlink" Target="consultantplus://offline/ref=31F0501BA5D1970CA4E80D7165A1932D72BB0413CD9DFF06F69AD599EE0BC6417D3FF60234DC3D728EAE25B3A1D5361B5DA807A9D46F4C16010B59w259L" TargetMode="External"/><Relationship Id="rId67" Type="http://schemas.openxmlformats.org/officeDocument/2006/relationships/hyperlink" Target="consultantplus://offline/ref=31F0501BA5D1970CA4E8137C73CDCD2978B85D1BC0C3AA54FF9080C1B15296062C39A0496ED1396C8CAE24wB5CL" TargetMode="External"/><Relationship Id="rId116" Type="http://schemas.openxmlformats.org/officeDocument/2006/relationships/hyperlink" Target="consultantplus://offline/ref=31F0501BA5D1970CA4E8137C73CDCD297BB85316CA96FD56AEC58EC4B902CC163A70AF4070D13E7389A571E4EED46A5D00BB05A4D46D4909w05AL" TargetMode="External"/><Relationship Id="rId137" Type="http://schemas.openxmlformats.org/officeDocument/2006/relationships/hyperlink" Target="consultantplus://offline/ref=31F0501BA5D1970CA4E8137C73CDCD2979B05B1ECA94FD56AEC58EC4B902CC163A70AF4379D63579DAFF61E0A7836F4108A01BA3CA6Ew450L" TargetMode="External"/><Relationship Id="rId158" Type="http://schemas.openxmlformats.org/officeDocument/2006/relationships/hyperlink" Target="consultantplus://offline/ref=31F0501BA5D1970CA4E8137C73CDCD2979B05B1ECA94FD56AEC58EC4B902CC162870F74C72D922728BB027B5ABw858L" TargetMode="External"/><Relationship Id="rId20" Type="http://schemas.openxmlformats.org/officeDocument/2006/relationships/hyperlink" Target="consultantplus://offline/ref=31F0501BA5D1970CA4E80D7165A1932D72BB0413C297F505F79AD599EE0BC6417D3FF60234DC3D728EAE25B0A1D5361B5DA807A9D46F4C16010B59w259L" TargetMode="External"/><Relationship Id="rId41" Type="http://schemas.openxmlformats.org/officeDocument/2006/relationships/hyperlink" Target="consultantplus://offline/ref=31F0501BA5D1970CA4E80D7165A1932D72BB0413CF92F207FB9AD599EE0BC6417D3FF6103484317086B025B0B483675Ew051L" TargetMode="External"/><Relationship Id="rId62" Type="http://schemas.openxmlformats.org/officeDocument/2006/relationships/hyperlink" Target="consultantplus://offline/ref=31F0501BA5D1970CA4E80D7165A1932D72BB0413CD9DFF06F69AD599EE0BC6417D3FF60234DC3D728EAE25B2A1D5361B5DA807A9D46F4C16010B59w259L" TargetMode="External"/><Relationship Id="rId83" Type="http://schemas.openxmlformats.org/officeDocument/2006/relationships/hyperlink" Target="consultantplus://offline/ref=31F0501BA5D1970CA4E80D7165A1932D72BB0413CD9DFF06F69AD599EE0BC6417D3FF60234DC3D728EAE25BCA1D5361B5DA807A9D46F4C16010B59w259L" TargetMode="External"/><Relationship Id="rId88" Type="http://schemas.openxmlformats.org/officeDocument/2006/relationships/hyperlink" Target="consultantplus://offline/ref=31F0501BA5D1970CA4E80D7165A1932D72BB0413CA95F103F0908893E652CA437A30A915339531738EAE25B5A38A330E4CF008A3C271490D1D095821wC5CL" TargetMode="External"/><Relationship Id="rId111" Type="http://schemas.openxmlformats.org/officeDocument/2006/relationships/hyperlink" Target="consultantplus://offline/ref=31F0501BA5D1970CA4E80D7165A1932D72BB0413CA94F709F1998893E652CA437A30A915339531738EAE25B5AC8A330E4CF008A3C271490D1D095821wC5CL" TargetMode="External"/><Relationship Id="rId132" Type="http://schemas.openxmlformats.org/officeDocument/2006/relationships/hyperlink" Target="consultantplus://offline/ref=31F0501BA5D1970CA4E80D7165A1932D72BB0413CC9CF603F79AD599EE0BC6417D3FF60234DC3D728EAE25BDA1D5361B5DA807A9D46F4C16010B59w259L" TargetMode="External"/><Relationship Id="rId153" Type="http://schemas.openxmlformats.org/officeDocument/2006/relationships/hyperlink" Target="consultantplus://offline/ref=31F0501BA5D1970CA4E8137C73CDCD2979B05B1ECA94FD56AEC58EC4B902CC163A70AF4071D13579DAFF61E0A7836F4108A01BA3CA6Ew450L" TargetMode="External"/><Relationship Id="rId174" Type="http://schemas.openxmlformats.org/officeDocument/2006/relationships/hyperlink" Target="consultantplus://offline/ref=31F0501BA5D1970CA4E80D7165A1932D72BB0413CA95F408FB968893E652CA437A30A915339531738EAE25B5A28A330E4CF008A3C271490D1D095821wC5CL" TargetMode="External"/><Relationship Id="rId179" Type="http://schemas.openxmlformats.org/officeDocument/2006/relationships/hyperlink" Target="consultantplus://offline/ref=31F0501BA5D1970CA4E80D7165A1932D72BB0413CE9DFF02FB9AD599EE0BC6417D3FF60234DC3D728EAE27B6A1D5361B5DA807A9D46F4C16010B59w259L" TargetMode="External"/><Relationship Id="rId195" Type="http://schemas.openxmlformats.org/officeDocument/2006/relationships/hyperlink" Target="consultantplus://offline/ref=31F0501BA5D1970CA4E80D7165A1932D72BB0413CA95F508F2948893E652CA437A30A915339531738EAE25B7A28A330E4CF008A3C271490D1D095821wC5CL" TargetMode="External"/><Relationship Id="rId209" Type="http://schemas.openxmlformats.org/officeDocument/2006/relationships/hyperlink" Target="consultantplus://offline/ref=31F0501BA5D1970CA4E8137C73CDCD2979B0531BC397FD56AEC58EC4B902CC163A70AF4070D13D768DA571E4EED46A5D00BB05A4D46D4909w05AL" TargetMode="External"/><Relationship Id="rId190" Type="http://schemas.openxmlformats.org/officeDocument/2006/relationships/hyperlink" Target="consultantplus://offline/ref=31F0501BA5D1970CA4E80D7165A1932D72BB0413CD96F405F19AD599EE0BC6417D3FF60234DC3D728EAE26BCA1D5361B5DA807A9D46F4C16010B59w259L" TargetMode="External"/><Relationship Id="rId204" Type="http://schemas.openxmlformats.org/officeDocument/2006/relationships/hyperlink" Target="consultantplus://offline/ref=31F0501BA5D1970CA4E80D7165A1932D72BB0413CA95F103F0908893E652CA437A30A915339531738EAE25B7AD8A330E4CF008A3C271490D1D095821wC5CL" TargetMode="External"/><Relationship Id="rId220" Type="http://schemas.openxmlformats.org/officeDocument/2006/relationships/hyperlink" Target="consultantplus://offline/ref=31F0501BA5D1970CA4E80D7165A1932D72BB0413CD9DFF06F69AD599EE0BC6417D3FF60234DC3D728EAE26B7A1D5361B5DA807A9D46F4C16010B59w259L" TargetMode="External"/><Relationship Id="rId225" Type="http://schemas.openxmlformats.org/officeDocument/2006/relationships/hyperlink" Target="consultantplus://offline/ref=31F0501BA5D1970CA4E80D7165A1932D72BB0413CA95F103F0908893E652CA437A30A915339531738EAE25B6AA8A330E4CF008A3C271490D1D095821wC5CL" TargetMode="External"/><Relationship Id="rId15" Type="http://schemas.openxmlformats.org/officeDocument/2006/relationships/hyperlink" Target="consultantplus://offline/ref=31F0501BA5D1970CA4E80D7165A1932D72BB0413C391FE00F39AD599EE0BC6417D3FF60234DC3D728EAE25B0A1D5361B5DA807A9D46F4C16010B59w259L" TargetMode="External"/><Relationship Id="rId36" Type="http://schemas.openxmlformats.org/officeDocument/2006/relationships/hyperlink" Target="consultantplus://offline/ref=31F0501BA5D1970CA4E80D7165A1932D72BB0413C896F309F29AD599EE0BC6417D3FF6103484317086B025B0B483675Ew051L" TargetMode="External"/><Relationship Id="rId57" Type="http://schemas.openxmlformats.org/officeDocument/2006/relationships/hyperlink" Target="consultantplus://offline/ref=31F0501BA5D1970CA4E80D7165A1932D72BB0413C29DF505F09AD599EE0BC6417D3FF60234DC3D728EAE25B0A1D5361B5DA807A9D46F4C16010B59w259L" TargetMode="External"/><Relationship Id="rId106" Type="http://schemas.openxmlformats.org/officeDocument/2006/relationships/hyperlink" Target="consultantplus://offline/ref=31F0501BA5D1970CA4E80D7165A1932D72BB0413CD9DFF06F69AD599EE0BC6417D3FF60234DC3D728EAE24B1A1D5361B5DA807A9D46F4C16010B59w259L" TargetMode="External"/><Relationship Id="rId127" Type="http://schemas.openxmlformats.org/officeDocument/2006/relationships/hyperlink" Target="consultantplus://offline/ref=31F0501BA5D1970CA4E80D7165A1932D72BB0413CA95F103F0908893E652CA437A30A915339531738EAE25B4AE8A330E4CF008A3C271490D1D095821wC5CL" TargetMode="External"/><Relationship Id="rId10" Type="http://schemas.openxmlformats.org/officeDocument/2006/relationships/hyperlink" Target="consultantplus://offline/ref=31F0501BA5D1970CA4E80D7165A1932D72BB0413CD96F405F19AD599EE0BC6417D3FF60234DC3D728EAE25B0A1D5361B5DA807A9D46F4C16010B59w259L" TargetMode="External"/><Relationship Id="rId31" Type="http://schemas.openxmlformats.org/officeDocument/2006/relationships/hyperlink" Target="consultantplus://offline/ref=31F0501BA5D1970CA4E80D7165A1932D72BB0413CF95F702F19AD599EE0BC6417D3FF60234DC3D728EAE27B6A1D5361B5DA807A9D46F4C16010B59w259L" TargetMode="External"/><Relationship Id="rId52" Type="http://schemas.openxmlformats.org/officeDocument/2006/relationships/hyperlink" Target="consultantplus://offline/ref=31F0501BA5D1970CA4E80D7165A1932D72BB0413C295FF05F29AD599EE0BC6417D3FF60234DC3D728EAE25B2A1D5361B5DA807A9D46F4C16010B59w259L" TargetMode="External"/><Relationship Id="rId73" Type="http://schemas.openxmlformats.org/officeDocument/2006/relationships/hyperlink" Target="consultantplus://offline/ref=31F0501BA5D1970CA4E80D7165A1932D72BB0413CA95F508F2948893E652CA437A30A915339531738EAE25B4AE8A330E4CF008A3C271490D1D095821wC5CL" TargetMode="External"/><Relationship Id="rId78" Type="http://schemas.openxmlformats.org/officeDocument/2006/relationships/hyperlink" Target="consultantplus://offline/ref=31F0501BA5D1970CA4E80D7165A1932D72BB0413C295FF05F29AD599EE0BC6417D3FF60234DC3D728EAE25BDA1D5361B5DA807A9D46F4C16010B59w259L" TargetMode="External"/><Relationship Id="rId94" Type="http://schemas.openxmlformats.org/officeDocument/2006/relationships/hyperlink" Target="consultantplus://offline/ref=31F0501BA5D1970CA4E80D7165A1932D72BB0413C29DF505F09AD599EE0BC6417D3FF60234DC3D728EAE24B4A1D5361B5DA807A9D46F4C16010B59w259L" TargetMode="External"/><Relationship Id="rId99" Type="http://schemas.openxmlformats.org/officeDocument/2006/relationships/hyperlink" Target="consultantplus://offline/ref=31F0501BA5D1970CA4E80D7165A1932D72BB0413CD96F405F19AD599EE0BC6417D3FF60234DC3D728EAE24B6A1D5361B5DA807A9D46F4C16010B59w259L" TargetMode="External"/><Relationship Id="rId101" Type="http://schemas.openxmlformats.org/officeDocument/2006/relationships/hyperlink" Target="consultantplus://offline/ref=31F0501BA5D1970CA4E80D7165A1932D72BB0413CA95F508F2948893E652CA437A30A915339531738EAE25B7A88A330E4CF008A3C271490D1D095821wC5CL" TargetMode="External"/><Relationship Id="rId122" Type="http://schemas.openxmlformats.org/officeDocument/2006/relationships/hyperlink" Target="consultantplus://offline/ref=31F0501BA5D1970CA4E80D7165A1932D72BB0413CE9DFF02FB9AD599EE0BC6417D3FF60234DC3D728EAE25B2A1D5361B5DA807A9D46F4C16010B59w259L" TargetMode="External"/><Relationship Id="rId143" Type="http://schemas.openxmlformats.org/officeDocument/2006/relationships/hyperlink" Target="consultantplus://offline/ref=31F0501BA5D1970CA4E80D7165A1932D72BB0413CA95F103F0908893E652CA437A30A915339531738EAE25B7AA8A330E4CF008A3C271490D1D095821wC5CL" TargetMode="External"/><Relationship Id="rId148" Type="http://schemas.openxmlformats.org/officeDocument/2006/relationships/hyperlink" Target="consultantplus://offline/ref=31F0501BA5D1970CA4E80D7165A1932D72BB0413CE9DFF02FB9AD599EE0BC6417D3FF60234DC3D728EAE25BCA1D5361B5DA807A9D46F4C16010B59w259L" TargetMode="External"/><Relationship Id="rId164" Type="http://schemas.openxmlformats.org/officeDocument/2006/relationships/hyperlink" Target="consultantplus://offline/ref=31F0501BA5D1970CA4E80D7165A1932D72BB0413C39CFF06FA9AD599EE0BC6417D3FF60234DC3D728EAE24B5A1D5361B5DA807A9D46F4C16010B59w259L" TargetMode="External"/><Relationship Id="rId169" Type="http://schemas.openxmlformats.org/officeDocument/2006/relationships/hyperlink" Target="consultantplus://offline/ref=31F0501BA5D1970CA4E80D7165A1932D72BB0413C391FE00F39AD599EE0BC6417D3FF60234DC3D728EAE25B2A1D5361B5DA807A9D46F4C16010B59w259L" TargetMode="External"/><Relationship Id="rId185" Type="http://schemas.openxmlformats.org/officeDocument/2006/relationships/hyperlink" Target="consultantplus://offline/ref=31F0501BA5D1970CA4E80D7165A1932D72BB0413CA95F508F2948893E652CA437A30A915339531738EAE25B7AD8A330E4CF008A3C271490D1D095821wC5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0501BA5D1970CA4E80D7165A1932D72BB0413CE9DFF02FB9AD599EE0BC6417D3FF60234DC3D728EAE25B0A1D5361B5DA807A9D46F4C16010B59w259L" TargetMode="External"/><Relationship Id="rId180" Type="http://schemas.openxmlformats.org/officeDocument/2006/relationships/hyperlink" Target="consultantplus://offline/ref=31F0501BA5D1970CA4E80D7165A1932D72BB0413CD9DFF06F69AD599EE0BC6417D3FF60234DC3D728EAE27B2A1D5361B5DA807A9D46F4C16010B59w259L" TargetMode="External"/><Relationship Id="rId210" Type="http://schemas.openxmlformats.org/officeDocument/2006/relationships/hyperlink" Target="consultantplus://offline/ref=31F0501BA5D1970CA4E80D7165A1932D72BB0413C29DF505F09AD599EE0BC6417D3FF60234DC3D728EAE24BDA1D5361B5DA807A9D46F4C16010B59w259L" TargetMode="External"/><Relationship Id="rId215" Type="http://schemas.openxmlformats.org/officeDocument/2006/relationships/hyperlink" Target="consultantplus://offline/ref=31F0501BA5D1970CA4E80D7165A1932D72BB0413CA95F408FB968893E652CA437A30A915339531738EAE25B4A88A330E4CF008A3C271490D1D095821wC5CL" TargetMode="External"/><Relationship Id="rId26" Type="http://schemas.openxmlformats.org/officeDocument/2006/relationships/hyperlink" Target="consultantplus://offline/ref=31F0501BA5D1970CA4E80D7165A1932D72BB0413CA94F709F1998893E652CA437A30A915339531738EAE25B5AF8A330E4CF008A3C271490D1D095821wC5CL" TargetMode="External"/><Relationship Id="rId47" Type="http://schemas.openxmlformats.org/officeDocument/2006/relationships/hyperlink" Target="consultantplus://offline/ref=31F0501BA5D1970CA4E80D7165A1932D72BB0413CC95F500F39AD599EE0BC6417D3FF60234DC3D728EAE24B7A1D5361B5DA807A9D46F4C16010B59w259L" TargetMode="External"/><Relationship Id="rId68" Type="http://schemas.openxmlformats.org/officeDocument/2006/relationships/hyperlink" Target="consultantplus://offline/ref=31F0501BA5D1970CA4E80D7165A1932D72BB0413CA95F406F1928893E652CA437A30A9152195697F8CA63BB5AF9F655F09wA5CL" TargetMode="External"/><Relationship Id="rId89" Type="http://schemas.openxmlformats.org/officeDocument/2006/relationships/hyperlink" Target="consultantplus://offline/ref=31F0501BA5D1970CA4E80D7165A1932D72BB0413CA95F508F2948893E652CA437A30A915339531738EAE25B4A38A330E4CF008A3C271490D1D095821wC5CL" TargetMode="External"/><Relationship Id="rId112" Type="http://schemas.openxmlformats.org/officeDocument/2006/relationships/hyperlink" Target="consultantplus://offline/ref=31F0501BA5D1970CA4E8137C73CDCD2978B85D1FCF9CFD56AEC58EC4B902CC162870F74C72D922728BB027B5ABw858L" TargetMode="External"/><Relationship Id="rId133" Type="http://schemas.openxmlformats.org/officeDocument/2006/relationships/hyperlink" Target="consultantplus://offline/ref=31F0501BA5D1970CA4E8137C73CDCD2978B85D1FCF9CFD56AEC58EC4B902CC162870F74C72D922728BB027B5ABw858L" TargetMode="External"/><Relationship Id="rId154" Type="http://schemas.openxmlformats.org/officeDocument/2006/relationships/hyperlink" Target="consultantplus://offline/ref=31F0501BA5D1970CA4E80D7165A1932D72BB0413CC9CF603F79AD599EE0BC6417D3FF60234DC3D728EAE24B4A1D5361B5DA807A9D46F4C16010B59w259L" TargetMode="External"/><Relationship Id="rId175" Type="http://schemas.openxmlformats.org/officeDocument/2006/relationships/hyperlink" Target="consultantplus://offline/ref=31F0501BA5D1970CA4E80D7165A1932D72BB0413CD9DFF06F69AD599EE0BC6417D3FF60234DC3D728EAE27B1A1D5361B5DA807A9D46F4C16010B59w259L" TargetMode="External"/><Relationship Id="rId196" Type="http://schemas.openxmlformats.org/officeDocument/2006/relationships/hyperlink" Target="consultantplus://offline/ref=31F0501BA5D1970CA4E80D7165A1932D72BB0413C391FE00F39AD599EE0BC6417D3FF60234DC3D728EAE24B1A1D5361B5DA807A9D46F4C16010B59w259L" TargetMode="External"/><Relationship Id="rId200" Type="http://schemas.openxmlformats.org/officeDocument/2006/relationships/hyperlink" Target="consultantplus://offline/ref=31F0501BA5D1970CA4E80D7165A1932D72BB0413CC91F401F59AD599EE0BC6417D3FF60234DC3D728EAE26B2A1D5361B5DA807A9D46F4C16010B59w259L" TargetMode="External"/><Relationship Id="rId16" Type="http://schemas.openxmlformats.org/officeDocument/2006/relationships/hyperlink" Target="consultantplus://offline/ref=31F0501BA5D1970CA4E80D7165A1932D72BB0413C390F504F69AD599EE0BC6417D3FF60234DC3D728EAE25B0A1D5361B5DA807A9D46F4C16010B59w259L" TargetMode="External"/><Relationship Id="rId221" Type="http://schemas.openxmlformats.org/officeDocument/2006/relationships/hyperlink" Target="consultantplus://offline/ref=31F0501BA5D1970CA4E80D7165A1932D72BB0413CC91F401F59AD599EE0BC6417D3FF60234DC3D728EAE26BCA1D5361B5DA807A9D46F4C16010B59w259L" TargetMode="External"/><Relationship Id="rId37" Type="http://schemas.openxmlformats.org/officeDocument/2006/relationships/hyperlink" Target="consultantplus://offline/ref=31F0501BA5D1970CA4E80D7165A1932D72BB0413C893F106F79AD599EE0BC6417D3FF6103484317086B025B0B483675Ew051L" TargetMode="External"/><Relationship Id="rId58" Type="http://schemas.openxmlformats.org/officeDocument/2006/relationships/hyperlink" Target="consultantplus://offline/ref=31F0501BA5D1970CA4E80D7165A1932D72BB0413CA95F408FB968893E652CA437A30A915339531738EAE25B5AF8A330E4CF008A3C271490D1D095821wC5CL" TargetMode="External"/><Relationship Id="rId79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02" Type="http://schemas.openxmlformats.org/officeDocument/2006/relationships/hyperlink" Target="consultantplus://offline/ref=31F0501BA5D1970CA4E80D7165A1932D72BB0413CA95F508F2948893E652CA437A30A915339531738EAE25B7A98A330E4CF008A3C271490D1D095821wC5CL" TargetMode="External"/><Relationship Id="rId123" Type="http://schemas.openxmlformats.org/officeDocument/2006/relationships/hyperlink" Target="consultantplus://offline/ref=31F0501BA5D1970CA4E80D7165A1932D72BB0413CC95F500F39AD599EE0BC6417D3FF60234DC3D728EAE24B3A1D5361B5DA807A9D46F4C16010B59w259L" TargetMode="External"/><Relationship Id="rId144" Type="http://schemas.openxmlformats.org/officeDocument/2006/relationships/hyperlink" Target="consultantplus://offline/ref=31F0501BA5D1970CA4E80D7165A1932D72BB0413CC91F401F59AD599EE0BC6417D3FF60234DC3D728EAE24B7A1D5361B5DA807A9D46F4C16010B59w259L" TargetMode="External"/><Relationship Id="rId90" Type="http://schemas.openxmlformats.org/officeDocument/2006/relationships/hyperlink" Target="consultantplus://offline/ref=31F0501BA5D1970CA4E80D7165A1932D72BB0413CA95F508F2948893E652CA437A30A915339531738EAE25B7AB8A330E4CF008A3C271490D1D095821wC5CL" TargetMode="External"/><Relationship Id="rId165" Type="http://schemas.openxmlformats.org/officeDocument/2006/relationships/hyperlink" Target="consultantplus://offline/ref=31F0501BA5D1970CA4E80D7165A1932D72BB0413CD96F405F19AD599EE0BC6417D3FF60234DC3D728EAE26B5A1D5361B5DA807A9D46F4C16010B59w259L" TargetMode="External"/><Relationship Id="rId186" Type="http://schemas.openxmlformats.org/officeDocument/2006/relationships/hyperlink" Target="consultantplus://offline/ref=31F0501BA5D1970CA4E80D7165A1932D72BB0413CA95F508F2948893E652CA437A30A915339531738EAE25B7A28A330E4CF008A3C271490D1D095821wC5CL" TargetMode="External"/><Relationship Id="rId211" Type="http://schemas.openxmlformats.org/officeDocument/2006/relationships/hyperlink" Target="consultantplus://offline/ref=31F0501BA5D1970CA4E80D7165A1932D72BB0413C29DF505F09AD599EE0BC6417D3FF60234DC3D728EAE27B5A1D5361B5DA807A9D46F4C16010B59w259L" TargetMode="External"/><Relationship Id="rId27" Type="http://schemas.openxmlformats.org/officeDocument/2006/relationships/hyperlink" Target="consultantplus://offline/ref=31F0501BA5D1970CA4E80D7165A1932D72BB0413C395F501F79AD599EE0BC6417D3FF60234DC3D728EAE24B6A1D5361B5DA807A9D46F4C16010B59w259L" TargetMode="External"/><Relationship Id="rId48" Type="http://schemas.openxmlformats.org/officeDocument/2006/relationships/hyperlink" Target="consultantplus://offline/ref=31F0501BA5D1970CA4E80D7165A1932D72BB0413CC91F401F59AD599EE0BC6417D3FF60234DC3D728EAE25B3A1D5361B5DA807A9D46F4C16010B59w259L" TargetMode="External"/><Relationship Id="rId69" Type="http://schemas.openxmlformats.org/officeDocument/2006/relationships/hyperlink" Target="consultantplus://offline/ref=31F0501BA5D1970CA4E80D7165A1932D72BB0413CA95F508F2948893E652CA437A30A915339531738EAE25B4AA8A330E4CF008A3C271490D1D095821wC5CL" TargetMode="External"/><Relationship Id="rId113" Type="http://schemas.openxmlformats.org/officeDocument/2006/relationships/hyperlink" Target="consultantplus://offline/ref=31F0501BA5D1970CA4E8137C73CDCD2979B25E1ECC97FD56AEC58EC4B902CC162870F74C72D922728BB027B5ABw858L" TargetMode="External"/><Relationship Id="rId134" Type="http://schemas.openxmlformats.org/officeDocument/2006/relationships/hyperlink" Target="consultantplus://offline/ref=31F0501BA5D1970CA4E80D7165A1932D72BB0413C290F500F69AD599EE0BC6417D3FF60234DC3D728EAE25B0A1D5361B5DA807A9D46F4C16010B59w259L" TargetMode="External"/><Relationship Id="rId80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55" Type="http://schemas.openxmlformats.org/officeDocument/2006/relationships/hyperlink" Target="consultantplus://offline/ref=31F0501BA5D1970CA4E8137C73CDCD2979B05B1ECA94FD56AEC58EC4B902CC163A70AF4376D13D79DAFF61E0A7836F4108A01BA3CA6Ew450L" TargetMode="External"/><Relationship Id="rId176" Type="http://schemas.openxmlformats.org/officeDocument/2006/relationships/hyperlink" Target="consultantplus://offline/ref=31F0501BA5D1970CA4E80D7165A1932D72BB0413CA95F408FB968893E652CA437A30A915339531738EAE25B5A38A330E4CF008A3C271490D1D095821wC5CL" TargetMode="External"/><Relationship Id="rId197" Type="http://schemas.openxmlformats.org/officeDocument/2006/relationships/hyperlink" Target="consultantplus://offline/ref=31F0501BA5D1970CA4E80D7165A1932D72BB0413CE9DFF02FB9AD599EE0BC6417D3FF60234DC3D728EAE27B0A1D5361B5DA807A9D46F4C16010B59w259L" TargetMode="External"/><Relationship Id="rId201" Type="http://schemas.openxmlformats.org/officeDocument/2006/relationships/hyperlink" Target="consultantplus://offline/ref=31F0501BA5D1970CA4E80D7165A1932D72BB0413C390F504F69AD599EE0BC6417D3FF60234DC3D728EAE25B0A1D5361B5DA807A9D46F4C16010B59w259L" TargetMode="External"/><Relationship Id="rId222" Type="http://schemas.openxmlformats.org/officeDocument/2006/relationships/hyperlink" Target="consultantplus://offline/ref=31F0501BA5D1970CA4E80D7165A1932D72BB0413CA95F103F0908893E652CA437A30A915339531738EAE25B6AA8A330E4CF008A3C271490D1D095821wC5CL" TargetMode="External"/><Relationship Id="rId17" Type="http://schemas.openxmlformats.org/officeDocument/2006/relationships/hyperlink" Target="consultantplus://offline/ref=31F0501BA5D1970CA4E80D7165A1932D72BB0413C295FF05F29AD599EE0BC6417D3FF60234DC3D728EAE25B3A1D5361B5DA807A9D46F4C16010B59w259L" TargetMode="External"/><Relationship Id="rId38" Type="http://schemas.openxmlformats.org/officeDocument/2006/relationships/hyperlink" Target="consultantplus://offline/ref=31F0501BA5D1970CA4E80D7165A1932D72BB0413CF95F600F59AD599EE0BC6417D3FF60234DC3D728EAE24B5A1D5361B5DA807A9D46F4C16010B59w259L" TargetMode="External"/><Relationship Id="rId59" Type="http://schemas.openxmlformats.org/officeDocument/2006/relationships/hyperlink" Target="consultantplus://offline/ref=31F0501BA5D1970CA4E80D7165A1932D72BB0413CA95F508F2948893E652CA437A30A915339531738EAE25B5AD8A330E4CF008A3C271490D1D095821wC5CL" TargetMode="External"/><Relationship Id="rId103" Type="http://schemas.openxmlformats.org/officeDocument/2006/relationships/hyperlink" Target="consultantplus://offline/ref=31F0501BA5D1970CA4E80D7165A1932D72BB0413C39CFF06FA9AD599EE0BC6417D3FF60234DC3D728EAE25B3A1D5361B5DA807A9D46F4C16010B59w259L" TargetMode="External"/><Relationship Id="rId124" Type="http://schemas.openxmlformats.org/officeDocument/2006/relationships/hyperlink" Target="consultantplus://offline/ref=31F0501BA5D1970CA4E80D7165A1932D72BB0413CA95F103F0908893E652CA437A30A915339531738EAE25B4AB8A330E4CF008A3C271490D1D095821wC5CL" TargetMode="External"/><Relationship Id="rId70" Type="http://schemas.openxmlformats.org/officeDocument/2006/relationships/hyperlink" Target="consultantplus://offline/ref=31F0501BA5D1970CA4E80D7165A1932D72BB0413CA95F508F2948893E652CA437A30A915339531738EAE25B4AB8A330E4CF008A3C271490D1D095821wC5CL" TargetMode="External"/><Relationship Id="rId91" Type="http://schemas.openxmlformats.org/officeDocument/2006/relationships/hyperlink" Target="consultantplus://offline/ref=31F0501BA5D1970CA4E80D7165A1932D72BB0413CA95F508F2948893E652CA437A30A915339531738EAE25B7AB8A330E4CF008A3C271490D1D095821wC5CL" TargetMode="External"/><Relationship Id="rId145" Type="http://schemas.openxmlformats.org/officeDocument/2006/relationships/hyperlink" Target="consultantplus://offline/ref=31F0501BA5D1970CA4E8137C73CDCD2979B05B1ECA94FD56AEC58EC4B902CC163A70AF4279D53726DFEA70B8A889795F0DBB07A1CBw656L" TargetMode="External"/><Relationship Id="rId166" Type="http://schemas.openxmlformats.org/officeDocument/2006/relationships/hyperlink" Target="consultantplus://offline/ref=31F0501BA5D1970CA4E80D7165A1932D72BB0413CC9CF603F79AD599EE0BC6417D3FF60234DC3D728EAE24B6A1D5361B5DA807A9D46F4C16010B59w259L" TargetMode="External"/><Relationship Id="rId187" Type="http://schemas.openxmlformats.org/officeDocument/2006/relationships/hyperlink" Target="consultantplus://offline/ref=31F0501BA5D1970CA4E80D7165A1932D72BB0413CE9DFF02FB9AD599EE0BC6417D3FF60234DC3D728EAE27B1A1D5361B5DA807A9D46F4C16010B59w259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1F0501BA5D1970CA4E80D7165A1932D72BB0413CA95F103F0908893E652CA437A30A915339531738EAE25B7A28A330E4CF008A3C271490D1D095821wC5CL" TargetMode="External"/><Relationship Id="rId28" Type="http://schemas.openxmlformats.org/officeDocument/2006/relationships/hyperlink" Target="consultantplus://offline/ref=31F0501BA5D1970CA4E80D7165A1932D72BB0413CF92FE08FB9AD599EE0BC6417D3FF6103484317086B025B0B483675Ew051L" TargetMode="External"/><Relationship Id="rId49" Type="http://schemas.openxmlformats.org/officeDocument/2006/relationships/hyperlink" Target="consultantplus://offline/ref=31F0501BA5D1970CA4E80D7165A1932D72BB0413CC9CF603F79AD599EE0BC6417D3FF60234DC3D728EAE25B0A1D5361B5DA807A9D46F4C16010B59w259L" TargetMode="External"/><Relationship Id="rId114" Type="http://schemas.openxmlformats.org/officeDocument/2006/relationships/hyperlink" Target="consultantplus://offline/ref=31F0501BA5D1970CA4E80D7165A1932D72BB0413CC91F401F59AD599EE0BC6417D3FF60234DC3D728EAE24B5A1D5361B5DA807A9D46F4C16010B59w259L" TargetMode="External"/><Relationship Id="rId60" Type="http://schemas.openxmlformats.org/officeDocument/2006/relationships/hyperlink" Target="consultantplus://offline/ref=31F0501BA5D1970CA4E80D7165A1932D72BB0413CA95F103F0908893E652CA437A30A915339531738EAE25B5AC8A330E4CF008A3C271490D1D095821wC5CL" TargetMode="External"/><Relationship Id="rId81" Type="http://schemas.openxmlformats.org/officeDocument/2006/relationships/hyperlink" Target="consultantplus://offline/ref=31F0501BA5D1970CA4E80D7165A1932D72BB0413CD96F405F19AD599EE0BC6417D3FF60234DC3D728EAE25BCA1D5361B5DA807A9D46F4C16010B59w259L" TargetMode="External"/><Relationship Id="rId135" Type="http://schemas.openxmlformats.org/officeDocument/2006/relationships/hyperlink" Target="consultantplus://offline/ref=31F0501BA5D1970CA4E8137C73CDCD2979B05B1ECA94FD56AEC58EC4B902CC162870F74C72D922728BB027B5ABw858L" TargetMode="External"/><Relationship Id="rId156" Type="http://schemas.openxmlformats.org/officeDocument/2006/relationships/hyperlink" Target="consultantplus://offline/ref=31F0501BA5D1970CA4E8137C73CDCD2979B05B1ECA94FD56AEC58EC4B902CC163A70AF4376D13979DAFF61E0A7836F4108A01BA3CA6Ew450L" TargetMode="External"/><Relationship Id="rId177" Type="http://schemas.openxmlformats.org/officeDocument/2006/relationships/hyperlink" Target="consultantplus://offline/ref=31F0501BA5D1970CA4E80D7165A1932D72BB0413CD9DFF06F69AD599EE0BC6417D3FF60234DC3D728EAE27B3A1D5361B5DA807A9D46F4C16010B59w259L" TargetMode="External"/><Relationship Id="rId198" Type="http://schemas.openxmlformats.org/officeDocument/2006/relationships/hyperlink" Target="consultantplus://offline/ref=31F0501BA5D1970CA4E80D7165A1932D72BB0413C39CFF06FA9AD599EE0BC6417D3FF60234DC3D728EAE24B6A1D5361B5DA807A9D46F4C16010B59w259L" TargetMode="External"/><Relationship Id="rId202" Type="http://schemas.openxmlformats.org/officeDocument/2006/relationships/hyperlink" Target="consultantplus://offline/ref=31F0501BA5D1970CA4E80D7165A1932D72BB0413CA94F709F1998893E652CA437A30A915339531738EAE25B5A28A330E4CF008A3C271490D1D095821wC5CL" TargetMode="External"/><Relationship Id="rId223" Type="http://schemas.openxmlformats.org/officeDocument/2006/relationships/hyperlink" Target="consultantplus://offline/ref=31F0501BA5D1970CA4E80D7165A1932D72BB0413CE90F201F39AD599EE0BC6417D3FF60234DC3D728EAE25B3A1D5361B5DA807A9D46F4C16010B59w259L" TargetMode="External"/><Relationship Id="rId18" Type="http://schemas.openxmlformats.org/officeDocument/2006/relationships/hyperlink" Target="consultantplus://offline/ref=31F0501BA5D1970CA4E80D7165A1932D72BB0413C392F501FB9AD599EE0BC6417D3FF60234DC3D728EAE25B0A1D5361B5DA807A9D46F4C16010B59w259L" TargetMode="External"/><Relationship Id="rId39" Type="http://schemas.openxmlformats.org/officeDocument/2006/relationships/hyperlink" Target="consultantplus://offline/ref=31F0501BA5D1970CA4E80D7165A1932D72BB0413CF93FE05F79AD599EE0BC6417D3FF60234DC3D728EAE27BCA1D5361B5DA807A9D46F4C16010B59w259L" TargetMode="External"/><Relationship Id="rId50" Type="http://schemas.openxmlformats.org/officeDocument/2006/relationships/hyperlink" Target="consultantplus://offline/ref=31F0501BA5D1970CA4E80D7165A1932D72BB0413C391FE00F39AD599EE0BC6417D3FF60234DC3D728EAE25B0A1D5361B5DA807A9D46F4C16010B59w259L" TargetMode="External"/><Relationship Id="rId104" Type="http://schemas.openxmlformats.org/officeDocument/2006/relationships/hyperlink" Target="consultantplus://offline/ref=31F0501BA5D1970CA4E80D7165A1932D72BB0413C294F308F69AD599EE0BC6417D3FF60234DC3D728EAE22B5A1D5361B5DA807A9D46F4C16010B59w259L" TargetMode="External"/><Relationship Id="rId125" Type="http://schemas.openxmlformats.org/officeDocument/2006/relationships/hyperlink" Target="consultantplus://offline/ref=31F0501BA5D1970CA4E8137C73CDCD2979B05B1ECA94FD56AEC58EC4B902CC162870F74C72D922728BB027B5ABw858L" TargetMode="External"/><Relationship Id="rId146" Type="http://schemas.openxmlformats.org/officeDocument/2006/relationships/hyperlink" Target="consultantplus://offline/ref=31F0501BA5D1970CA4E80D7165A1932D72BB0413CC91F401F59AD599EE0BC6417D3FF60234DC3D728EAE26B5A1D5361B5DA807A9D46F4C16010B59w259L" TargetMode="External"/><Relationship Id="rId167" Type="http://schemas.openxmlformats.org/officeDocument/2006/relationships/hyperlink" Target="consultantplus://offline/ref=31F0501BA5D1970CA4E80D7165A1932D72BB0413CD96F405F19AD599EE0BC6417D3FF60234DC3D728EAE26B7A1D5361B5DA807A9D46F4C16010B59w259L" TargetMode="External"/><Relationship Id="rId188" Type="http://schemas.openxmlformats.org/officeDocument/2006/relationships/hyperlink" Target="consultantplus://offline/ref=31F0501BA5D1970CA4E80D7165A1932D72BB0413CC91F401F59AD599EE0BC6417D3FF60234DC3D728EAE26B3A1D5361B5DA807A9D46F4C16010B59w259L" TargetMode="External"/><Relationship Id="rId71" Type="http://schemas.openxmlformats.org/officeDocument/2006/relationships/hyperlink" Target="consultantplus://offline/ref=31F0501BA5D1970CA4E80D7165A1932D72BB0413CA95F508F2948893E652CA437A30A915339531738EAE25B4AB8A330E4CF008A3C271490D1D095821wC5CL" TargetMode="External"/><Relationship Id="rId92" Type="http://schemas.openxmlformats.org/officeDocument/2006/relationships/hyperlink" Target="consultantplus://offline/ref=31F0501BA5D1970CA4E80D7165A1932D72BB0413C29DF505F09AD599EE0BC6417D3FF60234DC3D728EAE25B2A1D5361B5DA807A9D46F4C16010B59w259L" TargetMode="External"/><Relationship Id="rId213" Type="http://schemas.openxmlformats.org/officeDocument/2006/relationships/hyperlink" Target="consultantplus://offline/ref=31F0501BA5D1970CA4E80D7165A1932D72BB0413C29DF505F09AD599EE0BC6417D3FF60234DC3D728EAE27B6A1D5361B5DA807A9D46F4C16010B59w259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1F0501BA5D1970CA4E80D7165A1932D72BB0413CA92F601F39AD599EE0BC6417D3FF60234DC3D728EAE27B6A1D5361B5DA807A9D46F4C16010B59w259L" TargetMode="External"/><Relationship Id="rId40" Type="http://schemas.openxmlformats.org/officeDocument/2006/relationships/hyperlink" Target="consultantplus://offline/ref=31F0501BA5D1970CA4E80D7165A1932D72BB0413CF90FE00FA9AD599EE0BC6417D3FF6103484317086B025B0B483675Ew051L" TargetMode="External"/><Relationship Id="rId115" Type="http://schemas.openxmlformats.org/officeDocument/2006/relationships/hyperlink" Target="consultantplus://offline/ref=31F0501BA5D1970CA4E8137C73CDCD297BB85316CA96FD56AEC58EC4B902CC163A70AF4070D13C7B87A571E4EED46A5D00BB05A4D46D4909w05AL" TargetMode="External"/><Relationship Id="rId136" Type="http://schemas.openxmlformats.org/officeDocument/2006/relationships/hyperlink" Target="consultantplus://offline/ref=31F0501BA5D1970CA4E8137C73CDCD2979B05B1ECA94FD56AEC58EC4B902CC163A70AF4379D63479DAFF61E0A7836F4108A01BA3CA6Ew450L" TargetMode="External"/><Relationship Id="rId157" Type="http://schemas.openxmlformats.org/officeDocument/2006/relationships/hyperlink" Target="consultantplus://offline/ref=31F0501BA5D1970CA4E8137C73CDCD2979B05B1ECA94FD56AEC58EC4B902CC163A70AF4376D73979DAFF61E0A7836F4108A01BA3CA6Ew450L" TargetMode="External"/><Relationship Id="rId178" Type="http://schemas.openxmlformats.org/officeDocument/2006/relationships/hyperlink" Target="consultantplus://offline/ref=31F0501BA5D1970CA4E80D7165A1932D72BB0413CE9DFF02FB9AD599EE0BC6417D3FF60234DC3D728EAE27B7A1D5361B5DA807A9D46F4C16010B59w259L" TargetMode="External"/><Relationship Id="rId61" Type="http://schemas.openxmlformats.org/officeDocument/2006/relationships/hyperlink" Target="consultantplus://offline/ref=31F0501BA5D1970CA4E80D7165A1932D72BB0413CA94F709F1998893E652CA437A30A915339531738EAE25B5AF8A330E4CF008A3C271490D1D095821wC5CL" TargetMode="External"/><Relationship Id="rId82" Type="http://schemas.openxmlformats.org/officeDocument/2006/relationships/hyperlink" Target="consultantplus://offline/ref=31F0501BA5D1970CA4E80D7165A1932D72BB0413CA95F508F2948893E652CA437A30A915339531738EAE25B4A28A330E4CF008A3C271490D1D095821wC5CL" TargetMode="External"/><Relationship Id="rId199" Type="http://schemas.openxmlformats.org/officeDocument/2006/relationships/hyperlink" Target="consultantplus://offline/ref=31F0501BA5D1970CA4E8137C73CDCD2979B2581BC290FD56AEC58EC4B902CC162870F74C72D922728BB027B5ABw858L" TargetMode="External"/><Relationship Id="rId203" Type="http://schemas.openxmlformats.org/officeDocument/2006/relationships/hyperlink" Target="consultantplus://offline/ref=31F0501BA5D1970CA4E80D7165A1932D72BB0413CA95F103F0908893E652CA437A30A915339531738EAE25B7AC8A330E4CF008A3C271490D1D095821wC5CL" TargetMode="External"/><Relationship Id="rId19" Type="http://schemas.openxmlformats.org/officeDocument/2006/relationships/hyperlink" Target="consultantplus://offline/ref=31F0501BA5D1970CA4E80D7165A1932D72BB0413C39CFF06FA9AD599EE0BC6417D3FF60234DC3D728EAE25B0A1D5361B5DA807A9D46F4C16010B59w259L" TargetMode="External"/><Relationship Id="rId224" Type="http://schemas.openxmlformats.org/officeDocument/2006/relationships/hyperlink" Target="consultantplus://offline/ref=31F0501BA5D1970CA4E80D7165A1932D72BB0413CC91F401F59AD599EE0BC6417D3FF60234DC3D728EAE21B5A1D5361B5DA807A9D46F4C16010B59w259L" TargetMode="External"/><Relationship Id="rId30" Type="http://schemas.openxmlformats.org/officeDocument/2006/relationships/hyperlink" Target="consultantplus://offline/ref=31F0501BA5D1970CA4E80D7165A1932D72BB0413CA92FE00F69AD599EE0BC6417D3FF6103484317086B025B0B483675Ew051L" TargetMode="External"/><Relationship Id="rId105" Type="http://schemas.openxmlformats.org/officeDocument/2006/relationships/hyperlink" Target="consultantplus://offline/ref=31F0501BA5D1970CA4E80D7165A1932D72BB0413CE9DFF02FB9AD599EE0BC6417D3FF60234DC3D728EAE25B3A1D5361B5DA807A9D46F4C16010B59w259L" TargetMode="External"/><Relationship Id="rId126" Type="http://schemas.openxmlformats.org/officeDocument/2006/relationships/hyperlink" Target="consultantplus://offline/ref=31F0501BA5D1970CA4E8137C73CDCD2979B05B1ECA94FD56AEC58EC4B902CC162870F74C72D922728BB027B5ABw858L" TargetMode="External"/><Relationship Id="rId147" Type="http://schemas.openxmlformats.org/officeDocument/2006/relationships/hyperlink" Target="consultantplus://offline/ref=31F0501BA5D1970CA4E80D7165A1932D72BB0413C29DF505F09AD599EE0BC6417D3FF60234DC3D728EAE24B3A1D5361B5DA807A9D46F4C16010B59w259L" TargetMode="External"/><Relationship Id="rId168" Type="http://schemas.openxmlformats.org/officeDocument/2006/relationships/hyperlink" Target="consultantplus://offline/ref=31F0501BA5D1970CA4E80D7165A1932D72BB0413CC9CF603F79AD599EE0BC6417D3FF60234DC3D728EAE24B1A1D5361B5DA807A9D46F4C16010B59w259L" TargetMode="External"/><Relationship Id="rId51" Type="http://schemas.openxmlformats.org/officeDocument/2006/relationships/hyperlink" Target="consultantplus://offline/ref=31F0501BA5D1970CA4E80D7165A1932D72BB0413C390F504F69AD599EE0BC6417D3FF60234DC3D728EAE25B0A1D5361B5DA807A9D46F4C16010B59w259L" TargetMode="External"/><Relationship Id="rId72" Type="http://schemas.openxmlformats.org/officeDocument/2006/relationships/hyperlink" Target="consultantplus://offline/ref=31F0501BA5D1970CA4E80D7165A1932D72BB0413CA95F508F2948893E652CA437A30A915339531738EAE25B4A88A330E4CF008A3C271490D1D095821wC5CL" TargetMode="External"/><Relationship Id="rId93" Type="http://schemas.openxmlformats.org/officeDocument/2006/relationships/hyperlink" Target="consultantplus://offline/ref=31F0501BA5D1970CA4E80D7165A1932D72BB0413C29DF505F09AD599EE0BC6417D3FF60234DC3D728EAE25BCA1D5361B5DA807A9D46F4C16010B59w259L" TargetMode="External"/><Relationship Id="rId189" Type="http://schemas.openxmlformats.org/officeDocument/2006/relationships/hyperlink" Target="consultantplus://offline/ref=31F0501BA5D1970CA4E80D7165A1932D72BB0413CA95F508F2948893E652CA437A30A915339531738EAE25B7A28A330E4CF008A3C271490D1D095821wC5C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1F0501BA5D1970CA4E80D7165A1932D72BB0413C29DF505F09AD599EE0BC6417D3FF60234DC3D728EAE27B0A1D5361B5DA807A9D46F4C16010B59w25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15463</Words>
  <Characters>88140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Димитриева Нина Васильевна</dc:creator>
  <cp:lastModifiedBy>АГЧР Димитриева Нина Васильевна</cp:lastModifiedBy>
  <cp:revision>1</cp:revision>
  <dcterms:created xsi:type="dcterms:W3CDTF">2019-05-28T11:57:00Z</dcterms:created>
  <dcterms:modified xsi:type="dcterms:W3CDTF">2019-05-28T11:58:00Z</dcterms:modified>
</cp:coreProperties>
</file>