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BA3B1C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BA3B1C" w:rsidRDefault="00BA3B1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BA3B1C" w:rsidRDefault="00A06A7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52"/>
              </w:rPr>
              <w:t>МИХАЙЛОВСКИЙ ВЕСТНИК</w:t>
            </w:r>
          </w:p>
          <w:p w:rsidR="00BA3B1C" w:rsidRDefault="00A06A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8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1C" w:rsidRDefault="00BA3B1C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</w:p>
          <w:p w:rsidR="00BA3B1C" w:rsidRDefault="008A1B2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Четверг</w:t>
            </w:r>
            <w:r w:rsidR="00C32300">
              <w:rPr>
                <w:rFonts w:ascii="Arial" w:hAnsi="Arial" w:cs="Arial"/>
                <w:b/>
                <w:color w:val="0000FF"/>
                <w:sz w:val="20"/>
                <w:szCs w:val="32"/>
              </w:rPr>
              <w:t>,</w:t>
            </w:r>
          </w:p>
          <w:p w:rsidR="00BA3B1C" w:rsidRDefault="008A1B22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        31</w:t>
            </w:r>
            <w:r w:rsidR="00C32300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января 2019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г.</w:t>
            </w:r>
          </w:p>
          <w:p w:rsidR="00BA3B1C" w:rsidRDefault="00BA3B1C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</w:p>
          <w:p w:rsidR="00BA3B1C" w:rsidRDefault="00C323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№ 0</w:t>
            </w:r>
            <w:r w:rsidR="008A1B22">
              <w:rPr>
                <w:rFonts w:ascii="Arial" w:hAnsi="Arial" w:cs="Arial"/>
                <w:b/>
                <w:color w:val="0000FF"/>
                <w:sz w:val="20"/>
                <w:szCs w:val="32"/>
              </w:rPr>
              <w:t>3</w:t>
            </w: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(1</w:t>
            </w:r>
            <w:r w:rsidR="008A1B22">
              <w:rPr>
                <w:rFonts w:ascii="Arial" w:hAnsi="Arial" w:cs="Arial"/>
                <w:b/>
                <w:color w:val="0000FF"/>
                <w:sz w:val="20"/>
                <w:szCs w:val="32"/>
              </w:rPr>
              <w:t>71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)</w:t>
            </w:r>
          </w:p>
          <w:p w:rsidR="00BA3B1C" w:rsidRDefault="00BA3B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3B1C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A3B1C" w:rsidRDefault="00A06A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8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1C" w:rsidRDefault="00BA3B1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A3B1C" w:rsidRDefault="00BA3B1C"/>
    <w:p w:rsidR="00BA3B1C" w:rsidRPr="00A06A73" w:rsidRDefault="00A06A73">
      <w:pPr>
        <w:jc w:val="center"/>
        <w:rPr>
          <w:rFonts w:ascii="Arial" w:hAnsi="Arial" w:cs="Arial"/>
          <w:sz w:val="20"/>
          <w:szCs w:val="20"/>
        </w:rPr>
      </w:pPr>
      <w:r w:rsidRPr="00A06A73">
        <w:rPr>
          <w:rFonts w:ascii="Arial" w:hAnsi="Arial" w:cs="Arial"/>
          <w:sz w:val="20"/>
          <w:szCs w:val="20"/>
        </w:rPr>
        <w:t>В номере:</w:t>
      </w:r>
    </w:p>
    <w:p w:rsidR="00BA3B1C" w:rsidRPr="00A06A73" w:rsidRDefault="00BA3B1C">
      <w:pPr>
        <w:jc w:val="center"/>
        <w:rPr>
          <w:rFonts w:ascii="Arial" w:hAnsi="Arial" w:cs="Arial"/>
          <w:sz w:val="20"/>
          <w:szCs w:val="20"/>
        </w:rPr>
      </w:pPr>
    </w:p>
    <w:p w:rsidR="00BA3B1C" w:rsidRDefault="00A06A73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  <w:r w:rsidRPr="00A06A73">
        <w:rPr>
          <w:rFonts w:ascii="Arial" w:hAnsi="Arial" w:cs="Arial"/>
          <w:b/>
          <w:bCs/>
        </w:rPr>
        <w:t>1.Информация Прокуратуры Цивильского района</w:t>
      </w:r>
      <w:r w:rsidR="00AC6A39">
        <w:rPr>
          <w:rFonts w:ascii="Arial" w:hAnsi="Arial" w:cs="Arial"/>
          <w:b/>
          <w:bCs/>
        </w:rPr>
        <w:t>.</w:t>
      </w:r>
    </w:p>
    <w:p w:rsidR="00AC6A39" w:rsidRPr="00A06A73" w:rsidRDefault="00AC6A39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Информация </w:t>
      </w:r>
      <w:proofErr w:type="spellStart"/>
      <w:r>
        <w:rPr>
          <w:rFonts w:ascii="Arial" w:hAnsi="Arial" w:cs="Arial"/>
          <w:b/>
          <w:bCs/>
        </w:rPr>
        <w:t>Чебоксарской</w:t>
      </w:r>
      <w:proofErr w:type="spellEnd"/>
      <w:r>
        <w:rPr>
          <w:rFonts w:ascii="Arial" w:hAnsi="Arial" w:cs="Arial"/>
          <w:b/>
          <w:bCs/>
        </w:rPr>
        <w:t xml:space="preserve"> межрайонной природоохранной прокуратуры</w:t>
      </w:r>
    </w:p>
    <w:p w:rsidR="00A06A73" w:rsidRDefault="00A06A73" w:rsidP="00A06A73">
      <w:pPr>
        <w:rPr>
          <w:rFonts w:ascii="Arial" w:hAnsi="Arial" w:cs="Arial"/>
          <w:sz w:val="20"/>
          <w:szCs w:val="20"/>
        </w:rPr>
      </w:pPr>
    </w:p>
    <w:p w:rsidR="00C65482" w:rsidRPr="00C65482" w:rsidRDefault="00C65482" w:rsidP="00C65482">
      <w:pPr>
        <w:pStyle w:val="newstitlebig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5482">
        <w:rPr>
          <w:rFonts w:ascii="Arial" w:hAnsi="Arial" w:cs="Arial"/>
          <w:b/>
          <w:sz w:val="20"/>
          <w:szCs w:val="20"/>
        </w:rPr>
        <w:t xml:space="preserve">Информация прокуратуры Цивильского района </w:t>
      </w:r>
    </w:p>
    <w:p w:rsidR="008A1B22" w:rsidRPr="00C65482" w:rsidRDefault="008A1B22" w:rsidP="00C65482">
      <w:pPr>
        <w:pStyle w:val="newstitlebi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5482">
        <w:rPr>
          <w:rFonts w:ascii="Arial" w:hAnsi="Arial" w:cs="Arial"/>
          <w:b/>
          <w:sz w:val="20"/>
          <w:szCs w:val="20"/>
        </w:rPr>
        <w:t xml:space="preserve">Прокурором Цивильского района принято участие при проведении школьного правового диктанта </w:t>
      </w:r>
    </w:p>
    <w:p w:rsidR="008A1B22" w:rsidRPr="00C65482" w:rsidRDefault="008A1B22" w:rsidP="00C65482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C65482">
        <w:rPr>
          <w:rFonts w:ascii="Arial" w:hAnsi="Arial" w:cs="Arial"/>
          <w:color w:val="000000"/>
          <w:sz w:val="20"/>
          <w:szCs w:val="20"/>
        </w:rPr>
        <w:t xml:space="preserve">Прокурором Цивильского района </w:t>
      </w:r>
      <w:proofErr w:type="spellStart"/>
      <w:r w:rsidRPr="00C65482">
        <w:rPr>
          <w:rFonts w:ascii="Arial" w:hAnsi="Arial" w:cs="Arial"/>
          <w:color w:val="000000"/>
          <w:sz w:val="20"/>
          <w:szCs w:val="20"/>
        </w:rPr>
        <w:t>Теллиным</w:t>
      </w:r>
      <w:proofErr w:type="spellEnd"/>
      <w:r w:rsidRPr="00C65482">
        <w:rPr>
          <w:rFonts w:ascii="Arial" w:hAnsi="Arial" w:cs="Arial"/>
          <w:color w:val="000000"/>
          <w:sz w:val="20"/>
          <w:szCs w:val="20"/>
        </w:rPr>
        <w:t xml:space="preserve"> Д.А. 30.01.2019 принято участие при проведении в МБОУ «</w:t>
      </w:r>
      <w:proofErr w:type="spellStart"/>
      <w:r w:rsidRPr="00C65482">
        <w:rPr>
          <w:rFonts w:ascii="Arial" w:hAnsi="Arial" w:cs="Arial"/>
          <w:color w:val="000000"/>
          <w:sz w:val="20"/>
          <w:szCs w:val="20"/>
        </w:rPr>
        <w:t>Цивильская</w:t>
      </w:r>
      <w:proofErr w:type="spellEnd"/>
      <w:r w:rsidRPr="00C65482">
        <w:rPr>
          <w:rFonts w:ascii="Arial" w:hAnsi="Arial" w:cs="Arial"/>
          <w:color w:val="000000"/>
          <w:sz w:val="20"/>
          <w:szCs w:val="20"/>
        </w:rPr>
        <w:t xml:space="preserve"> средняя общеобразовательная школа №2» Цивильского района I Школьного правового диктанта.</w:t>
      </w:r>
    </w:p>
    <w:p w:rsidR="008A1B22" w:rsidRPr="00C65482" w:rsidRDefault="008A1B22" w:rsidP="00C65482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C65482">
        <w:rPr>
          <w:rFonts w:ascii="Arial" w:hAnsi="Arial" w:cs="Arial"/>
          <w:color w:val="000000"/>
          <w:sz w:val="20"/>
          <w:szCs w:val="20"/>
        </w:rPr>
        <w:t>Правовой диктант проведен в рамках «Недели правовой грамотности». Цель проекта – повышение грамотности и правовой культуры населения.</w:t>
      </w:r>
    </w:p>
    <w:p w:rsidR="008A1B22" w:rsidRPr="00C65482" w:rsidRDefault="008A1B22" w:rsidP="00C65482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C65482">
        <w:rPr>
          <w:rFonts w:ascii="Arial" w:hAnsi="Arial" w:cs="Arial"/>
          <w:color w:val="000000"/>
          <w:sz w:val="20"/>
          <w:szCs w:val="20"/>
        </w:rPr>
        <w:t xml:space="preserve">Прокурор отметил, что профессионализм человека складывается не только из знания специфики деятельности и умения правильно применять имеющиеся навыки, но и из необходимости реализации основ государственной политики Российской Федерации в сфере развития правовой грамотности и правосознания граждан, правового воспитания обучающихся, а также правового просвещения их родителей. </w:t>
      </w:r>
    </w:p>
    <w:p w:rsidR="00AC6A39" w:rsidRPr="00C65482" w:rsidRDefault="008A1B22" w:rsidP="00C65482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C65482">
        <w:rPr>
          <w:rFonts w:ascii="Arial" w:hAnsi="Arial" w:cs="Arial"/>
          <w:color w:val="000000"/>
          <w:sz w:val="20"/>
          <w:szCs w:val="20"/>
        </w:rPr>
        <w:t>В течение 60 минут учащиеся и учителя выполняли задания диктанта. Все участники получили сертификаты, подтверждающие участие в диктанте. Подведение итогов диктанта состоится на заседании организационного комитета в завершении «Недели правовой грамотности».</w:t>
      </w:r>
    </w:p>
    <w:p w:rsidR="00C65482" w:rsidRPr="00C65482" w:rsidRDefault="00C65482" w:rsidP="00C65482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</w:p>
    <w:p w:rsidR="00C65482" w:rsidRPr="00C65482" w:rsidRDefault="00C65482" w:rsidP="00C65482">
      <w:pPr>
        <w:pStyle w:val="ConsPlusNormal0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bCs/>
        </w:rPr>
      </w:pPr>
      <w:r w:rsidRPr="00C65482">
        <w:rPr>
          <w:rFonts w:ascii="Arial" w:hAnsi="Arial" w:cs="Arial"/>
          <w:b/>
          <w:bCs/>
        </w:rPr>
        <w:t xml:space="preserve">Информация </w:t>
      </w:r>
      <w:proofErr w:type="spellStart"/>
      <w:r w:rsidRPr="00C65482">
        <w:rPr>
          <w:rFonts w:ascii="Arial" w:hAnsi="Arial" w:cs="Arial"/>
          <w:b/>
          <w:bCs/>
        </w:rPr>
        <w:t>Чебоксарской</w:t>
      </w:r>
      <w:proofErr w:type="spellEnd"/>
      <w:r w:rsidRPr="00C65482">
        <w:rPr>
          <w:rFonts w:ascii="Arial" w:hAnsi="Arial" w:cs="Arial"/>
          <w:b/>
          <w:bCs/>
        </w:rPr>
        <w:t xml:space="preserve"> межрайонной природоохранной прокуратуры</w:t>
      </w:r>
    </w:p>
    <w:p w:rsidR="00C65482" w:rsidRPr="00C65482" w:rsidRDefault="00C65482" w:rsidP="00C65482">
      <w:pPr>
        <w:pStyle w:val="ConsPlusNormal0"/>
        <w:autoSpaceDE/>
        <w:autoSpaceDN/>
        <w:adjustRightInd/>
        <w:ind w:left="720"/>
        <w:jc w:val="both"/>
        <w:rPr>
          <w:rFonts w:ascii="Arial" w:hAnsi="Arial" w:cs="Arial"/>
          <w:b/>
          <w:bCs/>
        </w:rPr>
      </w:pPr>
    </w:p>
    <w:p w:rsidR="00AC6A39" w:rsidRPr="00C65482" w:rsidRDefault="00AC6A39" w:rsidP="00C65482">
      <w:pPr>
        <w:jc w:val="both"/>
        <w:rPr>
          <w:rFonts w:ascii="Arial" w:hAnsi="Arial" w:cs="Arial"/>
          <w:b/>
          <w:sz w:val="20"/>
          <w:szCs w:val="20"/>
        </w:rPr>
      </w:pPr>
      <w:r w:rsidRPr="00C65482">
        <w:rPr>
          <w:rFonts w:ascii="Arial" w:hAnsi="Arial" w:cs="Arial"/>
          <w:b/>
          <w:sz w:val="20"/>
          <w:szCs w:val="20"/>
        </w:rPr>
        <w:t>Утверждена форма декларации о воздействии на окружающую среду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  <w:r w:rsidRPr="00C6548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C65482">
        <w:rPr>
          <w:rFonts w:ascii="Arial" w:hAnsi="Arial" w:cs="Arial"/>
          <w:sz w:val="20"/>
          <w:szCs w:val="20"/>
        </w:rPr>
        <w:t>Чебоксарская</w:t>
      </w:r>
      <w:proofErr w:type="spellEnd"/>
      <w:r w:rsidRPr="00C65482">
        <w:rPr>
          <w:rFonts w:ascii="Arial" w:hAnsi="Arial" w:cs="Arial"/>
          <w:sz w:val="20"/>
          <w:szCs w:val="20"/>
        </w:rPr>
        <w:t xml:space="preserve"> межрайонная природоохранная прокуратура разъясняет, что в соответствии с положениями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Федерации», вступающими в силу 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</w:t>
      </w:r>
      <w:proofErr w:type="gramEnd"/>
      <w:r w:rsidRPr="00C65482">
        <w:rPr>
          <w:rFonts w:ascii="Arial" w:hAnsi="Arial" w:cs="Arial"/>
          <w:sz w:val="20"/>
          <w:szCs w:val="20"/>
        </w:rPr>
        <w:t xml:space="preserve"> среду.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  <w:r w:rsidRPr="00C65482">
        <w:rPr>
          <w:rFonts w:ascii="Arial" w:hAnsi="Arial" w:cs="Arial"/>
          <w:sz w:val="20"/>
          <w:szCs w:val="20"/>
        </w:rPr>
        <w:tab/>
        <w:t>Форма декларации о воздействии на окружающую среду и порядок ее заполнения, утверждены приказом Минприроды России от 11.10.2018 N 509.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  <w:r w:rsidRPr="00C65482">
        <w:rPr>
          <w:rFonts w:ascii="Arial" w:hAnsi="Arial" w:cs="Arial"/>
          <w:sz w:val="20"/>
          <w:szCs w:val="20"/>
        </w:rPr>
        <w:tab/>
      </w:r>
      <w:proofErr w:type="gramStart"/>
      <w:r w:rsidRPr="00C65482">
        <w:rPr>
          <w:rFonts w:ascii="Arial" w:hAnsi="Arial" w:cs="Arial"/>
          <w:sz w:val="20"/>
          <w:szCs w:val="20"/>
        </w:rPr>
        <w:t>Декларация включает в себя сведения о субъекте предпринимательства и осуществляемой им деятельности, о виде и объеме производимой продукции (товаров), о реализации природоохранных мероприятий, об авариях и инцидентах, повлекших негативное воздействие на окружающую среду, о массе выбросов и сбросов загрязняющих веществ, о массе или объеме образования и размещения отходов, о программе производственного экологического контроля.</w:t>
      </w:r>
      <w:proofErr w:type="gramEnd"/>
      <w:r w:rsidRPr="00C65482">
        <w:rPr>
          <w:rFonts w:ascii="Arial" w:hAnsi="Arial" w:cs="Arial"/>
          <w:sz w:val="20"/>
          <w:szCs w:val="20"/>
        </w:rPr>
        <w:t xml:space="preserve"> К декларации должны быть приложены расчеты нормативов допустимых выбросов и сбросов.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  <w:r w:rsidRPr="00C65482">
        <w:rPr>
          <w:rFonts w:ascii="Arial" w:hAnsi="Arial" w:cs="Arial"/>
          <w:sz w:val="20"/>
          <w:szCs w:val="20"/>
        </w:rPr>
        <w:tab/>
      </w:r>
      <w:proofErr w:type="gramStart"/>
      <w:r w:rsidRPr="00C65482">
        <w:rPr>
          <w:rFonts w:ascii="Arial" w:hAnsi="Arial" w:cs="Arial"/>
          <w:sz w:val="20"/>
          <w:szCs w:val="20"/>
        </w:rPr>
        <w:t xml:space="preserve">Декларация в письменной форме или в форме электронного документа, подписанного усиленной квалифицированной электронной подписью подлежит представлению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источников, в отношении объектов, оказывающих негативное воздействие на окружающую среду и подлежащих федеральному государственному экологическому надзору, в территориальные подразделения </w:t>
      </w:r>
      <w:proofErr w:type="spellStart"/>
      <w:r w:rsidRPr="00C65482">
        <w:rPr>
          <w:rFonts w:ascii="Arial" w:hAnsi="Arial" w:cs="Arial"/>
          <w:sz w:val="20"/>
          <w:szCs w:val="20"/>
        </w:rPr>
        <w:t>Росприроднадзора</w:t>
      </w:r>
      <w:proofErr w:type="spellEnd"/>
      <w:r w:rsidRPr="00C65482">
        <w:rPr>
          <w:rFonts w:ascii="Arial" w:hAnsi="Arial" w:cs="Arial"/>
          <w:sz w:val="20"/>
          <w:szCs w:val="20"/>
        </w:rPr>
        <w:t>, в отношении</w:t>
      </w:r>
      <w:proofErr w:type="gramEnd"/>
      <w:r w:rsidRPr="00C65482">
        <w:rPr>
          <w:rFonts w:ascii="Arial" w:hAnsi="Arial" w:cs="Arial"/>
          <w:sz w:val="20"/>
          <w:szCs w:val="20"/>
        </w:rPr>
        <w:t xml:space="preserve"> иных объектов - в уполномоченный орган исполнительной власти субъекта РФ.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  <w:r w:rsidRPr="00C65482">
        <w:rPr>
          <w:rFonts w:ascii="Arial" w:hAnsi="Arial" w:cs="Arial"/>
          <w:sz w:val="20"/>
          <w:szCs w:val="20"/>
        </w:rPr>
        <w:lastRenderedPageBreak/>
        <w:tab/>
        <w:t>Приказ вступает в силу с 1 января 2019 года.</w:t>
      </w:r>
    </w:p>
    <w:p w:rsidR="00AC6A39" w:rsidRPr="00C65482" w:rsidRDefault="00AC6A39" w:rsidP="00C65482">
      <w:pPr>
        <w:jc w:val="both"/>
        <w:rPr>
          <w:rFonts w:ascii="Arial" w:hAnsi="Arial" w:cs="Arial"/>
          <w:sz w:val="20"/>
          <w:szCs w:val="20"/>
        </w:rPr>
      </w:pPr>
    </w:p>
    <w:p w:rsidR="002476B7" w:rsidRPr="008A1B22" w:rsidRDefault="002476B7" w:rsidP="00A06A73">
      <w:pPr>
        <w:rPr>
          <w:rFonts w:ascii="Arial" w:hAnsi="Arial" w:cs="Arial"/>
          <w:sz w:val="20"/>
          <w:szCs w:val="20"/>
        </w:rPr>
      </w:pPr>
    </w:p>
    <w:p w:rsidR="00BA3B1C" w:rsidRDefault="00BA3B1C">
      <w:pPr>
        <w:pStyle w:val="ConsPlusNormal0"/>
        <w:autoSpaceDE/>
        <w:autoSpaceDN/>
        <w:adjustRightInd/>
        <w:rPr>
          <w:rFonts w:ascii="Arial" w:hAnsi="Arial" w:cs="Arial"/>
          <w:bCs/>
        </w:rPr>
      </w:pPr>
    </w:p>
    <w:p w:rsidR="00AC6A39" w:rsidRDefault="00AC6A39">
      <w:pPr>
        <w:pStyle w:val="ConsPlusNormal0"/>
        <w:autoSpaceDE/>
        <w:autoSpaceDN/>
        <w:adjustRightInd/>
        <w:rPr>
          <w:rFonts w:ascii="Arial" w:hAnsi="Arial" w:cs="Arial"/>
          <w:bCs/>
        </w:rPr>
      </w:pPr>
    </w:p>
    <w:p w:rsidR="00AC6A39" w:rsidRPr="008A1B22" w:rsidRDefault="00AC6A39">
      <w:pPr>
        <w:pStyle w:val="ConsPlusNormal0"/>
        <w:autoSpaceDE/>
        <w:autoSpaceDN/>
        <w:adjustRightInd/>
        <w:rPr>
          <w:rFonts w:ascii="Arial" w:hAnsi="Arial" w:cs="Arial"/>
          <w:bCs/>
        </w:rPr>
      </w:pPr>
    </w:p>
    <w:p w:rsidR="00BA3B1C" w:rsidRPr="008A1B22" w:rsidRDefault="00BA3B1C">
      <w:pPr>
        <w:rPr>
          <w:rStyle w:val="a3"/>
          <w:rFonts w:ascii="Arial" w:hAnsi="Arial" w:cs="Arial"/>
          <w:bCs w:val="0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BA3B1C" w:rsidRPr="00A06A7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1C" w:rsidRPr="00A06A73" w:rsidRDefault="00A06A7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A06A73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sao-mix@zivil.cap.ru</w:t>
              </w:r>
            </w:hyperlink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BA3B1C" w:rsidRPr="00A06A73" w:rsidRDefault="00BA3B1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BA3B1C" w:rsidRPr="00A06A73" w:rsidRDefault="00BA3B1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BA3B1C" w:rsidRPr="00A06A73" w:rsidRDefault="00A0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BA3B1C" w:rsidRPr="00A06A73" w:rsidRDefault="00BA3B1C">
      <w:pPr>
        <w:ind w:firstLine="540"/>
        <w:jc w:val="right"/>
        <w:rPr>
          <w:rStyle w:val="a3"/>
          <w:rFonts w:ascii="Arial" w:hAnsi="Arial" w:cs="Arial"/>
          <w:bCs w:val="0"/>
          <w:sz w:val="20"/>
          <w:szCs w:val="20"/>
        </w:rPr>
      </w:pPr>
    </w:p>
    <w:p w:rsidR="00BA3B1C" w:rsidRPr="00A06A73" w:rsidRDefault="00BA3B1C">
      <w:pPr>
        <w:ind w:firstLine="540"/>
        <w:rPr>
          <w:rStyle w:val="a3"/>
          <w:rFonts w:ascii="Arial" w:hAnsi="Arial" w:cs="Arial"/>
          <w:bCs w:val="0"/>
          <w:sz w:val="20"/>
          <w:szCs w:val="20"/>
        </w:rPr>
      </w:pPr>
    </w:p>
    <w:p w:rsidR="00BA3B1C" w:rsidRDefault="00BA3B1C">
      <w:pPr>
        <w:ind w:firstLine="540"/>
        <w:jc w:val="right"/>
        <w:rPr>
          <w:rStyle w:val="a3"/>
          <w:rFonts w:ascii="Arial" w:hAnsi="Arial" w:cs="Arial"/>
          <w:bCs w:val="0"/>
          <w:sz w:val="20"/>
        </w:rPr>
      </w:pPr>
    </w:p>
    <w:p w:rsidR="00BA3B1C" w:rsidRDefault="00BA3B1C">
      <w:pPr>
        <w:rPr>
          <w:rFonts w:ascii="Arial" w:hAnsi="Arial" w:cs="Arial"/>
          <w:sz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rPr>
          <w:rFonts w:ascii="Arial" w:hAnsi="Arial" w:cs="Arial"/>
          <w:sz w:val="20"/>
          <w:szCs w:val="20"/>
        </w:rPr>
      </w:pPr>
    </w:p>
    <w:p w:rsidR="00BA3B1C" w:rsidRDefault="00BA3B1C">
      <w:pPr>
        <w:rPr>
          <w:rFonts w:ascii="Arial" w:hAnsi="Arial" w:cs="Arial"/>
          <w:sz w:val="20"/>
        </w:rPr>
      </w:pPr>
    </w:p>
    <w:p w:rsidR="00BA3B1C" w:rsidRDefault="00BA3B1C">
      <w:pPr>
        <w:jc w:val="both"/>
        <w:rPr>
          <w:rFonts w:ascii="Arial" w:hAnsi="Arial" w:cs="Arial"/>
          <w:b/>
          <w:sz w:val="20"/>
        </w:rPr>
      </w:pPr>
    </w:p>
    <w:sectPr w:rsidR="00BA3B1C" w:rsidSect="00BA3B1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1C" w:rsidRDefault="00A06A73">
      <w:r>
        <w:separator/>
      </w:r>
    </w:p>
  </w:endnote>
  <w:endnote w:type="continuationSeparator" w:id="1">
    <w:p w:rsidR="00BA3B1C" w:rsidRDefault="00A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1C" w:rsidRDefault="00A06A73">
      <w:r>
        <w:separator/>
      </w:r>
    </w:p>
  </w:footnote>
  <w:footnote w:type="continuationSeparator" w:id="1">
    <w:p w:rsidR="00BA3B1C" w:rsidRDefault="00A0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00"/>
    <w:rsid w:val="002476B7"/>
    <w:rsid w:val="007043D7"/>
    <w:rsid w:val="008A1B22"/>
    <w:rsid w:val="00A06A73"/>
    <w:rsid w:val="00AC6A39"/>
    <w:rsid w:val="00AD20AD"/>
    <w:rsid w:val="00BA3B1C"/>
    <w:rsid w:val="00C32300"/>
    <w:rsid w:val="00C65482"/>
    <w:rsid w:val="00D605F1"/>
    <w:rsid w:val="00F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C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BA3B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BA3B1C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BA3B1C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BA3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A3B1C"/>
    <w:rPr>
      <w:b/>
      <w:bCs/>
      <w:color w:val="000080"/>
    </w:rPr>
  </w:style>
  <w:style w:type="paragraph" w:styleId="a4">
    <w:name w:val="Body Text"/>
    <w:basedOn w:val="a"/>
    <w:semiHidden/>
    <w:rsid w:val="00BA3B1C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BA3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Знак Знак2"/>
    <w:rsid w:val="00BA3B1C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BA3B1C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BA3B1C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BA3B1C"/>
    <w:rPr>
      <w:b/>
      <w:bCs w:val="0"/>
      <w:color w:val="auto"/>
    </w:rPr>
  </w:style>
  <w:style w:type="paragraph" w:customStyle="1" w:styleId="20">
    <w:name w:val="Основной текст (2)"/>
    <w:basedOn w:val="a"/>
    <w:rsid w:val="00BA3B1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BA3B1C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BA3B1C"/>
    <w:rPr>
      <w:color w:val="000080"/>
      <w:u w:val="single"/>
    </w:rPr>
  </w:style>
  <w:style w:type="paragraph" w:styleId="30">
    <w:name w:val="Body Text Indent 3"/>
    <w:basedOn w:val="a"/>
    <w:semiHidden/>
    <w:rsid w:val="00BA3B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semiHidden/>
    <w:rsid w:val="00BA3B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A3B1C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BA3B1C"/>
  </w:style>
  <w:style w:type="paragraph" w:customStyle="1" w:styleId="31">
    <w:name w:val="Основной текст (3)"/>
    <w:basedOn w:val="a"/>
    <w:rsid w:val="00BA3B1C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BA3B1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semiHidden/>
    <w:rsid w:val="00BA3B1C"/>
    <w:pPr>
      <w:spacing w:after="120"/>
      <w:ind w:left="283"/>
    </w:pPr>
  </w:style>
  <w:style w:type="paragraph" w:styleId="21">
    <w:name w:val="Body Text 2"/>
    <w:basedOn w:val="a"/>
    <w:semiHidden/>
    <w:unhideWhenUsed/>
    <w:rsid w:val="00BA3B1C"/>
    <w:pPr>
      <w:spacing w:after="120" w:line="480" w:lineRule="auto"/>
    </w:pPr>
  </w:style>
  <w:style w:type="character" w:customStyle="1" w:styleId="10">
    <w:name w:val="Знак Знак1"/>
    <w:basedOn w:val="a0"/>
    <w:rsid w:val="00BA3B1C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BA3B1C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2 + По ширине"/>
    <w:aliases w:val="Слева:  -0,63 см,Первая строка:  0"/>
    <w:basedOn w:val="21"/>
    <w:rsid w:val="00BA3B1C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BA3B1C"/>
  </w:style>
  <w:style w:type="paragraph" w:styleId="23">
    <w:name w:val="Body Text Indent 2"/>
    <w:aliases w:val=" Знак1,Знак1"/>
    <w:basedOn w:val="a"/>
    <w:semiHidden/>
    <w:rsid w:val="00BA3B1C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BA3B1C"/>
    <w:rPr>
      <w:rFonts w:cs="Times New Roman"/>
      <w:i/>
      <w:iCs/>
    </w:rPr>
  </w:style>
  <w:style w:type="paragraph" w:styleId="ac">
    <w:name w:val="List Paragraph"/>
    <w:basedOn w:val="a"/>
    <w:qFormat/>
    <w:rsid w:val="00BA3B1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A3B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3B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BA3B1C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BA3B1C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BA3B1C"/>
    <w:rPr>
      <w:vertAlign w:val="superscript"/>
    </w:rPr>
  </w:style>
  <w:style w:type="paragraph" w:styleId="af0">
    <w:name w:val="Title"/>
    <w:basedOn w:val="a"/>
    <w:qFormat/>
    <w:rsid w:val="00BA3B1C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BA3B1C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BA3B1C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BA3B1C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BA3B1C"/>
    <w:rPr>
      <w:rFonts w:eastAsia="Calibri"/>
      <w:sz w:val="20"/>
      <w:szCs w:val="20"/>
    </w:rPr>
  </w:style>
  <w:style w:type="paragraph" w:customStyle="1" w:styleId="s1">
    <w:name w:val="s_1"/>
    <w:basedOn w:val="a"/>
    <w:rsid w:val="00BA3B1C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BA3B1C"/>
    <w:rPr>
      <w:rFonts w:cs="Times New Roman"/>
    </w:rPr>
  </w:style>
  <w:style w:type="paragraph" w:customStyle="1" w:styleId="12">
    <w:name w:val="Без интервала1"/>
    <w:rsid w:val="00BA3B1C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BA3B1C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BA3B1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BA3B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A3B1C"/>
  </w:style>
  <w:style w:type="character" w:styleId="af2">
    <w:name w:val="Strong"/>
    <w:qFormat/>
    <w:rsid w:val="00BA3B1C"/>
    <w:rPr>
      <w:b/>
      <w:bCs/>
    </w:rPr>
  </w:style>
  <w:style w:type="paragraph" w:styleId="af3">
    <w:name w:val="No Spacing"/>
    <w:uiPriority w:val="1"/>
    <w:qFormat/>
    <w:rsid w:val="00BA3B1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BA3B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BA3B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basedOn w:val="a0"/>
    <w:semiHidden/>
    <w:rsid w:val="00BA3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BA3B1C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BA3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A3B1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BA3B1C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BA3B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BA3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BA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BA3B1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BA3B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BA3B1C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BA3B1C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BA3B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A3B1C"/>
    <w:pPr>
      <w:spacing w:before="100" w:beforeAutospacing="1" w:after="100" w:afterAutospacing="1"/>
    </w:pPr>
  </w:style>
  <w:style w:type="paragraph" w:customStyle="1" w:styleId="fn2r">
    <w:name w:val="fn2r"/>
    <w:basedOn w:val="a"/>
    <w:rsid w:val="00BA3B1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BA3B1C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BA3B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BA3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mix@zivil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3805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2019-02-01T03:36:00Z</dcterms:created>
  <dcterms:modified xsi:type="dcterms:W3CDTF">2019-02-01T04:25:00Z</dcterms:modified>
</cp:coreProperties>
</file>