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CF03D0" w:rsidRPr="0063566B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0F4FA9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Вторник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F03D0" w:rsidRPr="0063566B" w:rsidRDefault="00254E0B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24</w:t>
            </w:r>
            <w:r w:rsidR="000F4FA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сентября</w:t>
            </w:r>
            <w:r w:rsidR="001922D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2019 г.</w:t>
            </w:r>
          </w:p>
          <w:p w:rsidR="00CF03D0" w:rsidRPr="0063566B" w:rsidRDefault="00CF03D0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C14CFA" w:rsidP="00467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2</w:t>
            </w:r>
            <w:r w:rsidR="00254E0B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(1</w:t>
            </w:r>
            <w:r w:rsidR="00F24C88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="00254E0B"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D0" w:rsidRPr="0063566B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D0" w:rsidRPr="0063566B" w:rsidRDefault="00CF03D0">
      <w:pPr>
        <w:rPr>
          <w:rFonts w:ascii="Arial" w:hAnsi="Arial" w:cs="Arial"/>
          <w:sz w:val="20"/>
          <w:szCs w:val="20"/>
        </w:rPr>
      </w:pPr>
    </w:p>
    <w:p w:rsidR="000F4FA9" w:rsidRDefault="000F4FA9">
      <w:pPr>
        <w:jc w:val="center"/>
        <w:rPr>
          <w:rFonts w:ascii="Arial" w:hAnsi="Arial" w:cs="Arial"/>
          <w:b/>
          <w:sz w:val="20"/>
          <w:szCs w:val="20"/>
        </w:rPr>
      </w:pPr>
    </w:p>
    <w:p w:rsidR="00CF03D0" w:rsidRPr="00A84FFA" w:rsidRDefault="00CF03D0">
      <w:pPr>
        <w:jc w:val="center"/>
        <w:rPr>
          <w:b/>
          <w:sz w:val="20"/>
          <w:szCs w:val="20"/>
        </w:rPr>
      </w:pPr>
      <w:r w:rsidRPr="00A84FFA">
        <w:rPr>
          <w:b/>
          <w:sz w:val="20"/>
          <w:szCs w:val="20"/>
        </w:rPr>
        <w:t>В номере:</w:t>
      </w:r>
    </w:p>
    <w:p w:rsidR="005C6B0C" w:rsidRPr="00A84FFA" w:rsidRDefault="005C6B0C" w:rsidP="00254E0B">
      <w:pPr>
        <w:pStyle w:val="af0"/>
        <w:jc w:val="both"/>
        <w:rPr>
          <w:rFonts w:eastAsia="Times New Roman"/>
          <w:b/>
          <w:sz w:val="20"/>
          <w:szCs w:val="20"/>
        </w:rPr>
      </w:pPr>
    </w:p>
    <w:p w:rsidR="00254E0B" w:rsidRPr="00A84FFA" w:rsidRDefault="005C6B0C" w:rsidP="00254E0B">
      <w:pPr>
        <w:pStyle w:val="af0"/>
        <w:jc w:val="both"/>
        <w:rPr>
          <w:b/>
          <w:bCs/>
          <w:sz w:val="20"/>
          <w:szCs w:val="20"/>
        </w:rPr>
      </w:pPr>
      <w:r w:rsidRPr="00A84FFA">
        <w:rPr>
          <w:rFonts w:eastAsia="Times New Roman"/>
          <w:b/>
          <w:sz w:val="20"/>
          <w:szCs w:val="20"/>
        </w:rPr>
        <w:t>1.</w:t>
      </w:r>
      <w:r w:rsidR="00F24C88" w:rsidRPr="00A84FFA">
        <w:rPr>
          <w:b/>
          <w:sz w:val="20"/>
          <w:szCs w:val="20"/>
        </w:rPr>
        <w:t xml:space="preserve"> </w:t>
      </w:r>
      <w:proofErr w:type="gramStart"/>
      <w:r w:rsidR="00254E0B" w:rsidRPr="00A84FFA">
        <w:rPr>
          <w:b/>
          <w:sz w:val="20"/>
          <w:szCs w:val="20"/>
        </w:rPr>
        <w:t>Решение Собрания депутатов Михайловского сельского поселения Ц</w:t>
      </w:r>
      <w:r w:rsidRPr="00A84FFA">
        <w:rPr>
          <w:b/>
          <w:sz w:val="20"/>
          <w:szCs w:val="20"/>
        </w:rPr>
        <w:t>ивильского района Чувашской Республики от 23.09.2019 № 52/01 «</w:t>
      </w:r>
      <w:r w:rsidR="00F24C88" w:rsidRPr="00A84FFA">
        <w:rPr>
          <w:b/>
          <w:sz w:val="20"/>
          <w:szCs w:val="20"/>
        </w:rPr>
        <w:t xml:space="preserve"> </w:t>
      </w:r>
      <w:r w:rsidR="00254E0B" w:rsidRPr="00A84FFA">
        <w:rPr>
          <w:b/>
          <w:bCs/>
          <w:sz w:val="20"/>
          <w:szCs w:val="20"/>
        </w:rPr>
        <w:t>О внесении изменений в решение Собрания депутатов Михайловского сельского поселения Цивильского района Чувашской Республики от 12.12.2018г. №44/01 «О бюджете Михайловского сельского поселения Цивильского района на 2019 год и на плановый период 2020 и 2021 годов»</w:t>
      </w:r>
      <w:r w:rsidRPr="00A84FFA">
        <w:rPr>
          <w:b/>
          <w:bCs/>
          <w:sz w:val="20"/>
          <w:szCs w:val="20"/>
        </w:rPr>
        <w:t>.</w:t>
      </w:r>
      <w:proofErr w:type="gramEnd"/>
    </w:p>
    <w:p w:rsidR="00254E0B" w:rsidRPr="00A84FFA" w:rsidRDefault="00254E0B" w:rsidP="000F4FA9">
      <w:pPr>
        <w:jc w:val="both"/>
        <w:rPr>
          <w:b/>
          <w:sz w:val="20"/>
          <w:szCs w:val="20"/>
        </w:rPr>
      </w:pPr>
    </w:p>
    <w:p w:rsidR="00254E0B" w:rsidRPr="00A84FFA" w:rsidRDefault="00254E0B" w:rsidP="00254E0B">
      <w:pPr>
        <w:jc w:val="both"/>
        <w:rPr>
          <w:b/>
          <w:color w:val="000000"/>
          <w:sz w:val="20"/>
          <w:szCs w:val="20"/>
        </w:rPr>
      </w:pPr>
      <w:r w:rsidRPr="00A84FFA">
        <w:rPr>
          <w:b/>
          <w:sz w:val="20"/>
          <w:szCs w:val="20"/>
        </w:rPr>
        <w:t xml:space="preserve"> </w:t>
      </w:r>
      <w:r w:rsidR="005C6B0C" w:rsidRPr="00A84FFA">
        <w:rPr>
          <w:b/>
          <w:sz w:val="20"/>
          <w:szCs w:val="20"/>
        </w:rPr>
        <w:t>2.</w:t>
      </w:r>
      <w:r w:rsidR="000F4FA9" w:rsidRPr="00A84FFA">
        <w:rPr>
          <w:b/>
          <w:sz w:val="20"/>
          <w:szCs w:val="20"/>
        </w:rPr>
        <w:t xml:space="preserve">Постановление  администрации </w:t>
      </w:r>
      <w:r w:rsidR="00F24C88" w:rsidRPr="00A84FFA">
        <w:rPr>
          <w:b/>
          <w:sz w:val="20"/>
          <w:szCs w:val="20"/>
        </w:rPr>
        <w:t xml:space="preserve">Михайловского сельского поселения от </w:t>
      </w:r>
      <w:r w:rsidRPr="00A84FFA">
        <w:rPr>
          <w:b/>
          <w:sz w:val="20"/>
          <w:szCs w:val="20"/>
        </w:rPr>
        <w:t>24</w:t>
      </w:r>
      <w:r w:rsidR="000F4FA9" w:rsidRPr="00A84FFA">
        <w:rPr>
          <w:b/>
          <w:sz w:val="20"/>
          <w:szCs w:val="20"/>
        </w:rPr>
        <w:t>.09</w:t>
      </w:r>
      <w:r w:rsidR="00F24C88" w:rsidRPr="00A84FFA">
        <w:rPr>
          <w:b/>
          <w:sz w:val="20"/>
          <w:szCs w:val="20"/>
        </w:rPr>
        <w:t>.2019 г. №</w:t>
      </w:r>
      <w:r w:rsidR="000F4FA9" w:rsidRPr="00A84FFA">
        <w:rPr>
          <w:b/>
          <w:sz w:val="20"/>
          <w:szCs w:val="20"/>
        </w:rPr>
        <w:t xml:space="preserve"> </w:t>
      </w:r>
      <w:r w:rsidRPr="00A84FFA">
        <w:rPr>
          <w:b/>
          <w:sz w:val="20"/>
          <w:szCs w:val="20"/>
        </w:rPr>
        <w:t>44 «</w:t>
      </w:r>
      <w:r w:rsidR="000F4FA9" w:rsidRPr="00A84FFA">
        <w:rPr>
          <w:b/>
          <w:sz w:val="20"/>
          <w:szCs w:val="20"/>
        </w:rPr>
        <w:t xml:space="preserve"> </w:t>
      </w:r>
      <w:r w:rsidRPr="00A84FFA">
        <w:rPr>
          <w:b/>
          <w:bCs/>
          <w:color w:val="000000"/>
          <w:sz w:val="20"/>
          <w:szCs w:val="20"/>
        </w:rPr>
        <w:t xml:space="preserve">О проведении публичных слушаний по проекту решения Собрания депутатов Михайловского сельского поселения Цивильского района Чувашской Республики « О внесении изменений в Правила землепользования и застройки  Михайловского сельского поселения Цивильского района Чувашской Республики» </w:t>
      </w:r>
    </w:p>
    <w:p w:rsidR="000F4FA9" w:rsidRPr="00A84FFA" w:rsidRDefault="000F4FA9" w:rsidP="000F4FA9">
      <w:pPr>
        <w:shd w:val="clear" w:color="auto" w:fill="FFFFFF"/>
        <w:ind w:right="-2"/>
        <w:jc w:val="both"/>
        <w:rPr>
          <w:b/>
          <w:sz w:val="20"/>
          <w:szCs w:val="20"/>
        </w:rPr>
      </w:pPr>
    </w:p>
    <w:p w:rsidR="005C6B0C" w:rsidRPr="00A84FFA" w:rsidRDefault="005C6B0C" w:rsidP="000F4FA9">
      <w:pPr>
        <w:shd w:val="clear" w:color="auto" w:fill="FFFFFF"/>
        <w:ind w:right="-2"/>
        <w:jc w:val="both"/>
        <w:rPr>
          <w:sz w:val="20"/>
          <w:szCs w:val="20"/>
        </w:rPr>
      </w:pPr>
    </w:p>
    <w:p w:rsidR="005C6B0C" w:rsidRPr="00A84FFA" w:rsidRDefault="005C6B0C" w:rsidP="000F4FA9">
      <w:pPr>
        <w:shd w:val="clear" w:color="auto" w:fill="FFFFFF"/>
        <w:ind w:right="-2"/>
        <w:jc w:val="both"/>
        <w:rPr>
          <w:sz w:val="20"/>
          <w:szCs w:val="20"/>
        </w:rPr>
      </w:pPr>
    </w:p>
    <w:p w:rsidR="005C6B0C" w:rsidRPr="00A84FFA" w:rsidRDefault="005C6B0C" w:rsidP="005C6B0C">
      <w:pPr>
        <w:pStyle w:val="af0"/>
        <w:jc w:val="both"/>
        <w:rPr>
          <w:b/>
          <w:bCs/>
          <w:sz w:val="20"/>
          <w:szCs w:val="20"/>
        </w:rPr>
      </w:pPr>
      <w:proofErr w:type="gramStart"/>
      <w:r w:rsidRPr="00A84FFA">
        <w:rPr>
          <w:b/>
          <w:sz w:val="20"/>
          <w:szCs w:val="20"/>
        </w:rPr>
        <w:t xml:space="preserve">1.Решение Собрания депутатов Михайловского сельского поселения Цивильского района Чувашской Республики от 23.09.2019 № 52/01 « </w:t>
      </w:r>
      <w:r w:rsidRPr="00A84FFA">
        <w:rPr>
          <w:b/>
          <w:bCs/>
          <w:sz w:val="20"/>
          <w:szCs w:val="20"/>
        </w:rPr>
        <w:t>О внесении изменений в решение Собрания депутатов Михайловского сельского поселения Цивильского района Чувашской Республики от 12.12.2018г. №44/01 «О бюджете Михайловского сельского поселения Цивильского района на 2019 год и на плановый период 2020 и 2021 годов»</w:t>
      </w:r>
      <w:proofErr w:type="gramEnd"/>
    </w:p>
    <w:p w:rsidR="005C6B0C" w:rsidRPr="00A84FFA" w:rsidRDefault="005C6B0C" w:rsidP="005C6B0C">
      <w:pPr>
        <w:pStyle w:val="af0"/>
        <w:rPr>
          <w:b/>
          <w:sz w:val="20"/>
          <w:szCs w:val="20"/>
        </w:rPr>
      </w:pPr>
    </w:p>
    <w:p w:rsidR="005C6B0C" w:rsidRPr="00A84FFA" w:rsidRDefault="005C6B0C" w:rsidP="005C6B0C">
      <w:pPr>
        <w:pStyle w:val="a4"/>
        <w:ind w:firstLine="720"/>
      </w:pPr>
    </w:p>
    <w:p w:rsidR="005C6B0C" w:rsidRPr="00A84FFA" w:rsidRDefault="005C6B0C" w:rsidP="005C6B0C">
      <w:pPr>
        <w:pStyle w:val="a4"/>
        <w:ind w:firstLine="720"/>
      </w:pPr>
      <w:r w:rsidRPr="00A84FFA"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A84FFA">
        <w:rPr>
          <w:bCs/>
        </w:rPr>
        <w:t xml:space="preserve">Михайловском </w:t>
      </w:r>
      <w:r w:rsidRPr="00A84FFA">
        <w:t>сельском поселении Цивильского района Чувашской Республики</w:t>
      </w:r>
    </w:p>
    <w:p w:rsidR="005C6B0C" w:rsidRPr="00A84FFA" w:rsidRDefault="005C6B0C" w:rsidP="005C6B0C">
      <w:pPr>
        <w:pStyle w:val="a4"/>
        <w:ind w:firstLine="720"/>
        <w:jc w:val="center"/>
        <w:rPr>
          <w:b/>
        </w:rPr>
      </w:pPr>
      <w:r w:rsidRPr="00A84FFA">
        <w:rPr>
          <w:b/>
        </w:rPr>
        <w:t xml:space="preserve">Собрание депутатов </w:t>
      </w:r>
      <w:r w:rsidRPr="00A84FFA">
        <w:rPr>
          <w:b/>
          <w:bCs/>
        </w:rPr>
        <w:t xml:space="preserve">Михайловского </w:t>
      </w:r>
      <w:r w:rsidRPr="00A84FFA">
        <w:rPr>
          <w:b/>
        </w:rPr>
        <w:t>сельского  поселения  Цивильского района</w:t>
      </w:r>
    </w:p>
    <w:p w:rsidR="005C6B0C" w:rsidRPr="00A84FFA" w:rsidRDefault="005C6B0C" w:rsidP="005C6B0C">
      <w:pPr>
        <w:pStyle w:val="a4"/>
        <w:ind w:firstLine="720"/>
        <w:jc w:val="center"/>
        <w:rPr>
          <w:b/>
          <w:bCs/>
        </w:rPr>
      </w:pPr>
      <w:r w:rsidRPr="00A84FFA">
        <w:rPr>
          <w:b/>
        </w:rPr>
        <w:t xml:space="preserve">Чувашской Республики </w:t>
      </w:r>
      <w:r w:rsidRPr="00A84FFA">
        <w:rPr>
          <w:b/>
          <w:bCs/>
        </w:rPr>
        <w:t>РЕШИЛО:</w:t>
      </w:r>
    </w:p>
    <w:p w:rsidR="005C6B0C" w:rsidRPr="00A84FFA" w:rsidRDefault="005C6B0C" w:rsidP="005C6B0C">
      <w:pPr>
        <w:pStyle w:val="a4"/>
      </w:pPr>
    </w:p>
    <w:p w:rsidR="005C6B0C" w:rsidRPr="00A84FFA" w:rsidRDefault="005C6B0C" w:rsidP="005C6B0C">
      <w:pPr>
        <w:pStyle w:val="af0"/>
        <w:ind w:firstLine="142"/>
        <w:jc w:val="both"/>
        <w:rPr>
          <w:bCs/>
          <w:sz w:val="20"/>
          <w:szCs w:val="20"/>
        </w:rPr>
      </w:pPr>
      <w:r w:rsidRPr="00A84FFA">
        <w:rPr>
          <w:sz w:val="20"/>
          <w:szCs w:val="20"/>
        </w:rPr>
        <w:t xml:space="preserve">         Статья 1. Внести в решение Собрания депутатов </w:t>
      </w:r>
      <w:r w:rsidRPr="00A84FFA">
        <w:rPr>
          <w:bCs/>
          <w:sz w:val="20"/>
          <w:szCs w:val="20"/>
        </w:rPr>
        <w:t xml:space="preserve">Михайловского </w:t>
      </w:r>
      <w:r w:rsidRPr="00A84FFA">
        <w:rPr>
          <w:sz w:val="20"/>
          <w:szCs w:val="20"/>
        </w:rPr>
        <w:t xml:space="preserve">сельского поселения от 12 декабря 2018 г. №44/01 </w:t>
      </w:r>
      <w:r w:rsidRPr="00A84FFA">
        <w:rPr>
          <w:bCs/>
          <w:sz w:val="20"/>
          <w:szCs w:val="20"/>
        </w:rPr>
        <w:t>«О бюджете Михайловского сельского поселения Цивильского района Чувашской Республики на 2019 год и на плановый период 2020 и 2021 годов»  (далее – решение) следующие изменения:</w:t>
      </w:r>
    </w:p>
    <w:p w:rsidR="005C6B0C" w:rsidRPr="00A84FFA" w:rsidRDefault="005C6B0C" w:rsidP="005C6B0C">
      <w:pPr>
        <w:pStyle w:val="af0"/>
        <w:ind w:left="360"/>
        <w:jc w:val="both"/>
        <w:rPr>
          <w:bCs/>
          <w:sz w:val="20"/>
          <w:szCs w:val="20"/>
        </w:rPr>
      </w:pPr>
    </w:p>
    <w:p w:rsidR="005C6B0C" w:rsidRPr="00A84FFA" w:rsidRDefault="005C6B0C" w:rsidP="005C6B0C">
      <w:pPr>
        <w:pStyle w:val="af0"/>
        <w:numPr>
          <w:ilvl w:val="0"/>
          <w:numId w:val="42"/>
        </w:numPr>
        <w:jc w:val="both"/>
        <w:rPr>
          <w:bCs/>
          <w:sz w:val="20"/>
          <w:szCs w:val="20"/>
        </w:rPr>
      </w:pPr>
      <w:r w:rsidRPr="00A84FFA">
        <w:rPr>
          <w:bCs/>
          <w:sz w:val="20"/>
          <w:szCs w:val="20"/>
        </w:rPr>
        <w:t>приложение 4 к статье 6 решения изложить в новой редакции:</w:t>
      </w:r>
    </w:p>
    <w:p w:rsidR="005C6B0C" w:rsidRPr="00A84FFA" w:rsidRDefault="005C6B0C" w:rsidP="005C6B0C">
      <w:pPr>
        <w:pStyle w:val="af0"/>
        <w:jc w:val="both"/>
        <w:rPr>
          <w:bCs/>
          <w:sz w:val="20"/>
          <w:szCs w:val="20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Михайловского сельского </w:t>
            </w:r>
          </w:p>
        </w:tc>
      </w:tr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12.12.2018г. </w:t>
            </w:r>
          </w:p>
        </w:tc>
      </w:tr>
      <w:tr w:rsidR="005C6B0C" w:rsidRPr="00E505F1" w:rsidTr="00F667E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№44/01 "О бюджете Михайловского сельского поселения</w:t>
            </w:r>
          </w:p>
        </w:tc>
      </w:tr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5F1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5C6B0C" w:rsidRPr="00E505F1" w:rsidTr="00F667E7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5F1">
              <w:rPr>
                <w:rFonts w:ascii="Arial" w:hAnsi="Arial" w:cs="Arial"/>
                <w:b/>
                <w:bCs/>
                <w:sz w:val="20"/>
                <w:szCs w:val="20"/>
              </w:rPr>
              <w:t>бюджета Михайловского сельского поселения Цивильского района на 2019 год</w:t>
            </w:r>
          </w:p>
        </w:tc>
      </w:tr>
      <w:tr w:rsidR="005C6B0C" w:rsidRPr="00E505F1" w:rsidTr="00F667E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5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  <w:r w:rsidRPr="00E50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  <w:r w:rsidRPr="00E505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05F1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5C6B0C" w:rsidRPr="00E505F1" w:rsidTr="00F667E7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E505F1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6B0C" w:rsidRPr="00E505F1" w:rsidTr="00F667E7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567 404,00</w:t>
            </w:r>
          </w:p>
        </w:tc>
      </w:tr>
      <w:tr w:rsidR="005C6B0C" w:rsidRPr="00E505F1" w:rsidTr="00F667E7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C6B0C" w:rsidRPr="00E505F1" w:rsidTr="00F667E7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lastRenderedPageBreak/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B0C" w:rsidRPr="00E505F1" w:rsidTr="00F667E7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562 800,00</w:t>
            </w:r>
          </w:p>
        </w:tc>
      </w:tr>
      <w:tr w:rsidR="005C6B0C" w:rsidRPr="00E505F1" w:rsidTr="00F667E7">
        <w:trPr>
          <w:trHeight w:val="110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202 20216 10 0000 150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472 800,00</w:t>
            </w:r>
          </w:p>
        </w:tc>
      </w:tr>
      <w:tr w:rsidR="005C6B0C" w:rsidRPr="00E505F1" w:rsidTr="00F667E7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5C6B0C" w:rsidRPr="00E505F1" w:rsidTr="00F667E7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54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B0C" w:rsidRPr="00E505F1" w:rsidTr="00F667E7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567 404,00</w:t>
            </w:r>
          </w:p>
        </w:tc>
      </w:tr>
    </w:tbl>
    <w:p w:rsidR="005C6B0C" w:rsidRDefault="005C6B0C" w:rsidP="005C6B0C">
      <w:pPr>
        <w:pStyle w:val="af0"/>
        <w:jc w:val="both"/>
        <w:rPr>
          <w:bCs/>
          <w:sz w:val="24"/>
        </w:rPr>
      </w:pPr>
    </w:p>
    <w:p w:rsidR="005C6B0C" w:rsidRDefault="005C6B0C" w:rsidP="005C6B0C">
      <w:pPr>
        <w:pStyle w:val="af0"/>
        <w:jc w:val="both"/>
        <w:rPr>
          <w:bCs/>
          <w:sz w:val="24"/>
        </w:rPr>
      </w:pPr>
    </w:p>
    <w:p w:rsidR="005C6B0C" w:rsidRPr="009F5ABE" w:rsidRDefault="005C6B0C" w:rsidP="005C6B0C">
      <w:pPr>
        <w:pStyle w:val="af0"/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9F5ABE">
        <w:rPr>
          <w:bCs/>
          <w:sz w:val="22"/>
          <w:szCs w:val="22"/>
        </w:rPr>
        <w:t>приложения 6, 8 к статье 6 решения изложить в новой редакции:</w:t>
      </w:r>
    </w:p>
    <w:p w:rsidR="005C6B0C" w:rsidRPr="009F5ABE" w:rsidRDefault="005C6B0C" w:rsidP="005C6B0C">
      <w:pPr>
        <w:pStyle w:val="af0"/>
        <w:jc w:val="both"/>
        <w:rPr>
          <w:bCs/>
          <w:sz w:val="22"/>
          <w:szCs w:val="22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420"/>
        <w:gridCol w:w="438"/>
        <w:gridCol w:w="3458"/>
      </w:tblGrid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 решению Собрания депутатов Михайловского сельского поселения</w:t>
            </w: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12.12.2018г. №44/01</w:t>
            </w: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"О бюджете Михайловского  сельского поселения Цивильского района </w:t>
            </w: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5C6B0C" w:rsidRPr="00E505F1" w:rsidTr="00F667E7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</w:t>
            </w:r>
            <w:proofErr w:type="spellStart"/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 и </w:t>
            </w: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5C6B0C" w:rsidRPr="00E505F1" w:rsidTr="00F667E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Михайловского сельского поселения Цивильского района Чувашской Республики на 2019 год</w:t>
            </w:r>
          </w:p>
        </w:tc>
      </w:tr>
      <w:tr w:rsidR="005C6B0C" w:rsidRPr="00E505F1" w:rsidTr="00F667E7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5C6B0C" w:rsidRPr="00E505F1" w:rsidTr="00F667E7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05F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E505F1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5C6B0C" w:rsidRPr="00E505F1" w:rsidTr="00F667E7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5C6B0C" w:rsidRPr="00E505F1" w:rsidTr="00F667E7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C6B0C" w:rsidRPr="00E505F1" w:rsidTr="00F667E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45 285,50</w:t>
            </w:r>
          </w:p>
        </w:tc>
      </w:tr>
      <w:tr w:rsidR="005C6B0C" w:rsidRPr="00E505F1" w:rsidTr="00F667E7">
        <w:trPr>
          <w:trHeight w:val="736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38 700,00</w:t>
            </w:r>
          </w:p>
        </w:tc>
      </w:tr>
      <w:tr w:rsidR="005C6B0C" w:rsidRPr="00E505F1" w:rsidTr="00F667E7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6 585,50</w:t>
            </w:r>
          </w:p>
        </w:tc>
      </w:tr>
      <w:tr w:rsidR="005C6B0C" w:rsidRPr="00E505F1" w:rsidTr="00F667E7">
        <w:trPr>
          <w:trHeight w:val="3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Мобилизационная и </w:t>
            </w:r>
            <w:proofErr w:type="spellStart"/>
            <w:r w:rsidRPr="00E505F1">
              <w:rPr>
                <w:rFonts w:ascii="Arial" w:hAnsi="Arial" w:cs="Arial"/>
                <w:sz w:val="16"/>
                <w:szCs w:val="16"/>
              </w:rPr>
              <w:t>вневойская</w:t>
            </w:r>
            <w:proofErr w:type="spellEnd"/>
            <w:r w:rsidRPr="00E505F1">
              <w:rPr>
                <w:rFonts w:ascii="Arial" w:hAnsi="Arial" w:cs="Arial"/>
                <w:sz w:val="16"/>
                <w:szCs w:val="16"/>
              </w:rPr>
              <w:t xml:space="preserve"> подготовка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515 591,91</w:t>
            </w:r>
          </w:p>
        </w:tc>
      </w:tr>
      <w:tr w:rsidR="005C6B0C" w:rsidRPr="00E505F1" w:rsidTr="00F667E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511 959,91</w:t>
            </w:r>
          </w:p>
        </w:tc>
      </w:tr>
      <w:tr w:rsidR="005C6B0C" w:rsidRPr="00E505F1" w:rsidTr="00F667E7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155 920,76</w:t>
            </w:r>
          </w:p>
        </w:tc>
      </w:tr>
      <w:tr w:rsidR="005C6B0C" w:rsidRPr="00E505F1" w:rsidTr="00F667E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1 346,82</w:t>
            </w:r>
          </w:p>
        </w:tc>
      </w:tr>
      <w:tr w:rsidR="005C6B0C" w:rsidRPr="00E505F1" w:rsidTr="00F667E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154 573,94</w:t>
            </w:r>
          </w:p>
        </w:tc>
      </w:tr>
      <w:tr w:rsidR="005C6B0C" w:rsidRPr="00E505F1" w:rsidTr="00F667E7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-33 919,80</w:t>
            </w:r>
          </w:p>
        </w:tc>
      </w:tr>
      <w:tr w:rsidR="005C6B0C" w:rsidRPr="00E505F1" w:rsidTr="00F667E7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-33 919,80</w:t>
            </w:r>
          </w:p>
        </w:tc>
      </w:tr>
      <w:tr w:rsidR="005C6B0C" w:rsidRPr="00E505F1" w:rsidTr="00F667E7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683 850,37</w:t>
            </w:r>
          </w:p>
        </w:tc>
      </w:tr>
    </w:tbl>
    <w:p w:rsidR="005C6B0C" w:rsidRDefault="005C6B0C" w:rsidP="005C6B0C">
      <w:pPr>
        <w:pStyle w:val="af0"/>
        <w:jc w:val="both"/>
        <w:rPr>
          <w:bCs/>
          <w:sz w:val="24"/>
        </w:rPr>
      </w:pPr>
    </w:p>
    <w:tbl>
      <w:tblPr>
        <w:tblW w:w="9938" w:type="dxa"/>
        <w:tblInd w:w="93" w:type="dxa"/>
        <w:tblLook w:val="04A0"/>
      </w:tblPr>
      <w:tblGrid>
        <w:gridCol w:w="4220"/>
        <w:gridCol w:w="740"/>
        <w:gridCol w:w="760"/>
        <w:gridCol w:w="820"/>
        <w:gridCol w:w="1153"/>
        <w:gridCol w:w="840"/>
        <w:gridCol w:w="1405"/>
      </w:tblGrid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Михайловского сельского </w:t>
            </w:r>
          </w:p>
        </w:tc>
      </w:tr>
      <w:tr w:rsidR="005C6B0C" w:rsidRPr="00E505F1" w:rsidTr="00F667E7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12.12.2018г. №44/01</w:t>
            </w:r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 "О бюджете Михайловского сельского поселения Цивильского района</w:t>
            </w:r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5C6B0C" w:rsidRPr="00E505F1" w:rsidTr="00F667E7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</w:t>
            </w:r>
            <w:proofErr w:type="gramEnd"/>
          </w:p>
        </w:tc>
      </w:tr>
      <w:tr w:rsidR="005C6B0C" w:rsidRPr="00E505F1" w:rsidTr="00F667E7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5C6B0C" w:rsidRPr="00E505F1" w:rsidTr="00F667E7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бюджета Михайловского сельского поселения Цивильского района  Чувашской Республики на 2019 год</w:t>
            </w:r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5C6B0C" w:rsidRPr="00E505F1" w:rsidTr="00F667E7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05F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05F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E505F1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5C6B0C" w:rsidRPr="00E505F1" w:rsidTr="00F667E7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C6B0C" w:rsidRPr="00E505F1" w:rsidTr="00F667E7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1 346,82</w:t>
            </w:r>
          </w:p>
        </w:tc>
      </w:tr>
      <w:tr w:rsidR="005C6B0C" w:rsidRPr="00E505F1" w:rsidTr="00F667E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45 285,50</w:t>
            </w:r>
          </w:p>
        </w:tc>
      </w:tr>
      <w:tr w:rsidR="005C6B0C" w:rsidRPr="00E505F1" w:rsidTr="00F667E7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38 700,00</w:t>
            </w:r>
          </w:p>
        </w:tc>
      </w:tr>
      <w:tr w:rsidR="005C6B0C" w:rsidRPr="00E505F1" w:rsidTr="00F667E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38 700,00</w:t>
            </w:r>
          </w:p>
        </w:tc>
      </w:tr>
      <w:tr w:rsidR="005C6B0C" w:rsidRPr="00E505F1" w:rsidTr="00F667E7">
        <w:trPr>
          <w:trHeight w:val="8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6B0C" w:rsidRPr="00E505F1" w:rsidTr="00F667E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Ч530200000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6B0C" w:rsidRPr="00E505F1" w:rsidTr="00F667E7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6B0C" w:rsidRPr="00E505F1" w:rsidTr="00F667E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Ч530273710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6B0C" w:rsidRPr="00E505F1" w:rsidTr="00F667E7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35 700,00</w:t>
            </w:r>
          </w:p>
        </w:tc>
      </w:tr>
      <w:tr w:rsidR="005C6B0C" w:rsidRPr="00E505F1" w:rsidTr="00F667E7">
        <w:trPr>
          <w:trHeight w:val="4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E505F1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E505F1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35 700,00</w:t>
            </w:r>
          </w:p>
        </w:tc>
      </w:tr>
      <w:tr w:rsidR="005C6B0C" w:rsidRPr="00E505F1" w:rsidTr="00F667E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35 700,00</w:t>
            </w:r>
          </w:p>
        </w:tc>
      </w:tr>
      <w:tr w:rsidR="005C6B0C" w:rsidRPr="00E505F1" w:rsidTr="00F667E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6B0C" w:rsidRPr="00E505F1" w:rsidTr="00F667E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35 700,00</w:t>
            </w:r>
          </w:p>
        </w:tc>
      </w:tr>
      <w:tr w:rsidR="005C6B0C" w:rsidRPr="00E505F1" w:rsidTr="00F667E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6 585,50</w:t>
            </w:r>
          </w:p>
        </w:tc>
      </w:tr>
      <w:tr w:rsidR="005C6B0C" w:rsidRPr="00E505F1" w:rsidTr="00F667E7">
        <w:trPr>
          <w:trHeight w:val="4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5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3 814,00</w:t>
            </w:r>
          </w:p>
        </w:tc>
      </w:tr>
      <w:tr w:rsidR="005C6B0C" w:rsidRPr="00E505F1" w:rsidTr="00F667E7">
        <w:trPr>
          <w:trHeight w:val="71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5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Ц310000000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3 814,00</w:t>
            </w:r>
          </w:p>
        </w:tc>
      </w:tr>
      <w:tr w:rsidR="005C6B0C" w:rsidRPr="00E505F1" w:rsidTr="00F667E7">
        <w:trPr>
          <w:trHeight w:val="55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Ц310500000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3 814,00</w:t>
            </w:r>
          </w:p>
        </w:tc>
      </w:tr>
      <w:tr w:rsidR="005C6B0C" w:rsidRPr="00E505F1" w:rsidTr="00F667E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3 814,00</w:t>
            </w:r>
          </w:p>
        </w:tc>
      </w:tr>
      <w:tr w:rsidR="005C6B0C" w:rsidRPr="00E505F1" w:rsidTr="00F667E7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Ц310510640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3 814,00</w:t>
            </w:r>
          </w:p>
        </w:tc>
      </w:tr>
      <w:tr w:rsidR="005C6B0C" w:rsidRPr="00E505F1" w:rsidTr="00F667E7">
        <w:trPr>
          <w:trHeight w:val="6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5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2 771,50</w:t>
            </w:r>
          </w:p>
        </w:tc>
      </w:tr>
      <w:tr w:rsidR="005C6B0C" w:rsidRPr="00E505F1" w:rsidTr="00F667E7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5F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2 771,50</w:t>
            </w:r>
          </w:p>
        </w:tc>
      </w:tr>
      <w:tr w:rsidR="005C6B0C" w:rsidRPr="00E505F1" w:rsidTr="00F667E7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E505F1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E505F1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2 771,50</w:t>
            </w:r>
          </w:p>
        </w:tc>
      </w:tr>
      <w:tr w:rsidR="005C6B0C" w:rsidRPr="00E505F1" w:rsidTr="00F667E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2 771,50</w:t>
            </w:r>
          </w:p>
        </w:tc>
      </w:tr>
      <w:tr w:rsidR="005C6B0C" w:rsidRPr="00E505F1" w:rsidTr="00F667E7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2 771,50</w:t>
            </w:r>
          </w:p>
        </w:tc>
      </w:tr>
      <w:tr w:rsidR="005C6B0C" w:rsidRPr="00E505F1" w:rsidTr="00F667E7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Мобилизационная и </w:t>
            </w:r>
            <w:proofErr w:type="spellStart"/>
            <w:r w:rsidRPr="00E505F1">
              <w:rPr>
                <w:rFonts w:ascii="Arial" w:hAnsi="Arial" w:cs="Arial"/>
                <w:sz w:val="16"/>
                <w:szCs w:val="16"/>
              </w:rPr>
              <w:t>вневойская</w:t>
            </w:r>
            <w:proofErr w:type="spellEnd"/>
            <w:r w:rsidRPr="00E505F1">
              <w:rPr>
                <w:rFonts w:ascii="Arial" w:hAnsi="Arial" w:cs="Arial"/>
                <w:sz w:val="16"/>
                <w:szCs w:val="16"/>
              </w:rPr>
              <w:t xml:space="preserve">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5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10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5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12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5C6B0C" w:rsidRPr="00E505F1" w:rsidTr="00F667E7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</w:tr>
      <w:tr w:rsidR="005C6B0C" w:rsidRPr="00E505F1" w:rsidTr="00F667E7">
        <w:trPr>
          <w:trHeight w:val="81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5C6B0C" w:rsidRPr="00E505F1" w:rsidTr="00F667E7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515 591,91</w:t>
            </w:r>
          </w:p>
        </w:tc>
      </w:tr>
      <w:tr w:rsidR="005C6B0C" w:rsidRPr="00E505F1" w:rsidTr="00F667E7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Ц610000000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Ц610100000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3 632,00</w:t>
            </w:r>
          </w:p>
        </w:tc>
      </w:tr>
      <w:tr w:rsidR="005C6B0C" w:rsidRPr="00E505F1" w:rsidTr="00F667E7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511 959,91</w:t>
            </w:r>
          </w:p>
        </w:tc>
      </w:tr>
      <w:tr w:rsidR="005C6B0C" w:rsidRPr="00E505F1" w:rsidTr="00F667E7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511 959,91</w:t>
            </w:r>
          </w:p>
        </w:tc>
      </w:tr>
      <w:tr w:rsidR="005C6B0C" w:rsidRPr="00E505F1" w:rsidTr="00F667E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511 959,91</w:t>
            </w:r>
          </w:p>
        </w:tc>
      </w:tr>
      <w:tr w:rsidR="005C6B0C" w:rsidRPr="00E505F1" w:rsidTr="00F667E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511 959,91</w:t>
            </w:r>
          </w:p>
        </w:tc>
      </w:tr>
      <w:tr w:rsidR="005C6B0C" w:rsidRPr="00E505F1" w:rsidTr="00F667E7">
        <w:trPr>
          <w:trHeight w:val="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-252 190,09</w:t>
            </w:r>
          </w:p>
        </w:tc>
      </w:tr>
      <w:tr w:rsidR="005C6B0C" w:rsidRPr="00E505F1" w:rsidTr="00F667E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-262 190,09</w:t>
            </w:r>
          </w:p>
        </w:tc>
      </w:tr>
      <w:tr w:rsidR="005C6B0C" w:rsidRPr="00E505F1" w:rsidTr="00F667E7">
        <w:trPr>
          <w:trHeight w:val="5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C6B0C" w:rsidRPr="00E505F1" w:rsidTr="00F667E7">
        <w:trPr>
          <w:trHeight w:val="8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699 150,00</w:t>
            </w:r>
          </w:p>
        </w:tc>
      </w:tr>
      <w:tr w:rsidR="005C6B0C" w:rsidRPr="00E505F1" w:rsidTr="00F667E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Ч2103S4190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699 150,00</w:t>
            </w:r>
          </w:p>
        </w:tc>
      </w:tr>
      <w:tr w:rsidR="005C6B0C" w:rsidRPr="00E505F1" w:rsidTr="00F667E7">
        <w:trPr>
          <w:trHeight w:val="85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Ч2103S4210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5C6B0C" w:rsidRPr="00E505F1" w:rsidTr="00F667E7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Ч2103S4210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5C6B0C" w:rsidRPr="00E505F1" w:rsidTr="00F667E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155 920,76</w:t>
            </w:r>
          </w:p>
        </w:tc>
      </w:tr>
      <w:tr w:rsidR="005C6B0C" w:rsidRPr="00E505F1" w:rsidTr="00F667E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1 346,82</w:t>
            </w:r>
          </w:p>
        </w:tc>
      </w:tr>
      <w:tr w:rsidR="005C6B0C" w:rsidRPr="00E505F1" w:rsidTr="00F667E7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5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1 346,82</w:t>
            </w:r>
          </w:p>
        </w:tc>
      </w:tr>
      <w:tr w:rsidR="005C6B0C" w:rsidRPr="00E505F1" w:rsidTr="00F667E7">
        <w:trPr>
          <w:trHeight w:val="85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1 346,82</w:t>
            </w:r>
          </w:p>
        </w:tc>
      </w:tr>
      <w:tr w:rsidR="005C6B0C" w:rsidRPr="00E505F1" w:rsidTr="00F667E7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А21F100000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1 346,82</w:t>
            </w:r>
          </w:p>
        </w:tc>
      </w:tr>
      <w:tr w:rsidR="005C6B0C" w:rsidRPr="00E505F1" w:rsidTr="00F667E7">
        <w:trPr>
          <w:trHeight w:val="107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А21F172950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1 346,82</w:t>
            </w:r>
          </w:p>
        </w:tc>
      </w:tr>
      <w:tr w:rsidR="005C6B0C" w:rsidRPr="00E505F1" w:rsidTr="00F667E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А21F172950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1 346,82</w:t>
            </w:r>
          </w:p>
        </w:tc>
      </w:tr>
      <w:tr w:rsidR="005C6B0C" w:rsidRPr="00E505F1" w:rsidTr="00F667E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154 573,94</w:t>
            </w:r>
          </w:p>
        </w:tc>
      </w:tr>
      <w:tr w:rsidR="005C6B0C" w:rsidRPr="00E505F1" w:rsidTr="00F667E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5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154 573,94</w:t>
            </w:r>
          </w:p>
        </w:tc>
      </w:tr>
      <w:tr w:rsidR="005C6B0C" w:rsidRPr="00E505F1" w:rsidTr="00F667E7">
        <w:trPr>
          <w:trHeight w:val="107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140 217,12</w:t>
            </w:r>
          </w:p>
        </w:tc>
      </w:tr>
      <w:tr w:rsidR="005C6B0C" w:rsidRPr="00E505F1" w:rsidTr="00F667E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140 217,12</w:t>
            </w:r>
          </w:p>
        </w:tc>
      </w:tr>
      <w:tr w:rsidR="005C6B0C" w:rsidRPr="00E505F1" w:rsidTr="00F667E7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140 217,12</w:t>
            </w:r>
          </w:p>
        </w:tc>
      </w:tr>
      <w:tr w:rsidR="005C6B0C" w:rsidRPr="00E505F1" w:rsidTr="00F667E7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140 217,12</w:t>
            </w:r>
          </w:p>
        </w:tc>
      </w:tr>
      <w:tr w:rsidR="005C6B0C" w:rsidRPr="00E505F1" w:rsidTr="00F667E7">
        <w:trPr>
          <w:trHeight w:val="94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14 356,82</w:t>
            </w:r>
          </w:p>
        </w:tc>
      </w:tr>
      <w:tr w:rsidR="005C6B0C" w:rsidRPr="00E505F1" w:rsidTr="00F667E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14 356,82</w:t>
            </w:r>
          </w:p>
        </w:tc>
      </w:tr>
      <w:tr w:rsidR="005C6B0C" w:rsidRPr="00E505F1" w:rsidTr="00F667E7">
        <w:trPr>
          <w:trHeight w:val="64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А130173090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14 356,82</w:t>
            </w:r>
          </w:p>
        </w:tc>
      </w:tr>
      <w:tr w:rsidR="005C6B0C" w:rsidRPr="00E505F1" w:rsidTr="00F667E7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А130173090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14 356,82</w:t>
            </w:r>
          </w:p>
        </w:tc>
      </w:tr>
      <w:tr w:rsidR="005C6B0C" w:rsidRPr="00E505F1" w:rsidTr="00F667E7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-33 919,80</w:t>
            </w:r>
          </w:p>
        </w:tc>
      </w:tr>
      <w:tr w:rsidR="005C6B0C" w:rsidRPr="00E505F1" w:rsidTr="00F667E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-33 919,80</w:t>
            </w:r>
          </w:p>
        </w:tc>
      </w:tr>
      <w:tr w:rsidR="005C6B0C" w:rsidRPr="00E505F1" w:rsidTr="00F667E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-33 919,80</w:t>
            </w:r>
          </w:p>
        </w:tc>
      </w:tr>
      <w:tr w:rsidR="005C6B0C" w:rsidRPr="00E505F1" w:rsidTr="00F667E7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-33 919,80</w:t>
            </w:r>
          </w:p>
        </w:tc>
      </w:tr>
      <w:tr w:rsidR="005C6B0C" w:rsidRPr="00E505F1" w:rsidTr="00F667E7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-34 519,80</w:t>
            </w:r>
          </w:p>
        </w:tc>
      </w:tr>
      <w:tr w:rsidR="005C6B0C" w:rsidRPr="00E505F1" w:rsidTr="00F667E7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государственных учреждений </w:t>
            </w:r>
            <w:proofErr w:type="spellStart"/>
            <w:r w:rsidRPr="00E505F1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E505F1">
              <w:rPr>
                <w:rFonts w:ascii="Arial" w:hAnsi="Arial" w:cs="Arial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-34 519,80</w:t>
            </w:r>
          </w:p>
        </w:tc>
      </w:tr>
      <w:tr w:rsidR="005C6B0C" w:rsidRPr="00E505F1" w:rsidTr="00F667E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5C6B0C" w:rsidRPr="00E505F1" w:rsidTr="00F667E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36 180,20</w:t>
            </w:r>
          </w:p>
        </w:tc>
      </w:tr>
      <w:tr w:rsidR="005C6B0C" w:rsidRPr="00E505F1" w:rsidTr="00F667E7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-84 700,00</w:t>
            </w:r>
          </w:p>
        </w:tc>
      </w:tr>
      <w:tr w:rsidR="005C6B0C" w:rsidRPr="00E505F1" w:rsidTr="00F667E7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Ц411000000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C6B0C" w:rsidRPr="00E505F1" w:rsidTr="00F667E7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Ц411071060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C6B0C" w:rsidRPr="00E505F1" w:rsidTr="00F667E7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Ц411071060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C6B0C" w:rsidRPr="00E505F1" w:rsidTr="00F667E7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683 850,37</w:t>
            </w:r>
          </w:p>
        </w:tc>
      </w:tr>
    </w:tbl>
    <w:p w:rsidR="005C6B0C" w:rsidRDefault="005C6B0C" w:rsidP="005C6B0C">
      <w:pPr>
        <w:pStyle w:val="af0"/>
        <w:jc w:val="both"/>
        <w:rPr>
          <w:bCs/>
          <w:sz w:val="24"/>
        </w:rPr>
      </w:pPr>
    </w:p>
    <w:p w:rsidR="005C6B0C" w:rsidRPr="009F5ABE" w:rsidRDefault="005C6B0C" w:rsidP="005C6B0C">
      <w:pPr>
        <w:pStyle w:val="af0"/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9F5ABE">
        <w:rPr>
          <w:bCs/>
          <w:sz w:val="22"/>
          <w:szCs w:val="22"/>
        </w:rPr>
        <w:t>Приложение 12 к статье 12 решения изложить в новой редакции:</w:t>
      </w:r>
    </w:p>
    <w:p w:rsidR="005C6B0C" w:rsidRDefault="005C6B0C" w:rsidP="005C6B0C">
      <w:pPr>
        <w:pStyle w:val="af0"/>
        <w:jc w:val="both"/>
        <w:rPr>
          <w:bCs/>
          <w:sz w:val="24"/>
        </w:rPr>
      </w:pPr>
    </w:p>
    <w:tbl>
      <w:tblPr>
        <w:tblW w:w="8860" w:type="dxa"/>
        <w:tblInd w:w="93" w:type="dxa"/>
        <w:tblLook w:val="04A0"/>
      </w:tblPr>
      <w:tblGrid>
        <w:gridCol w:w="2460"/>
        <w:gridCol w:w="4600"/>
        <w:gridCol w:w="1800"/>
      </w:tblGrid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Приложение № 12</w:t>
            </w: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к решению Собрания депутатов Михайловского сельского поселения</w:t>
            </w: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 Цивильского района от 12.12.2018г. №44/01</w:t>
            </w: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 "О бюджете Михайловского сельского поселения Цивильского района</w:t>
            </w: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5C6B0C" w:rsidRPr="00E505F1" w:rsidTr="00F667E7">
        <w:trPr>
          <w:trHeight w:val="25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Михайловского</w:t>
            </w:r>
          </w:p>
        </w:tc>
      </w:tr>
      <w:tr w:rsidR="005C6B0C" w:rsidRPr="00E505F1" w:rsidTr="00F667E7">
        <w:trPr>
          <w:trHeight w:val="25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2019 год и на плановый период 2020 и 2021 годов</w:t>
            </w: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5C6B0C" w:rsidRPr="00E505F1" w:rsidTr="00F667E7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0C" w:rsidRPr="00E505F1" w:rsidRDefault="005C6B0C" w:rsidP="00F6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6B0C" w:rsidRPr="00E505F1" w:rsidTr="00F667E7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E505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505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05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505F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5F1">
              <w:rPr>
                <w:rFonts w:ascii="Arial" w:hAnsi="Arial" w:cs="Arial"/>
                <w:sz w:val="16"/>
                <w:szCs w:val="16"/>
              </w:rPr>
              <w:t>116 446,37</w:t>
            </w:r>
          </w:p>
        </w:tc>
      </w:tr>
      <w:tr w:rsidR="005C6B0C" w:rsidRPr="00E505F1" w:rsidTr="00F667E7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0C" w:rsidRPr="00E505F1" w:rsidRDefault="005C6B0C" w:rsidP="00F66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0C" w:rsidRPr="00E505F1" w:rsidRDefault="005C6B0C" w:rsidP="00F667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5F1">
              <w:rPr>
                <w:rFonts w:ascii="Arial" w:hAnsi="Arial" w:cs="Arial"/>
                <w:b/>
                <w:bCs/>
                <w:sz w:val="16"/>
                <w:szCs w:val="16"/>
              </w:rPr>
              <w:t>116 446,37</w:t>
            </w:r>
          </w:p>
        </w:tc>
      </w:tr>
    </w:tbl>
    <w:p w:rsidR="005C6B0C" w:rsidRDefault="005C6B0C" w:rsidP="005C6B0C">
      <w:pPr>
        <w:pStyle w:val="af0"/>
        <w:jc w:val="both"/>
        <w:rPr>
          <w:bCs/>
          <w:sz w:val="24"/>
        </w:rPr>
      </w:pPr>
    </w:p>
    <w:p w:rsidR="005C6B0C" w:rsidRDefault="005C6B0C" w:rsidP="005C6B0C">
      <w:pPr>
        <w:pStyle w:val="af0"/>
        <w:jc w:val="both"/>
        <w:rPr>
          <w:bCs/>
          <w:sz w:val="24"/>
        </w:rPr>
      </w:pPr>
    </w:p>
    <w:p w:rsidR="005C6B0C" w:rsidRPr="00A84FFA" w:rsidRDefault="005C6B0C" w:rsidP="005C6B0C">
      <w:pPr>
        <w:pStyle w:val="af0"/>
        <w:numPr>
          <w:ilvl w:val="0"/>
          <w:numId w:val="42"/>
        </w:numPr>
        <w:jc w:val="both"/>
        <w:rPr>
          <w:bCs/>
          <w:sz w:val="20"/>
          <w:szCs w:val="20"/>
        </w:rPr>
      </w:pPr>
      <w:r w:rsidRPr="00A84FFA">
        <w:rPr>
          <w:sz w:val="20"/>
          <w:szCs w:val="20"/>
        </w:rPr>
        <w:t xml:space="preserve">Настоящее решение вступает в силу после  официального  опубликования (обнародования).     </w:t>
      </w:r>
    </w:p>
    <w:p w:rsidR="005C6B0C" w:rsidRPr="00A84FFA" w:rsidRDefault="005C6B0C" w:rsidP="005C6B0C">
      <w:pPr>
        <w:pStyle w:val="a4"/>
      </w:pPr>
      <w:r w:rsidRPr="00A84FFA">
        <w:t xml:space="preserve">                   </w:t>
      </w:r>
    </w:p>
    <w:p w:rsidR="005C6B0C" w:rsidRPr="00A84FFA" w:rsidRDefault="005C6B0C" w:rsidP="005C6B0C">
      <w:pPr>
        <w:pStyle w:val="a4"/>
      </w:pPr>
    </w:p>
    <w:p w:rsidR="005C6B0C" w:rsidRPr="00A84FFA" w:rsidRDefault="005C6B0C" w:rsidP="005C6B0C">
      <w:pPr>
        <w:pStyle w:val="a4"/>
        <w:ind w:left="360"/>
      </w:pPr>
      <w:r w:rsidRPr="00A84FFA">
        <w:t>Председатель Собрания депутатов</w:t>
      </w:r>
    </w:p>
    <w:p w:rsidR="005C6B0C" w:rsidRPr="00A84FFA" w:rsidRDefault="005C6B0C" w:rsidP="005C6B0C">
      <w:pPr>
        <w:pStyle w:val="a4"/>
        <w:ind w:left="360"/>
      </w:pPr>
      <w:r w:rsidRPr="00A84FFA">
        <w:t xml:space="preserve">Михайловского сельского </w:t>
      </w:r>
    </w:p>
    <w:p w:rsidR="005C6B0C" w:rsidRPr="00A84FFA" w:rsidRDefault="005C6B0C" w:rsidP="005C6B0C">
      <w:pPr>
        <w:pStyle w:val="a4"/>
        <w:ind w:left="360"/>
      </w:pPr>
      <w:r w:rsidRPr="00A84FFA">
        <w:t>поселения  Цивильского района                                                                  Ю.Л. Александров</w:t>
      </w:r>
    </w:p>
    <w:p w:rsidR="005C6B0C" w:rsidRPr="00A84FFA" w:rsidRDefault="005C6B0C" w:rsidP="005C6B0C">
      <w:pPr>
        <w:rPr>
          <w:b/>
          <w:sz w:val="20"/>
          <w:szCs w:val="20"/>
        </w:rPr>
      </w:pPr>
    </w:p>
    <w:p w:rsidR="005C6B0C" w:rsidRPr="00A84FFA" w:rsidRDefault="005C6B0C" w:rsidP="000F4FA9">
      <w:pPr>
        <w:shd w:val="clear" w:color="auto" w:fill="FFFFFF"/>
        <w:ind w:right="-2"/>
        <w:jc w:val="both"/>
        <w:rPr>
          <w:sz w:val="20"/>
          <w:szCs w:val="20"/>
        </w:rPr>
      </w:pPr>
    </w:p>
    <w:p w:rsidR="005C6B0C" w:rsidRPr="00A84FFA" w:rsidRDefault="005C6B0C" w:rsidP="000F4FA9">
      <w:pPr>
        <w:shd w:val="clear" w:color="auto" w:fill="FFFFFF"/>
        <w:ind w:right="-2"/>
        <w:jc w:val="both"/>
        <w:rPr>
          <w:sz w:val="20"/>
          <w:szCs w:val="20"/>
        </w:rPr>
      </w:pPr>
    </w:p>
    <w:p w:rsidR="005C6B0C" w:rsidRPr="00A84FFA" w:rsidRDefault="005C6B0C" w:rsidP="000F4FA9">
      <w:pPr>
        <w:shd w:val="clear" w:color="auto" w:fill="FFFFFF"/>
        <w:ind w:right="-2"/>
        <w:jc w:val="both"/>
        <w:rPr>
          <w:sz w:val="20"/>
          <w:szCs w:val="20"/>
        </w:rPr>
      </w:pPr>
    </w:p>
    <w:p w:rsidR="00F24C88" w:rsidRPr="00A84FFA" w:rsidRDefault="00F24C88" w:rsidP="00F24C88">
      <w:pPr>
        <w:ind w:left="6237"/>
        <w:jc w:val="both"/>
        <w:rPr>
          <w:rStyle w:val="a3"/>
          <w:b w:val="0"/>
          <w:bCs w:val="0"/>
          <w:sz w:val="20"/>
          <w:szCs w:val="20"/>
        </w:rPr>
      </w:pPr>
    </w:p>
    <w:p w:rsidR="00254E0B" w:rsidRPr="00A84FFA" w:rsidRDefault="005C6B0C" w:rsidP="00254E0B">
      <w:pPr>
        <w:jc w:val="both"/>
        <w:rPr>
          <w:color w:val="000000"/>
          <w:sz w:val="20"/>
          <w:szCs w:val="20"/>
        </w:rPr>
      </w:pPr>
      <w:r w:rsidRPr="00A84FFA">
        <w:rPr>
          <w:b/>
          <w:sz w:val="20"/>
          <w:szCs w:val="20"/>
        </w:rPr>
        <w:t>2.</w:t>
      </w:r>
      <w:r w:rsidR="000F4FA9" w:rsidRPr="00A84FFA">
        <w:rPr>
          <w:b/>
          <w:sz w:val="20"/>
          <w:szCs w:val="20"/>
        </w:rPr>
        <w:t>Постановление  администрации Михайл</w:t>
      </w:r>
      <w:r w:rsidR="00254E0B" w:rsidRPr="00A84FFA">
        <w:rPr>
          <w:b/>
          <w:sz w:val="20"/>
          <w:szCs w:val="20"/>
        </w:rPr>
        <w:t>овского сельского поселения от 24</w:t>
      </w:r>
      <w:r w:rsidR="000F4FA9" w:rsidRPr="00A84FFA">
        <w:rPr>
          <w:b/>
          <w:sz w:val="20"/>
          <w:szCs w:val="20"/>
        </w:rPr>
        <w:t>.09.2019 г. № 4</w:t>
      </w:r>
      <w:r w:rsidR="00254E0B" w:rsidRPr="00A84FFA">
        <w:rPr>
          <w:b/>
          <w:sz w:val="20"/>
          <w:szCs w:val="20"/>
        </w:rPr>
        <w:t>4</w:t>
      </w:r>
      <w:proofErr w:type="gramStart"/>
      <w:r w:rsidR="000F4FA9" w:rsidRPr="00A84FFA">
        <w:rPr>
          <w:b/>
          <w:sz w:val="20"/>
          <w:szCs w:val="20"/>
        </w:rPr>
        <w:t xml:space="preserve"> </w:t>
      </w:r>
      <w:r w:rsidR="000F4FA9" w:rsidRPr="00A84FFA">
        <w:rPr>
          <w:b/>
          <w:bCs/>
          <w:sz w:val="20"/>
          <w:szCs w:val="20"/>
        </w:rPr>
        <w:t xml:space="preserve"> </w:t>
      </w:r>
      <w:r w:rsidR="00254E0B" w:rsidRPr="00A84FFA">
        <w:rPr>
          <w:b/>
          <w:bCs/>
          <w:color w:val="000000"/>
          <w:sz w:val="20"/>
          <w:szCs w:val="20"/>
        </w:rPr>
        <w:t>О</w:t>
      </w:r>
      <w:proofErr w:type="gramEnd"/>
      <w:r w:rsidR="00254E0B" w:rsidRPr="00A84FFA">
        <w:rPr>
          <w:b/>
          <w:bCs/>
          <w:color w:val="000000"/>
          <w:sz w:val="20"/>
          <w:szCs w:val="20"/>
        </w:rPr>
        <w:t xml:space="preserve"> проведении публичных слушаний по проекту решения Собрания депутатов Михайловского сельского поселения Цивильского района Чувашской Республики « О внесении изменений в Правила землепользования и застройки  Михайловского сельского поселения Цивильского района Чувашской Республики» </w:t>
      </w:r>
    </w:p>
    <w:p w:rsidR="00254E0B" w:rsidRPr="00A84FFA" w:rsidRDefault="00A84FFA" w:rsidP="00254E0B">
      <w:pPr>
        <w:pStyle w:val="a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На о</w:t>
      </w:r>
      <w:r w:rsidR="00254E0B" w:rsidRPr="00A84FFA">
        <w:rPr>
          <w:color w:val="000000"/>
          <w:sz w:val="20"/>
          <w:szCs w:val="20"/>
        </w:rPr>
        <w:t xml:space="preserve">сновании статей 24, 28, 30, 31, 32, 33 Градостроительного кодекса Российской Федерации, статей 14,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254E0B" w:rsidRPr="00A84FFA">
          <w:rPr>
            <w:color w:val="000000"/>
            <w:sz w:val="20"/>
            <w:szCs w:val="20"/>
          </w:rPr>
          <w:t>2003 г</w:t>
        </w:r>
      </w:smartTag>
      <w:r w:rsidR="00254E0B" w:rsidRPr="00A84FFA">
        <w:rPr>
          <w:color w:val="000000"/>
          <w:sz w:val="20"/>
          <w:szCs w:val="20"/>
        </w:rPr>
        <w:t xml:space="preserve">. № 131-ФЗ «Об общих принципах организации местного самоуправления в Российской Федерации» и Уставом Михайловского сельского поселения Цивильского района Чувашской Республики администрация Михайловского сельского поселения     </w:t>
      </w:r>
      <w:r w:rsidR="00254E0B" w:rsidRPr="00A84FFA">
        <w:rPr>
          <w:rStyle w:val="af3"/>
          <w:color w:val="000000"/>
          <w:sz w:val="20"/>
          <w:szCs w:val="20"/>
        </w:rPr>
        <w:t>ПОСТАНОВЛЯЕТ:</w:t>
      </w:r>
      <w:r w:rsidR="00254E0B" w:rsidRPr="00A84FFA">
        <w:rPr>
          <w:color w:val="000000"/>
          <w:sz w:val="20"/>
          <w:szCs w:val="20"/>
        </w:rPr>
        <w:t> </w:t>
      </w:r>
    </w:p>
    <w:p w:rsidR="00254E0B" w:rsidRPr="00A84FFA" w:rsidRDefault="00254E0B" w:rsidP="00254E0B">
      <w:pPr>
        <w:jc w:val="both"/>
        <w:rPr>
          <w:sz w:val="20"/>
          <w:szCs w:val="20"/>
        </w:rPr>
      </w:pPr>
      <w:r w:rsidRPr="00A84FFA">
        <w:rPr>
          <w:sz w:val="20"/>
          <w:szCs w:val="20"/>
        </w:rPr>
        <w:t xml:space="preserve">     1. Провести публичные  слушания по проекту решения Собрания депутатов Михайловского сельского поселения Цивильского района Чувашской Республики «О внесении изменений в Правила землепользования и застройки  Михайловского сельского поселения  Цивильского района Чувашской Республики»  22 ноября  2019 года в  17 ч.00  мин. в здании  Михайловского сельского Дома культуры. </w:t>
      </w:r>
    </w:p>
    <w:p w:rsidR="00254E0B" w:rsidRPr="00A84FFA" w:rsidRDefault="00254E0B" w:rsidP="00254E0B">
      <w:pPr>
        <w:pStyle w:val="a8"/>
        <w:ind w:firstLine="284"/>
        <w:jc w:val="both"/>
        <w:rPr>
          <w:color w:val="000000"/>
          <w:sz w:val="20"/>
          <w:szCs w:val="20"/>
        </w:rPr>
      </w:pPr>
      <w:r w:rsidRPr="00A84FFA">
        <w:rPr>
          <w:color w:val="000000"/>
          <w:sz w:val="20"/>
          <w:szCs w:val="20"/>
        </w:rPr>
        <w:t>2.Утвердить состав комиссии по подготовке Правил  землепользования и застройки  Михайловского сельского поселения (Приложение №1). </w:t>
      </w:r>
    </w:p>
    <w:p w:rsidR="00254E0B" w:rsidRPr="00A84FFA" w:rsidRDefault="00254E0B" w:rsidP="00254E0B">
      <w:pPr>
        <w:pStyle w:val="a8"/>
        <w:ind w:firstLine="284"/>
        <w:jc w:val="both"/>
        <w:rPr>
          <w:color w:val="000000"/>
          <w:sz w:val="20"/>
          <w:szCs w:val="20"/>
        </w:rPr>
      </w:pPr>
      <w:r w:rsidRPr="00A84FFA">
        <w:rPr>
          <w:color w:val="000000"/>
          <w:sz w:val="20"/>
          <w:szCs w:val="20"/>
        </w:rPr>
        <w:t> 3. Подготовку и проведение публичных слушаний возложить на комиссию  по подготовке  Правил землепользования и застройки  Михайловского  сельского поселения Цивильского района Чувашской Республики.</w:t>
      </w:r>
    </w:p>
    <w:p w:rsidR="00254E0B" w:rsidRPr="00A84FFA" w:rsidRDefault="00254E0B" w:rsidP="00254E0B">
      <w:pPr>
        <w:pStyle w:val="a8"/>
        <w:jc w:val="both"/>
        <w:rPr>
          <w:color w:val="000000"/>
          <w:sz w:val="20"/>
          <w:szCs w:val="20"/>
        </w:rPr>
      </w:pPr>
      <w:r w:rsidRPr="00A84FFA">
        <w:rPr>
          <w:color w:val="000000"/>
          <w:sz w:val="20"/>
          <w:szCs w:val="20"/>
        </w:rPr>
        <w:t xml:space="preserve">      4. Настоящее постановление подлежит опубликованию в периодическом печатном издании ««Михайловский вестник».</w:t>
      </w:r>
    </w:p>
    <w:p w:rsidR="00254E0B" w:rsidRPr="00A84FFA" w:rsidRDefault="00254E0B" w:rsidP="00254E0B">
      <w:pPr>
        <w:pStyle w:val="a8"/>
        <w:jc w:val="both"/>
        <w:rPr>
          <w:color w:val="000000"/>
          <w:sz w:val="20"/>
          <w:szCs w:val="20"/>
        </w:rPr>
      </w:pPr>
      <w:r w:rsidRPr="00A84FFA">
        <w:rPr>
          <w:color w:val="000000"/>
          <w:sz w:val="20"/>
          <w:szCs w:val="20"/>
        </w:rPr>
        <w:t> </w:t>
      </w:r>
    </w:p>
    <w:p w:rsidR="00254E0B" w:rsidRPr="00A84FFA" w:rsidRDefault="00254E0B" w:rsidP="00254E0B">
      <w:pPr>
        <w:rPr>
          <w:sz w:val="20"/>
          <w:szCs w:val="20"/>
        </w:rPr>
      </w:pPr>
      <w:r w:rsidRPr="00A84FFA">
        <w:rPr>
          <w:sz w:val="20"/>
          <w:szCs w:val="20"/>
        </w:rPr>
        <w:t> Глава Михайловского</w:t>
      </w:r>
    </w:p>
    <w:p w:rsidR="00254E0B" w:rsidRPr="00A84FFA" w:rsidRDefault="00254E0B" w:rsidP="00254E0B">
      <w:pPr>
        <w:rPr>
          <w:sz w:val="20"/>
          <w:szCs w:val="20"/>
        </w:rPr>
      </w:pPr>
      <w:r w:rsidRPr="00A84FFA">
        <w:rPr>
          <w:sz w:val="20"/>
          <w:szCs w:val="20"/>
        </w:rPr>
        <w:t> сельского поселения                                                                                               Г.И.Николаев</w:t>
      </w:r>
    </w:p>
    <w:p w:rsidR="00254E0B" w:rsidRPr="00A84FFA" w:rsidRDefault="00254E0B" w:rsidP="00254E0B">
      <w:pPr>
        <w:jc w:val="right"/>
        <w:rPr>
          <w:sz w:val="20"/>
          <w:szCs w:val="20"/>
        </w:rPr>
      </w:pPr>
    </w:p>
    <w:p w:rsidR="00254E0B" w:rsidRPr="00A84FFA" w:rsidRDefault="00254E0B" w:rsidP="00254E0B">
      <w:pPr>
        <w:jc w:val="right"/>
        <w:rPr>
          <w:sz w:val="20"/>
          <w:szCs w:val="20"/>
        </w:rPr>
      </w:pPr>
      <w:r w:rsidRPr="00A84FFA">
        <w:rPr>
          <w:sz w:val="20"/>
          <w:szCs w:val="20"/>
        </w:rPr>
        <w:t>Приложение №1</w:t>
      </w:r>
    </w:p>
    <w:p w:rsidR="00254E0B" w:rsidRPr="00A84FFA" w:rsidRDefault="00254E0B" w:rsidP="00254E0B">
      <w:pPr>
        <w:jc w:val="right"/>
        <w:rPr>
          <w:sz w:val="20"/>
          <w:szCs w:val="20"/>
        </w:rPr>
      </w:pPr>
      <w:r w:rsidRPr="00A84FFA">
        <w:rPr>
          <w:sz w:val="20"/>
          <w:szCs w:val="20"/>
        </w:rPr>
        <w:t xml:space="preserve"> к постановлению администрации </w:t>
      </w:r>
    </w:p>
    <w:p w:rsidR="00254E0B" w:rsidRPr="00A84FFA" w:rsidRDefault="00254E0B" w:rsidP="00254E0B">
      <w:pPr>
        <w:jc w:val="right"/>
        <w:rPr>
          <w:sz w:val="20"/>
          <w:szCs w:val="20"/>
        </w:rPr>
      </w:pPr>
      <w:r w:rsidRPr="00A84FFA">
        <w:rPr>
          <w:sz w:val="20"/>
          <w:szCs w:val="20"/>
        </w:rPr>
        <w:t>Михайловского сельского поселения</w:t>
      </w:r>
    </w:p>
    <w:p w:rsidR="00254E0B" w:rsidRPr="00A84FFA" w:rsidRDefault="00254E0B" w:rsidP="00254E0B">
      <w:pPr>
        <w:jc w:val="right"/>
        <w:rPr>
          <w:sz w:val="20"/>
          <w:szCs w:val="20"/>
        </w:rPr>
      </w:pPr>
      <w:r w:rsidRPr="00A84FFA">
        <w:rPr>
          <w:sz w:val="20"/>
          <w:szCs w:val="20"/>
        </w:rPr>
        <w:t>от  24 сентября  2019 г.  № 44</w:t>
      </w:r>
    </w:p>
    <w:p w:rsidR="00254E0B" w:rsidRPr="00A84FFA" w:rsidRDefault="00254E0B" w:rsidP="00254E0B">
      <w:pPr>
        <w:jc w:val="center"/>
        <w:rPr>
          <w:sz w:val="20"/>
          <w:szCs w:val="20"/>
        </w:rPr>
      </w:pPr>
    </w:p>
    <w:p w:rsidR="00254E0B" w:rsidRPr="00366B57" w:rsidRDefault="00254E0B" w:rsidP="00254E0B">
      <w:pPr>
        <w:jc w:val="center"/>
        <w:rPr>
          <w:b/>
          <w:sz w:val="20"/>
          <w:szCs w:val="20"/>
        </w:rPr>
      </w:pPr>
    </w:p>
    <w:p w:rsidR="00254E0B" w:rsidRPr="00366B57" w:rsidRDefault="00254E0B" w:rsidP="00254E0B">
      <w:pPr>
        <w:jc w:val="center"/>
        <w:rPr>
          <w:b/>
          <w:sz w:val="20"/>
          <w:szCs w:val="20"/>
        </w:rPr>
      </w:pPr>
      <w:r w:rsidRPr="00366B57">
        <w:rPr>
          <w:b/>
          <w:sz w:val="20"/>
          <w:szCs w:val="20"/>
        </w:rPr>
        <w:t>Состав</w:t>
      </w:r>
    </w:p>
    <w:p w:rsidR="00254E0B" w:rsidRPr="00366B57" w:rsidRDefault="00254E0B" w:rsidP="00254E0B">
      <w:pPr>
        <w:jc w:val="center"/>
        <w:rPr>
          <w:sz w:val="20"/>
          <w:szCs w:val="20"/>
        </w:rPr>
      </w:pPr>
      <w:r w:rsidRPr="00366B57">
        <w:rPr>
          <w:b/>
          <w:sz w:val="20"/>
          <w:szCs w:val="20"/>
        </w:rPr>
        <w:t>комиссии  по подготовке Правил  землепользования и застройки  Михайловского сельского поселения Цивильского района Чувашской Республики</w:t>
      </w:r>
    </w:p>
    <w:p w:rsidR="00254E0B" w:rsidRPr="00366B57" w:rsidRDefault="00254E0B" w:rsidP="00254E0B">
      <w:pPr>
        <w:jc w:val="center"/>
        <w:rPr>
          <w:sz w:val="20"/>
          <w:szCs w:val="20"/>
        </w:rPr>
      </w:pPr>
    </w:p>
    <w:p w:rsidR="00254E0B" w:rsidRPr="00366B57" w:rsidRDefault="00254E0B" w:rsidP="00254E0B">
      <w:pPr>
        <w:rPr>
          <w:sz w:val="20"/>
          <w:szCs w:val="20"/>
        </w:rPr>
      </w:pPr>
      <w:r w:rsidRPr="00366B57">
        <w:rPr>
          <w:sz w:val="20"/>
          <w:szCs w:val="20"/>
        </w:rPr>
        <w:t xml:space="preserve">- Николаев Г.И.,  – председатель комиссии,   - глава  Михайловского сельского поселения  </w:t>
      </w:r>
    </w:p>
    <w:p w:rsidR="00254E0B" w:rsidRPr="00366B57" w:rsidRDefault="00254E0B" w:rsidP="00254E0B">
      <w:pPr>
        <w:rPr>
          <w:sz w:val="20"/>
          <w:szCs w:val="20"/>
        </w:rPr>
      </w:pPr>
      <w:r w:rsidRPr="00366B57">
        <w:rPr>
          <w:sz w:val="20"/>
          <w:szCs w:val="20"/>
        </w:rPr>
        <w:lastRenderedPageBreak/>
        <w:t>- Якимов Д.В. – зам. председателя комиссии,  заместитель начальника  отдела строительства и развития общественной  инфраструктуры  администрации  Цивильского района (по согласованию),</w:t>
      </w:r>
    </w:p>
    <w:p w:rsidR="00254E0B" w:rsidRPr="00366B57" w:rsidRDefault="00254E0B" w:rsidP="00254E0B">
      <w:pPr>
        <w:rPr>
          <w:sz w:val="20"/>
          <w:szCs w:val="20"/>
        </w:rPr>
      </w:pPr>
      <w:r w:rsidRPr="00366B57">
        <w:rPr>
          <w:sz w:val="20"/>
          <w:szCs w:val="20"/>
        </w:rPr>
        <w:t xml:space="preserve">- Антонова Л.Г.–   ведущий специалист - эксперт администрации Михайловского сельского поселения, </w:t>
      </w:r>
    </w:p>
    <w:p w:rsidR="00254E0B" w:rsidRPr="00366B57" w:rsidRDefault="00254E0B" w:rsidP="00254E0B">
      <w:pPr>
        <w:rPr>
          <w:sz w:val="20"/>
          <w:szCs w:val="20"/>
        </w:rPr>
      </w:pPr>
      <w:r w:rsidRPr="00366B57">
        <w:rPr>
          <w:sz w:val="20"/>
          <w:szCs w:val="20"/>
        </w:rPr>
        <w:t>- Профорова Н.В. – главный специалист  отдела строительства и развития общественной  инфраструктуры  администрации   Цивильского района, (по согласованию),</w:t>
      </w:r>
    </w:p>
    <w:p w:rsidR="00254E0B" w:rsidRPr="00366B57" w:rsidRDefault="00254E0B" w:rsidP="00254E0B">
      <w:pPr>
        <w:rPr>
          <w:sz w:val="20"/>
          <w:szCs w:val="20"/>
        </w:rPr>
      </w:pPr>
      <w:r w:rsidRPr="00366B57">
        <w:rPr>
          <w:sz w:val="20"/>
          <w:szCs w:val="20"/>
        </w:rPr>
        <w:t xml:space="preserve">-   Александров Ю.Л. - депутат  Собрания  депутатов Михайловского сельского поселения Цивильского района Чувашской Республики </w:t>
      </w:r>
      <w:proofErr w:type="gramStart"/>
      <w:r w:rsidRPr="00366B57">
        <w:rPr>
          <w:sz w:val="20"/>
          <w:szCs w:val="20"/>
        </w:rPr>
        <w:t xml:space="preserve">( </w:t>
      </w:r>
      <w:proofErr w:type="gramEnd"/>
      <w:r w:rsidRPr="00366B57">
        <w:rPr>
          <w:sz w:val="20"/>
          <w:szCs w:val="20"/>
        </w:rPr>
        <w:t>по согласованию).</w:t>
      </w:r>
    </w:p>
    <w:p w:rsidR="00254E0B" w:rsidRPr="00366B57" w:rsidRDefault="00254E0B" w:rsidP="00254E0B">
      <w:pPr>
        <w:rPr>
          <w:sz w:val="20"/>
          <w:szCs w:val="20"/>
        </w:rPr>
      </w:pPr>
    </w:p>
    <w:p w:rsidR="00254E0B" w:rsidRDefault="00254E0B" w:rsidP="00254E0B">
      <w:pPr>
        <w:rPr>
          <w:b/>
          <w:sz w:val="20"/>
        </w:rPr>
      </w:pPr>
      <w:r w:rsidRPr="00366B57">
        <w:rPr>
          <w:b/>
          <w:sz w:val="20"/>
        </w:rPr>
        <w:t xml:space="preserve">    </w:t>
      </w:r>
    </w:p>
    <w:p w:rsidR="00254E0B" w:rsidRPr="00366B57" w:rsidRDefault="00254E0B" w:rsidP="00254E0B">
      <w:pPr>
        <w:rPr>
          <w:b/>
          <w:sz w:val="20"/>
        </w:rPr>
      </w:pPr>
      <w:r w:rsidRPr="00366B57">
        <w:rPr>
          <w:b/>
          <w:sz w:val="20"/>
        </w:rPr>
        <w:t xml:space="preserve">  Проект</w:t>
      </w:r>
    </w:p>
    <w:p w:rsidR="00254E0B" w:rsidRDefault="00254E0B" w:rsidP="00254E0B">
      <w:pPr>
        <w:jc w:val="center"/>
        <w:rPr>
          <w:b/>
          <w:bCs/>
          <w:sz w:val="20"/>
        </w:rPr>
      </w:pPr>
      <w:r w:rsidRPr="00366B57">
        <w:rPr>
          <w:b/>
          <w:sz w:val="20"/>
        </w:rPr>
        <w:t>Собрание депутатов</w:t>
      </w:r>
      <w:r w:rsidRPr="00366B57">
        <w:rPr>
          <w:sz w:val="20"/>
        </w:rPr>
        <w:t xml:space="preserve"> </w:t>
      </w:r>
      <w:r w:rsidRPr="00366B57">
        <w:rPr>
          <w:b/>
          <w:bCs/>
          <w:sz w:val="20"/>
        </w:rPr>
        <w:t xml:space="preserve">Михайловского сельского поселения  Цивильского района </w:t>
      </w:r>
    </w:p>
    <w:p w:rsidR="00254E0B" w:rsidRPr="00366B57" w:rsidRDefault="00254E0B" w:rsidP="00254E0B">
      <w:pPr>
        <w:jc w:val="center"/>
        <w:rPr>
          <w:b/>
          <w:bCs/>
          <w:sz w:val="20"/>
        </w:rPr>
      </w:pPr>
      <w:r w:rsidRPr="00366B57">
        <w:rPr>
          <w:b/>
          <w:bCs/>
          <w:sz w:val="20"/>
        </w:rPr>
        <w:t>Чувашской Республики</w:t>
      </w:r>
    </w:p>
    <w:p w:rsidR="00254E0B" w:rsidRPr="00366B57" w:rsidRDefault="00254E0B" w:rsidP="00254E0B">
      <w:pPr>
        <w:jc w:val="center"/>
      </w:pPr>
      <w:r w:rsidRPr="00366B57">
        <w:rPr>
          <w:b/>
          <w:bCs/>
          <w:sz w:val="20"/>
        </w:rPr>
        <w:t>РЕШЕНИЕ</w:t>
      </w:r>
    </w:p>
    <w:p w:rsidR="00254E0B" w:rsidRPr="00366B57" w:rsidRDefault="00254E0B" w:rsidP="00254E0B"/>
    <w:p w:rsidR="00254E0B" w:rsidRPr="00254E0B" w:rsidRDefault="00254E0B" w:rsidP="00254E0B">
      <w:pPr>
        <w:pStyle w:val="a4"/>
        <w:rPr>
          <w:b/>
        </w:rPr>
      </w:pPr>
      <w:r w:rsidRPr="00254E0B">
        <w:rPr>
          <w:b/>
        </w:rPr>
        <w:t xml:space="preserve">      О внесении изменений в Правила землепользования и застройки Михайловского сельского поселения  Цивильского района Чувашской Республики</w:t>
      </w:r>
    </w:p>
    <w:p w:rsidR="00254E0B" w:rsidRPr="00366B57" w:rsidRDefault="00254E0B" w:rsidP="00254E0B">
      <w:pPr>
        <w:rPr>
          <w:b/>
          <w:bCs/>
          <w:sz w:val="20"/>
        </w:rPr>
      </w:pPr>
    </w:p>
    <w:p w:rsidR="00254E0B" w:rsidRPr="006C61A0" w:rsidRDefault="00254E0B" w:rsidP="00254E0B">
      <w:pPr>
        <w:jc w:val="both"/>
        <w:rPr>
          <w:color w:val="000000"/>
          <w:sz w:val="20"/>
          <w:szCs w:val="20"/>
        </w:rPr>
      </w:pPr>
      <w:r w:rsidRPr="00366B57">
        <w:rPr>
          <w:sz w:val="20"/>
        </w:rPr>
        <w:t xml:space="preserve">       </w:t>
      </w:r>
      <w:proofErr w:type="gramStart"/>
      <w:r w:rsidRPr="00366B57">
        <w:rPr>
          <w:sz w:val="20"/>
        </w:rPr>
        <w:t xml:space="preserve">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  Михайловского  сельского поселения Цивильского района, утвержденным решением Собрания депутатов Михайловского сельского поселения Цивильского района  от 13 августа </w:t>
      </w:r>
      <w:smartTag w:uri="urn:schemas-microsoft-com:office:smarttags" w:element="metricconverter">
        <w:smartTagPr>
          <w:attr w:name="ProductID" w:val="2012 г"/>
        </w:smartTagPr>
        <w:r w:rsidRPr="00366B57">
          <w:rPr>
            <w:sz w:val="20"/>
          </w:rPr>
          <w:t>2012 г</w:t>
        </w:r>
      </w:smartTag>
      <w:r w:rsidRPr="00366B57">
        <w:rPr>
          <w:sz w:val="20"/>
        </w:rPr>
        <w:t xml:space="preserve">. № 13/01, на основании постановления администрации  Михайловского сельского поселения Цивильского района от </w:t>
      </w:r>
      <w:r>
        <w:rPr>
          <w:sz w:val="20"/>
        </w:rPr>
        <w:t xml:space="preserve"> 24 сентября 2019 г.  №  44</w:t>
      </w:r>
      <w:proofErr w:type="gramEnd"/>
      <w:r w:rsidRPr="00366B57">
        <w:rPr>
          <w:sz w:val="20"/>
        </w:rPr>
        <w:t xml:space="preserve">  «</w:t>
      </w:r>
      <w:r w:rsidRPr="00677CE5">
        <w:rPr>
          <w:b/>
          <w:bCs/>
          <w:color w:val="000000"/>
        </w:rPr>
        <w:t xml:space="preserve">    </w:t>
      </w:r>
      <w:r w:rsidRPr="006C61A0">
        <w:rPr>
          <w:bCs/>
          <w:color w:val="000000"/>
          <w:sz w:val="20"/>
          <w:szCs w:val="20"/>
        </w:rPr>
        <w:t>О проведении публичных слушаний по проекту решения Собрания депутатов Михайловского сельского поселения Цивильского района Чувашской Республики « О внесении изменений в Правила землепользования и застройки  Михайловского сельского поселения Цивильского района Чувашской Республики»</w:t>
      </w:r>
      <w:proofErr w:type="gramStart"/>
      <w:r w:rsidRPr="006C61A0"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</w:t>
      </w:r>
      <w:proofErr w:type="gramEnd"/>
      <w:r w:rsidRPr="00366B57">
        <w:rPr>
          <w:sz w:val="20"/>
        </w:rPr>
        <w:t>объявления о публичных слушаниях,  размещенном на официальном  сайте администрации Михайловского сельского поселения</w:t>
      </w:r>
    </w:p>
    <w:p w:rsidR="00254E0B" w:rsidRPr="00366B57" w:rsidRDefault="00254E0B" w:rsidP="00254E0B">
      <w:pPr>
        <w:jc w:val="center"/>
        <w:rPr>
          <w:b/>
          <w:bCs/>
          <w:sz w:val="20"/>
        </w:rPr>
      </w:pPr>
      <w:r w:rsidRPr="00366B57">
        <w:rPr>
          <w:b/>
          <w:sz w:val="20"/>
        </w:rPr>
        <w:t>Собрание депутатов</w:t>
      </w:r>
      <w:r w:rsidRPr="00366B57">
        <w:rPr>
          <w:sz w:val="20"/>
        </w:rPr>
        <w:t xml:space="preserve"> </w:t>
      </w:r>
      <w:r w:rsidRPr="00366B57">
        <w:rPr>
          <w:b/>
          <w:bCs/>
          <w:sz w:val="20"/>
        </w:rPr>
        <w:t>Михайловского сельского поселения  Цивильского района Чувашской Республики РЕШИЛО:</w:t>
      </w:r>
    </w:p>
    <w:p w:rsidR="00254E0B" w:rsidRPr="00C03F4C" w:rsidRDefault="00254E0B" w:rsidP="00254E0B">
      <w:pPr>
        <w:jc w:val="both"/>
        <w:rPr>
          <w:bCs/>
          <w:sz w:val="20"/>
        </w:rPr>
      </w:pPr>
      <w:r w:rsidRPr="00366B57">
        <w:rPr>
          <w:bCs/>
          <w:sz w:val="20"/>
        </w:rPr>
        <w:t xml:space="preserve">1.Внести в Правила землепользования  и застройки Михайловского  сельского поселения  Цивильского района Чувашской Республики, утвержденные решением Собрания депутатов Михайловского сельского поселения  Цивильского района Чувашской Республики от 04.06.2018 г. № 35/01  </w:t>
      </w:r>
      <w:proofErr w:type="gramStart"/>
      <w:r w:rsidRPr="00366B57">
        <w:rPr>
          <w:bCs/>
          <w:sz w:val="20"/>
        </w:rPr>
        <w:t xml:space="preserve">( </w:t>
      </w:r>
      <w:proofErr w:type="gramEnd"/>
      <w:r w:rsidRPr="00366B57">
        <w:rPr>
          <w:bCs/>
          <w:sz w:val="20"/>
        </w:rPr>
        <w:t>изменениями от 12.12.2018 г. № 44/02</w:t>
      </w:r>
      <w:r>
        <w:rPr>
          <w:bCs/>
          <w:sz w:val="20"/>
        </w:rPr>
        <w:t>, 27.05.2019 г № 49/02</w:t>
      </w:r>
      <w:r w:rsidRPr="00366B57">
        <w:rPr>
          <w:bCs/>
          <w:sz w:val="20"/>
        </w:rPr>
        <w:t>) следующие изменения:</w:t>
      </w:r>
    </w:p>
    <w:p w:rsidR="00254E0B" w:rsidRPr="006C61A0" w:rsidRDefault="00254E0B" w:rsidP="00254E0B">
      <w:pPr>
        <w:rPr>
          <w:sz w:val="20"/>
          <w:szCs w:val="20"/>
        </w:rPr>
      </w:pPr>
      <w:r w:rsidRPr="006C61A0">
        <w:rPr>
          <w:sz w:val="20"/>
          <w:szCs w:val="20"/>
        </w:rPr>
        <w:t>1. Статью 39</w:t>
      </w:r>
      <w:r w:rsidRPr="006C61A0">
        <w:rPr>
          <w:b/>
          <w:bCs/>
          <w:sz w:val="20"/>
          <w:szCs w:val="20"/>
        </w:rPr>
        <w:t xml:space="preserve">. </w:t>
      </w:r>
      <w:r w:rsidRPr="006C61A0">
        <w:rPr>
          <w:sz w:val="20"/>
          <w:szCs w:val="20"/>
        </w:rPr>
        <w:t>Градостроительный регламент зоны застройки индивидуальными жилыми домами (Ж-1) изложить в следующей редакции:</w:t>
      </w:r>
    </w:p>
    <w:p w:rsidR="00254E0B" w:rsidRPr="00C03F4C" w:rsidRDefault="00254E0B" w:rsidP="00254E0B">
      <w:pPr>
        <w:rPr>
          <w:sz w:val="20"/>
          <w:szCs w:val="20"/>
        </w:rPr>
      </w:pPr>
      <w:r w:rsidRPr="006C61A0">
        <w:rPr>
          <w:b/>
          <w:bCs/>
          <w:sz w:val="20"/>
          <w:szCs w:val="20"/>
        </w:rPr>
        <w:t>«Статья 39. Градостроительный регламент зоны застройки индивидуальными жилыми домами (Ж-1)</w:t>
      </w:r>
    </w:p>
    <w:p w:rsidR="00254E0B" w:rsidRDefault="00254E0B" w:rsidP="00254E0B">
      <w:pPr>
        <w:pStyle w:val="aa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54E0B" w:rsidRDefault="00254E0B" w:rsidP="00254E0B">
      <w:pPr>
        <w:snapToGrid w:val="0"/>
        <w:rPr>
          <w:sz w:val="20"/>
          <w:szCs w:val="20"/>
        </w:rPr>
      </w:pP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3"/>
        <w:gridCol w:w="3661"/>
        <w:gridCol w:w="900"/>
        <w:gridCol w:w="1246"/>
        <w:gridCol w:w="734"/>
        <w:gridCol w:w="1440"/>
      </w:tblGrid>
      <w:tr w:rsidR="00254E0B" w:rsidRPr="006C61A0" w:rsidTr="00254E0B">
        <w:trPr>
          <w:cantSplit/>
          <w:trHeight w:val="258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№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1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61A0">
              <w:rPr>
                <w:sz w:val="20"/>
                <w:szCs w:val="20"/>
              </w:rPr>
              <w:t>/</w:t>
            </w:r>
            <w:proofErr w:type="spellStart"/>
            <w:r w:rsidRPr="006C61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4E0B" w:rsidRPr="006C61A0" w:rsidTr="00254E0B">
        <w:trPr>
          <w:cantSplit/>
          <w:trHeight w:val="3208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6C61A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</w:tr>
    </w:tbl>
    <w:p w:rsidR="00254E0B" w:rsidRPr="006C61A0" w:rsidRDefault="00254E0B" w:rsidP="00254E0B">
      <w:pPr>
        <w:rPr>
          <w:sz w:val="20"/>
          <w:szCs w:val="20"/>
        </w:rPr>
      </w:pPr>
    </w:p>
    <w:tbl>
      <w:tblPr>
        <w:tblW w:w="954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27"/>
        <w:gridCol w:w="918"/>
        <w:gridCol w:w="3670"/>
        <w:gridCol w:w="1079"/>
        <w:gridCol w:w="1188"/>
        <w:gridCol w:w="1079"/>
        <w:gridCol w:w="1079"/>
      </w:tblGrid>
      <w:tr w:rsidR="00254E0B" w:rsidRPr="006C61A0" w:rsidTr="00254E0B">
        <w:trPr>
          <w:trHeight w:val="272"/>
          <w:tblHeader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</w:tr>
      <w:tr w:rsidR="00254E0B" w:rsidRPr="006C61A0" w:rsidTr="00254E0B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53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0,05 -0,15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53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2.1.1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2.2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0,10- 0,50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2.3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2.7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2.7.1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Хранение автотранспорта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  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3.4.1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3.4.2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3.5.1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Культурное  развитие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13.1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0,02- 0,15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  <w:r w:rsidRPr="006C61A0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3.10.1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Рынки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Магазины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  <w:r w:rsidRPr="006C61A0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мин. </w:t>
            </w:r>
            <w:r w:rsidRPr="006C61A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Объекты 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Связь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2.7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2.7.1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Хранение автотранспорта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Магазины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мин. </w:t>
            </w:r>
            <w:r w:rsidRPr="006C61A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Спорт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</w:tbl>
    <w:p w:rsidR="00254E0B" w:rsidRPr="006C61A0" w:rsidRDefault="00254E0B" w:rsidP="00254E0B">
      <w:pPr>
        <w:pStyle w:val="msonormalcxspmiddle"/>
        <w:spacing w:before="120" w:beforeAutospacing="0" w:after="120" w:afterAutospacing="0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            Примечания: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Михайловского  сельского поселения.</w:t>
      </w:r>
    </w:p>
    <w:p w:rsidR="00254E0B" w:rsidRPr="006C61A0" w:rsidRDefault="00254E0B" w:rsidP="00254E0B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3. Минимальная ширина земельного участка для  индивидуального жилищного строительства, ведения личного подсобного хозяйства по уличному фронту не менее – 18 метров.</w:t>
      </w:r>
    </w:p>
    <w:p w:rsidR="00254E0B" w:rsidRPr="006C61A0" w:rsidRDefault="00254E0B" w:rsidP="00254E0B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4. Требования к ограждениям земельных участков индивидуальных жилых домов:</w:t>
      </w:r>
    </w:p>
    <w:p w:rsidR="00254E0B" w:rsidRPr="006C61A0" w:rsidRDefault="00254E0B" w:rsidP="00254E0B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   а) максимальная высота ограждений – 2 метра;</w:t>
      </w:r>
    </w:p>
    <w:p w:rsidR="00254E0B" w:rsidRPr="006C61A0" w:rsidRDefault="00254E0B" w:rsidP="00254E0B">
      <w:pPr>
        <w:pStyle w:val="msonormalcxspmiddle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   б) ограждение в виде декоративного озеленения – 1,2 м;</w:t>
      </w:r>
    </w:p>
    <w:p w:rsidR="00254E0B" w:rsidRPr="006C61A0" w:rsidRDefault="00254E0B" w:rsidP="00254E0B">
      <w:pPr>
        <w:pStyle w:val="msonormalcxspmiddle"/>
        <w:spacing w:before="120" w:beforeAutospacing="0" w:after="120" w:after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5. Высота гаражей – не более 5 метров.</w:t>
      </w:r>
    </w:p>
    <w:p w:rsidR="00254E0B" w:rsidRPr="006C61A0" w:rsidRDefault="00254E0B" w:rsidP="00254E0B">
      <w:pPr>
        <w:pStyle w:val="msonormalcxspmiddle"/>
        <w:spacing w:before="120" w:beforeAutospacing="0" w:after="120" w:after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6C61A0">
        <w:rPr>
          <w:sz w:val="20"/>
          <w:szCs w:val="20"/>
        </w:rPr>
        <w:t>водоохранных</w:t>
      </w:r>
      <w:proofErr w:type="spellEnd"/>
      <w:r w:rsidRPr="006C61A0">
        <w:rPr>
          <w:sz w:val="20"/>
          <w:szCs w:val="2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bookmarkStart w:id="0" w:name="_Toc442193465"/>
      <w:bookmarkStart w:id="1" w:name="_Toc442193472"/>
      <w:bookmarkEnd w:id="0"/>
      <w:bookmarkEnd w:id="1"/>
      <w:proofErr w:type="gramStart"/>
      <w:r w:rsidRPr="006C61A0">
        <w:rPr>
          <w:sz w:val="20"/>
          <w:szCs w:val="20"/>
        </w:rPr>
        <w:t>.».</w:t>
      </w:r>
      <w:proofErr w:type="gramEnd"/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567"/>
        <w:jc w:val="both"/>
        <w:rPr>
          <w:b/>
          <w:bCs/>
          <w:sz w:val="20"/>
          <w:szCs w:val="20"/>
        </w:rPr>
      </w:pPr>
      <w:r w:rsidRPr="006C61A0">
        <w:rPr>
          <w:b/>
          <w:bCs/>
          <w:sz w:val="20"/>
          <w:szCs w:val="20"/>
        </w:rPr>
        <w:t>2. Статью 40. Градостроительный регламент производственной зоны (П-1) изложить в следующей редакции:</w:t>
      </w:r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567"/>
        <w:jc w:val="both"/>
        <w:rPr>
          <w:sz w:val="20"/>
          <w:szCs w:val="20"/>
        </w:rPr>
      </w:pPr>
      <w:r w:rsidRPr="006C61A0">
        <w:rPr>
          <w:b/>
          <w:bCs/>
          <w:sz w:val="20"/>
          <w:szCs w:val="20"/>
        </w:rPr>
        <w:t>«Статья 40. Градостроительный регламент производственной зоны (П-1)</w:t>
      </w:r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54E0B" w:rsidRDefault="00254E0B" w:rsidP="00254E0B">
      <w:pPr>
        <w:overflowPunct w:val="0"/>
        <w:ind w:firstLine="709"/>
        <w:rPr>
          <w:sz w:val="20"/>
          <w:szCs w:val="20"/>
        </w:rPr>
      </w:pPr>
    </w:p>
    <w:p w:rsidR="00254E0B" w:rsidRDefault="00254E0B" w:rsidP="00254E0B">
      <w:pPr>
        <w:overflowPunct w:val="0"/>
        <w:ind w:firstLine="709"/>
        <w:rPr>
          <w:sz w:val="20"/>
          <w:szCs w:val="20"/>
        </w:rPr>
      </w:pPr>
    </w:p>
    <w:p w:rsidR="00254E0B" w:rsidRDefault="00254E0B" w:rsidP="00254E0B">
      <w:pPr>
        <w:overflowPunct w:val="0"/>
        <w:ind w:firstLine="709"/>
        <w:rPr>
          <w:sz w:val="20"/>
          <w:szCs w:val="20"/>
        </w:rPr>
      </w:pPr>
    </w:p>
    <w:p w:rsidR="00254E0B" w:rsidRPr="006C61A0" w:rsidRDefault="00254E0B" w:rsidP="00254E0B">
      <w:pPr>
        <w:overflowPunct w:val="0"/>
        <w:ind w:firstLine="709"/>
        <w:rPr>
          <w:sz w:val="20"/>
          <w:szCs w:val="20"/>
        </w:rPr>
      </w:pPr>
    </w:p>
    <w:tbl>
      <w:tblPr>
        <w:tblW w:w="972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970"/>
        <w:gridCol w:w="948"/>
        <w:gridCol w:w="1260"/>
        <w:gridCol w:w="900"/>
        <w:gridCol w:w="1080"/>
      </w:tblGrid>
      <w:tr w:rsidR="00254E0B" w:rsidRPr="006C61A0" w:rsidTr="00254E0B">
        <w:trPr>
          <w:cantSplit/>
          <w:trHeight w:val="42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№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C61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61A0">
              <w:rPr>
                <w:sz w:val="20"/>
                <w:szCs w:val="20"/>
              </w:rPr>
              <w:t>/</w:t>
            </w:r>
            <w:proofErr w:type="spellStart"/>
            <w:r w:rsidRPr="006C61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4E0B" w:rsidRPr="006C61A0" w:rsidTr="00254E0B">
        <w:trPr>
          <w:cantSplit/>
          <w:trHeight w:val="27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C61A0">
              <w:rPr>
                <w:sz w:val="20"/>
                <w:szCs w:val="20"/>
              </w:rPr>
              <w:t>.-</w:t>
            </w:r>
            <w:proofErr w:type="gramEnd"/>
            <w:r w:rsidRPr="006C61A0">
              <w:rPr>
                <w:sz w:val="20"/>
                <w:szCs w:val="20"/>
              </w:rPr>
              <w:t>макс.), 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254E0B" w:rsidRPr="006C61A0" w:rsidRDefault="00254E0B" w:rsidP="00254E0B">
      <w:pPr>
        <w:rPr>
          <w:sz w:val="20"/>
          <w:szCs w:val="20"/>
        </w:rPr>
      </w:pP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992"/>
        <w:gridCol w:w="4023"/>
        <w:gridCol w:w="900"/>
        <w:gridCol w:w="1260"/>
        <w:gridCol w:w="900"/>
        <w:gridCol w:w="1080"/>
      </w:tblGrid>
      <w:tr w:rsidR="00254E0B" w:rsidRPr="006C61A0" w:rsidTr="00254E0B">
        <w:trPr>
          <w:trHeight w:val="171"/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6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</w:tr>
      <w:tr w:rsidR="00254E0B" w:rsidRPr="006C61A0" w:rsidTr="00254E0B">
        <w:trPr>
          <w:trHeight w:val="559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h:10-70м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Склады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</w:tr>
      <w:tr w:rsidR="00254E0B" w:rsidRPr="006C61A0" w:rsidTr="00254E0B">
        <w:trPr>
          <w:cantSplit/>
          <w:trHeight w:val="406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Магазины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Объекты дорожного сервиса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Склады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</w:tbl>
    <w:p w:rsidR="00254E0B" w:rsidRPr="006C61A0" w:rsidRDefault="00254E0B" w:rsidP="00254E0B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              Примечания: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254E0B" w:rsidRPr="006C61A0" w:rsidRDefault="00254E0B" w:rsidP="00254E0B">
      <w:pPr>
        <w:pStyle w:val="msonormalcxspmiddle"/>
        <w:snapToGrid w:val="0"/>
        <w:spacing w:before="240" w:before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</w:r>
      <w:proofErr w:type="gramStart"/>
      <w:r w:rsidRPr="006C61A0">
        <w:rPr>
          <w:sz w:val="20"/>
          <w:szCs w:val="20"/>
        </w:rPr>
        <w:t>.</w:t>
      </w:r>
      <w:bookmarkStart w:id="2" w:name="_Toc442193474"/>
      <w:bookmarkEnd w:id="2"/>
      <w:r w:rsidRPr="006C61A0">
        <w:rPr>
          <w:sz w:val="20"/>
          <w:szCs w:val="20"/>
        </w:rPr>
        <w:t>».</w:t>
      </w:r>
      <w:proofErr w:type="gramEnd"/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jc w:val="both"/>
        <w:rPr>
          <w:b/>
          <w:bCs/>
          <w:color w:val="000000"/>
          <w:sz w:val="20"/>
          <w:szCs w:val="20"/>
        </w:rPr>
      </w:pPr>
      <w:r w:rsidRPr="006C61A0">
        <w:rPr>
          <w:b/>
          <w:bCs/>
          <w:sz w:val="20"/>
          <w:szCs w:val="20"/>
        </w:rPr>
        <w:t>3. Статью 41. Градостроительный регламент зоны рекреационного назначения (Р) изложить в следующей редакции:</w:t>
      </w:r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jc w:val="both"/>
        <w:rPr>
          <w:b/>
          <w:bCs/>
          <w:color w:val="000000"/>
          <w:sz w:val="20"/>
          <w:szCs w:val="20"/>
        </w:rPr>
      </w:pPr>
      <w:r w:rsidRPr="006C61A0">
        <w:rPr>
          <w:b/>
          <w:bCs/>
          <w:sz w:val="20"/>
          <w:szCs w:val="20"/>
        </w:rPr>
        <w:t>«Статья 41. Градостроительный регламент зоны рекреационного назначения (Р)</w:t>
      </w:r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p w:rsidR="00254E0B" w:rsidRDefault="00254E0B" w:rsidP="00254E0B">
      <w:pPr>
        <w:overflowPunct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54E0B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p w:rsidR="00254E0B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p w:rsidR="00254E0B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p w:rsidR="00254E0B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tbl>
      <w:tblPr>
        <w:tblW w:w="918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260"/>
        <w:gridCol w:w="1080"/>
        <w:gridCol w:w="1080"/>
        <w:gridCol w:w="1080"/>
      </w:tblGrid>
      <w:tr w:rsidR="00254E0B" w:rsidRPr="006C61A0" w:rsidTr="00254E0B">
        <w:trPr>
          <w:cantSplit/>
          <w:trHeight w:val="54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№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1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61A0">
              <w:rPr>
                <w:sz w:val="20"/>
                <w:szCs w:val="20"/>
              </w:rPr>
              <w:t>/</w:t>
            </w:r>
            <w:proofErr w:type="spellStart"/>
            <w:r w:rsidRPr="006C61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4E0B" w:rsidRPr="006C61A0" w:rsidTr="00254E0B">
        <w:trPr>
          <w:cantSplit/>
          <w:trHeight w:val="26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C03F4C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C03F4C" w:rsidRDefault="00254E0B" w:rsidP="00254E0B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254E0B" w:rsidRPr="006C61A0" w:rsidRDefault="00254E0B" w:rsidP="00254E0B">
      <w:pPr>
        <w:rPr>
          <w:sz w:val="20"/>
          <w:szCs w:val="20"/>
        </w:rPr>
      </w:pPr>
    </w:p>
    <w:tbl>
      <w:tblPr>
        <w:tblW w:w="918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24"/>
        <w:gridCol w:w="1096"/>
        <w:gridCol w:w="3139"/>
        <w:gridCol w:w="1079"/>
        <w:gridCol w:w="1184"/>
        <w:gridCol w:w="1079"/>
        <w:gridCol w:w="1079"/>
      </w:tblGrid>
      <w:tr w:rsidR="00254E0B" w:rsidRPr="006C61A0" w:rsidTr="00254E0B">
        <w:trPr>
          <w:trHeight w:val="171"/>
          <w:tblHeader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</w:tr>
      <w:tr w:rsidR="00254E0B" w:rsidRPr="006C61A0" w:rsidTr="00254E0B">
        <w:trPr>
          <w:trHeight w:val="397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9.3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</w:tr>
      <w:tr w:rsidR="00254E0B" w:rsidRPr="006C61A0" w:rsidTr="00254E0B">
        <w:trPr>
          <w:cantSplit/>
          <w:trHeight w:val="406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Магазины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Развлечения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Объекты 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5.3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9.2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</w:tbl>
    <w:p w:rsidR="00254E0B" w:rsidRPr="006C61A0" w:rsidRDefault="00254E0B" w:rsidP="00254E0B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     </w:t>
      </w:r>
    </w:p>
    <w:p w:rsidR="00254E0B" w:rsidRPr="006C61A0" w:rsidRDefault="00254E0B" w:rsidP="00254E0B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 w:rsidRPr="006C61A0">
        <w:rPr>
          <w:sz w:val="20"/>
          <w:szCs w:val="20"/>
        </w:rPr>
        <w:lastRenderedPageBreak/>
        <w:t xml:space="preserve">              Примечания: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54E0B" w:rsidRPr="006C61A0" w:rsidRDefault="00254E0B" w:rsidP="00254E0B">
      <w:pPr>
        <w:pStyle w:val="msonormalcxspmiddle"/>
        <w:snapToGrid w:val="0"/>
        <w:spacing w:before="240" w:before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 w:rsidRPr="006C61A0">
        <w:rPr>
          <w:sz w:val="20"/>
          <w:szCs w:val="20"/>
        </w:rPr>
        <w:t>водоохранных</w:t>
      </w:r>
      <w:proofErr w:type="spellEnd"/>
      <w:r w:rsidRPr="006C61A0">
        <w:rPr>
          <w:sz w:val="20"/>
          <w:szCs w:val="2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</w:t>
      </w:r>
      <w:proofErr w:type="gramStart"/>
      <w:r w:rsidRPr="006C61A0">
        <w:rPr>
          <w:sz w:val="20"/>
          <w:szCs w:val="20"/>
        </w:rPr>
        <w:t>.</w:t>
      </w:r>
      <w:bookmarkStart w:id="3" w:name="_Toc442193475"/>
      <w:bookmarkEnd w:id="3"/>
      <w:r w:rsidRPr="006C61A0">
        <w:rPr>
          <w:sz w:val="20"/>
          <w:szCs w:val="20"/>
        </w:rPr>
        <w:t>»</w:t>
      </w:r>
      <w:proofErr w:type="gramEnd"/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0"/>
        </w:rPr>
      </w:pPr>
      <w:bookmarkStart w:id="4" w:name="_Toc442193476"/>
      <w:r w:rsidRPr="006C61A0">
        <w:rPr>
          <w:b/>
          <w:bCs/>
          <w:sz w:val="20"/>
          <w:szCs w:val="20"/>
        </w:rPr>
        <w:t>4. Статью 42. Градостроительный регламент зоны сельскохозяйственного использования (СХ-2) изложить в следующей редакции:</w:t>
      </w:r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jc w:val="both"/>
        <w:rPr>
          <w:b/>
          <w:bCs/>
          <w:sz w:val="20"/>
          <w:szCs w:val="20"/>
        </w:rPr>
      </w:pPr>
      <w:r w:rsidRPr="006C61A0">
        <w:rPr>
          <w:b/>
          <w:bCs/>
          <w:sz w:val="20"/>
          <w:szCs w:val="20"/>
        </w:rPr>
        <w:t>«Статья 42.Градостроительный регламент зоны сельскохозяйственного использования (СХ-2)</w:t>
      </w:r>
      <w:bookmarkEnd w:id="4"/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tbl>
      <w:tblPr>
        <w:tblW w:w="936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658"/>
        <w:gridCol w:w="900"/>
        <w:gridCol w:w="900"/>
        <w:gridCol w:w="1080"/>
        <w:gridCol w:w="1260"/>
      </w:tblGrid>
      <w:tr w:rsidR="00254E0B" w:rsidRPr="006C61A0" w:rsidTr="00254E0B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№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1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61A0">
              <w:rPr>
                <w:sz w:val="20"/>
                <w:szCs w:val="20"/>
              </w:rPr>
              <w:t>/</w:t>
            </w:r>
            <w:proofErr w:type="spellStart"/>
            <w:r w:rsidRPr="006C61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4E0B" w:rsidRPr="006C61A0" w:rsidTr="00254E0B">
        <w:trPr>
          <w:cantSplit/>
          <w:trHeight w:val="26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C61A0">
              <w:rPr>
                <w:sz w:val="20"/>
                <w:szCs w:val="20"/>
              </w:rPr>
              <w:t>.-</w:t>
            </w:r>
            <w:proofErr w:type="gramEnd"/>
            <w:r w:rsidRPr="006C61A0">
              <w:rPr>
                <w:sz w:val="20"/>
                <w:szCs w:val="20"/>
              </w:rPr>
              <w:t>макс.), 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6C61A0">
              <w:rPr>
                <w:sz w:val="20"/>
                <w:szCs w:val="20"/>
              </w:rPr>
              <w:t>м</w:t>
            </w:r>
            <w:proofErr w:type="gramEnd"/>
          </w:p>
        </w:tc>
      </w:tr>
    </w:tbl>
    <w:p w:rsidR="00254E0B" w:rsidRPr="006C61A0" w:rsidRDefault="00254E0B" w:rsidP="00254E0B">
      <w:pPr>
        <w:rPr>
          <w:sz w:val="20"/>
          <w:szCs w:val="20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908"/>
        <w:gridCol w:w="3732"/>
        <w:gridCol w:w="957"/>
        <w:gridCol w:w="900"/>
        <w:gridCol w:w="1080"/>
        <w:gridCol w:w="1260"/>
      </w:tblGrid>
      <w:tr w:rsidR="00254E0B" w:rsidRPr="006C61A0" w:rsidTr="00254E0B">
        <w:trPr>
          <w:trHeight w:val="339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</w:tr>
      <w:tr w:rsidR="00254E0B" w:rsidRPr="006C61A0" w:rsidTr="00254E0B">
        <w:trPr>
          <w:trHeight w:val="397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Садоводство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1.16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0,10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макс.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</w:tr>
      <w:tr w:rsidR="00254E0B" w:rsidRPr="006C61A0" w:rsidTr="00254E0B">
        <w:trPr>
          <w:cantSplit/>
          <w:trHeight w:val="406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Рыбоводство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1.17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Питомники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3.10.1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  <w:highlight w:val="cyan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</w:tbl>
    <w:p w:rsidR="00254E0B" w:rsidRPr="006C61A0" w:rsidRDefault="00254E0B" w:rsidP="00254E0B">
      <w:pPr>
        <w:pStyle w:val="msonormalcxspmiddle"/>
        <w:snapToGrid w:val="0"/>
        <w:spacing w:before="240" w:beforeAutospacing="0"/>
        <w:rPr>
          <w:sz w:val="20"/>
          <w:szCs w:val="20"/>
        </w:rPr>
      </w:pPr>
      <w:r w:rsidRPr="006C61A0">
        <w:rPr>
          <w:sz w:val="20"/>
          <w:szCs w:val="20"/>
        </w:rPr>
        <w:t xml:space="preserve">        Примечания: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2. </w:t>
      </w:r>
      <w:proofErr w:type="gramStart"/>
      <w:r w:rsidRPr="006C61A0">
        <w:rPr>
          <w:sz w:val="20"/>
          <w:szCs w:val="20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bookmarkStart w:id="5" w:name="_Toc442193477"/>
      <w:bookmarkEnd w:id="5"/>
      <w:r w:rsidRPr="006C61A0">
        <w:rPr>
          <w:sz w:val="20"/>
          <w:szCs w:val="20"/>
        </w:rPr>
        <w:t>».</w:t>
      </w:r>
      <w:proofErr w:type="gramEnd"/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0"/>
        </w:rPr>
      </w:pPr>
      <w:r w:rsidRPr="006C61A0">
        <w:rPr>
          <w:b/>
          <w:bCs/>
          <w:sz w:val="20"/>
          <w:szCs w:val="20"/>
        </w:rPr>
        <w:t>5. Статью 43. Градостроительный регламент зоны садоводческого некоммерческого товарищества, огородничества и дачного хозяйства (СХ-3) изложить в следующей редакции:</w:t>
      </w:r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0"/>
        </w:rPr>
      </w:pPr>
      <w:r w:rsidRPr="006C61A0">
        <w:rPr>
          <w:b/>
          <w:bCs/>
          <w:sz w:val="20"/>
          <w:szCs w:val="20"/>
        </w:rPr>
        <w:t>«Статья 43. Градостроительный регламент зоны садоводческого некоммерческого товарищества, огородничества и дачного хозяйства (СХ-3)</w:t>
      </w:r>
    </w:p>
    <w:p w:rsidR="00254E0B" w:rsidRPr="006C61A0" w:rsidRDefault="00254E0B" w:rsidP="00254E0B">
      <w:pPr>
        <w:overflowPunct w:val="0"/>
        <w:ind w:firstLine="709"/>
        <w:rPr>
          <w:sz w:val="20"/>
          <w:szCs w:val="20"/>
        </w:rPr>
      </w:pPr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tbl>
      <w:tblPr>
        <w:tblW w:w="90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132"/>
        <w:gridCol w:w="1134"/>
        <w:gridCol w:w="1137"/>
        <w:gridCol w:w="992"/>
      </w:tblGrid>
      <w:tr w:rsidR="00254E0B" w:rsidRPr="006C61A0" w:rsidTr="00254E0B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№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1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61A0">
              <w:rPr>
                <w:sz w:val="20"/>
                <w:szCs w:val="20"/>
              </w:rPr>
              <w:t>/</w:t>
            </w:r>
            <w:proofErr w:type="spellStart"/>
            <w:r w:rsidRPr="006C61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Код (числовое обозначение) и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4E0B" w:rsidRPr="006C61A0" w:rsidTr="00254E0B">
        <w:trPr>
          <w:cantSplit/>
          <w:trHeight w:val="2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C61A0">
              <w:rPr>
                <w:sz w:val="20"/>
                <w:szCs w:val="20"/>
              </w:rPr>
              <w:t>.-</w:t>
            </w:r>
            <w:proofErr w:type="gramEnd"/>
            <w:r w:rsidRPr="006C61A0">
              <w:rPr>
                <w:sz w:val="20"/>
                <w:szCs w:val="20"/>
              </w:rPr>
              <w:t>макс.), 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254E0B" w:rsidRPr="006C61A0" w:rsidRDefault="00254E0B" w:rsidP="00254E0B">
      <w:pPr>
        <w:rPr>
          <w:sz w:val="20"/>
          <w:szCs w:val="20"/>
        </w:rPr>
      </w:pPr>
    </w:p>
    <w:tbl>
      <w:tblPr>
        <w:tblW w:w="90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86"/>
        <w:gridCol w:w="852"/>
        <w:gridCol w:w="3267"/>
        <w:gridCol w:w="1079"/>
        <w:gridCol w:w="61"/>
        <w:gridCol w:w="1172"/>
        <w:gridCol w:w="1079"/>
        <w:gridCol w:w="1079"/>
      </w:tblGrid>
      <w:tr w:rsidR="00254E0B" w:rsidRPr="006C61A0" w:rsidTr="00254E0B">
        <w:trPr>
          <w:trHeight w:val="171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</w:tr>
      <w:tr w:rsidR="00254E0B" w:rsidRPr="006C61A0" w:rsidTr="00254E0B">
        <w:trPr>
          <w:trHeight w:val="397"/>
        </w:trPr>
        <w:tc>
          <w:tcPr>
            <w:tcW w:w="90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</w:tr>
      <w:tr w:rsidR="00254E0B" w:rsidRPr="006C61A0" w:rsidTr="00254E0B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0,02-0,15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13.2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0,03-0,10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cantSplit/>
          <w:trHeight w:val="406"/>
        </w:trPr>
        <w:tc>
          <w:tcPr>
            <w:tcW w:w="90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Магазины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cantSplit/>
          <w:trHeight w:val="4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90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</w:tbl>
    <w:p w:rsidR="00254E0B" w:rsidRPr="006C61A0" w:rsidRDefault="00254E0B" w:rsidP="00254E0B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            Примечания: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2. </w:t>
      </w:r>
      <w:proofErr w:type="gramStart"/>
      <w:r w:rsidRPr="006C61A0">
        <w:rPr>
          <w:sz w:val="20"/>
          <w:szCs w:val="20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254E0B" w:rsidRPr="006C61A0" w:rsidRDefault="00254E0B" w:rsidP="00254E0B">
      <w:pPr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254E0B" w:rsidRPr="006C61A0" w:rsidRDefault="00254E0B" w:rsidP="00254E0B">
      <w:pPr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254E0B" w:rsidRPr="006C61A0" w:rsidRDefault="00254E0B" w:rsidP="00254E0B">
      <w:pPr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254E0B" w:rsidRPr="006C61A0" w:rsidRDefault="00254E0B" w:rsidP="00254E0B">
      <w:pPr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7. На </w:t>
      </w:r>
      <w:proofErr w:type="gramStart"/>
      <w:r w:rsidRPr="006C61A0">
        <w:rPr>
          <w:sz w:val="20"/>
          <w:szCs w:val="20"/>
        </w:rPr>
        <w:t>земельных участках, предоставленных для ведения огородничества могут</w:t>
      </w:r>
      <w:proofErr w:type="gramEnd"/>
      <w:r w:rsidRPr="006C61A0">
        <w:rPr>
          <w:sz w:val="20"/>
          <w:szCs w:val="20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8. Высота гаражей на земельных участках  для ведения садоводства и дачного хозяйства – до 5 м.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6C61A0">
        <w:rPr>
          <w:sz w:val="20"/>
          <w:szCs w:val="20"/>
        </w:rPr>
        <w:t>водоохранных</w:t>
      </w:r>
      <w:proofErr w:type="spellEnd"/>
      <w:r w:rsidRPr="006C61A0">
        <w:rPr>
          <w:sz w:val="20"/>
          <w:szCs w:val="20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proofErr w:type="gramStart"/>
      <w:r w:rsidRPr="006C61A0">
        <w:rPr>
          <w:sz w:val="20"/>
          <w:szCs w:val="20"/>
        </w:rPr>
        <w:t>.</w:t>
      </w:r>
      <w:bookmarkStart w:id="6" w:name="_Toc442193478"/>
      <w:bookmarkEnd w:id="6"/>
      <w:r w:rsidRPr="006C61A0">
        <w:rPr>
          <w:sz w:val="20"/>
          <w:szCs w:val="20"/>
        </w:rPr>
        <w:t>».</w:t>
      </w:r>
      <w:proofErr w:type="gramEnd"/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0"/>
        </w:rPr>
      </w:pPr>
      <w:r w:rsidRPr="006C61A0">
        <w:rPr>
          <w:b/>
          <w:bCs/>
          <w:sz w:val="20"/>
          <w:szCs w:val="20"/>
        </w:rPr>
        <w:t>6. Статью 44. Градостроительный регламент зоны специального назначения (</w:t>
      </w:r>
      <w:proofErr w:type="spellStart"/>
      <w:r w:rsidRPr="006C61A0">
        <w:rPr>
          <w:b/>
          <w:bCs/>
          <w:sz w:val="20"/>
          <w:szCs w:val="20"/>
        </w:rPr>
        <w:t>Сп</w:t>
      </w:r>
      <w:proofErr w:type="spellEnd"/>
      <w:r w:rsidRPr="006C61A0">
        <w:rPr>
          <w:b/>
          <w:bCs/>
          <w:sz w:val="20"/>
          <w:szCs w:val="20"/>
        </w:rPr>
        <w:t>) изложить в следующей редакции:</w:t>
      </w:r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sz w:val="20"/>
          <w:szCs w:val="20"/>
        </w:rPr>
      </w:pPr>
      <w:r w:rsidRPr="006C61A0">
        <w:rPr>
          <w:b/>
          <w:bCs/>
          <w:sz w:val="20"/>
          <w:szCs w:val="20"/>
        </w:rPr>
        <w:t>«Статья 44. Градостроительный регламент зоны специального назначения (</w:t>
      </w:r>
      <w:proofErr w:type="spellStart"/>
      <w:r w:rsidRPr="006C61A0">
        <w:rPr>
          <w:b/>
          <w:bCs/>
          <w:sz w:val="20"/>
          <w:szCs w:val="20"/>
        </w:rPr>
        <w:t>Сп</w:t>
      </w:r>
      <w:proofErr w:type="spellEnd"/>
      <w:r w:rsidRPr="006C61A0">
        <w:rPr>
          <w:b/>
          <w:bCs/>
          <w:sz w:val="20"/>
          <w:szCs w:val="20"/>
        </w:rPr>
        <w:t>)</w:t>
      </w:r>
    </w:p>
    <w:p w:rsidR="00254E0B" w:rsidRDefault="00254E0B" w:rsidP="00254E0B">
      <w:pPr>
        <w:overflowPunct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84FFA" w:rsidRDefault="00A84FFA" w:rsidP="00254E0B">
      <w:pPr>
        <w:overflowPunct w:val="0"/>
        <w:ind w:firstLine="709"/>
        <w:jc w:val="both"/>
        <w:rPr>
          <w:sz w:val="20"/>
          <w:szCs w:val="20"/>
        </w:rPr>
      </w:pPr>
    </w:p>
    <w:p w:rsidR="00A84FFA" w:rsidRDefault="00A84FFA" w:rsidP="00254E0B">
      <w:pPr>
        <w:overflowPunct w:val="0"/>
        <w:ind w:firstLine="709"/>
        <w:jc w:val="both"/>
        <w:rPr>
          <w:sz w:val="20"/>
          <w:szCs w:val="20"/>
        </w:rPr>
      </w:pPr>
    </w:p>
    <w:p w:rsidR="00A84FFA" w:rsidRDefault="00A84FFA" w:rsidP="00254E0B">
      <w:pPr>
        <w:overflowPunct w:val="0"/>
        <w:ind w:firstLine="709"/>
        <w:jc w:val="both"/>
        <w:rPr>
          <w:sz w:val="20"/>
          <w:szCs w:val="20"/>
        </w:rPr>
      </w:pPr>
    </w:p>
    <w:p w:rsidR="00A84FFA" w:rsidRDefault="00A84FFA" w:rsidP="00254E0B">
      <w:pPr>
        <w:overflowPunct w:val="0"/>
        <w:ind w:firstLine="709"/>
        <w:jc w:val="both"/>
        <w:rPr>
          <w:sz w:val="20"/>
          <w:szCs w:val="20"/>
        </w:rPr>
      </w:pPr>
    </w:p>
    <w:p w:rsidR="00A84FFA" w:rsidRPr="006C61A0" w:rsidRDefault="00A84FFA" w:rsidP="00254E0B">
      <w:pPr>
        <w:overflowPunct w:val="0"/>
        <w:ind w:firstLine="709"/>
        <w:jc w:val="both"/>
        <w:rPr>
          <w:sz w:val="20"/>
          <w:szCs w:val="20"/>
        </w:rPr>
      </w:pPr>
    </w:p>
    <w:tbl>
      <w:tblPr>
        <w:tblW w:w="936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02"/>
        <w:gridCol w:w="839"/>
        <w:gridCol w:w="109"/>
        <w:gridCol w:w="3419"/>
        <w:gridCol w:w="1079"/>
        <w:gridCol w:w="1227"/>
        <w:gridCol w:w="971"/>
        <w:gridCol w:w="135"/>
        <w:gridCol w:w="1079"/>
      </w:tblGrid>
      <w:tr w:rsidR="00254E0B" w:rsidRPr="006C61A0" w:rsidTr="00254E0B">
        <w:trPr>
          <w:cantSplit/>
          <w:trHeight w:val="35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lastRenderedPageBreak/>
              <w:t>№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1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61A0">
              <w:rPr>
                <w:sz w:val="20"/>
                <w:szCs w:val="20"/>
              </w:rPr>
              <w:t>/</w:t>
            </w:r>
            <w:proofErr w:type="spellStart"/>
            <w:r w:rsidRPr="006C61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6C61A0">
              <w:rPr>
                <w:sz w:val="20"/>
                <w:szCs w:val="20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3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4E0B" w:rsidRPr="006C61A0" w:rsidTr="00254E0B">
        <w:trPr>
          <w:cantSplit/>
          <w:trHeight w:val="29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C61A0">
              <w:rPr>
                <w:sz w:val="20"/>
                <w:szCs w:val="20"/>
              </w:rPr>
              <w:t>.-</w:t>
            </w:r>
            <w:proofErr w:type="gramEnd"/>
            <w:r w:rsidRPr="006C61A0">
              <w:rPr>
                <w:sz w:val="20"/>
                <w:szCs w:val="20"/>
              </w:rPr>
              <w:t>макс.), 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254E0B" w:rsidRPr="006C61A0" w:rsidTr="00254E0B">
        <w:trPr>
          <w:cantSplit/>
          <w:trHeight w:val="171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</w:tr>
      <w:tr w:rsidR="00254E0B" w:rsidRPr="006C61A0" w:rsidTr="00254E0B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3.7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12.1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0,1-10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12.2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0,1-1,0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</w:tr>
      <w:tr w:rsidR="00254E0B" w:rsidRPr="006C61A0" w:rsidTr="00254E0B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color w:val="000000"/>
                <w:sz w:val="20"/>
                <w:szCs w:val="20"/>
              </w:rPr>
            </w:pPr>
            <w:r w:rsidRPr="006C61A0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6.9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Склады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3.7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</w:tr>
      <w:tr w:rsidR="00254E0B" w:rsidRPr="006C61A0" w:rsidTr="00254E0B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</w:tbl>
    <w:p w:rsidR="00254E0B" w:rsidRPr="006C61A0" w:rsidRDefault="00254E0B" w:rsidP="00254E0B">
      <w:pPr>
        <w:pStyle w:val="msonormalcxspmiddle"/>
        <w:snapToGrid w:val="0"/>
        <w:spacing w:before="240" w:beforeAutospacing="0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             Примечания: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254E0B" w:rsidRPr="006C61A0" w:rsidRDefault="00254E0B" w:rsidP="00254E0B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2. Размер земельного участка для сельского кладбища не может превышать 10 га. 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254E0B" w:rsidRPr="006C61A0" w:rsidRDefault="00254E0B" w:rsidP="00254E0B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6C61A0">
        <w:rPr>
          <w:sz w:val="20"/>
          <w:szCs w:val="20"/>
          <w:vertAlign w:val="superscript"/>
        </w:rPr>
        <w:t>2</w:t>
      </w:r>
      <w:proofErr w:type="gramEnd"/>
      <w:r w:rsidRPr="006C61A0">
        <w:rPr>
          <w:sz w:val="20"/>
          <w:szCs w:val="20"/>
        </w:rPr>
        <w:t>. Уровень стояния грунтовых вод должен быть не менее 2 м от поверхности земли.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254E0B" w:rsidRPr="006C61A0" w:rsidRDefault="00254E0B" w:rsidP="00254E0B">
      <w:pPr>
        <w:snapToGrid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>6. Запрещается захоронение отходов в границах населенных пунктов</w:t>
      </w:r>
      <w:proofErr w:type="gramStart"/>
      <w:r w:rsidRPr="006C61A0">
        <w:rPr>
          <w:sz w:val="20"/>
          <w:szCs w:val="20"/>
        </w:rPr>
        <w:t>.</w:t>
      </w:r>
      <w:bookmarkStart w:id="7" w:name="_Toc442193479"/>
      <w:bookmarkStart w:id="8" w:name="_Toc442193480"/>
      <w:bookmarkEnd w:id="7"/>
      <w:bookmarkEnd w:id="8"/>
      <w:r w:rsidRPr="006C61A0">
        <w:rPr>
          <w:sz w:val="20"/>
          <w:szCs w:val="20"/>
        </w:rPr>
        <w:t>».</w:t>
      </w:r>
      <w:proofErr w:type="gramEnd"/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color w:val="000000"/>
          <w:sz w:val="20"/>
          <w:szCs w:val="20"/>
        </w:rPr>
      </w:pPr>
      <w:r w:rsidRPr="006C61A0">
        <w:rPr>
          <w:b/>
          <w:bCs/>
          <w:sz w:val="20"/>
          <w:szCs w:val="20"/>
        </w:rPr>
        <w:lastRenderedPageBreak/>
        <w:t>7. Статью 45. Градостроительный регламент зоны инженерной и транспортной инфраструктуры (</w:t>
      </w:r>
      <w:proofErr w:type="gramStart"/>
      <w:r w:rsidRPr="006C61A0">
        <w:rPr>
          <w:b/>
          <w:bCs/>
          <w:sz w:val="20"/>
          <w:szCs w:val="20"/>
        </w:rPr>
        <w:t>И-Т</w:t>
      </w:r>
      <w:proofErr w:type="gramEnd"/>
      <w:r w:rsidRPr="006C61A0">
        <w:rPr>
          <w:b/>
          <w:bCs/>
          <w:sz w:val="20"/>
          <w:szCs w:val="20"/>
        </w:rPr>
        <w:t>) изложить в следующей редакции:</w:t>
      </w:r>
    </w:p>
    <w:p w:rsidR="00254E0B" w:rsidRPr="006C61A0" w:rsidRDefault="00254E0B" w:rsidP="00254E0B">
      <w:pPr>
        <w:pStyle w:val="msonormalcxspmiddle"/>
        <w:keepNext/>
        <w:spacing w:before="360" w:beforeAutospacing="0" w:after="60" w:afterAutospacing="0"/>
        <w:ind w:firstLine="709"/>
        <w:jc w:val="both"/>
        <w:rPr>
          <w:b/>
          <w:bCs/>
          <w:color w:val="000000"/>
          <w:sz w:val="20"/>
          <w:szCs w:val="20"/>
        </w:rPr>
      </w:pPr>
      <w:r w:rsidRPr="006C61A0">
        <w:rPr>
          <w:b/>
          <w:bCs/>
          <w:color w:val="000000"/>
          <w:sz w:val="20"/>
          <w:szCs w:val="20"/>
        </w:rPr>
        <w:t>«</w:t>
      </w:r>
      <w:r w:rsidRPr="006C61A0">
        <w:rPr>
          <w:b/>
          <w:bCs/>
          <w:sz w:val="20"/>
          <w:szCs w:val="20"/>
        </w:rPr>
        <w:t>Статья 45. Градостроительный регламент зоны инженерной и транспортной инфраструктуры (</w:t>
      </w:r>
      <w:proofErr w:type="gramStart"/>
      <w:r w:rsidRPr="006C61A0">
        <w:rPr>
          <w:b/>
          <w:bCs/>
          <w:sz w:val="20"/>
          <w:szCs w:val="20"/>
        </w:rPr>
        <w:t>И-Т</w:t>
      </w:r>
      <w:proofErr w:type="gramEnd"/>
      <w:r w:rsidRPr="006C61A0">
        <w:rPr>
          <w:b/>
          <w:bCs/>
          <w:sz w:val="20"/>
          <w:szCs w:val="20"/>
        </w:rPr>
        <w:t>)</w:t>
      </w:r>
    </w:p>
    <w:p w:rsidR="00254E0B" w:rsidRPr="006C61A0" w:rsidRDefault="00254E0B" w:rsidP="00254E0B">
      <w:pPr>
        <w:overflowPunct w:val="0"/>
        <w:ind w:firstLine="709"/>
        <w:jc w:val="both"/>
        <w:rPr>
          <w:sz w:val="20"/>
          <w:szCs w:val="20"/>
        </w:rPr>
      </w:pPr>
    </w:p>
    <w:p w:rsidR="00254E0B" w:rsidRPr="006C61A0" w:rsidRDefault="00254E0B" w:rsidP="00A84FFA">
      <w:pPr>
        <w:overflowPunct w:val="0"/>
        <w:ind w:firstLine="709"/>
        <w:jc w:val="both"/>
        <w:rPr>
          <w:sz w:val="20"/>
          <w:szCs w:val="20"/>
        </w:rPr>
      </w:pPr>
      <w:r w:rsidRPr="006C61A0">
        <w:rPr>
          <w:sz w:val="20"/>
          <w:szCs w:val="20"/>
        </w:rPr>
        <w:t xml:space="preserve"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</w:t>
      </w:r>
      <w:r w:rsidR="00A84FFA">
        <w:rPr>
          <w:sz w:val="20"/>
          <w:szCs w:val="20"/>
        </w:rPr>
        <w:t>строительства</w:t>
      </w:r>
    </w:p>
    <w:tbl>
      <w:tblPr>
        <w:tblW w:w="90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4111"/>
        <w:gridCol w:w="851"/>
        <w:gridCol w:w="1134"/>
        <w:gridCol w:w="567"/>
        <w:gridCol w:w="850"/>
      </w:tblGrid>
      <w:tr w:rsidR="00254E0B" w:rsidRPr="006C61A0" w:rsidTr="00254E0B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№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1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61A0">
              <w:rPr>
                <w:sz w:val="20"/>
                <w:szCs w:val="20"/>
              </w:rPr>
              <w:t>/</w:t>
            </w:r>
            <w:proofErr w:type="spellStart"/>
            <w:r w:rsidRPr="006C61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54E0B" w:rsidRPr="006C61A0" w:rsidTr="00254E0B">
        <w:trPr>
          <w:cantSplit/>
          <w:trHeight w:val="29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C61A0">
              <w:rPr>
                <w:sz w:val="20"/>
                <w:szCs w:val="20"/>
              </w:rPr>
              <w:t>.-</w:t>
            </w:r>
            <w:proofErr w:type="gramEnd"/>
            <w:r w:rsidRPr="006C61A0">
              <w:rPr>
                <w:sz w:val="20"/>
                <w:szCs w:val="20"/>
              </w:rPr>
              <w:t>макс.), 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254E0B" w:rsidRPr="006C61A0" w:rsidRDefault="00254E0B" w:rsidP="00254E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254E0B" w:rsidRPr="006C61A0" w:rsidRDefault="00254E0B" w:rsidP="00254E0B">
      <w:pPr>
        <w:rPr>
          <w:sz w:val="20"/>
          <w:szCs w:val="20"/>
        </w:rPr>
      </w:pPr>
    </w:p>
    <w:tbl>
      <w:tblPr>
        <w:tblW w:w="90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17"/>
        <w:gridCol w:w="867"/>
        <w:gridCol w:w="3338"/>
        <w:gridCol w:w="1079"/>
        <w:gridCol w:w="1116"/>
        <w:gridCol w:w="1079"/>
        <w:gridCol w:w="1079"/>
      </w:tblGrid>
      <w:tr w:rsidR="00254E0B" w:rsidRPr="006C61A0" w:rsidTr="00254E0B">
        <w:trPr>
          <w:trHeight w:val="171"/>
          <w:tblHeader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171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</w:tr>
      <w:tr w:rsidR="00254E0B" w:rsidRPr="006C61A0" w:rsidTr="00254E0B">
        <w:trPr>
          <w:trHeight w:val="397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8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</w:rPr>
              <w:t>4.9.1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C03F4C" w:rsidRDefault="00254E0B" w:rsidP="00254E0B">
            <w:pPr>
              <w:snapToGrid w:val="0"/>
              <w:rPr>
                <w:sz w:val="20"/>
                <w:szCs w:val="20"/>
              </w:rPr>
            </w:pPr>
            <w:r w:rsidRPr="00C03F4C">
              <w:rPr>
                <w:sz w:val="20"/>
                <w:szCs w:val="20"/>
                <w:shd w:val="clear" w:color="auto" w:fill="FFFFFF"/>
              </w:rPr>
              <w:t>Объекты 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h:10-70м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Склады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6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7.5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21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213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213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213" w:lineRule="atLeast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pacing w:line="213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pacing w:line="213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pacing w:line="213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spacing w:line="213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21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213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spacing w:line="213" w:lineRule="atLeast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 xml:space="preserve">не </w:t>
            </w:r>
            <w:proofErr w:type="spellStart"/>
            <w:r w:rsidRPr="006C61A0">
              <w:rPr>
                <w:sz w:val="20"/>
                <w:szCs w:val="20"/>
              </w:rPr>
              <w:t>устанавли</w:t>
            </w:r>
            <w:proofErr w:type="spellEnd"/>
          </w:p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C61A0">
              <w:rPr>
                <w:sz w:val="20"/>
                <w:szCs w:val="20"/>
              </w:rPr>
              <w:t>вается</w:t>
            </w:r>
            <w:proofErr w:type="spellEnd"/>
          </w:p>
        </w:tc>
      </w:tr>
      <w:tr w:rsidR="00254E0B" w:rsidRPr="006C61A0" w:rsidTr="00254E0B">
        <w:trPr>
          <w:cantSplit/>
          <w:trHeight w:val="406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6.9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Склады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</w:t>
            </w:r>
          </w:p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cantSplit/>
          <w:trHeight w:val="40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4.6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11.2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0</w:t>
            </w:r>
          </w:p>
        </w:tc>
      </w:tr>
      <w:tr w:rsidR="00254E0B" w:rsidRPr="006C61A0" w:rsidTr="00254E0B">
        <w:trPr>
          <w:trHeight w:val="397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254E0B" w:rsidRPr="006C61A0" w:rsidTr="00254E0B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3.1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0B" w:rsidRPr="006C61A0" w:rsidRDefault="00254E0B" w:rsidP="00254E0B">
            <w:pPr>
              <w:snapToGrid w:val="0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0B" w:rsidRPr="006C61A0" w:rsidRDefault="00254E0B" w:rsidP="00254E0B">
            <w:pPr>
              <w:jc w:val="center"/>
              <w:rPr>
                <w:sz w:val="20"/>
                <w:szCs w:val="20"/>
              </w:rPr>
            </w:pPr>
            <w:r w:rsidRPr="006C61A0">
              <w:rPr>
                <w:sz w:val="20"/>
                <w:szCs w:val="20"/>
              </w:rPr>
              <w:t>1</w:t>
            </w:r>
          </w:p>
        </w:tc>
      </w:tr>
    </w:tbl>
    <w:p w:rsidR="00254E0B" w:rsidRPr="00366B57" w:rsidRDefault="00254E0B" w:rsidP="00254E0B">
      <w:pPr>
        <w:jc w:val="both"/>
        <w:rPr>
          <w:sz w:val="20"/>
          <w:szCs w:val="20"/>
        </w:rPr>
      </w:pPr>
    </w:p>
    <w:p w:rsidR="00254E0B" w:rsidRPr="00366B57" w:rsidRDefault="00254E0B" w:rsidP="00254E0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366B57">
        <w:rPr>
          <w:rFonts w:ascii="Times New Roman" w:hAnsi="Times New Roman"/>
        </w:rPr>
        <w:t xml:space="preserve">2. Настоящее решение вступает в силу после его официального опубликования (обнародования). </w:t>
      </w:r>
    </w:p>
    <w:p w:rsidR="00254E0B" w:rsidRPr="00366B57" w:rsidRDefault="00254E0B" w:rsidP="00254E0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254E0B" w:rsidRPr="00366B57" w:rsidRDefault="00254E0B" w:rsidP="00254E0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254E0B" w:rsidRPr="00366B57" w:rsidRDefault="00254E0B" w:rsidP="00254E0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254E0B" w:rsidRPr="00366B57" w:rsidRDefault="00254E0B" w:rsidP="00254E0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366B57">
        <w:rPr>
          <w:rFonts w:ascii="Times New Roman" w:hAnsi="Times New Roman"/>
        </w:rPr>
        <w:t>Председатель Собрания депутатов</w:t>
      </w:r>
    </w:p>
    <w:p w:rsidR="00254E0B" w:rsidRPr="00366B57" w:rsidRDefault="00254E0B" w:rsidP="00254E0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366B57">
        <w:rPr>
          <w:rFonts w:ascii="Times New Roman" w:hAnsi="Times New Roman"/>
        </w:rPr>
        <w:t>Михайловского сельского поселения                                                                             Ю.Л.Александров</w:t>
      </w:r>
      <w:r w:rsidRPr="00366B57">
        <w:rPr>
          <w:rFonts w:ascii="Times New Roman" w:hAnsi="Times New Roman"/>
        </w:rPr>
        <w:tab/>
        <w:t xml:space="preserve">              </w:t>
      </w:r>
    </w:p>
    <w:p w:rsidR="00254E0B" w:rsidRPr="00366B57" w:rsidRDefault="00254E0B" w:rsidP="00254E0B">
      <w:pPr>
        <w:pStyle w:val="12"/>
        <w:jc w:val="right"/>
        <w:rPr>
          <w:sz w:val="20"/>
          <w:szCs w:val="20"/>
        </w:rPr>
      </w:pPr>
    </w:p>
    <w:p w:rsidR="00254E0B" w:rsidRPr="00366B57" w:rsidRDefault="00254E0B" w:rsidP="00254E0B">
      <w:pPr>
        <w:rPr>
          <w:sz w:val="20"/>
          <w:szCs w:val="20"/>
        </w:rPr>
      </w:pPr>
    </w:p>
    <w:p w:rsidR="00254E0B" w:rsidRPr="00366B57" w:rsidRDefault="00254E0B" w:rsidP="00254E0B">
      <w:pPr>
        <w:rPr>
          <w:sz w:val="20"/>
          <w:szCs w:val="20"/>
        </w:rPr>
      </w:pPr>
    </w:p>
    <w:p w:rsidR="00F24C88" w:rsidRPr="00A84FFA" w:rsidRDefault="00F24C88" w:rsidP="00A84FFA">
      <w:pPr>
        <w:pStyle w:val="a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24C88" w:rsidRDefault="00F24C88" w:rsidP="00594E61"/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14CFA" w:rsidRPr="00870E59" w:rsidTr="00254E0B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.М</w:t>
            </w:r>
            <w:proofErr w:type="gram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ихайловка  ул.Чапаева, д.18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proofErr w:type="spellStart"/>
              <w:r w:rsidRPr="00870E59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zivil_-mixap.ru</w:t>
              </w:r>
              <w:proofErr w:type="spellEnd"/>
            </w:hyperlink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</w:t>
            </w: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>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редактор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4</w:t>
            </w:r>
            <w:proofErr w:type="gramEnd"/>
          </w:p>
          <w:p w:rsidR="00C14CFA" w:rsidRPr="00870E59" w:rsidRDefault="00C14CFA" w:rsidP="0025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59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14CFA" w:rsidRPr="00C14CFA" w:rsidRDefault="00C14CFA">
      <w:pPr>
        <w:jc w:val="center"/>
        <w:rPr>
          <w:b/>
          <w:sz w:val="22"/>
          <w:szCs w:val="22"/>
        </w:rPr>
      </w:pPr>
    </w:p>
    <w:sectPr w:rsidR="00C14CFA" w:rsidRPr="00C14CFA" w:rsidSect="00A46B2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0B" w:rsidRDefault="00254E0B">
      <w:r>
        <w:separator/>
      </w:r>
    </w:p>
  </w:endnote>
  <w:endnote w:type="continuationSeparator" w:id="1">
    <w:p w:rsidR="00254E0B" w:rsidRDefault="0025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0B" w:rsidRDefault="00254E0B">
      <w:r>
        <w:separator/>
      </w:r>
    </w:p>
  </w:footnote>
  <w:footnote w:type="continuationSeparator" w:id="1">
    <w:p w:rsidR="00254E0B" w:rsidRDefault="00254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B0CDD"/>
    <w:multiLevelType w:val="hybridMultilevel"/>
    <w:tmpl w:val="BCF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11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956ACC"/>
    <w:multiLevelType w:val="hybridMultilevel"/>
    <w:tmpl w:val="1E9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856B9"/>
    <w:multiLevelType w:val="hybridMultilevel"/>
    <w:tmpl w:val="41A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914392"/>
    <w:multiLevelType w:val="hybridMultilevel"/>
    <w:tmpl w:val="F27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852B4"/>
    <w:multiLevelType w:val="hybridMultilevel"/>
    <w:tmpl w:val="90B6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E1753"/>
    <w:multiLevelType w:val="hybridMultilevel"/>
    <w:tmpl w:val="D29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52165"/>
    <w:multiLevelType w:val="hybridMultilevel"/>
    <w:tmpl w:val="8FE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93557"/>
    <w:multiLevelType w:val="hybridMultilevel"/>
    <w:tmpl w:val="1A2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B204C"/>
    <w:multiLevelType w:val="multilevel"/>
    <w:tmpl w:val="8346B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4">
    <w:nsid w:val="6D0E1239"/>
    <w:multiLevelType w:val="hybridMultilevel"/>
    <w:tmpl w:val="0DE2EB02"/>
    <w:lvl w:ilvl="0" w:tplc="086A41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36557"/>
    <w:multiLevelType w:val="hybridMultilevel"/>
    <w:tmpl w:val="2348EFB6"/>
    <w:lvl w:ilvl="0" w:tplc="384E6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734A1BF0"/>
    <w:multiLevelType w:val="hybridMultilevel"/>
    <w:tmpl w:val="D6B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F24B30"/>
    <w:multiLevelType w:val="multilevel"/>
    <w:tmpl w:val="76C2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0"/>
  </w:num>
  <w:num w:numId="3">
    <w:abstractNumId w:val="38"/>
  </w:num>
  <w:num w:numId="4">
    <w:abstractNumId w:val="6"/>
  </w:num>
  <w:num w:numId="5">
    <w:abstractNumId w:val="33"/>
  </w:num>
  <w:num w:numId="6">
    <w:abstractNumId w:val="21"/>
  </w:num>
  <w:num w:numId="7">
    <w:abstractNumId w:val="9"/>
  </w:num>
  <w:num w:numId="8">
    <w:abstractNumId w:val="13"/>
  </w:num>
  <w:num w:numId="9">
    <w:abstractNumId w:val="36"/>
  </w:num>
  <w:num w:numId="10">
    <w:abstractNumId w:val="12"/>
  </w:num>
  <w:num w:numId="11">
    <w:abstractNumId w:val="8"/>
  </w:num>
  <w:num w:numId="12">
    <w:abstractNumId w:val="34"/>
  </w:num>
  <w:num w:numId="13">
    <w:abstractNumId w:val="30"/>
  </w:num>
  <w:num w:numId="14">
    <w:abstractNumId w:val="41"/>
  </w:num>
  <w:num w:numId="15">
    <w:abstractNumId w:val="31"/>
  </w:num>
  <w:num w:numId="16">
    <w:abstractNumId w:val="27"/>
  </w:num>
  <w:num w:numId="17">
    <w:abstractNumId w:val="19"/>
  </w:num>
  <w:num w:numId="18">
    <w:abstractNumId w:val="3"/>
  </w:num>
  <w:num w:numId="19">
    <w:abstractNumId w:val="5"/>
  </w:num>
  <w:num w:numId="20">
    <w:abstractNumId w:val="39"/>
  </w:num>
  <w:num w:numId="21">
    <w:abstractNumId w:val="15"/>
  </w:num>
  <w:num w:numId="22">
    <w:abstractNumId w:val="0"/>
  </w:num>
  <w:num w:numId="23">
    <w:abstractNumId w:val="1"/>
  </w:num>
  <w:num w:numId="24">
    <w:abstractNumId w:val="26"/>
  </w:num>
  <w:num w:numId="25">
    <w:abstractNumId w:val="16"/>
  </w:num>
  <w:num w:numId="26">
    <w:abstractNumId w:val="4"/>
  </w:num>
  <w:num w:numId="27">
    <w:abstractNumId w:val="20"/>
  </w:num>
  <w:num w:numId="28">
    <w:abstractNumId w:val="2"/>
  </w:num>
  <w:num w:numId="29">
    <w:abstractNumId w:val="37"/>
  </w:num>
  <w:num w:numId="30">
    <w:abstractNumId w:val="29"/>
  </w:num>
  <w:num w:numId="31">
    <w:abstractNumId w:val="11"/>
  </w:num>
  <w:num w:numId="32">
    <w:abstractNumId w:val="7"/>
  </w:num>
  <w:num w:numId="33">
    <w:abstractNumId w:val="17"/>
  </w:num>
  <w:num w:numId="34">
    <w:abstractNumId w:val="24"/>
  </w:num>
  <w:num w:numId="35">
    <w:abstractNumId w:val="14"/>
  </w:num>
  <w:num w:numId="36">
    <w:abstractNumId w:val="18"/>
  </w:num>
  <w:num w:numId="37">
    <w:abstractNumId w:val="23"/>
  </w:num>
  <w:num w:numId="38">
    <w:abstractNumId w:val="32"/>
  </w:num>
  <w:num w:numId="39">
    <w:abstractNumId w:val="10"/>
  </w:num>
  <w:num w:numId="40">
    <w:abstractNumId w:val="25"/>
  </w:num>
  <w:num w:numId="41">
    <w:abstractNumId w:val="2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B14"/>
    <w:rsid w:val="00034FF9"/>
    <w:rsid w:val="00035792"/>
    <w:rsid w:val="000F4E3D"/>
    <w:rsid w:val="000F4FA9"/>
    <w:rsid w:val="001922D5"/>
    <w:rsid w:val="001C7E21"/>
    <w:rsid w:val="001F771C"/>
    <w:rsid w:val="00235E79"/>
    <w:rsid w:val="00254E0B"/>
    <w:rsid w:val="002F5424"/>
    <w:rsid w:val="003404F6"/>
    <w:rsid w:val="0039352D"/>
    <w:rsid w:val="0041757C"/>
    <w:rsid w:val="00434A12"/>
    <w:rsid w:val="004350E8"/>
    <w:rsid w:val="00436BCE"/>
    <w:rsid w:val="00452F3C"/>
    <w:rsid w:val="00456BEF"/>
    <w:rsid w:val="004670C9"/>
    <w:rsid w:val="004709EB"/>
    <w:rsid w:val="00480BEA"/>
    <w:rsid w:val="00493C73"/>
    <w:rsid w:val="004B6564"/>
    <w:rsid w:val="004C4F7D"/>
    <w:rsid w:val="00594E61"/>
    <w:rsid w:val="005C1DD9"/>
    <w:rsid w:val="005C6B0C"/>
    <w:rsid w:val="005F58A8"/>
    <w:rsid w:val="006124C3"/>
    <w:rsid w:val="0063566B"/>
    <w:rsid w:val="00645525"/>
    <w:rsid w:val="006775FF"/>
    <w:rsid w:val="006A1C3B"/>
    <w:rsid w:val="006A1E08"/>
    <w:rsid w:val="006B01D5"/>
    <w:rsid w:val="006B7F85"/>
    <w:rsid w:val="006E7669"/>
    <w:rsid w:val="006F1F6F"/>
    <w:rsid w:val="006F66F9"/>
    <w:rsid w:val="007153E8"/>
    <w:rsid w:val="00720904"/>
    <w:rsid w:val="00722DB8"/>
    <w:rsid w:val="00723EBC"/>
    <w:rsid w:val="00740326"/>
    <w:rsid w:val="0076182A"/>
    <w:rsid w:val="00870E59"/>
    <w:rsid w:val="0087291A"/>
    <w:rsid w:val="00894F15"/>
    <w:rsid w:val="008A1B14"/>
    <w:rsid w:val="008D163E"/>
    <w:rsid w:val="008F201F"/>
    <w:rsid w:val="00923B0B"/>
    <w:rsid w:val="00987BAA"/>
    <w:rsid w:val="0099703C"/>
    <w:rsid w:val="009E2C08"/>
    <w:rsid w:val="009E79E1"/>
    <w:rsid w:val="009F1910"/>
    <w:rsid w:val="00A13129"/>
    <w:rsid w:val="00A46B2F"/>
    <w:rsid w:val="00A476AD"/>
    <w:rsid w:val="00A60222"/>
    <w:rsid w:val="00A61300"/>
    <w:rsid w:val="00A84FFA"/>
    <w:rsid w:val="00AA6744"/>
    <w:rsid w:val="00AB10DA"/>
    <w:rsid w:val="00B11D91"/>
    <w:rsid w:val="00B4198C"/>
    <w:rsid w:val="00B42A2F"/>
    <w:rsid w:val="00B433C2"/>
    <w:rsid w:val="00BB1455"/>
    <w:rsid w:val="00BB5C23"/>
    <w:rsid w:val="00C14CFA"/>
    <w:rsid w:val="00C27D16"/>
    <w:rsid w:val="00C31290"/>
    <w:rsid w:val="00C43640"/>
    <w:rsid w:val="00C8526C"/>
    <w:rsid w:val="00CF03D0"/>
    <w:rsid w:val="00D030A1"/>
    <w:rsid w:val="00D108EC"/>
    <w:rsid w:val="00D14D99"/>
    <w:rsid w:val="00DF0526"/>
    <w:rsid w:val="00E357A4"/>
    <w:rsid w:val="00E566F0"/>
    <w:rsid w:val="00E57917"/>
    <w:rsid w:val="00E6458D"/>
    <w:rsid w:val="00E77FE3"/>
    <w:rsid w:val="00F24C88"/>
    <w:rsid w:val="00F75AD9"/>
    <w:rsid w:val="00F9605E"/>
    <w:rsid w:val="00FD084F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2F"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rsid w:val="00A46B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935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6B2F"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rsid w:val="00A46B2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A46B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6B2F"/>
    <w:rPr>
      <w:b/>
      <w:bCs/>
      <w:color w:val="000080"/>
    </w:rPr>
  </w:style>
  <w:style w:type="paragraph" w:styleId="a4">
    <w:name w:val="Body Text"/>
    <w:basedOn w:val="a"/>
    <w:rsid w:val="00A46B2F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A46B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rsid w:val="00A46B2F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sid w:val="00A46B2F"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rsid w:val="00A46B2F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sid w:val="00A46B2F"/>
    <w:rPr>
      <w:b/>
      <w:bCs w:val="0"/>
      <w:color w:val="auto"/>
    </w:rPr>
  </w:style>
  <w:style w:type="paragraph" w:customStyle="1" w:styleId="22">
    <w:name w:val="Основной текст (2)"/>
    <w:basedOn w:val="a"/>
    <w:rsid w:val="00A46B2F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sid w:val="00A46B2F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sid w:val="00A46B2F"/>
    <w:rPr>
      <w:color w:val="000080"/>
      <w:u w:val="single"/>
    </w:rPr>
  </w:style>
  <w:style w:type="paragraph" w:styleId="30">
    <w:name w:val="Body Text Indent 3"/>
    <w:basedOn w:val="a"/>
    <w:semiHidden/>
    <w:rsid w:val="00A46B2F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A46B2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46B2F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A46B2F"/>
  </w:style>
  <w:style w:type="paragraph" w:customStyle="1" w:styleId="31">
    <w:name w:val="Основной текст (3)"/>
    <w:basedOn w:val="a"/>
    <w:rsid w:val="00A46B2F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rsid w:val="00A46B2F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"/>
    <w:basedOn w:val="a"/>
    <w:rsid w:val="00A46B2F"/>
    <w:pPr>
      <w:spacing w:after="120"/>
      <w:ind w:left="283"/>
    </w:pPr>
  </w:style>
  <w:style w:type="paragraph" w:styleId="23">
    <w:name w:val="Body Text 2"/>
    <w:basedOn w:val="a"/>
    <w:semiHidden/>
    <w:unhideWhenUsed/>
    <w:rsid w:val="00A46B2F"/>
    <w:pPr>
      <w:spacing w:after="120" w:line="480" w:lineRule="auto"/>
    </w:pPr>
  </w:style>
  <w:style w:type="character" w:customStyle="1" w:styleId="10">
    <w:name w:val="Знак Знак1"/>
    <w:basedOn w:val="a0"/>
    <w:rsid w:val="00A46B2F"/>
    <w:rPr>
      <w:sz w:val="24"/>
      <w:szCs w:val="24"/>
      <w:lang w:val="ru-RU" w:eastAsia="ru-RU" w:bidi="ar-SA"/>
    </w:rPr>
  </w:style>
  <w:style w:type="character" w:customStyle="1" w:styleId="FontStyle18">
    <w:name w:val="Font Style18"/>
    <w:rsid w:val="00A46B2F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rsid w:val="00A46B2F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A46B2F"/>
  </w:style>
  <w:style w:type="paragraph" w:styleId="25">
    <w:name w:val="Body Text Indent 2"/>
    <w:aliases w:val=" Знак1,Знак1"/>
    <w:basedOn w:val="a"/>
    <w:semiHidden/>
    <w:rsid w:val="00A46B2F"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sid w:val="00A46B2F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A46B2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46B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6B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sid w:val="00A46B2F"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sid w:val="00A46B2F"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sid w:val="00A46B2F"/>
    <w:rPr>
      <w:vertAlign w:val="superscript"/>
    </w:rPr>
  </w:style>
  <w:style w:type="paragraph" w:styleId="af0">
    <w:name w:val="Title"/>
    <w:basedOn w:val="a"/>
    <w:link w:val="af1"/>
    <w:qFormat/>
    <w:rsid w:val="00A46B2F"/>
    <w:pPr>
      <w:jc w:val="center"/>
    </w:pPr>
    <w:rPr>
      <w:rFonts w:eastAsia="Calibri"/>
      <w:sz w:val="32"/>
    </w:rPr>
  </w:style>
  <w:style w:type="paragraph" w:customStyle="1" w:styleId="ConsNormal">
    <w:name w:val="ConsNormal"/>
    <w:rsid w:val="00A46B2F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A46B2F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rsid w:val="00A46B2F"/>
    <w:pPr>
      <w:widowControl w:val="0"/>
      <w:snapToGrid w:val="0"/>
    </w:pPr>
    <w:rPr>
      <w:rFonts w:ascii="Courier New" w:eastAsia="Calibri" w:hAnsi="Courier New"/>
    </w:rPr>
  </w:style>
  <w:style w:type="paragraph" w:customStyle="1" w:styleId="af2">
    <w:name w:val="текст сноски"/>
    <w:basedOn w:val="a"/>
    <w:rsid w:val="00A46B2F"/>
    <w:rPr>
      <w:rFonts w:eastAsia="Calibri"/>
      <w:sz w:val="20"/>
      <w:szCs w:val="20"/>
    </w:rPr>
  </w:style>
  <w:style w:type="paragraph" w:customStyle="1" w:styleId="s1">
    <w:name w:val="s_1"/>
    <w:basedOn w:val="a"/>
    <w:rsid w:val="00A46B2F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sid w:val="00A46B2F"/>
    <w:rPr>
      <w:rFonts w:cs="Times New Roman"/>
    </w:rPr>
  </w:style>
  <w:style w:type="paragraph" w:customStyle="1" w:styleId="12">
    <w:name w:val="Без интервала1"/>
    <w:rsid w:val="00A46B2F"/>
    <w:rPr>
      <w:rFonts w:eastAsia="Calibri"/>
      <w:sz w:val="24"/>
      <w:szCs w:val="24"/>
    </w:rPr>
  </w:style>
  <w:style w:type="paragraph" w:styleId="32">
    <w:name w:val="Body Text 3"/>
    <w:basedOn w:val="a"/>
    <w:semiHidden/>
    <w:rsid w:val="00A46B2F"/>
    <w:pPr>
      <w:jc w:val="both"/>
    </w:pPr>
    <w:rPr>
      <w:b/>
      <w:bCs/>
    </w:rPr>
  </w:style>
  <w:style w:type="paragraph" w:customStyle="1" w:styleId="msonormalcxspmiddle">
    <w:name w:val="msonormalcxspmiddle"/>
    <w:basedOn w:val="a"/>
    <w:rsid w:val="00A46B2F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A46B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46B2F"/>
  </w:style>
  <w:style w:type="character" w:styleId="af3">
    <w:name w:val="Strong"/>
    <w:qFormat/>
    <w:rsid w:val="00A46B2F"/>
    <w:rPr>
      <w:b/>
      <w:bCs/>
    </w:rPr>
  </w:style>
  <w:style w:type="paragraph" w:styleId="af4">
    <w:name w:val="No Spacing"/>
    <w:link w:val="af5"/>
    <w:qFormat/>
    <w:rsid w:val="00A46B2F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sid w:val="00A46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6">
    <w:name w:val="Раздел Договора Знак"/>
    <w:aliases w:val="H1 Знак,&quot;Алмаз&quot; Знак,Document Header1 Знак,анкета1 Знак, Знак3 Знак Знак"/>
    <w:basedOn w:val="a0"/>
    <w:rsid w:val="00A46B2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6">
    <w:name w:val="Основной текст с отступом 2 Знак"/>
    <w:basedOn w:val="a0"/>
    <w:rsid w:val="00A4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sid w:val="00A46B2F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sid w:val="00A46B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46B2F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rsid w:val="00A46B2F"/>
    <w:pPr>
      <w:spacing w:before="100" w:beforeAutospacing="1" w:after="100" w:afterAutospacing="1"/>
    </w:pPr>
  </w:style>
  <w:style w:type="character" w:customStyle="1" w:styleId="7">
    <w:name w:val="Знак Знак7"/>
    <w:basedOn w:val="a0"/>
    <w:rsid w:val="00A46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Знак Знак6"/>
    <w:basedOn w:val="a0"/>
    <w:semiHidden/>
    <w:rsid w:val="00A46B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sid w:val="00A46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sid w:val="00A46B2F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Нормальный (таблица)"/>
    <w:basedOn w:val="a"/>
    <w:next w:val="a"/>
    <w:rsid w:val="00A46B2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одзаголовок для информации об изменениях"/>
    <w:basedOn w:val="a"/>
    <w:next w:val="a"/>
    <w:rsid w:val="00A46B2F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rsid w:val="00A46B2F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9">
    <w:name w:val="Balloon Text"/>
    <w:basedOn w:val="a"/>
    <w:uiPriority w:val="99"/>
    <w:semiHidden/>
    <w:unhideWhenUsed/>
    <w:rsid w:val="00A46B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46B2F"/>
    <w:pPr>
      <w:spacing w:before="100" w:beforeAutospacing="1" w:after="100" w:afterAutospacing="1"/>
    </w:pPr>
  </w:style>
  <w:style w:type="paragraph" w:customStyle="1" w:styleId="fn2r">
    <w:name w:val="fn2r"/>
    <w:basedOn w:val="a"/>
    <w:rsid w:val="00A46B2F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A46B2F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a">
    <w:name w:val="Прижатый влево"/>
    <w:basedOn w:val="a"/>
    <w:next w:val="a"/>
    <w:rsid w:val="00A46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rsid w:val="00A46B2F"/>
    <w:pPr>
      <w:spacing w:before="100" w:beforeAutospacing="1" w:after="100" w:afterAutospacing="1"/>
    </w:pPr>
  </w:style>
  <w:style w:type="paragraph" w:styleId="afb">
    <w:name w:val="Plain Text"/>
    <w:basedOn w:val="a"/>
    <w:link w:val="afc"/>
    <w:uiPriority w:val="99"/>
    <w:rsid w:val="00A46B2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39352D"/>
    <w:rPr>
      <w:sz w:val="28"/>
      <w:szCs w:val="24"/>
    </w:rPr>
  </w:style>
  <w:style w:type="paragraph" w:styleId="afd">
    <w:name w:val="header"/>
    <w:basedOn w:val="a"/>
    <w:link w:val="afe"/>
    <w:semiHidden/>
    <w:rsid w:val="0039352D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39352D"/>
    <w:rPr>
      <w:sz w:val="24"/>
      <w:szCs w:val="24"/>
    </w:rPr>
  </w:style>
  <w:style w:type="paragraph" w:customStyle="1" w:styleId="empty">
    <w:name w:val="empty"/>
    <w:basedOn w:val="a"/>
    <w:rsid w:val="0039352D"/>
    <w:pPr>
      <w:spacing w:before="100" w:beforeAutospacing="1" w:after="100" w:afterAutospacing="1"/>
    </w:pPr>
  </w:style>
  <w:style w:type="paragraph" w:customStyle="1" w:styleId="s3">
    <w:name w:val="s_3"/>
    <w:basedOn w:val="a"/>
    <w:rsid w:val="0039352D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39352D"/>
  </w:style>
  <w:style w:type="paragraph" w:customStyle="1" w:styleId="27">
    <w:name w:val="Абзац списка2"/>
    <w:basedOn w:val="a"/>
    <w:rsid w:val="009E2C08"/>
    <w:pPr>
      <w:ind w:left="720"/>
    </w:pPr>
    <w:rPr>
      <w:rFonts w:eastAsia="Calibri"/>
    </w:rPr>
  </w:style>
  <w:style w:type="paragraph" w:customStyle="1" w:styleId="28">
    <w:name w:val="Без интервала2"/>
    <w:rsid w:val="00DF0526"/>
    <w:rPr>
      <w:rFonts w:eastAsia="Calibri"/>
      <w:sz w:val="24"/>
      <w:szCs w:val="24"/>
    </w:rPr>
  </w:style>
  <w:style w:type="paragraph" w:customStyle="1" w:styleId="date">
    <w:name w:val="date"/>
    <w:basedOn w:val="a"/>
    <w:rsid w:val="00B11D91"/>
    <w:pPr>
      <w:spacing w:before="100" w:beforeAutospacing="1" w:after="100" w:afterAutospacing="1"/>
    </w:pPr>
  </w:style>
  <w:style w:type="character" w:customStyle="1" w:styleId="aff">
    <w:name w:val="Подпись к таблице_"/>
    <w:locked/>
    <w:rsid w:val="0063566B"/>
    <w:rPr>
      <w:rFonts w:ascii="Courier New" w:hAnsi="Courier New"/>
      <w:shd w:val="clear" w:color="auto" w:fill="FFFFFF"/>
      <w:lang w:bidi="ar-SA"/>
    </w:rPr>
  </w:style>
  <w:style w:type="character" w:customStyle="1" w:styleId="af5">
    <w:name w:val="Без интервала Знак"/>
    <w:basedOn w:val="a0"/>
    <w:link w:val="af4"/>
    <w:rsid w:val="001922D5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uiPriority w:val="59"/>
    <w:rsid w:val="00E645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locked/>
    <w:rsid w:val="00F24C8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5">
    <w:name w:val="Заголовок 3 Знак"/>
    <w:basedOn w:val="a0"/>
    <w:locked/>
    <w:rsid w:val="00F24C88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41">
    <w:name w:val="Заголовок 4 Знак"/>
    <w:basedOn w:val="a0"/>
    <w:locked/>
    <w:rsid w:val="00F24C88"/>
    <w:rPr>
      <w:rFonts w:ascii="Baltica Chv" w:eastAsia="Times New Roman" w:hAnsi="Baltica Chv" w:cs="Baltica Chv"/>
      <w:b/>
      <w:bCs/>
      <w:caps/>
      <w:spacing w:val="40"/>
      <w:kern w:val="1"/>
      <w:sz w:val="20"/>
      <w:szCs w:val="20"/>
      <w:lang w:eastAsia="ru-RU"/>
    </w:rPr>
  </w:style>
  <w:style w:type="paragraph" w:styleId="aff1">
    <w:name w:val="footer"/>
    <w:basedOn w:val="a"/>
    <w:link w:val="aff2"/>
    <w:semiHidden/>
    <w:rsid w:val="00F24C8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f2">
    <w:name w:val="Нижний колонтитул Знак"/>
    <w:basedOn w:val="a0"/>
    <w:link w:val="aff1"/>
    <w:semiHidden/>
    <w:rsid w:val="00F24C88"/>
    <w:rPr>
      <w:rFonts w:ascii="Calibri" w:hAnsi="Calibri" w:cs="Calibri"/>
      <w:sz w:val="22"/>
      <w:szCs w:val="22"/>
    </w:rPr>
  </w:style>
  <w:style w:type="character" w:styleId="aff3">
    <w:name w:val="page number"/>
    <w:basedOn w:val="a0"/>
    <w:semiHidden/>
    <w:rsid w:val="00F24C88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a0"/>
    <w:semiHidden/>
    <w:rsid w:val="00F24C88"/>
    <w:rPr>
      <w:rFonts w:ascii="Times New Roman" w:eastAsia="Times New Roman" w:hAnsi="Times New Roman"/>
      <w:sz w:val="16"/>
      <w:szCs w:val="16"/>
    </w:rPr>
  </w:style>
  <w:style w:type="character" w:customStyle="1" w:styleId="aff4">
    <w:name w:val="Текст выноски Знак"/>
    <w:basedOn w:val="a0"/>
    <w:uiPriority w:val="99"/>
    <w:semiHidden/>
    <w:locked/>
    <w:rsid w:val="00F24C88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Продолжение ссылки"/>
    <w:basedOn w:val="a6"/>
    <w:rsid w:val="00F24C88"/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ocked/>
    <w:rsid w:val="00F24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C8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7">
    <w:name w:val="Заголовки Ответить/Переслать"/>
    <w:basedOn w:val="a"/>
    <w:next w:val="a"/>
    <w:rsid w:val="00F24C88"/>
    <w:pPr>
      <w:pBdr>
        <w:left w:val="single" w:sz="18" w:space="1" w:color="auto"/>
      </w:pBdr>
      <w:shd w:val="pct10" w:color="auto" w:fill="auto"/>
    </w:pPr>
    <w:rPr>
      <w:rFonts w:ascii="Arial" w:hAnsi="Arial" w:cs="Arial"/>
      <w:b/>
      <w:bCs/>
      <w:noProof/>
      <w:sz w:val="20"/>
      <w:szCs w:val="20"/>
    </w:rPr>
  </w:style>
  <w:style w:type="character" w:customStyle="1" w:styleId="36">
    <w:name w:val="Основной текст 3 Знак"/>
    <w:basedOn w:val="a0"/>
    <w:locked/>
    <w:rsid w:val="00F24C8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F24C88"/>
    <w:rPr>
      <w:sz w:val="24"/>
      <w:szCs w:val="24"/>
    </w:rPr>
  </w:style>
  <w:style w:type="paragraph" w:customStyle="1" w:styleId="ConsPlusCell">
    <w:name w:val="ConsPlusCell"/>
    <w:rsid w:val="00F24C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8">
    <w:name w:val="Основной текст Знак"/>
    <w:basedOn w:val="a0"/>
    <w:locked/>
    <w:rsid w:val="00F24C88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semiHidden/>
    <w:rsid w:val="00F24C88"/>
    <w:pPr>
      <w:spacing w:after="100"/>
      <w:ind w:left="240"/>
    </w:pPr>
  </w:style>
  <w:style w:type="paragraph" w:styleId="37">
    <w:name w:val="toc 3"/>
    <w:basedOn w:val="a"/>
    <w:next w:val="a"/>
    <w:autoRedefine/>
    <w:semiHidden/>
    <w:rsid w:val="00F24C88"/>
    <w:pPr>
      <w:spacing w:after="100"/>
      <w:ind w:left="480"/>
    </w:pPr>
  </w:style>
  <w:style w:type="paragraph" w:customStyle="1" w:styleId="Default">
    <w:name w:val="Default"/>
    <w:rsid w:val="000F4F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c">
    <w:name w:val="Текст Знак"/>
    <w:basedOn w:val="a0"/>
    <w:link w:val="afb"/>
    <w:uiPriority w:val="99"/>
    <w:rsid w:val="000F4FA9"/>
    <w:rPr>
      <w:rFonts w:ascii="Consolas" w:hAnsi="Consolas"/>
      <w:sz w:val="21"/>
      <w:szCs w:val="21"/>
    </w:rPr>
  </w:style>
  <w:style w:type="paragraph" w:customStyle="1" w:styleId="default0">
    <w:name w:val="default"/>
    <w:basedOn w:val="a"/>
    <w:rsid w:val="000F4FA9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0F4FA9"/>
  </w:style>
  <w:style w:type="paragraph" w:customStyle="1" w:styleId="plaintext">
    <w:name w:val="plaintext"/>
    <w:basedOn w:val="a"/>
    <w:rsid w:val="000F4FA9"/>
    <w:pPr>
      <w:spacing w:before="100" w:beforeAutospacing="1" w:after="100" w:afterAutospacing="1"/>
    </w:pPr>
  </w:style>
  <w:style w:type="paragraph" w:customStyle="1" w:styleId="aff9">
    <w:name w:val="Заголовок статьи"/>
    <w:basedOn w:val="a"/>
    <w:next w:val="a"/>
    <w:uiPriority w:val="99"/>
    <w:rsid w:val="000F4F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f1">
    <w:name w:val="Название Знак"/>
    <w:basedOn w:val="a0"/>
    <w:link w:val="af0"/>
    <w:rsid w:val="00254E0B"/>
    <w:rPr>
      <w:rFonts w:eastAsia="Calibri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818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mix@zivil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F573-DC7C-46D1-92F6-4925CFC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5526</Words>
  <Characters>38875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44313</CharactersWithSpaces>
  <SharedDoc>false</SharedDoc>
  <HLinks>
    <vt:vector size="36" baseType="variant">
      <vt:variant>
        <vt:i4>6946894</vt:i4>
      </vt:variant>
      <vt:variant>
        <vt:i4>15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creator>Администрация Михайловского СП</dc:creator>
  <cp:lastModifiedBy>Windows User</cp:lastModifiedBy>
  <cp:revision>3</cp:revision>
  <dcterms:created xsi:type="dcterms:W3CDTF">2019-10-01T08:10:00Z</dcterms:created>
  <dcterms:modified xsi:type="dcterms:W3CDTF">2019-10-01T09:36:00Z</dcterms:modified>
</cp:coreProperties>
</file>