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CF03D0" w:rsidRPr="0063566B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0F4FA9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F03D0" w:rsidRPr="0063566B" w:rsidRDefault="000F4FA9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17 сентября</w:t>
            </w:r>
            <w:r w:rsidR="001922D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2019 г.</w:t>
            </w:r>
          </w:p>
          <w:p w:rsidR="00CF03D0" w:rsidRPr="0063566B" w:rsidRDefault="00CF03D0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C14CFA" w:rsidP="00467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2</w:t>
            </w:r>
            <w:r w:rsidR="000F4FA9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(1</w:t>
            </w:r>
            <w:r w:rsidR="00F24C88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="000F4FA9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D0" w:rsidRPr="0063566B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D0" w:rsidRPr="0063566B" w:rsidRDefault="00CF03D0">
      <w:pPr>
        <w:rPr>
          <w:rFonts w:ascii="Arial" w:hAnsi="Arial" w:cs="Arial"/>
          <w:sz w:val="20"/>
          <w:szCs w:val="20"/>
        </w:rPr>
      </w:pPr>
    </w:p>
    <w:p w:rsidR="000F4FA9" w:rsidRDefault="000F4FA9">
      <w:pPr>
        <w:jc w:val="center"/>
        <w:rPr>
          <w:rFonts w:ascii="Arial" w:hAnsi="Arial" w:cs="Arial"/>
          <w:b/>
          <w:sz w:val="20"/>
          <w:szCs w:val="20"/>
        </w:rPr>
      </w:pPr>
    </w:p>
    <w:p w:rsidR="00CF03D0" w:rsidRPr="000F4FA9" w:rsidRDefault="00CF03D0">
      <w:pPr>
        <w:jc w:val="center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>В номере:</w:t>
      </w:r>
    </w:p>
    <w:p w:rsidR="00C14CFA" w:rsidRPr="00F24C88" w:rsidRDefault="00C14CFA">
      <w:pPr>
        <w:jc w:val="center"/>
        <w:rPr>
          <w:b/>
          <w:sz w:val="20"/>
          <w:szCs w:val="20"/>
        </w:rPr>
      </w:pPr>
    </w:p>
    <w:p w:rsidR="000F4FA9" w:rsidRPr="000F4FA9" w:rsidRDefault="00F24C88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 xml:space="preserve">   </w:t>
      </w:r>
      <w:r w:rsidR="000F4FA9" w:rsidRPr="000F4FA9">
        <w:rPr>
          <w:rFonts w:ascii="Arial" w:hAnsi="Arial" w:cs="Arial"/>
          <w:b/>
          <w:sz w:val="20"/>
          <w:szCs w:val="20"/>
        </w:rPr>
        <w:t xml:space="preserve">  1. Постановление  администрации </w:t>
      </w:r>
      <w:r w:rsidRPr="000F4FA9">
        <w:rPr>
          <w:rFonts w:ascii="Arial" w:hAnsi="Arial" w:cs="Arial"/>
          <w:b/>
          <w:sz w:val="20"/>
          <w:szCs w:val="20"/>
        </w:rPr>
        <w:t xml:space="preserve">Михайловского сельского поселения от </w:t>
      </w:r>
      <w:r w:rsidR="000F4FA9" w:rsidRPr="000F4FA9">
        <w:rPr>
          <w:rFonts w:ascii="Arial" w:hAnsi="Arial" w:cs="Arial"/>
          <w:b/>
          <w:sz w:val="20"/>
          <w:szCs w:val="20"/>
        </w:rPr>
        <w:t>17.09</w:t>
      </w:r>
      <w:r w:rsidRPr="000F4FA9">
        <w:rPr>
          <w:rFonts w:ascii="Arial" w:hAnsi="Arial" w:cs="Arial"/>
          <w:b/>
          <w:sz w:val="20"/>
          <w:szCs w:val="20"/>
        </w:rPr>
        <w:t>.2019 г. №</w:t>
      </w:r>
      <w:r w:rsidR="000F4FA9">
        <w:rPr>
          <w:rFonts w:ascii="Arial" w:hAnsi="Arial" w:cs="Arial"/>
          <w:b/>
          <w:sz w:val="20"/>
          <w:szCs w:val="20"/>
        </w:rPr>
        <w:t xml:space="preserve"> </w:t>
      </w:r>
      <w:r w:rsidR="000F4FA9" w:rsidRPr="000F4FA9">
        <w:rPr>
          <w:rFonts w:ascii="Arial" w:hAnsi="Arial" w:cs="Arial"/>
          <w:b/>
          <w:sz w:val="20"/>
          <w:szCs w:val="20"/>
        </w:rPr>
        <w:t>43</w:t>
      </w:r>
      <w:r w:rsidR="000F4FA9">
        <w:rPr>
          <w:rFonts w:ascii="Arial" w:hAnsi="Arial" w:cs="Arial"/>
          <w:b/>
          <w:sz w:val="20"/>
          <w:szCs w:val="20"/>
        </w:rPr>
        <w:t xml:space="preserve"> «</w:t>
      </w:r>
      <w:r w:rsidR="000F4FA9" w:rsidRPr="000F4FA9">
        <w:rPr>
          <w:rFonts w:ascii="Arial" w:hAnsi="Arial" w:cs="Arial"/>
          <w:b/>
          <w:bCs/>
          <w:sz w:val="20"/>
          <w:szCs w:val="20"/>
        </w:rPr>
        <w:t>О проведении публичных слушаний по проекту решения Собрания депутатов Михайловского сельского поселения  Цивильского района Чувашской Республики «О внесении изменений в Устав Михайловского сельского поселения Цивильского района  Чувашской Республики»</w:t>
      </w:r>
    </w:p>
    <w:p w:rsidR="000F4FA9" w:rsidRDefault="000F4FA9" w:rsidP="000F4FA9">
      <w:pPr>
        <w:shd w:val="clear" w:color="auto" w:fill="FFFFFF"/>
        <w:ind w:right="-2"/>
        <w:jc w:val="both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shd w:val="clear" w:color="auto" w:fill="FFFFFF"/>
        <w:ind w:right="-2"/>
        <w:jc w:val="both"/>
        <w:rPr>
          <w:rFonts w:ascii="Arial" w:hAnsi="Arial" w:cs="Arial"/>
          <w:sz w:val="20"/>
          <w:szCs w:val="20"/>
        </w:rPr>
      </w:pPr>
    </w:p>
    <w:p w:rsidR="00F24C88" w:rsidRPr="000F4FA9" w:rsidRDefault="00F24C88" w:rsidP="00F24C88">
      <w:pPr>
        <w:ind w:left="6237"/>
        <w:jc w:val="both"/>
        <w:rPr>
          <w:rStyle w:val="a3"/>
          <w:rFonts w:ascii="Arial" w:hAnsi="Arial" w:cs="Arial"/>
          <w:b w:val="0"/>
          <w:bCs w:val="0"/>
          <w:sz w:val="20"/>
          <w:szCs w:val="20"/>
        </w:rPr>
      </w:pP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F4FA9">
        <w:rPr>
          <w:rFonts w:ascii="Arial" w:hAnsi="Arial" w:cs="Arial"/>
          <w:b/>
          <w:sz w:val="20"/>
          <w:szCs w:val="20"/>
        </w:rPr>
        <w:t>1. Постановление  администрации Михайловского сельского поселения от 17.09.2019 г.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4FA9">
        <w:rPr>
          <w:rFonts w:ascii="Arial" w:hAnsi="Arial" w:cs="Arial"/>
          <w:b/>
          <w:sz w:val="20"/>
          <w:szCs w:val="20"/>
        </w:rPr>
        <w:t>43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4FA9">
        <w:rPr>
          <w:rFonts w:ascii="Arial" w:hAnsi="Arial" w:cs="Arial"/>
          <w:b/>
          <w:bCs/>
          <w:sz w:val="20"/>
          <w:szCs w:val="20"/>
        </w:rPr>
        <w:t xml:space="preserve"> О проведении публичных слушаний по проекту решения Собрания депутатов Михайловского сельского поселения  Цивильского района Чувашской Республики «О внесении изменений в Устав Михайловского сельского поселения Цивильского района  Чувашской Республики»</w:t>
      </w:r>
    </w:p>
    <w:p w:rsidR="000F4FA9" w:rsidRPr="000F4FA9" w:rsidRDefault="000F4FA9" w:rsidP="000F4FA9">
      <w:pPr>
        <w:pStyle w:val="a8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1. Назначить проведение публичных слушаний по проекту решения Собрания депутатов Михайловского сельского поселения «О </w:t>
      </w:r>
      <w:proofErr w:type="gramStart"/>
      <w:r w:rsidRPr="000F4FA9">
        <w:rPr>
          <w:rFonts w:ascii="Arial" w:hAnsi="Arial" w:cs="Arial"/>
          <w:sz w:val="20"/>
          <w:szCs w:val="20"/>
        </w:rPr>
        <w:t>внесении</w:t>
      </w:r>
      <w:proofErr w:type="gramEnd"/>
      <w:r w:rsidRPr="000F4FA9">
        <w:rPr>
          <w:rFonts w:ascii="Arial" w:hAnsi="Arial" w:cs="Arial"/>
          <w:sz w:val="20"/>
          <w:szCs w:val="20"/>
        </w:rPr>
        <w:t xml:space="preserve"> изменений в Устав Михайловского сельского поселения Цивильского района Чувашской Республики»  в здании Михайловского сельского  Дома культуры  на 22 октября  2019 года на 17:00 часов.</w:t>
      </w:r>
    </w:p>
    <w:p w:rsidR="000F4FA9" w:rsidRPr="000F4FA9" w:rsidRDefault="000F4FA9" w:rsidP="000F4FA9">
      <w:pPr>
        <w:pStyle w:val="a8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2. Образовать для проведения публичных слушаний по проекту решения Собрания депутатов Михайловского сельского поселения Цивильского района комиссию в следующем составе:</w:t>
      </w: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Николаев Г.И.- глава Михайловского сельского поселения, председатель комиссии;</w:t>
      </w: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Антонова Л.Г. – ведущий специалист-эксперт администрации Михайловского сельского поселения, секретарь комиссии.</w:t>
      </w: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Члены:</w:t>
      </w: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Федорова Т.П. - специалист - эксперт администрации Михайловского сельского поселения; </w:t>
      </w: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Петрова Н.Н. - депутат Собрания депутатов Михайловского сельского поселения (по согласованию); </w:t>
      </w: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3. Назначить </w:t>
      </w:r>
      <w:proofErr w:type="gramStart"/>
      <w:r w:rsidRPr="000F4FA9">
        <w:rPr>
          <w:rFonts w:ascii="Arial" w:hAnsi="Arial" w:cs="Arial"/>
          <w:sz w:val="20"/>
          <w:szCs w:val="20"/>
        </w:rPr>
        <w:t>ответственным</w:t>
      </w:r>
      <w:proofErr w:type="gramEnd"/>
      <w:r w:rsidRPr="000F4FA9">
        <w:rPr>
          <w:rFonts w:ascii="Arial" w:hAnsi="Arial" w:cs="Arial"/>
          <w:sz w:val="20"/>
          <w:szCs w:val="20"/>
        </w:rPr>
        <w:t xml:space="preserve">  за подготовку и проведение публичных слушаний по проекту решения « О внесении изменений и дополнений в Устав Михайловского сельского поселения Цивильского района» Антонову Л.Г., ведущего специалиста-эксперта администрации Михайловского сельского поселения.</w:t>
      </w:r>
    </w:p>
    <w:p w:rsidR="000F4FA9" w:rsidRPr="000F4FA9" w:rsidRDefault="000F4FA9" w:rsidP="000F4FA9">
      <w:pPr>
        <w:pStyle w:val="a8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4. Опубликовать в периодическом печатном издании «Михайловский вестник» настоящее постановление, проект решения Собрания депутатов Михайловского сельского поселения Цивильского района Чувашской Республики «О внесении изменений в Устав Михайловского сельского поселения Цивильского района Чувашской Республики» и порядок внесения предложений. (Приложение к постановлению).</w:t>
      </w:r>
    </w:p>
    <w:p w:rsidR="000F4FA9" w:rsidRPr="000F4FA9" w:rsidRDefault="000F4FA9" w:rsidP="000F4FA9">
      <w:pPr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Глава администрации </w:t>
      </w:r>
    </w:p>
    <w:p w:rsidR="000F4FA9" w:rsidRPr="000F4FA9" w:rsidRDefault="000F4FA9" w:rsidP="000F4FA9">
      <w:pPr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Михайловского сельского поселения                                                                                 Г.И.Николаев</w:t>
      </w:r>
    </w:p>
    <w:p w:rsidR="000F4FA9" w:rsidRDefault="000F4FA9" w:rsidP="000F4FA9">
      <w:pPr>
        <w:pStyle w:val="a8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 </w:t>
      </w:r>
    </w:p>
    <w:p w:rsidR="000F4FA9" w:rsidRDefault="000F4FA9" w:rsidP="000F4FA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</w:p>
    <w:p w:rsidR="000F4FA9" w:rsidRPr="000F4FA9" w:rsidRDefault="000F4FA9" w:rsidP="000F4FA9">
      <w:pPr>
        <w:pStyle w:val="a8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jc w:val="right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jc w:val="right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Приложение</w:t>
      </w:r>
    </w:p>
    <w:p w:rsidR="000F4FA9" w:rsidRPr="000F4FA9" w:rsidRDefault="000F4FA9" w:rsidP="000F4FA9">
      <w:pPr>
        <w:jc w:val="right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F4FA9" w:rsidRPr="000F4FA9" w:rsidRDefault="000F4FA9" w:rsidP="000F4FA9">
      <w:pPr>
        <w:jc w:val="right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Михайловского сельского поселения</w:t>
      </w:r>
    </w:p>
    <w:p w:rsidR="000F4FA9" w:rsidRPr="000F4FA9" w:rsidRDefault="000F4FA9" w:rsidP="000F4FA9">
      <w:pPr>
        <w:jc w:val="right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от  17.09.2019 г. № 43</w:t>
      </w:r>
    </w:p>
    <w:p w:rsidR="000F4FA9" w:rsidRPr="000F4FA9" w:rsidRDefault="000F4FA9" w:rsidP="000F4FA9">
      <w:pPr>
        <w:pStyle w:val="a8"/>
        <w:jc w:val="center"/>
        <w:rPr>
          <w:rFonts w:ascii="Arial" w:hAnsi="Arial" w:cs="Arial"/>
          <w:sz w:val="20"/>
          <w:szCs w:val="20"/>
        </w:rPr>
      </w:pPr>
      <w:proofErr w:type="gramStart"/>
      <w:r w:rsidRPr="000F4FA9">
        <w:rPr>
          <w:rStyle w:val="af2"/>
          <w:rFonts w:ascii="Arial" w:hAnsi="Arial" w:cs="Arial"/>
          <w:sz w:val="20"/>
          <w:szCs w:val="20"/>
        </w:rPr>
        <w:t>П</w:t>
      </w:r>
      <w:proofErr w:type="gramEnd"/>
      <w:r w:rsidRPr="000F4FA9">
        <w:rPr>
          <w:rStyle w:val="af2"/>
          <w:rFonts w:ascii="Arial" w:hAnsi="Arial" w:cs="Arial"/>
          <w:sz w:val="20"/>
          <w:szCs w:val="20"/>
        </w:rPr>
        <w:t xml:space="preserve"> О Р Я Д О К</w:t>
      </w:r>
    </w:p>
    <w:p w:rsidR="000F4FA9" w:rsidRPr="000F4FA9" w:rsidRDefault="000F4FA9" w:rsidP="000F4FA9">
      <w:pPr>
        <w:pStyle w:val="a8"/>
        <w:jc w:val="center"/>
        <w:rPr>
          <w:rFonts w:ascii="Arial" w:hAnsi="Arial" w:cs="Arial"/>
          <w:sz w:val="20"/>
          <w:szCs w:val="20"/>
        </w:rPr>
      </w:pPr>
      <w:r w:rsidRPr="000F4FA9">
        <w:rPr>
          <w:rStyle w:val="af2"/>
          <w:rFonts w:ascii="Arial" w:hAnsi="Arial" w:cs="Arial"/>
          <w:sz w:val="20"/>
          <w:szCs w:val="20"/>
        </w:rPr>
        <w:t>внесения предложений</w:t>
      </w:r>
    </w:p>
    <w:p w:rsidR="000F4FA9" w:rsidRPr="000F4FA9" w:rsidRDefault="000F4FA9" w:rsidP="000F4FA9">
      <w:pPr>
        <w:pStyle w:val="a8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Предложения по проекту решения Собрания депутатов Михайловского сельского поселения Цивильского района Чувашской Республики «О внесении изменений в Устав Михайловского сельского поселения Цивильского района Чувашской Республики» принимаются в администрации Михайловского сельского поселения по адресу: 429920, Чувашская Республика, Цивильский район, д</w:t>
      </w:r>
      <w:proofErr w:type="gramStart"/>
      <w:r w:rsidRPr="000F4FA9">
        <w:rPr>
          <w:rFonts w:ascii="Arial" w:hAnsi="Arial" w:cs="Arial"/>
          <w:sz w:val="20"/>
          <w:szCs w:val="20"/>
        </w:rPr>
        <w:t>.М</w:t>
      </w:r>
      <w:proofErr w:type="gramEnd"/>
      <w:r w:rsidRPr="000F4FA9">
        <w:rPr>
          <w:rFonts w:ascii="Arial" w:hAnsi="Arial" w:cs="Arial"/>
          <w:sz w:val="20"/>
          <w:szCs w:val="20"/>
        </w:rPr>
        <w:t>ихайловка, ул.Чапаева, д.18.</w:t>
      </w:r>
    </w:p>
    <w:p w:rsidR="000F4FA9" w:rsidRPr="000F4FA9" w:rsidRDefault="000F4FA9" w:rsidP="000F4FA9">
      <w:pPr>
        <w:pStyle w:val="a8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Михайловского сельского поселения, или по телефону 63-0-25.</w:t>
      </w:r>
    </w:p>
    <w:p w:rsidR="000F4FA9" w:rsidRPr="000F4FA9" w:rsidRDefault="000F4FA9" w:rsidP="000F4FA9">
      <w:pPr>
        <w:pStyle w:val="a8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0F4FA9" w:rsidRPr="000F4FA9" w:rsidRDefault="000F4FA9" w:rsidP="000F4FA9">
      <w:pPr>
        <w:pStyle w:val="a8"/>
        <w:jc w:val="center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pStyle w:val="a8"/>
        <w:jc w:val="right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>ПРОЕКТ</w:t>
      </w:r>
    </w:p>
    <w:p w:rsidR="000F4FA9" w:rsidRPr="000F4FA9" w:rsidRDefault="000F4FA9" w:rsidP="000F4FA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 xml:space="preserve">Собрание депутатов </w:t>
      </w:r>
    </w:p>
    <w:p w:rsidR="000F4FA9" w:rsidRPr="000F4FA9" w:rsidRDefault="000F4FA9" w:rsidP="000F4FA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>Михайловского сельского поселения Цивильского района Чувашской Республики</w:t>
      </w:r>
    </w:p>
    <w:p w:rsidR="000F4FA9" w:rsidRPr="000F4FA9" w:rsidRDefault="000F4FA9" w:rsidP="000F4FA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>РЕШЕНИЕ</w:t>
      </w:r>
    </w:p>
    <w:p w:rsidR="000F4FA9" w:rsidRPr="000F4FA9" w:rsidRDefault="000F4FA9" w:rsidP="000F4FA9">
      <w:pPr>
        <w:pStyle w:val="afa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0F4FA9">
        <w:rPr>
          <w:rFonts w:ascii="Arial" w:hAnsi="Arial" w:cs="Arial"/>
          <w:b/>
          <w:sz w:val="20"/>
          <w:szCs w:val="20"/>
        </w:rPr>
        <w:t>внесении</w:t>
      </w:r>
      <w:proofErr w:type="gramEnd"/>
      <w:r w:rsidRPr="000F4FA9">
        <w:rPr>
          <w:rFonts w:ascii="Arial" w:hAnsi="Arial" w:cs="Arial"/>
          <w:b/>
          <w:sz w:val="20"/>
          <w:szCs w:val="20"/>
        </w:rPr>
        <w:t xml:space="preserve"> изменений в Устав  Михайловского сельского поселения Цивильского района Чувашской Республики</w:t>
      </w:r>
    </w:p>
    <w:p w:rsidR="000F4FA9" w:rsidRPr="000F4FA9" w:rsidRDefault="000F4FA9" w:rsidP="000F4FA9">
      <w:pPr>
        <w:pStyle w:val="afa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0F4FA9" w:rsidRPr="000F4FA9" w:rsidRDefault="000F4FA9" w:rsidP="000F4FA9">
      <w:pPr>
        <w:pStyle w:val="afa"/>
        <w:ind w:firstLine="709"/>
        <w:jc w:val="both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pStyle w:val="default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F4FA9">
        <w:rPr>
          <w:rFonts w:ascii="Arial" w:hAnsi="Arial" w:cs="Arial"/>
          <w:sz w:val="20"/>
          <w:szCs w:val="20"/>
        </w:rPr>
        <w:t xml:space="preserve">На основании </w:t>
      </w:r>
      <w:hyperlink r:id="rId8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Федерального закона от 06.10.2003 № 131-ФЗ</w:t>
        </w:r>
      </w:hyperlink>
      <w:r w:rsidRPr="000F4FA9"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9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Закона Чувашской Республики от 18.10.2004 № 19</w:t>
        </w:r>
      </w:hyperlink>
      <w:r w:rsidRPr="000F4FA9">
        <w:rPr>
          <w:rFonts w:ascii="Arial" w:hAnsi="Arial" w:cs="Arial"/>
          <w:sz w:val="20"/>
          <w:szCs w:val="20"/>
        </w:rPr>
        <w:t xml:space="preserve"> "Об организации местного самоуправления в Чувашской Республике" и в целях проведения </w:t>
      </w:r>
      <w:hyperlink r:id="rId10" w:tgtFrame="_blank" w:history="1">
        <w:r w:rsidRPr="000F4FA9">
          <w:rPr>
            <w:rStyle w:val="hyperlink"/>
            <w:rFonts w:ascii="Arial" w:hAnsi="Arial" w:cs="Arial"/>
            <w:sz w:val="20"/>
            <w:szCs w:val="20"/>
          </w:rPr>
          <w:t>Устава Михайловского сельского поселения Цивильского района Чувашской Республики</w:t>
        </w:r>
      </w:hyperlink>
      <w:r w:rsidRPr="000F4FA9">
        <w:rPr>
          <w:rFonts w:ascii="Arial" w:hAnsi="Arial" w:cs="Arial"/>
          <w:sz w:val="20"/>
          <w:szCs w:val="20"/>
        </w:rPr>
        <w:t xml:space="preserve">, принятого </w:t>
      </w:r>
      <w:hyperlink r:id="rId11" w:tgtFrame="Additional" w:history="1">
        <w:r w:rsidRPr="000F4FA9">
          <w:rPr>
            <w:rStyle w:val="hyperlink"/>
            <w:rFonts w:ascii="Arial" w:hAnsi="Arial" w:cs="Arial"/>
            <w:sz w:val="20"/>
            <w:szCs w:val="20"/>
          </w:rPr>
          <w:t>решением Собрания депутатов Михайловского сельского поселения Цивильского района Чувашской Республики от 13.08.2012 № 13/01</w:t>
        </w:r>
      </w:hyperlink>
      <w:r w:rsidRPr="000F4FA9">
        <w:rPr>
          <w:rFonts w:ascii="Arial" w:hAnsi="Arial" w:cs="Arial"/>
          <w:sz w:val="20"/>
          <w:szCs w:val="20"/>
        </w:rPr>
        <w:t>, в соответствии  с действующим</w:t>
      </w:r>
      <w:proofErr w:type="gramEnd"/>
      <w:r w:rsidRPr="000F4FA9">
        <w:rPr>
          <w:rFonts w:ascii="Arial" w:hAnsi="Arial" w:cs="Arial"/>
          <w:sz w:val="20"/>
          <w:szCs w:val="20"/>
        </w:rPr>
        <w:t xml:space="preserve"> законодательством,</w:t>
      </w:r>
    </w:p>
    <w:p w:rsidR="000F4FA9" w:rsidRPr="000F4FA9" w:rsidRDefault="000F4FA9" w:rsidP="000F4FA9">
      <w:pPr>
        <w:pStyle w:val="default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pStyle w:val="default0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4FA9">
        <w:rPr>
          <w:rFonts w:ascii="Arial" w:hAnsi="Arial" w:cs="Arial"/>
          <w:b/>
          <w:sz w:val="20"/>
          <w:szCs w:val="20"/>
        </w:rPr>
        <w:t xml:space="preserve"> </w:t>
      </w:r>
      <w:r w:rsidRPr="000F4FA9">
        <w:rPr>
          <w:rFonts w:ascii="Arial" w:hAnsi="Arial" w:cs="Arial"/>
          <w:b/>
          <w:bCs/>
          <w:sz w:val="20"/>
          <w:szCs w:val="20"/>
        </w:rPr>
        <w:t>Собрание депутатов Михайловского сельского поселения Цивильского района Чувашской Республики РЕШИЛО:</w:t>
      </w:r>
    </w:p>
    <w:p w:rsidR="000F4FA9" w:rsidRPr="000F4FA9" w:rsidRDefault="000F4FA9" w:rsidP="000F4FA9">
      <w:pPr>
        <w:pStyle w:val="default0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F4FA9">
        <w:rPr>
          <w:rFonts w:ascii="Arial" w:hAnsi="Arial" w:cs="Arial"/>
          <w:b/>
          <w:bCs/>
          <w:sz w:val="20"/>
          <w:szCs w:val="20"/>
        </w:rPr>
        <w:t> </w:t>
      </w:r>
    </w:p>
    <w:p w:rsidR="000F4FA9" w:rsidRPr="000F4FA9" w:rsidRDefault="000F4FA9" w:rsidP="000F4FA9">
      <w:pPr>
        <w:pStyle w:val="plain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F4FA9">
        <w:rPr>
          <w:rFonts w:ascii="Arial" w:hAnsi="Arial" w:cs="Arial"/>
          <w:sz w:val="20"/>
          <w:szCs w:val="20"/>
        </w:rPr>
        <w:t xml:space="preserve">Внести в </w:t>
      </w:r>
      <w:hyperlink r:id="rId12" w:tgtFrame="_blank" w:history="1">
        <w:r w:rsidRPr="000F4FA9">
          <w:rPr>
            <w:rStyle w:val="hyperlink"/>
            <w:rFonts w:ascii="Arial" w:hAnsi="Arial" w:cs="Arial"/>
            <w:sz w:val="20"/>
            <w:szCs w:val="20"/>
          </w:rPr>
          <w:t>Устав Михайловского сельского поселения Цивильского района Чувашской Республики</w:t>
        </w:r>
      </w:hyperlink>
      <w:r w:rsidRPr="000F4FA9">
        <w:rPr>
          <w:rFonts w:ascii="Arial" w:hAnsi="Arial" w:cs="Arial"/>
          <w:sz w:val="20"/>
          <w:szCs w:val="20"/>
        </w:rPr>
        <w:t xml:space="preserve">, принятый </w:t>
      </w:r>
      <w:hyperlink r:id="rId13" w:tgtFrame="Additional" w:history="1">
        <w:r w:rsidRPr="000F4FA9">
          <w:rPr>
            <w:rStyle w:val="hyperlink"/>
            <w:rFonts w:ascii="Arial" w:hAnsi="Arial" w:cs="Arial"/>
            <w:sz w:val="20"/>
            <w:szCs w:val="20"/>
          </w:rPr>
          <w:t>решением Собрания депутатов Михайловского сельского поселения Цивильского района Чувашской Республики от 13.08.2012 № 13/01</w:t>
        </w:r>
      </w:hyperlink>
      <w:r w:rsidRPr="000F4FA9">
        <w:rPr>
          <w:rFonts w:ascii="Arial" w:hAnsi="Arial" w:cs="Arial"/>
          <w:sz w:val="20"/>
          <w:szCs w:val="20"/>
        </w:rPr>
        <w:t xml:space="preserve">, (с изменениями, внесенными решениями Собрания депутатов Михайловского сельского поселения Цивильского района Чувашской Республики от </w:t>
      </w:r>
      <w:hyperlink r:id="rId14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03.06.2013 № 18/01</w:t>
        </w:r>
      </w:hyperlink>
      <w:r w:rsidRPr="000F4FA9">
        <w:rPr>
          <w:rFonts w:ascii="Arial" w:hAnsi="Arial" w:cs="Arial"/>
          <w:sz w:val="20"/>
          <w:szCs w:val="20"/>
        </w:rPr>
        <w:t xml:space="preserve">, </w:t>
      </w:r>
      <w:hyperlink r:id="rId15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от 26.12.2013 № 24/01</w:t>
        </w:r>
      </w:hyperlink>
      <w:r w:rsidRPr="000F4FA9">
        <w:rPr>
          <w:rFonts w:ascii="Arial" w:hAnsi="Arial" w:cs="Arial"/>
          <w:sz w:val="20"/>
          <w:szCs w:val="20"/>
        </w:rPr>
        <w:t xml:space="preserve">, </w:t>
      </w:r>
      <w:hyperlink r:id="rId16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от 11.03.2014 № 25/01</w:t>
        </w:r>
      </w:hyperlink>
      <w:r w:rsidRPr="000F4FA9">
        <w:rPr>
          <w:rFonts w:ascii="Arial" w:hAnsi="Arial" w:cs="Arial"/>
          <w:sz w:val="20"/>
          <w:szCs w:val="20"/>
        </w:rPr>
        <w:t xml:space="preserve">, </w:t>
      </w:r>
      <w:hyperlink r:id="rId17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от 11.12.2014 № 32/02</w:t>
        </w:r>
      </w:hyperlink>
      <w:r w:rsidRPr="000F4FA9">
        <w:rPr>
          <w:rFonts w:ascii="Arial" w:hAnsi="Arial" w:cs="Arial"/>
          <w:sz w:val="20"/>
          <w:szCs w:val="20"/>
        </w:rPr>
        <w:t xml:space="preserve">, от </w:t>
      </w:r>
      <w:hyperlink r:id="rId18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19.06.2015 № 38/02</w:t>
        </w:r>
      </w:hyperlink>
      <w:r w:rsidRPr="000F4FA9">
        <w:rPr>
          <w:rFonts w:ascii="Arial" w:hAnsi="Arial" w:cs="Arial"/>
          <w:sz w:val="20"/>
          <w:szCs w:val="20"/>
        </w:rPr>
        <w:t xml:space="preserve">, от </w:t>
      </w:r>
      <w:hyperlink r:id="rId19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20.02.2017</w:t>
        </w:r>
        <w:proofErr w:type="gramEnd"/>
        <w:r w:rsidRPr="000F4FA9">
          <w:rPr>
            <w:rStyle w:val="a7"/>
            <w:rFonts w:ascii="Arial" w:hAnsi="Arial" w:cs="Arial"/>
            <w:sz w:val="20"/>
            <w:szCs w:val="20"/>
          </w:rPr>
          <w:t xml:space="preserve"> № </w:t>
        </w:r>
        <w:proofErr w:type="gramStart"/>
        <w:r w:rsidRPr="000F4FA9">
          <w:rPr>
            <w:rStyle w:val="a7"/>
            <w:rFonts w:ascii="Arial" w:hAnsi="Arial" w:cs="Arial"/>
            <w:sz w:val="20"/>
            <w:szCs w:val="20"/>
          </w:rPr>
          <w:t>21/01</w:t>
        </w:r>
      </w:hyperlink>
      <w:r w:rsidRPr="000F4FA9">
        <w:rPr>
          <w:rFonts w:ascii="Arial" w:hAnsi="Arial" w:cs="Arial"/>
          <w:sz w:val="20"/>
          <w:szCs w:val="20"/>
        </w:rPr>
        <w:t xml:space="preserve">, от </w:t>
      </w:r>
      <w:hyperlink r:id="rId20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01.12.2017 № 29/01</w:t>
        </w:r>
      </w:hyperlink>
      <w:r w:rsidRPr="000F4FA9">
        <w:rPr>
          <w:rFonts w:ascii="Arial" w:hAnsi="Arial" w:cs="Arial"/>
          <w:sz w:val="20"/>
          <w:szCs w:val="20"/>
        </w:rPr>
        <w:t xml:space="preserve">, от </w:t>
      </w:r>
      <w:hyperlink r:id="rId21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10.08.2018 № 38/01</w:t>
        </w:r>
      </w:hyperlink>
      <w:r w:rsidRPr="000F4FA9">
        <w:rPr>
          <w:rFonts w:ascii="Arial" w:hAnsi="Arial" w:cs="Arial"/>
          <w:sz w:val="20"/>
          <w:szCs w:val="20"/>
        </w:rPr>
        <w:t xml:space="preserve">; от </w:t>
      </w:r>
      <w:hyperlink r:id="rId22" w:tgtFrame="_blank" w:history="1">
        <w:r w:rsidRPr="000F4FA9">
          <w:rPr>
            <w:rStyle w:val="a7"/>
            <w:rFonts w:ascii="Arial" w:hAnsi="Arial" w:cs="Arial"/>
            <w:sz w:val="20"/>
            <w:szCs w:val="20"/>
          </w:rPr>
          <w:t>08.04.2019 № 48/01</w:t>
        </w:r>
      </w:hyperlink>
      <w:r w:rsidRPr="000F4FA9">
        <w:rPr>
          <w:rFonts w:ascii="Arial" w:hAnsi="Arial" w:cs="Arial"/>
          <w:sz w:val="20"/>
          <w:szCs w:val="20"/>
        </w:rPr>
        <w:t>) следующие изменения:</w:t>
      </w:r>
      <w:proofErr w:type="gramEnd"/>
    </w:p>
    <w:p w:rsidR="000F4FA9" w:rsidRPr="000F4FA9" w:rsidRDefault="000F4FA9" w:rsidP="000F4FA9">
      <w:pPr>
        <w:pStyle w:val="plain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1) </w:t>
      </w:r>
      <w:hyperlink r:id="rId23" w:history="1">
        <w:r w:rsidRPr="000F4FA9">
          <w:rPr>
            <w:rFonts w:ascii="Arial" w:hAnsi="Arial" w:cs="Arial"/>
            <w:sz w:val="20"/>
            <w:szCs w:val="20"/>
          </w:rPr>
          <w:t>пункт 23 части 1</w:t>
        </w:r>
      </w:hyperlink>
      <w:r w:rsidRPr="000F4FA9">
        <w:rPr>
          <w:rFonts w:ascii="Arial" w:hAnsi="Arial" w:cs="Arial"/>
          <w:sz w:val="20"/>
          <w:szCs w:val="20"/>
        </w:rPr>
        <w:t xml:space="preserve"> статьи 6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0F4FA9" w:rsidRPr="000F4FA9" w:rsidRDefault="000F4FA9" w:rsidP="000F4FA9">
      <w:pPr>
        <w:pStyle w:val="plaintext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sz w:val="20"/>
          <w:szCs w:val="20"/>
        </w:rPr>
        <w:t xml:space="preserve">2)  пункта 4.1 части 1 статьи 8 </w:t>
      </w:r>
      <w:r w:rsidRPr="000F4FA9">
        <w:rPr>
          <w:rFonts w:ascii="Arial" w:hAnsi="Arial" w:cs="Arial"/>
          <w:sz w:val="20"/>
          <w:szCs w:val="20"/>
        </w:rPr>
        <w:t>признать утратившим силу</w:t>
      </w:r>
      <w:r w:rsidRPr="000F4FA9">
        <w:rPr>
          <w:rFonts w:ascii="Arial" w:hAnsi="Arial" w:cs="Arial"/>
          <w:bCs/>
          <w:iCs/>
          <w:sz w:val="20"/>
          <w:szCs w:val="20"/>
        </w:rPr>
        <w:t>;</w:t>
      </w:r>
    </w:p>
    <w:p w:rsidR="000F4FA9" w:rsidRPr="000F4FA9" w:rsidRDefault="000F4FA9" w:rsidP="000F4FA9">
      <w:pPr>
        <w:pStyle w:val="plaintext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iCs/>
          <w:sz w:val="20"/>
          <w:szCs w:val="20"/>
        </w:rPr>
        <w:t>3) дополнить статьей 13.1 следующего содержания:</w:t>
      </w:r>
    </w:p>
    <w:p w:rsidR="000F4FA9" w:rsidRPr="000F4FA9" w:rsidRDefault="000F4FA9" w:rsidP="000F4FA9">
      <w:pPr>
        <w:pStyle w:val="aff8"/>
        <w:rPr>
          <w:sz w:val="20"/>
          <w:szCs w:val="20"/>
        </w:rPr>
      </w:pPr>
      <w:r w:rsidRPr="000F4FA9">
        <w:rPr>
          <w:bCs/>
          <w:iCs/>
          <w:sz w:val="20"/>
          <w:szCs w:val="20"/>
        </w:rPr>
        <w:t>«</w:t>
      </w:r>
      <w:r w:rsidRPr="000F4FA9">
        <w:rPr>
          <w:bCs/>
          <w:sz w:val="20"/>
          <w:szCs w:val="20"/>
        </w:rPr>
        <w:t>Статья 13.1.</w:t>
      </w:r>
      <w:r w:rsidRPr="000F4FA9">
        <w:rPr>
          <w:sz w:val="20"/>
          <w:szCs w:val="20"/>
        </w:rPr>
        <w:t xml:space="preserve"> Сход граждан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2511"/>
      <w:r w:rsidRPr="000F4FA9">
        <w:rPr>
          <w:rFonts w:ascii="Arial" w:hAnsi="Arial" w:cs="Arial"/>
          <w:sz w:val="20"/>
          <w:szCs w:val="20"/>
        </w:rPr>
        <w:lastRenderedPageBreak/>
        <w:t>1. В случаях, предусмотренных настоящим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5111"/>
      <w:bookmarkEnd w:id="0"/>
      <w:r w:rsidRPr="000F4FA9">
        <w:rPr>
          <w:rFonts w:ascii="Arial" w:hAnsi="Arial" w:cs="Arial"/>
          <w:sz w:val="20"/>
          <w:szCs w:val="20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5117"/>
      <w:bookmarkEnd w:id="1"/>
      <w:r w:rsidRPr="000F4FA9">
        <w:rPr>
          <w:rFonts w:ascii="Arial" w:hAnsi="Arial" w:cs="Arial"/>
          <w:sz w:val="20"/>
          <w:szCs w:val="20"/>
        </w:rPr>
        <w:t>2)в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bookmarkStart w:id="3" w:name="sub_2512"/>
      <w:bookmarkEnd w:id="2"/>
      <w:r w:rsidRPr="000F4FA9">
        <w:rPr>
          <w:rFonts w:ascii="Arial" w:hAnsi="Arial" w:cs="Arial"/>
          <w:sz w:val="20"/>
          <w:szCs w:val="2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F4FA9">
        <w:rPr>
          <w:rFonts w:ascii="Arial" w:hAnsi="Arial" w:cs="Arial"/>
          <w:sz w:val="20"/>
          <w:szCs w:val="20"/>
        </w:rPr>
        <w:t>,</w:t>
      </w:r>
      <w:proofErr w:type="gramEnd"/>
      <w:r w:rsidRPr="000F4FA9">
        <w:rPr>
          <w:rFonts w:ascii="Arial" w:hAnsi="Arial" w:cs="Arial"/>
          <w:sz w:val="20"/>
          <w:szCs w:val="2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F4FA9">
        <w:rPr>
          <w:rFonts w:ascii="Arial" w:hAnsi="Arial" w:cs="Arial"/>
          <w:sz w:val="20"/>
          <w:szCs w:val="20"/>
        </w:rPr>
        <w:t>.</w:t>
      </w:r>
      <w:bookmarkEnd w:id="3"/>
      <w:r w:rsidRPr="000F4FA9">
        <w:rPr>
          <w:rFonts w:ascii="Arial" w:hAnsi="Arial" w:cs="Arial"/>
          <w:bCs/>
          <w:iCs/>
          <w:sz w:val="20"/>
          <w:szCs w:val="20"/>
        </w:rPr>
        <w:t>»;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proofErr w:type="gramEnd"/>
      <w:r w:rsidRPr="000F4FA9">
        <w:rPr>
          <w:rFonts w:ascii="Arial" w:hAnsi="Arial" w:cs="Arial"/>
          <w:bCs/>
          <w:iCs/>
          <w:sz w:val="20"/>
          <w:szCs w:val="20"/>
        </w:rPr>
        <w:t>4) пункт 12 части 8 статьи 22 изложить в следующей редакции: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iCs/>
          <w:sz w:val="20"/>
          <w:szCs w:val="20"/>
        </w:rPr>
        <w:t xml:space="preserve">«12) преобразования Михайловского сельского поселения, осуществляемого в соответствии с </w:t>
      </w:r>
      <w:hyperlink w:anchor="sub_1303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частями 3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, </w:t>
      </w:r>
      <w:hyperlink w:anchor="sub_130311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3.1-1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, 5, </w:t>
      </w:r>
      <w:hyperlink w:anchor="sub_1307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7.2 статьи 13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Михайловского сельского поселения</w:t>
      </w:r>
      <w:proofErr w:type="gramStart"/>
      <w:r w:rsidRPr="000F4FA9">
        <w:rPr>
          <w:rFonts w:ascii="Arial" w:hAnsi="Arial" w:cs="Arial"/>
          <w:bCs/>
          <w:iCs/>
          <w:sz w:val="20"/>
          <w:szCs w:val="20"/>
        </w:rPr>
        <w:t>;»</w:t>
      </w:r>
      <w:proofErr w:type="gramEnd"/>
      <w:r w:rsidRPr="000F4FA9">
        <w:rPr>
          <w:rFonts w:ascii="Arial" w:hAnsi="Arial" w:cs="Arial"/>
          <w:bCs/>
          <w:iCs/>
          <w:sz w:val="20"/>
          <w:szCs w:val="20"/>
        </w:rPr>
        <w:t>;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iCs/>
          <w:sz w:val="20"/>
          <w:szCs w:val="20"/>
        </w:rPr>
        <w:t>5) часть 4 статьи 29 изложить в следующей редакции: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iCs/>
          <w:sz w:val="20"/>
          <w:szCs w:val="20"/>
        </w:rPr>
        <w:t xml:space="preserve">«Депутат Собрания депутатов Михайловского сельского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0F4FA9">
        <w:rPr>
          <w:rFonts w:ascii="Arial" w:hAnsi="Arial" w:cs="Arial"/>
          <w:bCs/>
          <w:iCs/>
          <w:sz w:val="20"/>
          <w:szCs w:val="20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24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Федеральным законом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25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Федеральным законом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 от 7 мая 2013 года N 79-ФЗ "О запрете отдельным категориям</w:t>
      </w:r>
      <w:proofErr w:type="gramEnd"/>
      <w:r w:rsidRPr="000F4FA9">
        <w:rPr>
          <w:rFonts w:ascii="Arial" w:hAnsi="Arial" w:cs="Arial"/>
          <w:bCs/>
          <w:iCs/>
          <w:sz w:val="20"/>
          <w:szCs w:val="20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F4FA9">
        <w:rPr>
          <w:rFonts w:ascii="Arial" w:hAnsi="Arial" w:cs="Arial"/>
          <w:bCs/>
          <w:iCs/>
          <w:sz w:val="20"/>
          <w:szCs w:val="20"/>
        </w:rPr>
        <w:t>К депутату Собрания депутатов Михайловского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</w:t>
      </w:r>
      <w:proofErr w:type="gramEnd"/>
      <w:r w:rsidRPr="000F4FA9">
        <w:rPr>
          <w:rFonts w:ascii="Arial" w:hAnsi="Arial" w:cs="Arial"/>
          <w:bCs/>
          <w:iCs/>
          <w:sz w:val="20"/>
          <w:szCs w:val="20"/>
        </w:rPr>
        <w:t xml:space="preserve"> 6 октября 2003 г. № 131-ФЗ «Об общих принципах организации местного самоуправления в Российской Федерации».</w:t>
      </w:r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F4FA9">
        <w:rPr>
          <w:rFonts w:ascii="Arial" w:hAnsi="Arial" w:cs="Arial"/>
          <w:bCs/>
          <w:iCs/>
          <w:sz w:val="20"/>
          <w:szCs w:val="20"/>
        </w:rPr>
        <w:t xml:space="preserve">Порядок принятия решения о применении к депутату Собрания депутатов Михайловского сельского поселения мер ответственности, указанных в </w:t>
      </w:r>
      <w:hyperlink w:anchor="sub_40731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части 7.3-1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 статьи 40 Федерального закона от 6 октября 2003 г. № 131-ФЗ «Об общих принципах организации местного самоуправления в Российской Федерации», определяется решением Собрания депутатов Михайловского сельского поселения в соответствии с законом Чувашской Республики.»;</w:t>
      </w:r>
      <w:proofErr w:type="gramEnd"/>
    </w:p>
    <w:p w:rsidR="000F4FA9" w:rsidRPr="000F4FA9" w:rsidRDefault="000F4FA9" w:rsidP="000F4F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iCs/>
          <w:sz w:val="20"/>
          <w:szCs w:val="20"/>
        </w:rPr>
        <w:t>6) пункт 3 части 1 статьи 34 изложить в следующей редакции:</w:t>
      </w:r>
    </w:p>
    <w:p w:rsidR="000F4FA9" w:rsidRPr="000F4FA9" w:rsidRDefault="000F4FA9" w:rsidP="000F4FA9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Cs/>
          <w:iCs/>
          <w:sz w:val="20"/>
          <w:szCs w:val="20"/>
        </w:rPr>
      </w:pPr>
      <w:r w:rsidRPr="000F4FA9">
        <w:rPr>
          <w:rFonts w:ascii="Arial" w:hAnsi="Arial" w:cs="Arial"/>
          <w:bCs/>
          <w:iCs/>
          <w:sz w:val="20"/>
          <w:szCs w:val="20"/>
        </w:rPr>
        <w:t xml:space="preserve">«3) преобразования Михайловского сельского поселения, осуществляемого в соответствии с </w:t>
      </w:r>
      <w:hyperlink w:anchor="sub_1303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частями 3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, </w:t>
      </w:r>
      <w:hyperlink w:anchor="sub_130311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3.</w:t>
        </w:r>
      </w:hyperlink>
      <w:hyperlink w:anchor="sub_130311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>1-1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>, 5</w:t>
      </w:r>
      <w:hyperlink w:anchor="sub_1307" w:history="1">
        <w:r w:rsidRPr="000F4FA9">
          <w:rPr>
            <w:rStyle w:val="a7"/>
            <w:rFonts w:ascii="Arial" w:hAnsi="Arial" w:cs="Arial"/>
            <w:iCs/>
            <w:sz w:val="20"/>
            <w:szCs w:val="20"/>
          </w:rPr>
          <w:t xml:space="preserve"> 7.2 статьи 13</w:t>
        </w:r>
      </w:hyperlink>
      <w:r w:rsidRPr="000F4FA9">
        <w:rPr>
          <w:rFonts w:ascii="Arial" w:hAnsi="Arial" w:cs="Arial"/>
          <w:bCs/>
          <w:iCs/>
          <w:sz w:val="20"/>
          <w:szCs w:val="20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а также в случае упразднения Михайловского сельского поселения</w:t>
      </w:r>
      <w:proofErr w:type="gramStart"/>
      <w:r w:rsidRPr="000F4FA9">
        <w:rPr>
          <w:rFonts w:ascii="Arial" w:hAnsi="Arial" w:cs="Arial"/>
          <w:bCs/>
          <w:iCs/>
          <w:sz w:val="20"/>
          <w:szCs w:val="20"/>
        </w:rPr>
        <w:t>;»</w:t>
      </w:r>
      <w:proofErr w:type="gramEnd"/>
      <w:r w:rsidRPr="000F4FA9">
        <w:rPr>
          <w:rFonts w:ascii="Arial" w:hAnsi="Arial" w:cs="Arial"/>
          <w:bCs/>
          <w:iCs/>
          <w:sz w:val="20"/>
          <w:szCs w:val="20"/>
        </w:rPr>
        <w:t>.</w:t>
      </w:r>
    </w:p>
    <w:p w:rsidR="000F4FA9" w:rsidRPr="000F4FA9" w:rsidRDefault="000F4FA9" w:rsidP="000F4FA9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Cs/>
          <w:iCs/>
          <w:sz w:val="20"/>
          <w:szCs w:val="20"/>
        </w:rPr>
      </w:pPr>
    </w:p>
    <w:p w:rsidR="000F4FA9" w:rsidRPr="000F4FA9" w:rsidRDefault="000F4FA9" w:rsidP="000F4FA9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F4FA9">
        <w:rPr>
          <w:rFonts w:ascii="Arial" w:hAnsi="Arial" w:cs="Arial"/>
          <w:bCs/>
          <w:color w:val="auto"/>
          <w:sz w:val="20"/>
          <w:szCs w:val="20"/>
        </w:rPr>
        <w:t>2.</w:t>
      </w:r>
      <w:r w:rsidRPr="000F4FA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F4FA9">
        <w:rPr>
          <w:rFonts w:ascii="Arial" w:hAnsi="Arial" w:cs="Arial"/>
          <w:color w:val="auto"/>
          <w:sz w:val="20"/>
          <w:szCs w:val="20"/>
        </w:rPr>
        <w:t>Настоящее решение вступает в силу после его государственной регистрации и официальног</w:t>
      </w:r>
      <w:r>
        <w:rPr>
          <w:rFonts w:ascii="Arial" w:hAnsi="Arial" w:cs="Arial"/>
          <w:color w:val="auto"/>
          <w:sz w:val="20"/>
          <w:szCs w:val="20"/>
        </w:rPr>
        <w:t>о опубликования (обнародования).</w:t>
      </w:r>
    </w:p>
    <w:p w:rsidR="000F4FA9" w:rsidRPr="000F4FA9" w:rsidRDefault="000F4FA9" w:rsidP="000F4FA9">
      <w:pPr>
        <w:pStyle w:val="plaintext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0F4FA9" w:rsidRPr="000F4FA9" w:rsidRDefault="000F4FA9" w:rsidP="000F4FA9">
      <w:pPr>
        <w:pStyle w:val="plaintext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0F4FA9" w:rsidRPr="000F4FA9" w:rsidRDefault="000F4FA9" w:rsidP="000F4FA9">
      <w:pPr>
        <w:pStyle w:val="default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 </w:t>
      </w:r>
    </w:p>
    <w:p w:rsidR="000F4FA9" w:rsidRPr="000F4FA9" w:rsidRDefault="000F4FA9" w:rsidP="000F4FA9">
      <w:pPr>
        <w:pStyle w:val="default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Глава Михайловского </w:t>
      </w:r>
    </w:p>
    <w:p w:rsidR="000F4FA9" w:rsidRPr="000F4FA9" w:rsidRDefault="000F4FA9" w:rsidP="000F4FA9">
      <w:pPr>
        <w:pStyle w:val="default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сельского поселения                                                                                    Г.И.Николаев</w:t>
      </w:r>
    </w:p>
    <w:p w:rsidR="000F4FA9" w:rsidRPr="000F4FA9" w:rsidRDefault="000F4FA9" w:rsidP="000F4FA9">
      <w:pPr>
        <w:pStyle w:val="default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0F4FA9" w:rsidRPr="000F4FA9" w:rsidRDefault="000F4FA9" w:rsidP="000F4FA9">
      <w:pPr>
        <w:pStyle w:val="default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F4FA9" w:rsidRPr="000F4FA9" w:rsidRDefault="000F4FA9" w:rsidP="000F4FA9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4FA9">
        <w:rPr>
          <w:rFonts w:ascii="Arial" w:hAnsi="Arial" w:cs="Arial"/>
          <w:sz w:val="20"/>
          <w:szCs w:val="20"/>
        </w:rPr>
        <w:t> </w:t>
      </w:r>
    </w:p>
    <w:p w:rsidR="000F4FA9" w:rsidRPr="000F4FA9" w:rsidRDefault="000F4FA9" w:rsidP="000F4FA9">
      <w:pPr>
        <w:pStyle w:val="afa"/>
        <w:ind w:firstLine="56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F4FA9" w:rsidRPr="000F4FA9" w:rsidRDefault="000F4FA9" w:rsidP="000F4FA9">
      <w:pPr>
        <w:pStyle w:val="afa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0"/>
          <w:szCs w:val="20"/>
          <w:highlight w:val="yellow"/>
        </w:rPr>
      </w:pPr>
      <w:r w:rsidRPr="000F4FA9">
        <w:rPr>
          <w:rFonts w:ascii="Arial" w:hAnsi="Arial" w:cs="Arial"/>
          <w:sz w:val="20"/>
          <w:szCs w:val="20"/>
          <w:highlight w:val="yellow"/>
        </w:rPr>
        <w:t xml:space="preserve">    </w:t>
      </w:r>
    </w:p>
    <w:p w:rsidR="00F24C88" w:rsidRDefault="00F24C88" w:rsidP="00594E61"/>
    <w:p w:rsidR="00F24C88" w:rsidRDefault="00F24C88" w:rsidP="00594E61"/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14CFA" w:rsidRPr="00870E59" w:rsidTr="008674F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26" w:history="1">
              <w:proofErr w:type="spellStart"/>
              <w:r w:rsidRPr="00870E59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zivil_-mixap.ru</w:t>
              </w:r>
              <w:proofErr w:type="spellEnd"/>
            </w:hyperlink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</w:t>
            </w: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14CFA" w:rsidRPr="00C14CFA" w:rsidRDefault="00C14CFA">
      <w:pPr>
        <w:jc w:val="center"/>
        <w:rPr>
          <w:b/>
          <w:sz w:val="22"/>
          <w:szCs w:val="22"/>
        </w:rPr>
      </w:pPr>
    </w:p>
    <w:sectPr w:rsidR="00C14CFA" w:rsidRPr="00C14CFA" w:rsidSect="00A46B2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1A" w:rsidRDefault="0087291A">
      <w:r>
        <w:separator/>
      </w:r>
    </w:p>
  </w:endnote>
  <w:endnote w:type="continuationSeparator" w:id="1">
    <w:p w:rsidR="0087291A" w:rsidRDefault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1A" w:rsidRDefault="0087291A">
      <w:r>
        <w:separator/>
      </w:r>
    </w:p>
  </w:footnote>
  <w:footnote w:type="continuationSeparator" w:id="1">
    <w:p w:rsidR="0087291A" w:rsidRDefault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B0CDD"/>
    <w:multiLevelType w:val="hybridMultilevel"/>
    <w:tmpl w:val="BCF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1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856B9"/>
    <w:multiLevelType w:val="hybridMultilevel"/>
    <w:tmpl w:val="41A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14392"/>
    <w:multiLevelType w:val="hybridMultilevel"/>
    <w:tmpl w:val="F27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E1753"/>
    <w:multiLevelType w:val="hybridMultilevel"/>
    <w:tmpl w:val="D29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93557"/>
    <w:multiLevelType w:val="hybridMultilevel"/>
    <w:tmpl w:val="1A2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204C"/>
    <w:multiLevelType w:val="multilevel"/>
    <w:tmpl w:val="8346B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3">
    <w:nsid w:val="6D0E1239"/>
    <w:multiLevelType w:val="hybridMultilevel"/>
    <w:tmpl w:val="0DE2EB02"/>
    <w:lvl w:ilvl="0" w:tplc="086A4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E836557"/>
    <w:multiLevelType w:val="hybridMultilevel"/>
    <w:tmpl w:val="2348EFB6"/>
    <w:lvl w:ilvl="0" w:tplc="384E6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34A1BF0"/>
    <w:multiLevelType w:val="hybridMultilevel"/>
    <w:tmpl w:val="D6B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F24B30"/>
    <w:multiLevelType w:val="multilevel"/>
    <w:tmpl w:val="76C2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6"/>
  </w:num>
  <w:num w:numId="5">
    <w:abstractNumId w:val="32"/>
  </w:num>
  <w:num w:numId="6">
    <w:abstractNumId w:val="21"/>
  </w:num>
  <w:num w:numId="7">
    <w:abstractNumId w:val="9"/>
  </w:num>
  <w:num w:numId="8">
    <w:abstractNumId w:val="13"/>
  </w:num>
  <w:num w:numId="9">
    <w:abstractNumId w:val="34"/>
  </w:num>
  <w:num w:numId="10">
    <w:abstractNumId w:val="12"/>
  </w:num>
  <w:num w:numId="11">
    <w:abstractNumId w:val="8"/>
  </w:num>
  <w:num w:numId="12">
    <w:abstractNumId w:val="33"/>
  </w:num>
  <w:num w:numId="13">
    <w:abstractNumId w:val="29"/>
  </w:num>
  <w:num w:numId="14">
    <w:abstractNumId w:val="39"/>
  </w:num>
  <w:num w:numId="15">
    <w:abstractNumId w:val="30"/>
  </w:num>
  <w:num w:numId="16">
    <w:abstractNumId w:val="26"/>
  </w:num>
  <w:num w:numId="17">
    <w:abstractNumId w:val="19"/>
  </w:num>
  <w:num w:numId="18">
    <w:abstractNumId w:val="3"/>
  </w:num>
  <w:num w:numId="19">
    <w:abstractNumId w:val="5"/>
  </w:num>
  <w:num w:numId="20">
    <w:abstractNumId w:val="37"/>
  </w:num>
  <w:num w:numId="21">
    <w:abstractNumId w:val="15"/>
  </w:num>
  <w:num w:numId="22">
    <w:abstractNumId w:val="0"/>
  </w:num>
  <w:num w:numId="23">
    <w:abstractNumId w:val="1"/>
  </w:num>
  <w:num w:numId="24">
    <w:abstractNumId w:val="25"/>
  </w:num>
  <w:num w:numId="25">
    <w:abstractNumId w:val="16"/>
  </w:num>
  <w:num w:numId="26">
    <w:abstractNumId w:val="4"/>
  </w:num>
  <w:num w:numId="27">
    <w:abstractNumId w:val="20"/>
  </w:num>
  <w:num w:numId="28">
    <w:abstractNumId w:val="2"/>
  </w:num>
  <w:num w:numId="29">
    <w:abstractNumId w:val="35"/>
  </w:num>
  <w:num w:numId="30">
    <w:abstractNumId w:val="28"/>
  </w:num>
  <w:num w:numId="31">
    <w:abstractNumId w:val="11"/>
  </w:num>
  <w:num w:numId="32">
    <w:abstractNumId w:val="7"/>
  </w:num>
  <w:num w:numId="33">
    <w:abstractNumId w:val="17"/>
  </w:num>
  <w:num w:numId="34">
    <w:abstractNumId w:val="23"/>
  </w:num>
  <w:num w:numId="35">
    <w:abstractNumId w:val="14"/>
  </w:num>
  <w:num w:numId="36">
    <w:abstractNumId w:val="18"/>
  </w:num>
  <w:num w:numId="37">
    <w:abstractNumId w:val="22"/>
  </w:num>
  <w:num w:numId="38">
    <w:abstractNumId w:val="31"/>
  </w:num>
  <w:num w:numId="39">
    <w:abstractNumId w:val="1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14"/>
    <w:rsid w:val="00034FF9"/>
    <w:rsid w:val="00035792"/>
    <w:rsid w:val="000F4E3D"/>
    <w:rsid w:val="000F4FA9"/>
    <w:rsid w:val="001922D5"/>
    <w:rsid w:val="001C7E21"/>
    <w:rsid w:val="001F771C"/>
    <w:rsid w:val="00235E79"/>
    <w:rsid w:val="002F5424"/>
    <w:rsid w:val="003404F6"/>
    <w:rsid w:val="0039352D"/>
    <w:rsid w:val="0041757C"/>
    <w:rsid w:val="00434A12"/>
    <w:rsid w:val="00436BCE"/>
    <w:rsid w:val="00452F3C"/>
    <w:rsid w:val="00456BEF"/>
    <w:rsid w:val="004670C9"/>
    <w:rsid w:val="004709EB"/>
    <w:rsid w:val="00480BEA"/>
    <w:rsid w:val="00493C73"/>
    <w:rsid w:val="004B6564"/>
    <w:rsid w:val="004C4F7D"/>
    <w:rsid w:val="00594E61"/>
    <w:rsid w:val="005C1DD9"/>
    <w:rsid w:val="005F58A8"/>
    <w:rsid w:val="006124C3"/>
    <w:rsid w:val="0063566B"/>
    <w:rsid w:val="00645525"/>
    <w:rsid w:val="006775FF"/>
    <w:rsid w:val="006A1C3B"/>
    <w:rsid w:val="006A1E08"/>
    <w:rsid w:val="006B01D5"/>
    <w:rsid w:val="006B7F85"/>
    <w:rsid w:val="006E7669"/>
    <w:rsid w:val="006F1F6F"/>
    <w:rsid w:val="006F66F9"/>
    <w:rsid w:val="007153E8"/>
    <w:rsid w:val="00720904"/>
    <w:rsid w:val="00722DB8"/>
    <w:rsid w:val="00723EBC"/>
    <w:rsid w:val="00740326"/>
    <w:rsid w:val="0076182A"/>
    <w:rsid w:val="00870E59"/>
    <w:rsid w:val="0087291A"/>
    <w:rsid w:val="00894F15"/>
    <w:rsid w:val="008A1B14"/>
    <w:rsid w:val="008D163E"/>
    <w:rsid w:val="008F201F"/>
    <w:rsid w:val="00923B0B"/>
    <w:rsid w:val="00987BAA"/>
    <w:rsid w:val="009E2C08"/>
    <w:rsid w:val="009E79E1"/>
    <w:rsid w:val="009F1910"/>
    <w:rsid w:val="00A13129"/>
    <w:rsid w:val="00A46B2F"/>
    <w:rsid w:val="00A476AD"/>
    <w:rsid w:val="00A60222"/>
    <w:rsid w:val="00A61300"/>
    <w:rsid w:val="00AA6744"/>
    <w:rsid w:val="00AB10DA"/>
    <w:rsid w:val="00B11D91"/>
    <w:rsid w:val="00B4198C"/>
    <w:rsid w:val="00B42A2F"/>
    <w:rsid w:val="00B433C2"/>
    <w:rsid w:val="00BB1455"/>
    <w:rsid w:val="00BB5C23"/>
    <w:rsid w:val="00C14CFA"/>
    <w:rsid w:val="00C27D16"/>
    <w:rsid w:val="00C31290"/>
    <w:rsid w:val="00C43640"/>
    <w:rsid w:val="00C8526C"/>
    <w:rsid w:val="00CF03D0"/>
    <w:rsid w:val="00D030A1"/>
    <w:rsid w:val="00D108EC"/>
    <w:rsid w:val="00D14D99"/>
    <w:rsid w:val="00DF0526"/>
    <w:rsid w:val="00E357A4"/>
    <w:rsid w:val="00E566F0"/>
    <w:rsid w:val="00E57917"/>
    <w:rsid w:val="00E6458D"/>
    <w:rsid w:val="00E77FE3"/>
    <w:rsid w:val="00F24C88"/>
    <w:rsid w:val="00F75AD9"/>
    <w:rsid w:val="00F9605E"/>
    <w:rsid w:val="00FD084F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2F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A46B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35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6B2F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A46B2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A46B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6B2F"/>
    <w:rPr>
      <w:b/>
      <w:bCs/>
      <w:color w:val="000080"/>
    </w:rPr>
  </w:style>
  <w:style w:type="paragraph" w:styleId="a4">
    <w:name w:val="Body Text"/>
    <w:basedOn w:val="a"/>
    <w:rsid w:val="00A46B2F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46B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rsid w:val="00A46B2F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A46B2F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A46B2F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A46B2F"/>
    <w:rPr>
      <w:b/>
      <w:bCs w:val="0"/>
      <w:color w:val="auto"/>
    </w:rPr>
  </w:style>
  <w:style w:type="paragraph" w:customStyle="1" w:styleId="22">
    <w:name w:val="Основной текст (2)"/>
    <w:basedOn w:val="a"/>
    <w:rsid w:val="00A46B2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A46B2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A46B2F"/>
    <w:rPr>
      <w:color w:val="000080"/>
      <w:u w:val="single"/>
    </w:rPr>
  </w:style>
  <w:style w:type="paragraph" w:styleId="30">
    <w:name w:val="Body Text Indent 3"/>
    <w:basedOn w:val="a"/>
    <w:semiHidden/>
    <w:rsid w:val="00A46B2F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A46B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46B2F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A46B2F"/>
  </w:style>
  <w:style w:type="paragraph" w:customStyle="1" w:styleId="31">
    <w:name w:val="Основной текст (3)"/>
    <w:basedOn w:val="a"/>
    <w:rsid w:val="00A46B2F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A46B2F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rsid w:val="00A46B2F"/>
    <w:pPr>
      <w:spacing w:after="120"/>
      <w:ind w:left="283"/>
    </w:pPr>
  </w:style>
  <w:style w:type="paragraph" w:styleId="23">
    <w:name w:val="Body Text 2"/>
    <w:basedOn w:val="a"/>
    <w:semiHidden/>
    <w:unhideWhenUsed/>
    <w:rsid w:val="00A46B2F"/>
    <w:pPr>
      <w:spacing w:after="120" w:line="480" w:lineRule="auto"/>
    </w:pPr>
  </w:style>
  <w:style w:type="character" w:customStyle="1" w:styleId="10">
    <w:name w:val="Знак Знак1"/>
    <w:basedOn w:val="a0"/>
    <w:rsid w:val="00A46B2F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A46B2F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rsid w:val="00A46B2F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A46B2F"/>
  </w:style>
  <w:style w:type="paragraph" w:styleId="25">
    <w:name w:val="Body Text Indent 2"/>
    <w:aliases w:val=" Знак1,Знак1"/>
    <w:basedOn w:val="a"/>
    <w:semiHidden/>
    <w:rsid w:val="00A46B2F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A46B2F"/>
    <w:rPr>
      <w:rFonts w:cs="Times New Roman"/>
      <w:i/>
      <w:iCs/>
    </w:rPr>
  </w:style>
  <w:style w:type="paragraph" w:styleId="ac">
    <w:name w:val="List Paragraph"/>
    <w:basedOn w:val="a"/>
    <w:qFormat/>
    <w:rsid w:val="00A46B2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46B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6B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A46B2F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A46B2F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A46B2F"/>
    <w:rPr>
      <w:vertAlign w:val="superscript"/>
    </w:rPr>
  </w:style>
  <w:style w:type="paragraph" w:styleId="af0">
    <w:name w:val="Title"/>
    <w:basedOn w:val="a"/>
    <w:qFormat/>
    <w:rsid w:val="00A46B2F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A46B2F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A46B2F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A46B2F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A46B2F"/>
    <w:rPr>
      <w:rFonts w:eastAsia="Calibri"/>
      <w:sz w:val="20"/>
      <w:szCs w:val="20"/>
    </w:rPr>
  </w:style>
  <w:style w:type="paragraph" w:customStyle="1" w:styleId="s1">
    <w:name w:val="s_1"/>
    <w:basedOn w:val="a"/>
    <w:rsid w:val="00A46B2F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A46B2F"/>
    <w:rPr>
      <w:rFonts w:cs="Times New Roman"/>
    </w:rPr>
  </w:style>
  <w:style w:type="paragraph" w:customStyle="1" w:styleId="12">
    <w:name w:val="Без интервала1"/>
    <w:rsid w:val="00A46B2F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A46B2F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A46B2F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A46B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46B2F"/>
  </w:style>
  <w:style w:type="character" w:styleId="af2">
    <w:name w:val="Strong"/>
    <w:qFormat/>
    <w:rsid w:val="00A46B2F"/>
    <w:rPr>
      <w:b/>
      <w:bCs/>
    </w:rPr>
  </w:style>
  <w:style w:type="paragraph" w:styleId="af3">
    <w:name w:val="No Spacing"/>
    <w:link w:val="af4"/>
    <w:qFormat/>
    <w:rsid w:val="00A46B2F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Раздел Договора Знак"/>
    <w:aliases w:val="H1 Знак,&quot;Алмаз&quot; Знак,Document Header1 Знак,анкета1 Знак, Знак3 Знак Знак"/>
    <w:basedOn w:val="a0"/>
    <w:rsid w:val="00A46B2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Основной текст с отступом 2 Знак"/>
    <w:basedOn w:val="a0"/>
    <w:rsid w:val="00A4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A46B2F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A46B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46B2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A46B2F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A4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A46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A46B2F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рмальный (таблица)"/>
    <w:basedOn w:val="a"/>
    <w:next w:val="a"/>
    <w:rsid w:val="00A46B2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одзаголовок для информации об изменениях"/>
    <w:basedOn w:val="a"/>
    <w:next w:val="a"/>
    <w:rsid w:val="00A46B2F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A46B2F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8">
    <w:name w:val="Balloon Text"/>
    <w:basedOn w:val="a"/>
    <w:semiHidden/>
    <w:unhideWhenUsed/>
    <w:rsid w:val="00A46B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46B2F"/>
    <w:pPr>
      <w:spacing w:before="100" w:beforeAutospacing="1" w:after="100" w:afterAutospacing="1"/>
    </w:pPr>
  </w:style>
  <w:style w:type="paragraph" w:customStyle="1" w:styleId="fn2r">
    <w:name w:val="fn2r"/>
    <w:basedOn w:val="a"/>
    <w:rsid w:val="00A46B2F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A46B2F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9">
    <w:name w:val="Прижатый влево"/>
    <w:basedOn w:val="a"/>
    <w:next w:val="a"/>
    <w:rsid w:val="00A46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A46B2F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rsid w:val="00A46B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39352D"/>
    <w:rPr>
      <w:sz w:val="28"/>
      <w:szCs w:val="24"/>
    </w:rPr>
  </w:style>
  <w:style w:type="paragraph" w:styleId="afc">
    <w:name w:val="header"/>
    <w:basedOn w:val="a"/>
    <w:link w:val="afd"/>
    <w:semiHidden/>
    <w:rsid w:val="0039352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39352D"/>
    <w:rPr>
      <w:sz w:val="24"/>
      <w:szCs w:val="24"/>
    </w:rPr>
  </w:style>
  <w:style w:type="paragraph" w:customStyle="1" w:styleId="empty">
    <w:name w:val="empty"/>
    <w:basedOn w:val="a"/>
    <w:rsid w:val="0039352D"/>
    <w:pPr>
      <w:spacing w:before="100" w:beforeAutospacing="1" w:after="100" w:afterAutospacing="1"/>
    </w:pPr>
  </w:style>
  <w:style w:type="paragraph" w:customStyle="1" w:styleId="s3">
    <w:name w:val="s_3"/>
    <w:basedOn w:val="a"/>
    <w:rsid w:val="0039352D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9352D"/>
  </w:style>
  <w:style w:type="paragraph" w:customStyle="1" w:styleId="27">
    <w:name w:val="Абзац списка2"/>
    <w:basedOn w:val="a"/>
    <w:rsid w:val="009E2C08"/>
    <w:pPr>
      <w:ind w:left="720"/>
    </w:pPr>
    <w:rPr>
      <w:rFonts w:eastAsia="Calibri"/>
    </w:rPr>
  </w:style>
  <w:style w:type="paragraph" w:customStyle="1" w:styleId="28">
    <w:name w:val="Без интервала2"/>
    <w:rsid w:val="00DF0526"/>
    <w:rPr>
      <w:rFonts w:eastAsia="Calibri"/>
      <w:sz w:val="24"/>
      <w:szCs w:val="24"/>
    </w:rPr>
  </w:style>
  <w:style w:type="paragraph" w:customStyle="1" w:styleId="date">
    <w:name w:val="date"/>
    <w:basedOn w:val="a"/>
    <w:rsid w:val="00B11D91"/>
    <w:pPr>
      <w:spacing w:before="100" w:beforeAutospacing="1" w:after="100" w:afterAutospacing="1"/>
    </w:pPr>
  </w:style>
  <w:style w:type="character" w:customStyle="1" w:styleId="afe">
    <w:name w:val="Подпись к таблице_"/>
    <w:locked/>
    <w:rsid w:val="0063566B"/>
    <w:rPr>
      <w:rFonts w:ascii="Courier New" w:hAnsi="Courier New"/>
      <w:shd w:val="clear" w:color="auto" w:fill="FFFFFF"/>
      <w:lang w:bidi="ar-SA"/>
    </w:rPr>
  </w:style>
  <w:style w:type="character" w:customStyle="1" w:styleId="af4">
    <w:name w:val="Без интервала Знак"/>
    <w:basedOn w:val="a0"/>
    <w:link w:val="af3"/>
    <w:rsid w:val="001922D5"/>
    <w:rPr>
      <w:rFonts w:ascii="Calibri" w:eastAsia="Calibri" w:hAnsi="Calibri"/>
      <w:sz w:val="22"/>
      <w:szCs w:val="22"/>
      <w:lang w:eastAsia="en-US"/>
    </w:rPr>
  </w:style>
  <w:style w:type="table" w:styleId="aff">
    <w:name w:val="Table Grid"/>
    <w:basedOn w:val="a1"/>
    <w:uiPriority w:val="59"/>
    <w:rsid w:val="00E645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ocked/>
    <w:rsid w:val="00F24C8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F24C8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F24C8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f0">
    <w:name w:val="footer"/>
    <w:basedOn w:val="a"/>
    <w:link w:val="aff1"/>
    <w:semiHidden/>
    <w:rsid w:val="00F24C8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1">
    <w:name w:val="Нижний колонтитул Знак"/>
    <w:basedOn w:val="a0"/>
    <w:link w:val="aff0"/>
    <w:semiHidden/>
    <w:rsid w:val="00F24C88"/>
    <w:rPr>
      <w:rFonts w:ascii="Calibri" w:hAnsi="Calibri" w:cs="Calibri"/>
      <w:sz w:val="22"/>
      <w:szCs w:val="22"/>
    </w:rPr>
  </w:style>
  <w:style w:type="character" w:styleId="aff2">
    <w:name w:val="page number"/>
    <w:basedOn w:val="a0"/>
    <w:semiHidden/>
    <w:rsid w:val="00F24C8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F24C88"/>
    <w:rPr>
      <w:rFonts w:ascii="Times New Roman" w:eastAsia="Times New Roman" w:hAnsi="Times New Roman"/>
      <w:sz w:val="16"/>
      <w:szCs w:val="16"/>
    </w:rPr>
  </w:style>
  <w:style w:type="character" w:customStyle="1" w:styleId="aff3">
    <w:name w:val="Текст выноски Знак"/>
    <w:basedOn w:val="a0"/>
    <w:semiHidden/>
    <w:locked/>
    <w:rsid w:val="00F24C88"/>
    <w:rPr>
      <w:rFonts w:ascii="Tahoma" w:hAnsi="Tahoma" w:cs="Tahoma"/>
      <w:sz w:val="16"/>
      <w:szCs w:val="16"/>
      <w:lang w:eastAsia="ru-RU"/>
    </w:rPr>
  </w:style>
  <w:style w:type="character" w:customStyle="1" w:styleId="aff4">
    <w:name w:val="Продолжение ссылки"/>
    <w:basedOn w:val="a6"/>
    <w:rsid w:val="00F24C88"/>
  </w:style>
  <w:style w:type="character" w:customStyle="1" w:styleId="aff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F24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6">
    <w:name w:val="Заголовки Ответить/Переслать"/>
    <w:basedOn w:val="a"/>
    <w:next w:val="a"/>
    <w:rsid w:val="00F24C8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F24C8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F24C88"/>
    <w:rPr>
      <w:sz w:val="24"/>
      <w:szCs w:val="24"/>
    </w:rPr>
  </w:style>
  <w:style w:type="paragraph" w:customStyle="1" w:styleId="ConsPlusCell">
    <w:name w:val="ConsPlusCell"/>
    <w:rsid w:val="00F24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7">
    <w:name w:val="Основной текст Знак"/>
    <w:basedOn w:val="a0"/>
    <w:locked/>
    <w:rsid w:val="00F24C8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F24C8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F24C88"/>
    <w:pPr>
      <w:spacing w:after="100"/>
      <w:ind w:left="480"/>
    </w:pPr>
  </w:style>
  <w:style w:type="paragraph" w:customStyle="1" w:styleId="Default">
    <w:name w:val="Default"/>
    <w:rsid w:val="000F4F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Текст Знак"/>
    <w:basedOn w:val="a0"/>
    <w:link w:val="afa"/>
    <w:uiPriority w:val="99"/>
    <w:rsid w:val="000F4FA9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0F4FA9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F4FA9"/>
  </w:style>
  <w:style w:type="paragraph" w:customStyle="1" w:styleId="plaintext">
    <w:name w:val="plaintext"/>
    <w:basedOn w:val="a"/>
    <w:rsid w:val="000F4FA9"/>
    <w:pPr>
      <w:spacing w:before="100" w:beforeAutospacing="1" w:after="100" w:afterAutospacing="1"/>
    </w:pPr>
  </w:style>
  <w:style w:type="paragraph" w:customStyle="1" w:styleId="aff8">
    <w:name w:val="Заголовок статьи"/>
    <w:basedOn w:val="a"/>
    <w:next w:val="a"/>
    <w:uiPriority w:val="99"/>
    <w:rsid w:val="000F4F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server-npa:8080/content/supplement/02b16bb5-63e6-4299-9e69-2c777682d2d1.doc" TargetMode="External"/><Relationship Id="rId18" Type="http://schemas.openxmlformats.org/officeDocument/2006/relationships/hyperlink" Target="http://pravo.minjust.ru:8080/bigs/showDocument.html?id=CE9D3BD8-9CE9-4FC5-9E82-186518A8CEC1" TargetMode="External"/><Relationship Id="rId26" Type="http://schemas.openxmlformats.org/officeDocument/2006/relationships/hyperlink" Target="mailto:sao-mix@zivil.ca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:8080/bigs/showDocument.html?id=EA377D90-C07A-4D43-9727-065EFB05A18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5219F44C-6A97-414F-A341-F9B426D77B3D" TargetMode="External"/><Relationship Id="rId17" Type="http://schemas.openxmlformats.org/officeDocument/2006/relationships/hyperlink" Target="http://pravo.minjust.ru:8080/bigs/showDocument.html?id=43BF5380-6E11-4081-810C-3741A42A7263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8BC4E8E0-ED6B-4947-8571-B52AEF4F2AD9" TargetMode="External"/><Relationship Id="rId20" Type="http://schemas.openxmlformats.org/officeDocument/2006/relationships/hyperlink" Target="http://pravo.minjust.ru:8080/bigs/showDocument.html?id=4349401F-5B91-467C-91BB-50E3BCBBA9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er-npa:8080/content/supplement/02b16bb5-63e6-4299-9e69-2c777682d2d1.doc" TargetMode="External"/><Relationship Id="rId24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CA58D320-4F6C-42B2-BA37-01A429C9D19A" TargetMode="External"/><Relationship Id="rId23" Type="http://schemas.openxmlformats.org/officeDocument/2006/relationships/hyperlink" Target="garantF1://86367.1401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5219F44C-6A97-414F-A341-F9B426D77B3D" TargetMode="External"/><Relationship Id="rId19" Type="http://schemas.openxmlformats.org/officeDocument/2006/relationships/hyperlink" Target="http://pravo.minjust.ru:8080/bigs/showDocument.html?id=7ADB84F3-2E5F-4375-BC2A-0047FBBAB0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C937F7E9-0EF5-4A5B-8088-EC7DC31953F4" TargetMode="External"/><Relationship Id="rId14" Type="http://schemas.openxmlformats.org/officeDocument/2006/relationships/hyperlink" Target="http://pravo.minjust.ru:8080/bigs/showDocument.html?id=D1637890-AF0D-4D1F-A3E6-D3BDFEA36DEF" TargetMode="External"/><Relationship Id="rId22" Type="http://schemas.openxmlformats.org/officeDocument/2006/relationships/hyperlink" Target="http://pravo.minjust.ru:8080/bigs/showDocument.html?id=0C56232C-1A91-4068-85FC-3C87625C72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573-DC7C-46D1-92F6-4925CFC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1264</Words>
  <Characters>11500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12739</CharactersWithSpaces>
  <SharedDoc>false</SharedDoc>
  <HLinks>
    <vt:vector size="36" baseType="variant"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Администрация Михайловского СП</cp:lastModifiedBy>
  <cp:revision>3</cp:revision>
  <dcterms:created xsi:type="dcterms:W3CDTF">2019-09-18T04:35:00Z</dcterms:created>
  <dcterms:modified xsi:type="dcterms:W3CDTF">2019-09-18T04:46:00Z</dcterms:modified>
</cp:coreProperties>
</file>