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40C7" w:rsidRDefault="00D740C7" w:rsidP="00D740C7">
      <w:pPr>
        <w:jc w:val="center"/>
        <w:rPr>
          <w:rFonts w:ascii="Times New Roman" w:hAnsi="Times New Roman" w:cs="Times New Roman"/>
        </w:rPr>
      </w:pPr>
      <w:r>
        <w:rPr>
          <w:noProof/>
        </w:rPr>
        <w:drawing>
          <wp:anchor distT="0" distB="0" distL="114300" distR="114300" simplePos="0" relativeHeight="251662336" behindDoc="1" locked="0" layoutInCell="1" allowOverlap="1">
            <wp:simplePos x="0" y="0"/>
            <wp:positionH relativeFrom="column">
              <wp:posOffset>10795</wp:posOffset>
            </wp:positionH>
            <wp:positionV relativeFrom="paragraph">
              <wp:posOffset>-184150</wp:posOffset>
            </wp:positionV>
            <wp:extent cx="5162550" cy="1334135"/>
            <wp:effectExtent l="19050" t="0" r="0" b="0"/>
            <wp:wrapNone/>
            <wp:docPr id="19"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162550" cy="1334135"/>
                    </a:xfrm>
                    <a:prstGeom prst="rect">
                      <a:avLst/>
                    </a:prstGeom>
                    <a:noFill/>
                    <a:ln>
                      <a:noFill/>
                    </a:ln>
                  </pic:spPr>
                </pic:pic>
              </a:graphicData>
            </a:graphic>
          </wp:anchor>
        </w:drawing>
      </w:r>
      <w:r w:rsidR="00370189" w:rsidRPr="00370189">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27" type="#_x0000_t176" style="position:absolute;left:0;text-align:left;margin-left:-41.35pt;margin-top:-26.05pt;width:518.65pt;height:163.7pt;z-index:-251655168;mso-position-horizontal-relative:text;mso-position-vertical-relative:text" strokeweight="3pt">
            <v:stroke linestyle="thinThin"/>
          </v:shape>
        </w:pict>
      </w:r>
      <w:r>
        <w:rPr>
          <w:rFonts w:ascii="Times New Roman" w:hAnsi="Times New Roman" w:cs="Times New Roman"/>
          <w:b/>
          <w:color w:val="FF0000"/>
        </w:rPr>
        <w:t>Ярославского сельского поселения</w:t>
      </w:r>
    </w:p>
    <w:p w:rsidR="00D740C7" w:rsidRPr="003755F3" w:rsidRDefault="00D740C7" w:rsidP="00D740C7">
      <w:pPr>
        <w:pStyle w:val="4"/>
        <w:tabs>
          <w:tab w:val="center" w:pos="4677"/>
          <w:tab w:val="left" w:pos="8430"/>
        </w:tabs>
        <w:jc w:val="left"/>
        <w:rPr>
          <w:rFonts w:ascii="Times New Roman" w:hAnsi="Times New Roman" w:cs="Times New Roman"/>
          <w:color w:val="auto"/>
        </w:rPr>
      </w:pPr>
      <w:r>
        <w:rPr>
          <w:rFonts w:ascii="Times New Roman" w:hAnsi="Times New Roman" w:cs="Times New Roman"/>
        </w:rPr>
        <w:tab/>
        <w:t xml:space="preserve">                                                                                                                                                                   </w:t>
      </w:r>
      <w:r>
        <w:rPr>
          <w:rFonts w:ascii="Times New Roman" w:hAnsi="Times New Roman" w:cs="Times New Roman"/>
          <w:color w:val="auto"/>
        </w:rPr>
        <w:t>04</w:t>
      </w:r>
      <w:r w:rsidRPr="003755F3">
        <w:rPr>
          <w:rFonts w:ascii="Times New Roman" w:hAnsi="Times New Roman" w:cs="Times New Roman"/>
          <w:color w:val="auto"/>
        </w:rPr>
        <w:t xml:space="preserve">                                                                                </w:t>
      </w:r>
    </w:p>
    <w:p w:rsidR="00D740C7" w:rsidRDefault="00D740C7" w:rsidP="00D740C7">
      <w:pPr>
        <w:pStyle w:val="4"/>
        <w:tabs>
          <w:tab w:val="center" w:pos="4677"/>
          <w:tab w:val="left" w:pos="8430"/>
        </w:tabs>
        <w:jc w:val="left"/>
        <w:rPr>
          <w:rFonts w:ascii="Times New Roman" w:hAnsi="Times New Roman" w:cs="Times New Roman"/>
          <w:b w:val="0"/>
          <w:color w:val="auto"/>
        </w:rPr>
      </w:pPr>
      <w:r>
        <w:rPr>
          <w:rFonts w:ascii="Times New Roman" w:hAnsi="Times New Roman" w:cs="Times New Roman"/>
          <w:color w:val="auto"/>
        </w:rPr>
        <w:t xml:space="preserve">                                                                                                                                                                          декабря </w:t>
      </w:r>
    </w:p>
    <w:p w:rsidR="00D740C7" w:rsidRDefault="00D740C7" w:rsidP="00D740C7">
      <w:pPr>
        <w:pStyle w:val="4"/>
        <w:tabs>
          <w:tab w:val="center" w:pos="4677"/>
          <w:tab w:val="left" w:pos="8430"/>
        </w:tabs>
        <w:spacing w:before="0" w:after="0"/>
        <w:jc w:val="left"/>
        <w:rPr>
          <w:rFonts w:ascii="Times New Roman" w:hAnsi="Times New Roman" w:cs="Times New Roman"/>
          <w:color w:val="auto"/>
        </w:rPr>
      </w:pPr>
      <w:r>
        <w:rPr>
          <w:rFonts w:ascii="Times New Roman" w:hAnsi="Times New Roman" w:cs="Times New Roman"/>
          <w:color w:val="auto"/>
        </w:rPr>
        <w:t xml:space="preserve">                                                                                                                                                                        2017 года</w:t>
      </w:r>
    </w:p>
    <w:p w:rsidR="00D740C7" w:rsidRDefault="00D740C7" w:rsidP="00D740C7">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color w:val="auto"/>
        </w:rPr>
        <w:t xml:space="preserve">                                                                                                                                                                           № 28</w:t>
      </w:r>
      <w:r>
        <w:rPr>
          <w:rFonts w:ascii="Times New Roman" w:hAnsi="Times New Roman" w:cs="Times New Roman"/>
          <w:b w:val="0"/>
          <w:color w:val="auto"/>
        </w:rPr>
        <w:t xml:space="preserve">                         </w:t>
      </w:r>
    </w:p>
    <w:p w:rsidR="00D740C7" w:rsidRDefault="00D740C7" w:rsidP="00D740C7">
      <w:pPr>
        <w:pStyle w:val="4"/>
        <w:tabs>
          <w:tab w:val="center" w:pos="4677"/>
          <w:tab w:val="left" w:pos="8430"/>
        </w:tabs>
        <w:spacing w:before="0" w:after="0"/>
        <w:jc w:val="left"/>
        <w:rPr>
          <w:rFonts w:ascii="Times New Roman" w:hAnsi="Times New Roman" w:cs="Times New Roman"/>
          <w:b w:val="0"/>
          <w:color w:val="auto"/>
        </w:rPr>
      </w:pPr>
      <w:r>
        <w:rPr>
          <w:rFonts w:ascii="Times New Roman" w:hAnsi="Times New Roman" w:cs="Times New Roman"/>
          <w:b w:val="0"/>
          <w:color w:val="auto"/>
        </w:rPr>
        <w:t xml:space="preserve">                                </w:t>
      </w:r>
    </w:p>
    <w:p w:rsidR="00D740C7" w:rsidRDefault="00D740C7" w:rsidP="00D740C7">
      <w:pPr>
        <w:pStyle w:val="4"/>
        <w:tabs>
          <w:tab w:val="left" w:pos="3438"/>
        </w:tabs>
        <w:spacing w:before="0" w:after="0"/>
        <w:rPr>
          <w:rFonts w:ascii="Times New Roman" w:hAnsi="Times New Roman" w:cs="Times New Roman"/>
          <w:b w:val="0"/>
          <w:color w:val="auto"/>
        </w:rPr>
      </w:pPr>
      <w:r>
        <w:rPr>
          <w:rFonts w:ascii="Times New Roman" w:hAnsi="Times New Roman" w:cs="Times New Roman"/>
          <w:color w:val="FF0000"/>
          <w:sz w:val="24"/>
          <w:szCs w:val="24"/>
        </w:rPr>
        <w:t>Моргаушского</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района</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Чувашской</w:t>
      </w:r>
      <w:r>
        <w:rPr>
          <w:rFonts w:ascii="Times New Roman" w:hAnsi="Times New Roman" w:cs="Times New Roman"/>
          <w:color w:val="auto"/>
          <w:sz w:val="24"/>
          <w:szCs w:val="24"/>
        </w:rPr>
        <w:t xml:space="preserve"> </w:t>
      </w:r>
      <w:r>
        <w:rPr>
          <w:rFonts w:ascii="Times New Roman" w:hAnsi="Times New Roman" w:cs="Times New Roman"/>
          <w:color w:val="FF0000"/>
          <w:sz w:val="24"/>
          <w:szCs w:val="24"/>
        </w:rPr>
        <w:t>Республики</w:t>
      </w:r>
    </w:p>
    <w:p w:rsidR="00D740C7" w:rsidRDefault="00D740C7" w:rsidP="00D740C7">
      <w:pPr>
        <w:pStyle w:val="4"/>
        <w:tabs>
          <w:tab w:val="left" w:pos="8550"/>
        </w:tabs>
        <w:spacing w:before="0" w:after="0"/>
        <w:rPr>
          <w:rFonts w:ascii="Times New Roman" w:hAnsi="Times New Roman" w:cs="Times New Roman"/>
          <w:color w:val="auto"/>
        </w:rPr>
      </w:pPr>
      <w:r>
        <w:rPr>
          <w:rFonts w:ascii="Times New Roman" w:hAnsi="Times New Roman" w:cs="Times New Roman"/>
          <w:color w:val="auto"/>
          <w:sz w:val="16"/>
          <w:szCs w:val="16"/>
        </w:rPr>
        <w:t>Газета органов местного самоуправления Ярославского сельского поселения</w:t>
      </w:r>
    </w:p>
    <w:p w:rsidR="00D740C7" w:rsidRDefault="00D740C7" w:rsidP="00D740C7">
      <w:pPr>
        <w:pStyle w:val="4"/>
        <w:spacing w:before="0" w:after="0"/>
        <w:jc w:val="left"/>
        <w:rPr>
          <w:rFonts w:ascii="Times New Roman" w:hAnsi="Times New Roman" w:cs="Times New Roman"/>
          <w:color w:val="auto"/>
          <w:sz w:val="16"/>
          <w:szCs w:val="16"/>
        </w:rPr>
      </w:pPr>
      <w:r>
        <w:rPr>
          <w:rFonts w:ascii="Times New Roman" w:hAnsi="Times New Roman" w:cs="Times New Roman"/>
          <w:color w:val="auto"/>
          <w:sz w:val="16"/>
          <w:szCs w:val="16"/>
        </w:rPr>
        <w:t xml:space="preserve">                                                                         Моргаушского района Чувашской Республики</w:t>
      </w:r>
    </w:p>
    <w:p w:rsidR="00D740C7" w:rsidRDefault="00D740C7" w:rsidP="00D740C7">
      <w:pPr>
        <w:spacing w:after="0" w:line="240" w:lineRule="auto"/>
      </w:pPr>
    </w:p>
    <w:p w:rsidR="00D740C7" w:rsidRDefault="00D740C7" w:rsidP="00D740C7">
      <w:pPr>
        <w:spacing w:after="0" w:line="240" w:lineRule="auto"/>
      </w:pPr>
    </w:p>
    <w:p w:rsidR="00D740C7" w:rsidRPr="00AA7505" w:rsidRDefault="00D740C7" w:rsidP="00D740C7">
      <w:pPr>
        <w:spacing w:after="0" w:line="240" w:lineRule="auto"/>
        <w:rPr>
          <w:rFonts w:ascii="Times New Roman" w:eastAsia="Times New Roman" w:hAnsi="Times New Roman" w:cs="Times New Roman"/>
          <w:b/>
          <w:bCs/>
          <w:sz w:val="17"/>
          <w:szCs w:val="17"/>
        </w:rPr>
      </w:pPr>
    </w:p>
    <w:p w:rsidR="00D740C7" w:rsidRPr="00FC0585" w:rsidRDefault="00D740C7" w:rsidP="00D740C7">
      <w:pPr>
        <w:spacing w:after="0" w:line="240" w:lineRule="auto"/>
        <w:jc w:val="center"/>
        <w:rPr>
          <w:rFonts w:ascii="Times New Roman" w:hAnsi="Times New Roman" w:cs="Times New Roman"/>
          <w:i/>
        </w:rPr>
      </w:pPr>
      <w:proofErr w:type="gramStart"/>
      <w:r w:rsidRPr="00FC0585">
        <w:rPr>
          <w:rFonts w:ascii="Times New Roman" w:hAnsi="Times New Roman" w:cs="Times New Roman"/>
          <w:i/>
        </w:rPr>
        <w:t>Зарегистрирован</w:t>
      </w:r>
      <w:proofErr w:type="gramEnd"/>
      <w:r w:rsidRPr="00FC0585">
        <w:rPr>
          <w:rFonts w:ascii="Times New Roman" w:hAnsi="Times New Roman" w:cs="Times New Roman"/>
          <w:i/>
        </w:rPr>
        <w:t xml:space="preserve"> в Управлении Министерства юстиции Российской Федерации по </w:t>
      </w:r>
    </w:p>
    <w:p w:rsidR="00D740C7" w:rsidRPr="00FC0585" w:rsidRDefault="00D740C7" w:rsidP="00D740C7">
      <w:pPr>
        <w:spacing w:after="0" w:line="240" w:lineRule="auto"/>
        <w:jc w:val="center"/>
        <w:rPr>
          <w:rFonts w:ascii="Times New Roman" w:hAnsi="Times New Roman" w:cs="Times New Roman"/>
          <w:i/>
        </w:rPr>
      </w:pPr>
      <w:r w:rsidRPr="00FC0585">
        <w:rPr>
          <w:rFonts w:ascii="Times New Roman" w:hAnsi="Times New Roman" w:cs="Times New Roman"/>
          <w:i/>
        </w:rPr>
        <w:t xml:space="preserve">Чувашской Республике от </w:t>
      </w:r>
      <w:r>
        <w:rPr>
          <w:rFonts w:ascii="Times New Roman" w:hAnsi="Times New Roman" w:cs="Times New Roman"/>
          <w:i/>
        </w:rPr>
        <w:t>24 ноября 2017</w:t>
      </w:r>
      <w:r w:rsidRPr="00FC0585">
        <w:rPr>
          <w:rFonts w:ascii="Times New Roman" w:hAnsi="Times New Roman" w:cs="Times New Roman"/>
          <w:i/>
        </w:rPr>
        <w:t xml:space="preserve"> года за № </w:t>
      </w:r>
      <w:r w:rsidRPr="00FC0585">
        <w:rPr>
          <w:rFonts w:ascii="Times New Roman" w:hAnsi="Times New Roman" w:cs="Times New Roman"/>
          <w:i/>
          <w:lang w:val="en-US"/>
        </w:rPr>
        <w:t>RU</w:t>
      </w:r>
      <w:r w:rsidRPr="00FC0585">
        <w:rPr>
          <w:rFonts w:ascii="Times New Roman" w:hAnsi="Times New Roman" w:cs="Times New Roman"/>
          <w:i/>
        </w:rPr>
        <w:t xml:space="preserve"> </w:t>
      </w:r>
      <w:r>
        <w:rPr>
          <w:rFonts w:ascii="Times New Roman" w:hAnsi="Times New Roman" w:cs="Times New Roman"/>
          <w:i/>
        </w:rPr>
        <w:t>215123162017002</w:t>
      </w:r>
    </w:p>
    <w:p w:rsidR="00D740C7" w:rsidRPr="00FC0585" w:rsidRDefault="00D740C7" w:rsidP="00D740C7">
      <w:pPr>
        <w:spacing w:after="0" w:line="240" w:lineRule="auto"/>
        <w:jc w:val="center"/>
        <w:rPr>
          <w:rFonts w:ascii="Times New Roman" w:hAnsi="Times New Roman" w:cs="Times New Roman"/>
          <w:i/>
        </w:rPr>
      </w:pPr>
    </w:p>
    <w:p w:rsidR="00D740C7" w:rsidRDefault="00D740C7" w:rsidP="00D740C7">
      <w:pPr>
        <w:spacing w:after="0" w:line="240" w:lineRule="auto"/>
        <w:jc w:val="center"/>
        <w:rPr>
          <w:rFonts w:ascii="Times New Roman" w:hAnsi="Times New Roman" w:cs="Times New Roman"/>
          <w:i/>
        </w:rPr>
      </w:pPr>
      <w:r w:rsidRPr="00FC0585">
        <w:rPr>
          <w:rFonts w:ascii="Times New Roman" w:hAnsi="Times New Roman" w:cs="Times New Roman"/>
          <w:i/>
        </w:rPr>
        <w:t xml:space="preserve">Решение Собрания депутатов </w:t>
      </w:r>
      <w:r>
        <w:rPr>
          <w:rFonts w:ascii="Times New Roman" w:hAnsi="Times New Roman" w:cs="Times New Roman"/>
          <w:i/>
        </w:rPr>
        <w:t>Ярославского</w:t>
      </w:r>
      <w:r w:rsidRPr="00FC0585">
        <w:rPr>
          <w:rFonts w:ascii="Times New Roman" w:hAnsi="Times New Roman" w:cs="Times New Roman"/>
          <w:i/>
        </w:rPr>
        <w:t xml:space="preserve"> сельского поселения</w:t>
      </w:r>
      <w:r>
        <w:rPr>
          <w:rFonts w:ascii="Times New Roman" w:hAnsi="Times New Roman" w:cs="Times New Roman"/>
          <w:i/>
        </w:rPr>
        <w:t xml:space="preserve"> Моргаушского района Чувашской Республики</w:t>
      </w:r>
      <w:r w:rsidRPr="00FC0585">
        <w:rPr>
          <w:rFonts w:ascii="Times New Roman" w:hAnsi="Times New Roman" w:cs="Times New Roman"/>
          <w:i/>
        </w:rPr>
        <w:t xml:space="preserve"> </w:t>
      </w:r>
      <w:r>
        <w:rPr>
          <w:rFonts w:ascii="Times New Roman" w:hAnsi="Times New Roman" w:cs="Times New Roman"/>
          <w:i/>
        </w:rPr>
        <w:t>от 02 ноября 2017 года №С-26</w:t>
      </w:r>
      <w:r w:rsidRPr="00FC0585">
        <w:rPr>
          <w:rFonts w:ascii="Times New Roman" w:hAnsi="Times New Roman" w:cs="Times New Roman"/>
          <w:i/>
        </w:rPr>
        <w:t>/1</w:t>
      </w:r>
    </w:p>
    <w:p w:rsidR="00D740C7" w:rsidRPr="00D740C7" w:rsidRDefault="00D740C7" w:rsidP="00D740C7">
      <w:pPr>
        <w:spacing w:after="0" w:line="240" w:lineRule="auto"/>
        <w:jc w:val="center"/>
        <w:rPr>
          <w:rFonts w:ascii="Times New Roman" w:hAnsi="Times New Roman" w:cs="Times New Roman"/>
          <w:i/>
        </w:rPr>
      </w:pPr>
    </w:p>
    <w:p w:rsidR="00D740C7" w:rsidRPr="00D740C7" w:rsidRDefault="00D740C7" w:rsidP="00D740C7">
      <w:pPr>
        <w:spacing w:after="0"/>
        <w:jc w:val="center"/>
        <w:rPr>
          <w:rFonts w:ascii="Times New Roman" w:hAnsi="Times New Roman" w:cs="Times New Roman"/>
          <w:b/>
          <w:bCs/>
          <w:color w:val="000000"/>
          <w:sz w:val="18"/>
          <w:szCs w:val="18"/>
        </w:rPr>
      </w:pPr>
      <w:r w:rsidRPr="00D740C7">
        <w:rPr>
          <w:rFonts w:ascii="Times New Roman" w:hAnsi="Times New Roman" w:cs="Times New Roman"/>
          <w:b/>
          <w:sz w:val="18"/>
          <w:szCs w:val="18"/>
        </w:rPr>
        <w:t>О внесении изменений в Устав Ярославского сельского поселения Моргаушского района Чувашской Республики</w:t>
      </w:r>
    </w:p>
    <w:p w:rsidR="00D740C7" w:rsidRPr="00D740C7" w:rsidRDefault="00D740C7" w:rsidP="00D740C7">
      <w:pPr>
        <w:spacing w:after="0"/>
        <w:jc w:val="center"/>
        <w:rPr>
          <w:rFonts w:ascii="Times New Roman" w:hAnsi="Times New Roman" w:cs="Times New Roman"/>
          <w:b/>
          <w:bCs/>
          <w:color w:val="000000"/>
          <w:sz w:val="18"/>
          <w:szCs w:val="18"/>
        </w:rPr>
      </w:pPr>
    </w:p>
    <w:p w:rsidR="00D740C7" w:rsidRPr="00D740C7" w:rsidRDefault="00D740C7" w:rsidP="00D740C7">
      <w:pPr>
        <w:spacing w:after="0"/>
        <w:ind w:firstLine="567"/>
        <w:jc w:val="both"/>
        <w:rPr>
          <w:rFonts w:ascii="Times New Roman" w:hAnsi="Times New Roman" w:cs="Times New Roman"/>
          <w:sz w:val="17"/>
          <w:szCs w:val="17"/>
        </w:rPr>
      </w:pPr>
      <w:r w:rsidRPr="00D740C7">
        <w:rPr>
          <w:rFonts w:ascii="Times New Roman" w:hAnsi="Times New Roman" w:cs="Times New Roman"/>
          <w:sz w:val="17"/>
          <w:szCs w:val="17"/>
        </w:rPr>
        <w:t xml:space="preserve">В целях приведения в соответствие с действующим законодательством Устава Ярославского сельского поселения Моргаушского района Чувашской Республики, принятого решением Собрания депутатов Ярославского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D740C7">
          <w:rPr>
            <w:rFonts w:ascii="Times New Roman" w:hAnsi="Times New Roman" w:cs="Times New Roman"/>
            <w:sz w:val="17"/>
            <w:szCs w:val="17"/>
          </w:rPr>
          <w:t>2011 г</w:t>
        </w:r>
      </w:smartTag>
      <w:r w:rsidRPr="00D740C7">
        <w:rPr>
          <w:rFonts w:ascii="Times New Roman" w:hAnsi="Times New Roman" w:cs="Times New Roman"/>
          <w:sz w:val="17"/>
          <w:szCs w:val="17"/>
        </w:rPr>
        <w:t xml:space="preserve">. № С-6/1, Собрание депутатов Ярославского сельского поселения Моргаушского района Чувашской Республики </w:t>
      </w:r>
      <w:proofErr w:type="spellStart"/>
      <w:proofErr w:type="gramStart"/>
      <w:r w:rsidRPr="00D740C7">
        <w:rPr>
          <w:rFonts w:ascii="Times New Roman" w:hAnsi="Times New Roman" w:cs="Times New Roman"/>
          <w:sz w:val="17"/>
          <w:szCs w:val="17"/>
        </w:rPr>
        <w:t>р</w:t>
      </w:r>
      <w:proofErr w:type="spellEnd"/>
      <w:proofErr w:type="gramEnd"/>
      <w:r w:rsidRPr="00D740C7">
        <w:rPr>
          <w:rFonts w:ascii="Times New Roman" w:hAnsi="Times New Roman" w:cs="Times New Roman"/>
          <w:sz w:val="17"/>
          <w:szCs w:val="17"/>
        </w:rPr>
        <w:t xml:space="preserve"> е </w:t>
      </w:r>
      <w:proofErr w:type="spellStart"/>
      <w:r w:rsidRPr="00D740C7">
        <w:rPr>
          <w:rFonts w:ascii="Times New Roman" w:hAnsi="Times New Roman" w:cs="Times New Roman"/>
          <w:sz w:val="17"/>
          <w:szCs w:val="17"/>
        </w:rPr>
        <w:t>ш</w:t>
      </w:r>
      <w:proofErr w:type="spellEnd"/>
      <w:r w:rsidRPr="00D740C7">
        <w:rPr>
          <w:rFonts w:ascii="Times New Roman" w:hAnsi="Times New Roman" w:cs="Times New Roman"/>
          <w:sz w:val="17"/>
          <w:szCs w:val="17"/>
        </w:rPr>
        <w:t xml:space="preserve"> и л о:</w:t>
      </w:r>
    </w:p>
    <w:p w:rsidR="00D740C7" w:rsidRPr="00D740C7" w:rsidRDefault="00D740C7" w:rsidP="00D740C7">
      <w:pPr>
        <w:spacing w:after="0"/>
        <w:ind w:firstLine="567"/>
        <w:jc w:val="both"/>
        <w:rPr>
          <w:rFonts w:ascii="Times New Roman" w:hAnsi="Times New Roman" w:cs="Times New Roman"/>
          <w:sz w:val="17"/>
          <w:szCs w:val="17"/>
        </w:rPr>
      </w:pPr>
      <w:r w:rsidRPr="00D740C7">
        <w:rPr>
          <w:rFonts w:ascii="Times New Roman" w:hAnsi="Times New Roman" w:cs="Times New Roman"/>
          <w:sz w:val="17"/>
          <w:szCs w:val="17"/>
        </w:rPr>
        <w:t xml:space="preserve">1. </w:t>
      </w:r>
      <w:proofErr w:type="gramStart"/>
      <w:r w:rsidRPr="00D740C7">
        <w:rPr>
          <w:rFonts w:ascii="Times New Roman" w:hAnsi="Times New Roman" w:cs="Times New Roman"/>
          <w:sz w:val="17"/>
          <w:szCs w:val="17"/>
        </w:rPr>
        <w:t xml:space="preserve">Внести в Устав Ярославского сельского поселения Моргаушского района Чувашской Республики, принятый решением Собрания депутатов Ярославского сельского поселения Моргаушского района Чувашской Республики от 29 апреля </w:t>
      </w:r>
      <w:smartTag w:uri="urn:schemas-microsoft-com:office:smarttags" w:element="metricconverter">
        <w:smartTagPr>
          <w:attr w:name="ProductID" w:val="2011 г"/>
        </w:smartTagPr>
        <w:r w:rsidRPr="00D740C7">
          <w:rPr>
            <w:rFonts w:ascii="Times New Roman" w:hAnsi="Times New Roman" w:cs="Times New Roman"/>
            <w:sz w:val="17"/>
            <w:szCs w:val="17"/>
          </w:rPr>
          <w:t>2011 г</w:t>
        </w:r>
      </w:smartTag>
      <w:r w:rsidRPr="00D740C7">
        <w:rPr>
          <w:rFonts w:ascii="Times New Roman" w:hAnsi="Times New Roman" w:cs="Times New Roman"/>
          <w:sz w:val="17"/>
          <w:szCs w:val="17"/>
        </w:rPr>
        <w:t>. № С-6/1 (с изменениями внесенными решениями Собрания де6путатов Ярославского сельского поселения Моргаушского района Чувашской Республики 27 февраля 2012г.</w:t>
      </w:r>
      <w:proofErr w:type="gramEnd"/>
      <w:r w:rsidRPr="00D740C7">
        <w:rPr>
          <w:rFonts w:ascii="Times New Roman" w:hAnsi="Times New Roman" w:cs="Times New Roman"/>
          <w:sz w:val="17"/>
          <w:szCs w:val="17"/>
        </w:rPr>
        <w:t xml:space="preserve"> №С-14/1; от 26 октября 2012г. №С-19/1; от 06 ноября 2013г. №С-34/1; от 06 июня 2014г. №С-41/1;  от 11 декабря 2014г. №С-46/1; от 26 июня 2015г. №С-51/1; от 25 августа 2015г. №С-53/1; от  02 февраля 2016г. №С-6/1; от 25 мая </w:t>
      </w:r>
      <w:smartTag w:uri="urn:schemas-microsoft-com:office:smarttags" w:element="metricconverter">
        <w:smartTagPr>
          <w:attr w:name="ProductID" w:val="2017 г"/>
        </w:smartTagPr>
        <w:r w:rsidRPr="00D740C7">
          <w:rPr>
            <w:rFonts w:ascii="Times New Roman" w:hAnsi="Times New Roman" w:cs="Times New Roman"/>
            <w:sz w:val="17"/>
            <w:szCs w:val="17"/>
          </w:rPr>
          <w:t>2017 г</w:t>
        </w:r>
      </w:smartTag>
      <w:r w:rsidRPr="00D740C7">
        <w:rPr>
          <w:rFonts w:ascii="Times New Roman" w:hAnsi="Times New Roman" w:cs="Times New Roman"/>
          <w:sz w:val="17"/>
          <w:szCs w:val="17"/>
        </w:rPr>
        <w:t xml:space="preserve">. №С-19/1),  следующие изменения: </w:t>
      </w:r>
    </w:p>
    <w:p w:rsidR="00D740C7" w:rsidRPr="00D740C7" w:rsidRDefault="00D740C7" w:rsidP="00D740C7">
      <w:pPr>
        <w:spacing w:after="0"/>
        <w:ind w:firstLine="567"/>
        <w:jc w:val="both"/>
        <w:rPr>
          <w:rFonts w:ascii="Times New Roman" w:hAnsi="Times New Roman" w:cs="Times New Roman"/>
          <w:sz w:val="17"/>
          <w:szCs w:val="17"/>
        </w:rPr>
      </w:pPr>
      <w:r w:rsidRPr="00D740C7">
        <w:rPr>
          <w:rFonts w:ascii="Times New Roman" w:hAnsi="Times New Roman" w:cs="Times New Roman"/>
          <w:sz w:val="17"/>
          <w:szCs w:val="17"/>
        </w:rPr>
        <w:t>1) абзац первый части 7 статьи 5 изложить в следующей редакции:</w:t>
      </w:r>
    </w:p>
    <w:p w:rsidR="00D740C7" w:rsidRPr="00D740C7" w:rsidRDefault="00D740C7" w:rsidP="00D740C7">
      <w:pPr>
        <w:spacing w:after="0"/>
        <w:ind w:firstLine="567"/>
        <w:jc w:val="both"/>
        <w:rPr>
          <w:rFonts w:ascii="Times New Roman" w:hAnsi="Times New Roman" w:cs="Times New Roman"/>
          <w:color w:val="000000"/>
          <w:sz w:val="17"/>
          <w:szCs w:val="17"/>
          <w:shd w:val="clear" w:color="auto" w:fill="FFFFFF"/>
        </w:rPr>
      </w:pPr>
      <w:proofErr w:type="gramStart"/>
      <w:r w:rsidRPr="00D740C7">
        <w:rPr>
          <w:rFonts w:ascii="Times New Roman" w:hAnsi="Times New Roman" w:cs="Times New Roman"/>
          <w:color w:val="000000"/>
          <w:sz w:val="17"/>
          <w:szCs w:val="17"/>
          <w:shd w:val="clear" w:color="auto" w:fill="FFFFFF"/>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Ярославское сельское поселение, а также соглашения, заключаемые между органами местного самоуправления Ярославского сельского поселения, вступают в силу после их официального опубликования в периодическом печатном издании «Вестник Ярославского сельского поселения Моргаушского района Чувашской  Республики.»;</w:t>
      </w:r>
      <w:proofErr w:type="gramEnd"/>
    </w:p>
    <w:p w:rsidR="00D740C7" w:rsidRPr="00D740C7" w:rsidRDefault="00D740C7" w:rsidP="00D740C7">
      <w:pPr>
        <w:tabs>
          <w:tab w:val="left" w:pos="3216"/>
        </w:tabs>
        <w:spacing w:after="0"/>
        <w:ind w:firstLine="567"/>
        <w:jc w:val="both"/>
        <w:rPr>
          <w:rFonts w:ascii="Times New Roman" w:hAnsi="Times New Roman" w:cs="Times New Roman"/>
          <w:sz w:val="17"/>
          <w:szCs w:val="17"/>
        </w:rPr>
      </w:pPr>
      <w:r w:rsidRPr="00D740C7">
        <w:rPr>
          <w:rFonts w:ascii="Times New Roman" w:hAnsi="Times New Roman" w:cs="Times New Roman"/>
          <w:sz w:val="17"/>
          <w:szCs w:val="17"/>
        </w:rPr>
        <w:t>2) часть 1 статьи 6.1. дополнить пунктом 16 следующего содержания:</w:t>
      </w:r>
    </w:p>
    <w:p w:rsidR="00D740C7" w:rsidRPr="00D740C7" w:rsidRDefault="00D740C7" w:rsidP="00D740C7">
      <w:pPr>
        <w:pStyle w:val="ConsPlusNormal"/>
        <w:ind w:firstLine="540"/>
        <w:jc w:val="both"/>
        <w:rPr>
          <w:rFonts w:ascii="Times New Roman" w:hAnsi="Times New Roman" w:cs="Times New Roman"/>
          <w:sz w:val="17"/>
          <w:szCs w:val="17"/>
        </w:rPr>
      </w:pPr>
      <w:r w:rsidRPr="00D740C7">
        <w:rPr>
          <w:rFonts w:ascii="Times New Roman" w:hAnsi="Times New Roman" w:cs="Times New Roman"/>
          <w:sz w:val="17"/>
          <w:szCs w:val="17"/>
        </w:rPr>
        <w:t xml:space="preserve">«16) </w:t>
      </w:r>
      <w:r w:rsidRPr="00D740C7">
        <w:rPr>
          <w:rFonts w:ascii="Times New Roman" w:hAnsi="Times New Roman" w:cs="Times New Roman"/>
          <w:color w:val="222222"/>
          <w:sz w:val="17"/>
          <w:szCs w:val="17"/>
          <w:shd w:val="clear" w:color="auto" w:fill="FFFFFF"/>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roofErr w:type="gramStart"/>
      <w:r w:rsidRPr="00D740C7">
        <w:rPr>
          <w:rFonts w:ascii="Times New Roman" w:hAnsi="Times New Roman" w:cs="Times New Roman"/>
          <w:color w:val="222222"/>
          <w:sz w:val="17"/>
          <w:szCs w:val="17"/>
          <w:shd w:val="clear" w:color="auto" w:fill="FFFFFF"/>
        </w:rPr>
        <w:t>.»;</w:t>
      </w:r>
      <w:proofErr w:type="gramEnd"/>
    </w:p>
    <w:p w:rsidR="00D740C7" w:rsidRPr="00D740C7" w:rsidRDefault="00D740C7" w:rsidP="00D740C7">
      <w:pPr>
        <w:spacing w:after="0"/>
        <w:ind w:firstLine="567"/>
        <w:jc w:val="both"/>
        <w:rPr>
          <w:rFonts w:ascii="Times New Roman" w:hAnsi="Times New Roman" w:cs="Times New Roman"/>
          <w:sz w:val="17"/>
          <w:szCs w:val="17"/>
        </w:rPr>
      </w:pPr>
      <w:r w:rsidRPr="00D740C7">
        <w:rPr>
          <w:rFonts w:ascii="Times New Roman" w:hAnsi="Times New Roman" w:cs="Times New Roman"/>
          <w:sz w:val="17"/>
          <w:szCs w:val="17"/>
        </w:rPr>
        <w:t>3) статью 21 дополнить частью 8.1. следующего содержания:</w:t>
      </w:r>
    </w:p>
    <w:p w:rsidR="00D740C7" w:rsidRPr="00D740C7" w:rsidRDefault="00D740C7" w:rsidP="00D740C7">
      <w:pPr>
        <w:shd w:val="clear" w:color="auto" w:fill="FFFFFF"/>
        <w:spacing w:after="0"/>
        <w:ind w:firstLine="547"/>
        <w:jc w:val="both"/>
        <w:rPr>
          <w:rFonts w:ascii="Times New Roman" w:hAnsi="Times New Roman" w:cs="Times New Roman"/>
          <w:color w:val="000000"/>
          <w:sz w:val="17"/>
          <w:szCs w:val="17"/>
        </w:rPr>
      </w:pPr>
      <w:r w:rsidRPr="00D740C7">
        <w:rPr>
          <w:rFonts w:ascii="Times New Roman" w:hAnsi="Times New Roman" w:cs="Times New Roman"/>
          <w:color w:val="000000"/>
          <w:sz w:val="17"/>
          <w:szCs w:val="17"/>
        </w:rPr>
        <w:t>«8.1. В случае досрочного прекращения полномочий главы Ярославского сельского поселения избрание главы Ярославского сельского поселения, избираемого Собранием депутатов Ярославского сельского поселения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D740C7" w:rsidRPr="00D740C7" w:rsidRDefault="00D740C7" w:rsidP="00D740C7">
      <w:pPr>
        <w:shd w:val="clear" w:color="auto" w:fill="FFFFFF"/>
        <w:spacing w:after="0"/>
        <w:ind w:firstLine="547"/>
        <w:jc w:val="both"/>
        <w:rPr>
          <w:rFonts w:ascii="Times New Roman" w:hAnsi="Times New Roman" w:cs="Times New Roman"/>
          <w:color w:val="000000"/>
          <w:sz w:val="17"/>
          <w:szCs w:val="17"/>
        </w:rPr>
      </w:pPr>
      <w:r w:rsidRPr="00D740C7">
        <w:rPr>
          <w:rFonts w:ascii="Times New Roman" w:hAnsi="Times New Roman" w:cs="Times New Roman"/>
          <w:color w:val="000000"/>
          <w:sz w:val="17"/>
          <w:szCs w:val="17"/>
        </w:rPr>
        <w:t xml:space="preserve">При этом если до истечения </w:t>
      </w:r>
      <w:proofErr w:type="gramStart"/>
      <w:r w:rsidRPr="00D740C7">
        <w:rPr>
          <w:rFonts w:ascii="Times New Roman" w:hAnsi="Times New Roman" w:cs="Times New Roman"/>
          <w:color w:val="000000"/>
          <w:sz w:val="17"/>
          <w:szCs w:val="17"/>
        </w:rPr>
        <w:t>срока полномочий Собрания депутатов Ярославского сельского поселения</w:t>
      </w:r>
      <w:proofErr w:type="gramEnd"/>
      <w:r w:rsidRPr="00D740C7">
        <w:rPr>
          <w:rFonts w:ascii="Times New Roman" w:hAnsi="Times New Roman" w:cs="Times New Roman"/>
          <w:color w:val="000000"/>
          <w:sz w:val="17"/>
          <w:szCs w:val="17"/>
        </w:rPr>
        <w:t xml:space="preserve"> осталось менее шести месяцев избрание главы Ярославского сельского поселения из числа кандидатов, представленных конкурсной комиссией по результатам конкурса, - в течение трех месяцев со дня избрания Собрания депутатов Ярославского сельского поселения в правомочном составе.</w:t>
      </w:r>
    </w:p>
    <w:p w:rsidR="00D740C7" w:rsidRPr="00D740C7" w:rsidRDefault="00D740C7" w:rsidP="00D740C7">
      <w:pPr>
        <w:spacing w:after="0"/>
        <w:jc w:val="both"/>
        <w:rPr>
          <w:rFonts w:ascii="Times New Roman" w:hAnsi="Times New Roman" w:cs="Times New Roman"/>
          <w:color w:val="000000"/>
          <w:sz w:val="17"/>
          <w:szCs w:val="17"/>
          <w:shd w:val="clear" w:color="auto" w:fill="FFFFFF"/>
        </w:rPr>
      </w:pPr>
      <w:r>
        <w:rPr>
          <w:rFonts w:ascii="Times New Roman" w:hAnsi="Times New Roman" w:cs="Times New Roman"/>
          <w:color w:val="000000"/>
          <w:sz w:val="17"/>
          <w:szCs w:val="17"/>
          <w:shd w:val="clear" w:color="auto" w:fill="FFFFFF"/>
        </w:rPr>
        <w:t xml:space="preserve">             </w:t>
      </w:r>
      <w:r w:rsidRPr="00D740C7">
        <w:rPr>
          <w:rFonts w:ascii="Times New Roman" w:hAnsi="Times New Roman" w:cs="Times New Roman"/>
          <w:color w:val="000000"/>
          <w:sz w:val="17"/>
          <w:szCs w:val="17"/>
          <w:shd w:val="clear" w:color="auto" w:fill="FFFFFF"/>
        </w:rPr>
        <w:t>4) статью 28 дополнить частью 5 следующего содержания:</w:t>
      </w:r>
    </w:p>
    <w:p w:rsidR="00D740C7" w:rsidRPr="00D740C7" w:rsidRDefault="00D740C7" w:rsidP="00D740C7">
      <w:pPr>
        <w:autoSpaceDE w:val="0"/>
        <w:autoSpaceDN w:val="0"/>
        <w:adjustRightInd w:val="0"/>
        <w:spacing w:after="0"/>
        <w:ind w:firstLine="540"/>
        <w:jc w:val="both"/>
        <w:rPr>
          <w:rFonts w:ascii="Times New Roman" w:hAnsi="Times New Roman" w:cs="Times New Roman"/>
          <w:sz w:val="17"/>
          <w:szCs w:val="17"/>
        </w:rPr>
      </w:pPr>
      <w:r w:rsidRPr="00D740C7">
        <w:rPr>
          <w:rFonts w:ascii="Times New Roman" w:hAnsi="Times New Roman" w:cs="Times New Roman"/>
          <w:sz w:val="17"/>
          <w:szCs w:val="17"/>
        </w:rPr>
        <w:t xml:space="preserve">«5. Специально отведенные места для проведения </w:t>
      </w:r>
      <w:proofErr w:type="gramStart"/>
      <w:r w:rsidRPr="00D740C7">
        <w:rPr>
          <w:rFonts w:ascii="Times New Roman" w:hAnsi="Times New Roman" w:cs="Times New Roman"/>
          <w:sz w:val="17"/>
          <w:szCs w:val="17"/>
        </w:rPr>
        <w:t>встреч депутатов Собрания депутатов Ярославского сельского поселения</w:t>
      </w:r>
      <w:proofErr w:type="gramEnd"/>
      <w:r w:rsidRPr="00D740C7">
        <w:rPr>
          <w:rFonts w:ascii="Times New Roman" w:hAnsi="Times New Roman" w:cs="Times New Roman"/>
          <w:sz w:val="17"/>
          <w:szCs w:val="17"/>
        </w:rPr>
        <w:t xml:space="preserve"> с избирателями, а также перечень помещений, предоставляемых для проведения встреч депутатов Собрания депутатов Ярославского сельского поселения с избирателями, и порядок их предоставления определяются муниципальными правовыми актами администрации Ярославского сельского поселения.»;</w:t>
      </w:r>
    </w:p>
    <w:p w:rsidR="00D740C7" w:rsidRPr="00D740C7" w:rsidRDefault="00D740C7" w:rsidP="00D740C7">
      <w:pPr>
        <w:shd w:val="clear" w:color="auto" w:fill="FFFFFF"/>
        <w:spacing w:after="0"/>
        <w:ind w:firstLine="547"/>
        <w:jc w:val="both"/>
        <w:rPr>
          <w:rFonts w:ascii="Times New Roman" w:hAnsi="Times New Roman" w:cs="Times New Roman"/>
          <w:color w:val="000000"/>
          <w:sz w:val="17"/>
          <w:szCs w:val="17"/>
        </w:rPr>
      </w:pPr>
      <w:r w:rsidRPr="00D740C7">
        <w:rPr>
          <w:rFonts w:ascii="Times New Roman" w:hAnsi="Times New Roman" w:cs="Times New Roman"/>
          <w:color w:val="000000"/>
          <w:sz w:val="17"/>
          <w:szCs w:val="17"/>
        </w:rPr>
        <w:t>5) абзац третий статьи 58 изложить в следующей редакции:</w:t>
      </w:r>
    </w:p>
    <w:p w:rsidR="00D740C7" w:rsidRPr="00D740C7" w:rsidRDefault="00D740C7" w:rsidP="00D740C7">
      <w:pPr>
        <w:shd w:val="clear" w:color="auto" w:fill="FFFFFF"/>
        <w:spacing w:after="0"/>
        <w:ind w:firstLine="544"/>
        <w:jc w:val="both"/>
        <w:rPr>
          <w:rFonts w:ascii="Times New Roman" w:hAnsi="Times New Roman" w:cs="Times New Roman"/>
          <w:sz w:val="17"/>
          <w:szCs w:val="17"/>
        </w:rPr>
      </w:pPr>
      <w:r w:rsidRPr="00D740C7">
        <w:rPr>
          <w:rFonts w:ascii="Times New Roman" w:hAnsi="Times New Roman" w:cs="Times New Roman"/>
          <w:color w:val="000000"/>
          <w:sz w:val="17"/>
          <w:szCs w:val="17"/>
        </w:rPr>
        <w:t>«</w:t>
      </w:r>
      <w:r w:rsidRPr="00D740C7">
        <w:rPr>
          <w:rFonts w:ascii="Times New Roman" w:hAnsi="Times New Roman" w:cs="Times New Roman"/>
          <w:sz w:val="17"/>
          <w:szCs w:val="17"/>
        </w:rPr>
        <w:t>исполнением органами местного самоуправления Ярославского сельского поселения и должностными лицами местного самоуправления Ярославского сельского поселения полномочий по решению вопросов местного значения, иных полномочий и реализации прав</w:t>
      </w:r>
      <w:proofErr w:type="gramStart"/>
      <w:r w:rsidRPr="00D740C7">
        <w:rPr>
          <w:rFonts w:ascii="Times New Roman" w:hAnsi="Times New Roman" w:cs="Times New Roman"/>
          <w:sz w:val="17"/>
          <w:szCs w:val="17"/>
        </w:rPr>
        <w:t>;»</w:t>
      </w:r>
      <w:proofErr w:type="gramEnd"/>
      <w:r w:rsidRPr="00D740C7">
        <w:rPr>
          <w:rFonts w:ascii="Times New Roman" w:hAnsi="Times New Roman" w:cs="Times New Roman"/>
          <w:sz w:val="17"/>
          <w:szCs w:val="17"/>
        </w:rPr>
        <w:t>;</w:t>
      </w:r>
    </w:p>
    <w:p w:rsidR="00D740C7" w:rsidRPr="00D740C7" w:rsidRDefault="00D740C7" w:rsidP="00D740C7">
      <w:pPr>
        <w:spacing w:after="0"/>
        <w:ind w:firstLine="567"/>
        <w:jc w:val="both"/>
        <w:rPr>
          <w:rFonts w:ascii="Times New Roman" w:hAnsi="Times New Roman" w:cs="Times New Roman"/>
          <w:sz w:val="17"/>
          <w:szCs w:val="17"/>
        </w:rPr>
      </w:pPr>
      <w:r w:rsidRPr="00D740C7">
        <w:rPr>
          <w:rFonts w:ascii="Times New Roman" w:hAnsi="Times New Roman" w:cs="Times New Roman"/>
          <w:color w:val="000000"/>
          <w:sz w:val="17"/>
          <w:szCs w:val="17"/>
        </w:rPr>
        <w:t>6) статью</w:t>
      </w:r>
      <w:r w:rsidRPr="00D740C7">
        <w:rPr>
          <w:rFonts w:ascii="Times New Roman" w:hAnsi="Times New Roman" w:cs="Times New Roman"/>
          <w:sz w:val="17"/>
          <w:szCs w:val="17"/>
        </w:rPr>
        <w:t xml:space="preserve"> 60 изложить в следующей редакции:</w:t>
      </w:r>
    </w:p>
    <w:p w:rsidR="00D740C7" w:rsidRPr="00D740C7" w:rsidRDefault="00D740C7" w:rsidP="00D740C7">
      <w:pPr>
        <w:pStyle w:val="4"/>
        <w:spacing w:before="0" w:after="0"/>
        <w:ind w:firstLine="567"/>
        <w:jc w:val="both"/>
        <w:rPr>
          <w:rFonts w:ascii="Times New Roman" w:hAnsi="Times New Roman" w:cs="Times New Roman"/>
          <w:color w:val="auto"/>
          <w:sz w:val="17"/>
          <w:szCs w:val="17"/>
        </w:rPr>
      </w:pPr>
      <w:r w:rsidRPr="00D740C7">
        <w:rPr>
          <w:rFonts w:ascii="Times New Roman" w:hAnsi="Times New Roman" w:cs="Times New Roman"/>
          <w:color w:val="auto"/>
          <w:sz w:val="17"/>
          <w:szCs w:val="17"/>
        </w:rPr>
        <w:t>«Статья 60. Вступление в силу Устава Ярославского сельского поселения, муниципального правового акта о внесении изменений и (или) дополнений в Устав Ярославского сельского поселения</w:t>
      </w:r>
    </w:p>
    <w:p w:rsidR="00D740C7" w:rsidRPr="00D740C7" w:rsidRDefault="00D740C7" w:rsidP="00D740C7">
      <w:pPr>
        <w:pStyle w:val="text"/>
        <w:rPr>
          <w:rFonts w:ascii="Times New Roman" w:hAnsi="Times New Roman" w:cs="Times New Roman"/>
          <w:sz w:val="17"/>
          <w:szCs w:val="17"/>
        </w:rPr>
      </w:pPr>
      <w:r w:rsidRPr="00D740C7">
        <w:rPr>
          <w:rFonts w:ascii="Times New Roman" w:hAnsi="Times New Roman" w:cs="Times New Roman"/>
          <w:sz w:val="17"/>
          <w:szCs w:val="17"/>
        </w:rPr>
        <w:t>1.</w:t>
      </w:r>
      <w:hyperlink r:id="rId8" w:tgtFrame="_self" w:history="1">
        <w:r w:rsidRPr="00D740C7">
          <w:rPr>
            <w:rFonts w:ascii="Times New Roman" w:hAnsi="Times New Roman" w:cs="Times New Roman"/>
            <w:sz w:val="17"/>
            <w:szCs w:val="17"/>
          </w:rPr>
          <w:t>Устав Ярославского сельского поселения</w:t>
        </w:r>
      </w:hyperlink>
      <w:r w:rsidRPr="00D740C7">
        <w:rPr>
          <w:rFonts w:ascii="Times New Roman" w:hAnsi="Times New Roman" w:cs="Times New Roman"/>
          <w:sz w:val="17"/>
          <w:szCs w:val="17"/>
        </w:rPr>
        <w:t xml:space="preserve">, решение Собрания депутатов Ярославского сельского поселения о внесении изменений и (или) дополнений в Устав Ярославского сельского поселения вступают в силу после их официального опубликования в периодическом печатном издании «Вестник Ярославского сельского поселения Моргаушского района Чувашской Республики». </w:t>
      </w:r>
    </w:p>
    <w:p w:rsidR="00D740C7" w:rsidRPr="00D740C7" w:rsidRDefault="00D740C7" w:rsidP="00D740C7">
      <w:pPr>
        <w:spacing w:after="0"/>
        <w:ind w:firstLine="567"/>
        <w:jc w:val="both"/>
        <w:rPr>
          <w:rFonts w:ascii="Times New Roman" w:hAnsi="Times New Roman" w:cs="Times New Roman"/>
          <w:color w:val="000000"/>
          <w:sz w:val="17"/>
          <w:szCs w:val="17"/>
          <w:shd w:val="clear" w:color="auto" w:fill="FFFFFF"/>
        </w:rPr>
      </w:pPr>
      <w:proofErr w:type="gramStart"/>
      <w:r w:rsidRPr="00D740C7">
        <w:rPr>
          <w:rFonts w:ascii="Times New Roman" w:hAnsi="Times New Roman" w:cs="Times New Roman"/>
          <w:color w:val="000000"/>
          <w:sz w:val="17"/>
          <w:szCs w:val="17"/>
          <w:shd w:val="clear" w:color="auto" w:fill="FFFFFF"/>
        </w:rPr>
        <w:t xml:space="preserve">Изменения и дополнения, внесенные в Устав Ярославского сельского поселения и изменяющие структуру органов местного самоуправления Ярославского сельского поселения, разграничение полномочий между органами местного </w:t>
      </w:r>
      <w:r w:rsidRPr="00D740C7">
        <w:rPr>
          <w:rFonts w:ascii="Times New Roman" w:hAnsi="Times New Roman" w:cs="Times New Roman"/>
          <w:color w:val="000000"/>
          <w:sz w:val="17"/>
          <w:szCs w:val="17"/>
          <w:shd w:val="clear" w:color="auto" w:fill="FFFFFF"/>
        </w:rPr>
        <w:lastRenderedPageBreak/>
        <w:t>самоуправления Ярославского сельского поселения (за исключением случаев приведения Устава Ярославского сельского поселения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Ярославского сельского поселения), вступают в силу после</w:t>
      </w:r>
      <w:proofErr w:type="gramEnd"/>
      <w:r w:rsidRPr="00D740C7">
        <w:rPr>
          <w:rFonts w:ascii="Times New Roman" w:hAnsi="Times New Roman" w:cs="Times New Roman"/>
          <w:color w:val="000000"/>
          <w:sz w:val="17"/>
          <w:szCs w:val="17"/>
          <w:shd w:val="clear" w:color="auto" w:fill="FFFFFF"/>
        </w:rPr>
        <w:t xml:space="preserve"> истечения срока полномочий Собрания депутатов Ярославского сельского поселения, принявшего муниципальный правовой акт о внесении указанных изменений и дополнений в Устав Ярославского сельского поселения.</w:t>
      </w:r>
    </w:p>
    <w:p w:rsidR="00D740C7" w:rsidRPr="00D740C7" w:rsidRDefault="00D740C7" w:rsidP="00D740C7">
      <w:pPr>
        <w:shd w:val="clear" w:color="auto" w:fill="FFFFFF"/>
        <w:spacing w:after="0"/>
        <w:ind w:firstLine="547"/>
        <w:jc w:val="both"/>
        <w:rPr>
          <w:rFonts w:ascii="Times New Roman" w:hAnsi="Times New Roman" w:cs="Times New Roman"/>
          <w:color w:val="000000"/>
          <w:sz w:val="17"/>
          <w:szCs w:val="17"/>
        </w:rPr>
      </w:pPr>
      <w:r w:rsidRPr="00D740C7">
        <w:rPr>
          <w:rFonts w:ascii="Times New Roman" w:hAnsi="Times New Roman" w:cs="Times New Roman"/>
          <w:color w:val="000000"/>
          <w:sz w:val="17"/>
          <w:szCs w:val="17"/>
        </w:rPr>
        <w:t>2. Изменения и дополнения в Устав Ярославского сельского поселения вносятся муниципальным правовым актом, который оформляться</w:t>
      </w:r>
      <w:bookmarkStart w:id="0" w:name="dst757"/>
      <w:bookmarkEnd w:id="0"/>
      <w:r w:rsidRPr="00D740C7">
        <w:rPr>
          <w:rFonts w:ascii="Times New Roman" w:hAnsi="Times New Roman" w:cs="Times New Roman"/>
          <w:color w:val="000000"/>
          <w:sz w:val="17"/>
          <w:szCs w:val="17"/>
        </w:rPr>
        <w:t xml:space="preserve"> решением Собрания депутатов Ярославского сельского поселения, подписанным его председателем и главой Ярославского сельского поселения;</w:t>
      </w:r>
    </w:p>
    <w:p w:rsidR="00D740C7" w:rsidRPr="00D740C7" w:rsidRDefault="00D740C7" w:rsidP="00D740C7">
      <w:pPr>
        <w:shd w:val="clear" w:color="auto" w:fill="FFFFFF"/>
        <w:spacing w:after="0"/>
        <w:ind w:firstLine="544"/>
        <w:jc w:val="both"/>
        <w:rPr>
          <w:rFonts w:ascii="Times New Roman" w:hAnsi="Times New Roman" w:cs="Times New Roman"/>
          <w:color w:val="000000"/>
          <w:sz w:val="17"/>
          <w:szCs w:val="17"/>
        </w:rPr>
      </w:pPr>
      <w:bookmarkStart w:id="1" w:name="dst758"/>
      <w:bookmarkEnd w:id="1"/>
      <w:r w:rsidRPr="00D740C7">
        <w:rPr>
          <w:rFonts w:ascii="Times New Roman" w:hAnsi="Times New Roman" w:cs="Times New Roman"/>
          <w:color w:val="000000"/>
          <w:sz w:val="17"/>
          <w:szCs w:val="17"/>
        </w:rPr>
        <w:t>3. Изложение Устава Ярославского сельского поселения в новой редакции муниципальным правовым актом о внесении изменений и дополнений в Устав Ярославского сельского поселения не допускается. В этом случае принимается новый Устав Ярославского сельского поселения, а ранее действующий Устав Ярославского сельского поселения и муниципальные правовые акты о внесении в него изменений и дополнений признаются утратившими силу со дня вступления в силу нового Устава Ярославского сельского поселения.</w:t>
      </w:r>
    </w:p>
    <w:p w:rsidR="00D740C7" w:rsidRPr="00D740C7" w:rsidRDefault="00D740C7" w:rsidP="00D740C7">
      <w:pPr>
        <w:spacing w:after="0"/>
        <w:ind w:firstLine="567"/>
        <w:jc w:val="both"/>
        <w:rPr>
          <w:rFonts w:ascii="Times New Roman" w:hAnsi="Times New Roman" w:cs="Times New Roman"/>
          <w:sz w:val="17"/>
          <w:szCs w:val="17"/>
        </w:rPr>
      </w:pPr>
      <w:r w:rsidRPr="00D740C7">
        <w:rPr>
          <w:rFonts w:ascii="Times New Roman" w:hAnsi="Times New Roman" w:cs="Times New Roman"/>
          <w:sz w:val="17"/>
          <w:szCs w:val="17"/>
        </w:rPr>
        <w:t>2. Настоящее решение вступает в силу после его государственной регистрации и официального опубликования.</w:t>
      </w:r>
    </w:p>
    <w:p w:rsidR="00D740C7" w:rsidRPr="00D740C7" w:rsidRDefault="00D740C7" w:rsidP="00D740C7">
      <w:pPr>
        <w:shd w:val="clear" w:color="auto" w:fill="FFFFFF"/>
        <w:spacing w:after="0"/>
        <w:ind w:firstLine="544"/>
        <w:jc w:val="both"/>
        <w:rPr>
          <w:rFonts w:ascii="Times New Roman" w:hAnsi="Times New Roman" w:cs="Times New Roman"/>
          <w:color w:val="000000"/>
          <w:sz w:val="17"/>
          <w:szCs w:val="17"/>
        </w:rPr>
      </w:pPr>
      <w:r w:rsidRPr="00D740C7">
        <w:rPr>
          <w:rFonts w:ascii="Times New Roman" w:hAnsi="Times New Roman" w:cs="Times New Roman"/>
          <w:color w:val="000000"/>
          <w:sz w:val="17"/>
          <w:szCs w:val="17"/>
        </w:rPr>
        <w:t xml:space="preserve"> </w:t>
      </w:r>
    </w:p>
    <w:p w:rsidR="00D740C7" w:rsidRPr="00D740C7" w:rsidRDefault="00D740C7" w:rsidP="00D740C7">
      <w:pPr>
        <w:shd w:val="clear" w:color="auto" w:fill="FFFFFF"/>
        <w:spacing w:after="0"/>
        <w:jc w:val="both"/>
        <w:rPr>
          <w:rFonts w:ascii="Times New Roman" w:hAnsi="Times New Roman" w:cs="Times New Roman"/>
          <w:bCs/>
          <w:sz w:val="17"/>
          <w:szCs w:val="17"/>
        </w:rPr>
      </w:pPr>
    </w:p>
    <w:p w:rsidR="00D740C7" w:rsidRPr="00D740C7" w:rsidRDefault="00D740C7" w:rsidP="00D740C7">
      <w:pPr>
        <w:spacing w:after="0"/>
        <w:jc w:val="both"/>
        <w:rPr>
          <w:rFonts w:ascii="Times New Roman" w:hAnsi="Times New Roman" w:cs="Times New Roman"/>
          <w:sz w:val="17"/>
          <w:szCs w:val="17"/>
        </w:rPr>
      </w:pPr>
      <w:r w:rsidRPr="00D740C7">
        <w:rPr>
          <w:rFonts w:ascii="Times New Roman" w:hAnsi="Times New Roman" w:cs="Times New Roman"/>
          <w:sz w:val="17"/>
          <w:szCs w:val="17"/>
        </w:rPr>
        <w:t xml:space="preserve">Председатель Собрания депутатов  </w:t>
      </w:r>
    </w:p>
    <w:p w:rsidR="00D740C7" w:rsidRPr="00D740C7" w:rsidRDefault="00D740C7" w:rsidP="00D740C7">
      <w:pPr>
        <w:spacing w:after="0"/>
        <w:jc w:val="both"/>
        <w:rPr>
          <w:rFonts w:ascii="Times New Roman" w:hAnsi="Times New Roman" w:cs="Times New Roman"/>
          <w:sz w:val="17"/>
          <w:szCs w:val="17"/>
        </w:rPr>
      </w:pPr>
      <w:r w:rsidRPr="00D740C7">
        <w:rPr>
          <w:rFonts w:ascii="Times New Roman" w:hAnsi="Times New Roman" w:cs="Times New Roman"/>
          <w:sz w:val="17"/>
          <w:szCs w:val="17"/>
        </w:rPr>
        <w:t xml:space="preserve">Ярославского сельского поселения </w:t>
      </w:r>
    </w:p>
    <w:p w:rsidR="00D740C7" w:rsidRPr="00D740C7" w:rsidRDefault="00D740C7" w:rsidP="00D740C7">
      <w:pPr>
        <w:spacing w:after="0"/>
        <w:jc w:val="both"/>
        <w:rPr>
          <w:rFonts w:ascii="Times New Roman" w:hAnsi="Times New Roman" w:cs="Times New Roman"/>
          <w:sz w:val="17"/>
          <w:szCs w:val="17"/>
        </w:rPr>
      </w:pPr>
      <w:r w:rsidRPr="00D740C7">
        <w:rPr>
          <w:rFonts w:ascii="Times New Roman" w:hAnsi="Times New Roman" w:cs="Times New Roman"/>
          <w:sz w:val="17"/>
          <w:szCs w:val="17"/>
        </w:rPr>
        <w:t xml:space="preserve">Моргаушского района Чувашской Республики                                           Н.Л. Яковлева              </w:t>
      </w:r>
    </w:p>
    <w:p w:rsidR="00D740C7" w:rsidRPr="00D740C7" w:rsidRDefault="00D740C7" w:rsidP="00D740C7">
      <w:pPr>
        <w:spacing w:after="0"/>
        <w:jc w:val="both"/>
        <w:rPr>
          <w:rFonts w:ascii="Times New Roman" w:hAnsi="Times New Roman" w:cs="Times New Roman"/>
          <w:sz w:val="17"/>
          <w:szCs w:val="17"/>
        </w:rPr>
      </w:pPr>
      <w:r w:rsidRPr="00D740C7">
        <w:rPr>
          <w:rFonts w:ascii="Times New Roman" w:hAnsi="Times New Roman" w:cs="Times New Roman"/>
          <w:sz w:val="17"/>
          <w:szCs w:val="17"/>
        </w:rPr>
        <w:t xml:space="preserve">                                           </w:t>
      </w:r>
    </w:p>
    <w:p w:rsidR="00D740C7" w:rsidRPr="00D740C7" w:rsidRDefault="00D740C7" w:rsidP="00D740C7">
      <w:pPr>
        <w:spacing w:after="0"/>
        <w:jc w:val="both"/>
        <w:rPr>
          <w:rFonts w:ascii="Times New Roman" w:hAnsi="Times New Roman" w:cs="Times New Roman"/>
          <w:sz w:val="17"/>
          <w:szCs w:val="17"/>
        </w:rPr>
      </w:pPr>
      <w:r w:rsidRPr="00D740C7">
        <w:rPr>
          <w:rFonts w:ascii="Times New Roman" w:hAnsi="Times New Roman" w:cs="Times New Roman"/>
          <w:sz w:val="17"/>
          <w:szCs w:val="17"/>
        </w:rPr>
        <w:t xml:space="preserve">Глава Ярославского сельского поселения </w:t>
      </w:r>
    </w:p>
    <w:p w:rsidR="00D740C7" w:rsidRPr="00D740C7" w:rsidRDefault="00D740C7" w:rsidP="00D740C7">
      <w:pPr>
        <w:spacing w:after="0"/>
        <w:rPr>
          <w:rFonts w:ascii="Times New Roman" w:hAnsi="Times New Roman" w:cs="Times New Roman"/>
          <w:b/>
          <w:sz w:val="17"/>
          <w:szCs w:val="17"/>
        </w:rPr>
      </w:pPr>
      <w:r w:rsidRPr="00D740C7">
        <w:rPr>
          <w:rFonts w:ascii="Times New Roman" w:hAnsi="Times New Roman" w:cs="Times New Roman"/>
          <w:sz w:val="17"/>
          <w:szCs w:val="17"/>
        </w:rPr>
        <w:t xml:space="preserve">Моргаушского района Чувашской Республики                                           С.Ю. Шадрин    </w:t>
      </w: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Default="00D740C7" w:rsidP="00D740C7">
      <w:pPr>
        <w:pStyle w:val="a4"/>
        <w:spacing w:after="0" w:afterAutospacing="0"/>
        <w:jc w:val="both"/>
        <w:rPr>
          <w:color w:val="000000"/>
          <w:sz w:val="19"/>
          <w:szCs w:val="19"/>
        </w:rPr>
      </w:pPr>
    </w:p>
    <w:p w:rsidR="00D740C7" w:rsidRPr="00FB49E2" w:rsidRDefault="00D740C7" w:rsidP="00D740C7">
      <w:pPr>
        <w:pStyle w:val="a4"/>
        <w:spacing w:after="0" w:afterAutospacing="0"/>
        <w:jc w:val="both"/>
        <w:rPr>
          <w:color w:val="000000"/>
          <w:sz w:val="19"/>
          <w:szCs w:val="19"/>
        </w:rPr>
      </w:pPr>
    </w:p>
    <w:tbl>
      <w:tblPr>
        <w:tblpPr w:leftFromText="180" w:rightFromText="180" w:vertAnchor="text" w:horzAnchor="margin" w:tblpXSpec="center" w:tblpY="270"/>
        <w:tblW w:w="9813" w:type="dxa"/>
        <w:tblLayout w:type="fixed"/>
        <w:tblLook w:val="04A0"/>
      </w:tblPr>
      <w:tblGrid>
        <w:gridCol w:w="3562"/>
        <w:gridCol w:w="2642"/>
        <w:gridCol w:w="1375"/>
        <w:gridCol w:w="2234"/>
      </w:tblGrid>
      <w:tr w:rsidR="00D740C7" w:rsidTr="009210D9">
        <w:trPr>
          <w:trHeight w:val="2808"/>
        </w:trPr>
        <w:tc>
          <w:tcPr>
            <w:tcW w:w="3562" w:type="dxa"/>
          </w:tcPr>
          <w:p w:rsidR="00D740C7" w:rsidRDefault="00D740C7" w:rsidP="009210D9">
            <w:pPr>
              <w:pStyle w:val="31"/>
              <w:tabs>
                <w:tab w:val="left" w:pos="1333"/>
                <w:tab w:val="center" w:pos="1517"/>
                <w:tab w:val="right" w:pos="3035"/>
              </w:tabs>
              <w:spacing w:after="0" w:line="276" w:lineRule="auto"/>
              <w:rPr>
                <w:b/>
                <w:bCs/>
                <w:color w:val="FF6600"/>
                <w:sz w:val="17"/>
                <w:szCs w:val="17"/>
              </w:rPr>
            </w:pPr>
            <w:r>
              <w:rPr>
                <w:b/>
                <w:bCs/>
                <w:color w:val="FF6600"/>
                <w:sz w:val="17"/>
                <w:szCs w:val="17"/>
              </w:rPr>
              <w:t xml:space="preserve">  </w:t>
            </w:r>
          </w:p>
          <w:p w:rsidR="00D740C7" w:rsidRDefault="00D740C7" w:rsidP="009210D9">
            <w:pPr>
              <w:pStyle w:val="31"/>
              <w:tabs>
                <w:tab w:val="left" w:pos="1333"/>
                <w:tab w:val="center" w:pos="1517"/>
                <w:tab w:val="right" w:pos="3035"/>
              </w:tabs>
              <w:spacing w:after="0" w:line="276" w:lineRule="auto"/>
              <w:rPr>
                <w:b/>
                <w:bCs/>
                <w:color w:val="FF6600"/>
                <w:sz w:val="14"/>
                <w:szCs w:val="14"/>
              </w:rPr>
            </w:pPr>
            <w:r>
              <w:rPr>
                <w:b/>
                <w:bCs/>
                <w:noProof/>
                <w:color w:val="FF6600"/>
                <w:w w:val="100"/>
                <w:sz w:val="14"/>
                <w:szCs w:val="14"/>
              </w:rPr>
              <w:drawing>
                <wp:anchor distT="0" distB="0" distL="114300" distR="114300" simplePos="0" relativeHeight="251665408" behindDoc="1" locked="0" layoutInCell="1" allowOverlap="1">
                  <wp:simplePos x="0" y="0"/>
                  <wp:positionH relativeFrom="column">
                    <wp:posOffset>-45720</wp:posOffset>
                  </wp:positionH>
                  <wp:positionV relativeFrom="paragraph">
                    <wp:posOffset>17145</wp:posOffset>
                  </wp:positionV>
                  <wp:extent cx="2114550" cy="447675"/>
                  <wp:effectExtent l="19050" t="0" r="0" b="0"/>
                  <wp:wrapNone/>
                  <wp:docPr id="1" name="Рисунок 1" descr="C:\Users\info\Desktop\ВЕСТНИКкопировани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nfo\Desktop\ВЕСТНИКкопирование.jpg"/>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14550" cy="447675"/>
                          </a:xfrm>
                          <a:prstGeom prst="rect">
                            <a:avLst/>
                          </a:prstGeom>
                          <a:noFill/>
                          <a:ln>
                            <a:noFill/>
                          </a:ln>
                        </pic:spPr>
                      </pic:pic>
                    </a:graphicData>
                  </a:graphic>
                </wp:anchor>
              </w:drawing>
            </w:r>
            <w:r>
              <w:rPr>
                <w:b/>
                <w:bCs/>
                <w:color w:val="FF6600"/>
                <w:sz w:val="14"/>
                <w:szCs w:val="14"/>
              </w:rPr>
              <w:t xml:space="preserve">                                    </w:t>
            </w:r>
            <w:r>
              <w:rPr>
                <w:b/>
                <w:bCs/>
                <w:color w:val="FF6600"/>
                <w:sz w:val="12"/>
                <w:szCs w:val="12"/>
              </w:rPr>
              <w:t>Ярославского сельского поселения</w:t>
            </w:r>
            <w:r>
              <w:rPr>
                <w:b/>
                <w:bCs/>
                <w:color w:val="FF6600"/>
                <w:sz w:val="12"/>
                <w:szCs w:val="12"/>
              </w:rPr>
              <w:tab/>
            </w:r>
            <w:r>
              <w:rPr>
                <w:noProof/>
                <w:w w:val="100"/>
              </w:rPr>
              <w:drawing>
                <wp:anchor distT="0" distB="0" distL="114300" distR="114300" simplePos="0" relativeHeight="251663360" behindDoc="1" locked="0" layoutInCell="1" allowOverlap="1">
                  <wp:simplePos x="0" y="0"/>
                  <wp:positionH relativeFrom="column">
                    <wp:posOffset>28575</wp:posOffset>
                  </wp:positionH>
                  <wp:positionV relativeFrom="paragraph">
                    <wp:posOffset>17145</wp:posOffset>
                  </wp:positionV>
                  <wp:extent cx="1891665" cy="464185"/>
                  <wp:effectExtent l="19050" t="0" r="0" b="0"/>
                  <wp:wrapNone/>
                  <wp:docPr id="2" name="Рисунок 7" descr="ВЕСТНИКкопиров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ВЕСТНИКкопирование"/>
                          <pic:cNvPicPr>
                            <a:picLocks noChangeAspect="1" noChangeArrowheads="1"/>
                          </pic:cNvPicPr>
                        </pic:nvPicPr>
                        <pic:blipFill>
                          <a:blip r:embed="rId10" cstate="print"/>
                          <a:srcRect/>
                          <a:stretch>
                            <a:fillRect/>
                          </a:stretch>
                        </pic:blipFill>
                        <pic:spPr bwMode="auto">
                          <a:xfrm>
                            <a:off x="0" y="0"/>
                            <a:ext cx="1891665" cy="464185"/>
                          </a:xfrm>
                          <a:prstGeom prst="rect">
                            <a:avLst/>
                          </a:prstGeom>
                          <a:noFill/>
                        </pic:spPr>
                      </pic:pic>
                    </a:graphicData>
                  </a:graphic>
                </wp:anchor>
              </w:drawing>
            </w:r>
            <w:r>
              <w:rPr>
                <w:noProof/>
                <w:w w:val="100"/>
              </w:rPr>
              <w:drawing>
                <wp:anchor distT="0" distB="0" distL="114300" distR="114300" simplePos="0" relativeHeight="251664384" behindDoc="1" locked="0" layoutInCell="1" allowOverlap="1">
                  <wp:simplePos x="0" y="0"/>
                  <wp:positionH relativeFrom="column">
                    <wp:posOffset>152400</wp:posOffset>
                  </wp:positionH>
                  <wp:positionV relativeFrom="paragraph">
                    <wp:posOffset>14605</wp:posOffset>
                  </wp:positionV>
                  <wp:extent cx="1680210" cy="364490"/>
                  <wp:effectExtent l="19050" t="0" r="0" b="0"/>
                  <wp:wrapNone/>
                  <wp:docPr id="3" name="Рисунок 32" descr="вестник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2" descr="вестник1"/>
                          <pic:cNvPicPr>
                            <a:picLocks noChangeAspect="1" noChangeArrowheads="1"/>
                          </pic:cNvPicPr>
                        </pic:nvPicPr>
                        <pic:blipFill>
                          <a:blip r:embed="rId11" cstate="print">
                            <a:lum bright="-12000" contrast="-24000"/>
                          </a:blip>
                          <a:srcRect/>
                          <a:stretch>
                            <a:fillRect/>
                          </a:stretch>
                        </pic:blipFill>
                        <pic:spPr bwMode="auto">
                          <a:xfrm>
                            <a:off x="0" y="0"/>
                            <a:ext cx="1680210" cy="364490"/>
                          </a:xfrm>
                          <a:prstGeom prst="rect">
                            <a:avLst/>
                          </a:prstGeom>
                          <a:noFill/>
                        </pic:spPr>
                      </pic:pic>
                    </a:graphicData>
                  </a:graphic>
                </wp:anchor>
              </w:drawing>
            </w:r>
          </w:p>
          <w:p w:rsidR="00D740C7" w:rsidRDefault="00D740C7" w:rsidP="009210D9">
            <w:pPr>
              <w:pStyle w:val="31"/>
              <w:spacing w:after="0" w:line="276" w:lineRule="auto"/>
              <w:jc w:val="center"/>
              <w:rPr>
                <w:b/>
                <w:bCs/>
                <w:color w:val="FF6600"/>
                <w:sz w:val="17"/>
                <w:szCs w:val="17"/>
              </w:rPr>
            </w:pPr>
          </w:p>
          <w:p w:rsidR="00D740C7" w:rsidRDefault="00D740C7" w:rsidP="009210D9">
            <w:pPr>
              <w:pStyle w:val="31"/>
              <w:spacing w:after="0" w:line="276" w:lineRule="auto"/>
              <w:jc w:val="center"/>
              <w:rPr>
                <w:b/>
                <w:bCs/>
                <w:color w:val="FF6600"/>
                <w:sz w:val="17"/>
                <w:szCs w:val="17"/>
              </w:rPr>
            </w:pPr>
          </w:p>
          <w:p w:rsidR="00D740C7" w:rsidRDefault="00D740C7" w:rsidP="009210D9">
            <w:pPr>
              <w:pStyle w:val="4"/>
              <w:tabs>
                <w:tab w:val="center" w:pos="4677"/>
                <w:tab w:val="left" w:pos="8430"/>
              </w:tabs>
              <w:spacing w:before="0" w:after="0" w:line="276" w:lineRule="auto"/>
              <w:rPr>
                <w:rFonts w:ascii="Times New Roman" w:hAnsi="Times New Roman" w:cs="Times New Roman"/>
                <w:color w:val="FF0000"/>
                <w:sz w:val="12"/>
                <w:szCs w:val="12"/>
              </w:rPr>
            </w:pPr>
          </w:p>
          <w:p w:rsidR="00D740C7" w:rsidRDefault="00D740C7" w:rsidP="009210D9">
            <w:pPr>
              <w:pStyle w:val="4"/>
              <w:tabs>
                <w:tab w:val="center" w:pos="4677"/>
                <w:tab w:val="left" w:pos="8430"/>
              </w:tabs>
              <w:spacing w:before="0" w:after="0" w:line="276" w:lineRule="auto"/>
              <w:rPr>
                <w:rFonts w:ascii="Times New Roman" w:hAnsi="Times New Roman" w:cs="Times New Roman"/>
                <w:b w:val="0"/>
                <w:color w:val="auto"/>
                <w:sz w:val="12"/>
                <w:szCs w:val="12"/>
              </w:rPr>
            </w:pPr>
            <w:r>
              <w:rPr>
                <w:rFonts w:ascii="Times New Roman" w:hAnsi="Times New Roman" w:cs="Times New Roman"/>
                <w:color w:val="FF0000"/>
                <w:sz w:val="12"/>
                <w:szCs w:val="12"/>
              </w:rPr>
              <w:t>Моргаушского</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района</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Чувашской</w:t>
            </w:r>
            <w:r>
              <w:rPr>
                <w:rFonts w:ascii="Times New Roman" w:hAnsi="Times New Roman" w:cs="Times New Roman"/>
                <w:color w:val="auto"/>
                <w:sz w:val="12"/>
                <w:szCs w:val="12"/>
              </w:rPr>
              <w:t xml:space="preserve"> </w:t>
            </w:r>
            <w:r>
              <w:rPr>
                <w:rFonts w:ascii="Times New Roman" w:hAnsi="Times New Roman" w:cs="Times New Roman"/>
                <w:color w:val="FF0000"/>
                <w:sz w:val="12"/>
                <w:szCs w:val="12"/>
              </w:rPr>
              <w:t>Республики</w:t>
            </w:r>
          </w:p>
          <w:p w:rsidR="00D740C7" w:rsidRPr="002A50F8" w:rsidRDefault="00D740C7" w:rsidP="009210D9">
            <w:pPr>
              <w:pStyle w:val="4"/>
              <w:tabs>
                <w:tab w:val="left" w:pos="8550"/>
              </w:tabs>
              <w:spacing w:before="0" w:after="0" w:line="276" w:lineRule="auto"/>
              <w:rPr>
                <w:rFonts w:ascii="Times New Roman" w:hAnsi="Times New Roman" w:cs="Times New Roman"/>
                <w:color w:val="auto"/>
                <w:sz w:val="10"/>
                <w:szCs w:val="10"/>
              </w:rPr>
            </w:pPr>
            <w:r>
              <w:rPr>
                <w:rFonts w:ascii="Times New Roman" w:hAnsi="Times New Roman" w:cs="Times New Roman"/>
                <w:color w:val="auto"/>
                <w:sz w:val="10"/>
                <w:szCs w:val="10"/>
              </w:rPr>
              <w:t>Газета органов местного самоуправления Ярославского сельского поселения Моргаушского района Чувашской Республики</w:t>
            </w:r>
          </w:p>
          <w:p w:rsidR="00D740C7" w:rsidRDefault="00D740C7" w:rsidP="009210D9">
            <w:pPr>
              <w:pStyle w:val="31"/>
              <w:spacing w:after="0" w:line="276" w:lineRule="auto"/>
              <w:jc w:val="both"/>
              <w:rPr>
                <w:b/>
                <w:bCs/>
                <w:color w:val="FF6600"/>
                <w:sz w:val="17"/>
                <w:szCs w:val="17"/>
              </w:rPr>
            </w:pPr>
            <w:r>
              <w:rPr>
                <w:b/>
                <w:bCs/>
                <w:color w:val="FF6600"/>
                <w:sz w:val="17"/>
                <w:szCs w:val="17"/>
              </w:rPr>
              <w:t>Учредитель Собрание депутатов</w:t>
            </w:r>
          </w:p>
          <w:p w:rsidR="00D740C7" w:rsidRDefault="00D740C7" w:rsidP="009210D9">
            <w:pPr>
              <w:pStyle w:val="31"/>
              <w:spacing w:after="0" w:line="276" w:lineRule="auto"/>
              <w:jc w:val="both"/>
              <w:rPr>
                <w:b/>
                <w:bCs/>
                <w:color w:val="FF6600"/>
                <w:sz w:val="17"/>
                <w:szCs w:val="17"/>
              </w:rPr>
            </w:pPr>
            <w:r>
              <w:rPr>
                <w:b/>
                <w:bCs/>
                <w:color w:val="FF6600"/>
                <w:sz w:val="17"/>
                <w:szCs w:val="17"/>
              </w:rPr>
              <w:t>Ярославского сельского поселения</w:t>
            </w:r>
          </w:p>
          <w:p w:rsidR="00D740C7" w:rsidRDefault="00D740C7" w:rsidP="009210D9">
            <w:pPr>
              <w:pStyle w:val="31"/>
              <w:spacing w:after="0" w:line="276" w:lineRule="auto"/>
              <w:jc w:val="both"/>
              <w:rPr>
                <w:b/>
                <w:bCs/>
                <w:color w:val="FF6600"/>
                <w:sz w:val="17"/>
                <w:szCs w:val="17"/>
              </w:rPr>
            </w:pPr>
            <w:r>
              <w:rPr>
                <w:b/>
                <w:bCs/>
                <w:color w:val="FF6600"/>
                <w:sz w:val="17"/>
                <w:szCs w:val="17"/>
              </w:rPr>
              <w:t>Моргаушского района Чувашской Республики</w:t>
            </w:r>
          </w:p>
          <w:p w:rsidR="00D740C7" w:rsidRDefault="00D740C7" w:rsidP="009210D9">
            <w:pPr>
              <w:pStyle w:val="31"/>
              <w:spacing w:after="0" w:line="276" w:lineRule="auto"/>
              <w:jc w:val="both"/>
              <w:rPr>
                <w:b/>
                <w:bCs/>
                <w:color w:val="FF6600"/>
                <w:sz w:val="17"/>
                <w:szCs w:val="17"/>
              </w:rPr>
            </w:pPr>
            <w:proofErr w:type="gramStart"/>
            <w:r>
              <w:rPr>
                <w:b/>
                <w:bCs/>
                <w:color w:val="FF6600"/>
                <w:sz w:val="17"/>
                <w:szCs w:val="17"/>
              </w:rPr>
              <w:t>(Газета учреждена решением</w:t>
            </w:r>
            <w:proofErr w:type="gramEnd"/>
          </w:p>
          <w:p w:rsidR="00D740C7" w:rsidRDefault="00D740C7" w:rsidP="009210D9">
            <w:pPr>
              <w:pStyle w:val="31"/>
              <w:spacing w:after="0" w:line="276" w:lineRule="auto"/>
              <w:jc w:val="both"/>
              <w:rPr>
                <w:b/>
                <w:bCs/>
                <w:color w:val="FF6600"/>
                <w:sz w:val="17"/>
                <w:szCs w:val="17"/>
              </w:rPr>
            </w:pPr>
            <w:proofErr w:type="gramStart"/>
            <w:r>
              <w:rPr>
                <w:b/>
                <w:bCs/>
                <w:color w:val="FF6600"/>
                <w:sz w:val="17"/>
                <w:szCs w:val="17"/>
              </w:rPr>
              <w:t>Собрания депутатов Ярославского сельского поселения Моргаушского района Чувашской Республики №С-40/2 от 14.05.2014 г.)</w:t>
            </w:r>
            <w:proofErr w:type="gramEnd"/>
          </w:p>
          <w:p w:rsidR="00D740C7" w:rsidRDefault="00D740C7" w:rsidP="009210D9">
            <w:pPr>
              <w:pStyle w:val="31"/>
              <w:spacing w:after="0" w:line="276" w:lineRule="auto"/>
              <w:jc w:val="both"/>
              <w:rPr>
                <w:sz w:val="17"/>
                <w:szCs w:val="17"/>
              </w:rPr>
            </w:pPr>
            <w:r>
              <w:rPr>
                <w:color w:val="FF6600"/>
                <w:sz w:val="17"/>
                <w:szCs w:val="17"/>
              </w:rPr>
              <w:t>Издается с 30 мая 2014 года</w:t>
            </w:r>
          </w:p>
        </w:tc>
        <w:tc>
          <w:tcPr>
            <w:tcW w:w="2642" w:type="dxa"/>
          </w:tcPr>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color w:val="FF6600"/>
                <w:sz w:val="17"/>
                <w:szCs w:val="17"/>
              </w:rPr>
            </w:pPr>
          </w:p>
          <w:p w:rsidR="00D740C7" w:rsidRDefault="00D740C7" w:rsidP="009210D9">
            <w:pPr>
              <w:pStyle w:val="31"/>
              <w:spacing w:after="0" w:line="276" w:lineRule="auto"/>
              <w:jc w:val="center"/>
              <w:rPr>
                <w:color w:val="FF6600"/>
                <w:sz w:val="17"/>
                <w:szCs w:val="17"/>
              </w:rPr>
            </w:pPr>
          </w:p>
          <w:p w:rsidR="00D740C7" w:rsidRDefault="00D740C7" w:rsidP="009210D9">
            <w:pPr>
              <w:pStyle w:val="31"/>
              <w:spacing w:after="0" w:line="276" w:lineRule="auto"/>
              <w:rPr>
                <w:color w:val="FF6600"/>
                <w:sz w:val="17"/>
                <w:szCs w:val="17"/>
              </w:rPr>
            </w:pPr>
          </w:p>
          <w:p w:rsidR="00D740C7" w:rsidRDefault="00D740C7" w:rsidP="009210D9">
            <w:pPr>
              <w:pStyle w:val="31"/>
              <w:spacing w:after="0" w:line="276" w:lineRule="auto"/>
              <w:rPr>
                <w:color w:val="FF6600"/>
                <w:sz w:val="17"/>
                <w:szCs w:val="17"/>
              </w:rPr>
            </w:pPr>
          </w:p>
          <w:p w:rsidR="00D740C7" w:rsidRDefault="00D740C7" w:rsidP="009210D9">
            <w:pPr>
              <w:pStyle w:val="31"/>
              <w:spacing w:after="0" w:line="276" w:lineRule="auto"/>
              <w:rPr>
                <w:color w:val="FF6600"/>
                <w:sz w:val="17"/>
                <w:szCs w:val="17"/>
              </w:rPr>
            </w:pPr>
          </w:p>
          <w:p w:rsidR="00D740C7" w:rsidRDefault="00D740C7" w:rsidP="009210D9">
            <w:pPr>
              <w:pStyle w:val="31"/>
              <w:spacing w:after="0" w:line="276" w:lineRule="auto"/>
              <w:rPr>
                <w:color w:val="FF6600"/>
                <w:sz w:val="17"/>
                <w:szCs w:val="17"/>
              </w:rPr>
            </w:pPr>
            <w:r>
              <w:rPr>
                <w:color w:val="FF6600"/>
                <w:sz w:val="17"/>
                <w:szCs w:val="17"/>
              </w:rPr>
              <w:t>Главный редактор –</w:t>
            </w:r>
          </w:p>
          <w:p w:rsidR="00D740C7" w:rsidRDefault="00D740C7" w:rsidP="009210D9">
            <w:pPr>
              <w:pStyle w:val="31"/>
              <w:spacing w:after="0" w:line="276" w:lineRule="auto"/>
              <w:rPr>
                <w:color w:val="FF6600"/>
                <w:sz w:val="17"/>
                <w:szCs w:val="17"/>
              </w:rPr>
            </w:pPr>
            <w:r>
              <w:rPr>
                <w:color w:val="FF6600"/>
                <w:sz w:val="17"/>
                <w:szCs w:val="17"/>
              </w:rPr>
              <w:t>С.Ю. Шадрин (64-7-07)</w:t>
            </w:r>
          </w:p>
          <w:p w:rsidR="00D740C7" w:rsidRDefault="00D740C7" w:rsidP="009210D9">
            <w:pPr>
              <w:pStyle w:val="31"/>
              <w:spacing w:after="0" w:line="276" w:lineRule="auto"/>
              <w:jc w:val="center"/>
              <w:rPr>
                <w:color w:val="FF6600"/>
                <w:sz w:val="17"/>
                <w:szCs w:val="17"/>
              </w:rPr>
            </w:pPr>
          </w:p>
          <w:p w:rsidR="00D740C7" w:rsidRDefault="00D740C7" w:rsidP="009210D9">
            <w:pPr>
              <w:pStyle w:val="31"/>
              <w:spacing w:after="0" w:line="276" w:lineRule="auto"/>
              <w:rPr>
                <w:color w:val="FF6600"/>
                <w:sz w:val="17"/>
                <w:szCs w:val="17"/>
              </w:rPr>
            </w:pPr>
            <w:r>
              <w:rPr>
                <w:color w:val="FF6600"/>
                <w:sz w:val="17"/>
                <w:szCs w:val="17"/>
              </w:rPr>
              <w:t>Зам. Главного редактора – Сорокина Л.Н.</w:t>
            </w:r>
          </w:p>
          <w:p w:rsidR="00D740C7" w:rsidRDefault="00D740C7" w:rsidP="009210D9">
            <w:pPr>
              <w:pStyle w:val="31"/>
              <w:spacing w:after="0" w:line="276" w:lineRule="auto"/>
              <w:rPr>
                <w:color w:val="FF6600"/>
                <w:sz w:val="17"/>
                <w:szCs w:val="17"/>
              </w:rPr>
            </w:pPr>
          </w:p>
          <w:p w:rsidR="00D740C7" w:rsidRDefault="00D740C7" w:rsidP="009210D9">
            <w:pPr>
              <w:pStyle w:val="31"/>
              <w:spacing w:after="0" w:line="276" w:lineRule="auto"/>
              <w:rPr>
                <w:color w:val="FF6600"/>
                <w:sz w:val="17"/>
                <w:szCs w:val="17"/>
              </w:rPr>
            </w:pPr>
            <w:r>
              <w:rPr>
                <w:color w:val="FF6600"/>
                <w:sz w:val="17"/>
                <w:szCs w:val="17"/>
              </w:rPr>
              <w:t>Секретарь -</w:t>
            </w:r>
          </w:p>
          <w:p w:rsidR="00D740C7" w:rsidRDefault="00D740C7" w:rsidP="009210D9">
            <w:pPr>
              <w:pStyle w:val="31"/>
              <w:spacing w:after="0" w:line="276" w:lineRule="auto"/>
              <w:rPr>
                <w:sz w:val="17"/>
                <w:szCs w:val="17"/>
              </w:rPr>
            </w:pPr>
            <w:r>
              <w:rPr>
                <w:color w:val="FF6600"/>
                <w:sz w:val="17"/>
                <w:szCs w:val="17"/>
              </w:rPr>
              <w:t>Л.В. Храмова (64-7-33)</w:t>
            </w:r>
          </w:p>
        </w:tc>
        <w:tc>
          <w:tcPr>
            <w:tcW w:w="1375" w:type="dxa"/>
          </w:tcPr>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p>
          <w:p w:rsidR="00D740C7" w:rsidRDefault="00D740C7" w:rsidP="009210D9">
            <w:pPr>
              <w:pStyle w:val="31"/>
              <w:spacing w:after="0" w:line="276" w:lineRule="auto"/>
              <w:jc w:val="center"/>
              <w:rPr>
                <w:sz w:val="17"/>
                <w:szCs w:val="17"/>
              </w:rPr>
            </w:pPr>
            <w:r>
              <w:rPr>
                <w:sz w:val="17"/>
                <w:szCs w:val="17"/>
              </w:rPr>
              <w:t>Тираж 5 экз.</w:t>
            </w:r>
          </w:p>
          <w:p w:rsidR="00D740C7" w:rsidRDefault="00D740C7" w:rsidP="009210D9">
            <w:pPr>
              <w:pStyle w:val="31"/>
              <w:spacing w:after="0" w:line="276" w:lineRule="auto"/>
              <w:ind w:left="-108" w:firstLine="108"/>
              <w:jc w:val="center"/>
              <w:rPr>
                <w:sz w:val="17"/>
                <w:szCs w:val="17"/>
              </w:rPr>
            </w:pPr>
          </w:p>
          <w:p w:rsidR="00D740C7" w:rsidRDefault="00D740C7" w:rsidP="009210D9">
            <w:pPr>
              <w:pStyle w:val="31"/>
              <w:spacing w:after="0" w:line="276" w:lineRule="auto"/>
              <w:jc w:val="center"/>
              <w:rPr>
                <w:sz w:val="17"/>
                <w:szCs w:val="17"/>
              </w:rPr>
            </w:pPr>
            <w:r>
              <w:rPr>
                <w:sz w:val="17"/>
                <w:szCs w:val="17"/>
              </w:rPr>
              <w:t>Подписано в печать</w:t>
            </w:r>
          </w:p>
          <w:p w:rsidR="00D740C7" w:rsidRDefault="00D740C7" w:rsidP="00D740C7">
            <w:pPr>
              <w:pStyle w:val="31"/>
              <w:spacing w:after="0" w:line="276" w:lineRule="auto"/>
              <w:jc w:val="center"/>
              <w:rPr>
                <w:sz w:val="17"/>
                <w:szCs w:val="17"/>
              </w:rPr>
            </w:pPr>
            <w:r>
              <w:rPr>
                <w:color w:val="000000"/>
                <w:sz w:val="17"/>
                <w:szCs w:val="17"/>
              </w:rPr>
              <w:t>04.12.2017 г.</w:t>
            </w:r>
          </w:p>
        </w:tc>
        <w:tc>
          <w:tcPr>
            <w:tcW w:w="2234" w:type="dxa"/>
          </w:tcPr>
          <w:p w:rsidR="00D740C7" w:rsidRDefault="00D740C7" w:rsidP="009210D9">
            <w:pPr>
              <w:pStyle w:val="31"/>
              <w:spacing w:after="0" w:line="276" w:lineRule="auto"/>
              <w:jc w:val="center"/>
              <w:rPr>
                <w:b/>
                <w:bCs/>
                <w:sz w:val="17"/>
                <w:szCs w:val="17"/>
              </w:rPr>
            </w:pPr>
          </w:p>
          <w:p w:rsidR="00D740C7" w:rsidRDefault="00D740C7" w:rsidP="009210D9">
            <w:pPr>
              <w:pStyle w:val="31"/>
              <w:spacing w:after="0" w:line="276" w:lineRule="auto"/>
              <w:jc w:val="center"/>
              <w:rPr>
                <w:b/>
                <w:bCs/>
                <w:color w:val="FF6600"/>
                <w:sz w:val="17"/>
                <w:szCs w:val="17"/>
              </w:rPr>
            </w:pPr>
          </w:p>
          <w:p w:rsidR="00D740C7" w:rsidRDefault="00D740C7" w:rsidP="009210D9">
            <w:pPr>
              <w:pStyle w:val="31"/>
              <w:spacing w:after="0" w:line="276" w:lineRule="auto"/>
              <w:jc w:val="center"/>
              <w:rPr>
                <w:b/>
                <w:bCs/>
                <w:color w:val="FF6600"/>
                <w:sz w:val="17"/>
                <w:szCs w:val="17"/>
              </w:rPr>
            </w:pPr>
            <w:r>
              <w:rPr>
                <w:b/>
                <w:bCs/>
                <w:color w:val="FF6600"/>
                <w:sz w:val="17"/>
                <w:szCs w:val="17"/>
              </w:rPr>
              <w:t>Адрес редакции:</w:t>
            </w:r>
          </w:p>
          <w:p w:rsidR="00D740C7" w:rsidRDefault="00D740C7" w:rsidP="009210D9">
            <w:pPr>
              <w:pStyle w:val="31"/>
              <w:spacing w:after="0" w:line="276" w:lineRule="auto"/>
              <w:jc w:val="center"/>
              <w:rPr>
                <w:i/>
                <w:iCs/>
                <w:color w:val="FF6600"/>
                <w:sz w:val="17"/>
                <w:szCs w:val="17"/>
              </w:rPr>
            </w:pPr>
            <w:r>
              <w:rPr>
                <w:i/>
                <w:iCs/>
                <w:color w:val="FF6600"/>
                <w:sz w:val="17"/>
                <w:szCs w:val="17"/>
              </w:rPr>
              <w:t>д. Ярославка, ул. Центральная, д.5</w:t>
            </w:r>
          </w:p>
          <w:p w:rsidR="00D740C7" w:rsidRDefault="00D740C7" w:rsidP="009210D9">
            <w:pPr>
              <w:pStyle w:val="31"/>
              <w:spacing w:after="0" w:line="276" w:lineRule="auto"/>
              <w:jc w:val="center"/>
              <w:rPr>
                <w:i/>
                <w:iCs/>
                <w:color w:val="FF6600"/>
                <w:sz w:val="17"/>
                <w:szCs w:val="17"/>
              </w:rPr>
            </w:pPr>
            <w:r>
              <w:rPr>
                <w:i/>
                <w:iCs/>
                <w:color w:val="FF6600"/>
                <w:sz w:val="17"/>
                <w:szCs w:val="17"/>
              </w:rPr>
              <w:t>Моргаушский район,</w:t>
            </w:r>
          </w:p>
          <w:p w:rsidR="00D740C7" w:rsidRDefault="00D740C7" w:rsidP="009210D9">
            <w:pPr>
              <w:pStyle w:val="31"/>
              <w:spacing w:after="0" w:line="276" w:lineRule="auto"/>
              <w:jc w:val="center"/>
              <w:rPr>
                <w:i/>
                <w:iCs/>
                <w:color w:val="FF6600"/>
                <w:sz w:val="17"/>
                <w:szCs w:val="17"/>
              </w:rPr>
            </w:pPr>
            <w:r>
              <w:rPr>
                <w:i/>
                <w:iCs/>
                <w:color w:val="FF6600"/>
                <w:sz w:val="17"/>
                <w:szCs w:val="17"/>
              </w:rPr>
              <w:t>Чувашская Республика,</w:t>
            </w:r>
          </w:p>
          <w:p w:rsidR="00D740C7" w:rsidRDefault="00D740C7" w:rsidP="009210D9">
            <w:pPr>
              <w:pStyle w:val="31"/>
              <w:spacing w:after="0" w:line="276" w:lineRule="auto"/>
              <w:jc w:val="center"/>
              <w:rPr>
                <w:i/>
                <w:iCs/>
                <w:color w:val="FF6600"/>
                <w:sz w:val="17"/>
                <w:szCs w:val="17"/>
              </w:rPr>
            </w:pPr>
            <w:r>
              <w:rPr>
                <w:i/>
                <w:iCs/>
                <w:color w:val="FF6600"/>
                <w:sz w:val="17"/>
                <w:szCs w:val="17"/>
              </w:rPr>
              <w:t>429552</w:t>
            </w:r>
          </w:p>
          <w:p w:rsidR="00D740C7" w:rsidRDefault="00D740C7" w:rsidP="009210D9">
            <w:pPr>
              <w:pStyle w:val="31"/>
              <w:spacing w:after="0" w:line="276" w:lineRule="auto"/>
              <w:jc w:val="center"/>
              <w:rPr>
                <w:color w:val="FF6600"/>
                <w:sz w:val="17"/>
                <w:szCs w:val="17"/>
              </w:rPr>
            </w:pPr>
          </w:p>
          <w:p w:rsidR="00D740C7" w:rsidRDefault="00D740C7" w:rsidP="009210D9">
            <w:pPr>
              <w:pStyle w:val="31"/>
              <w:spacing w:after="0" w:line="276" w:lineRule="auto"/>
              <w:jc w:val="center"/>
              <w:rPr>
                <w:color w:val="FF6600"/>
                <w:sz w:val="17"/>
                <w:szCs w:val="17"/>
              </w:rPr>
            </w:pPr>
            <w:r>
              <w:rPr>
                <w:b/>
                <w:bCs/>
                <w:color w:val="FF6600"/>
                <w:sz w:val="17"/>
                <w:szCs w:val="17"/>
              </w:rPr>
              <w:t>Факс:</w:t>
            </w:r>
            <w:r>
              <w:rPr>
                <w:color w:val="FF6600"/>
                <w:sz w:val="17"/>
                <w:szCs w:val="17"/>
              </w:rPr>
              <w:t xml:space="preserve"> 8(83541) 64-7-33</w:t>
            </w:r>
          </w:p>
          <w:p w:rsidR="00D740C7" w:rsidRDefault="00D740C7" w:rsidP="009210D9">
            <w:pPr>
              <w:pStyle w:val="31"/>
              <w:spacing w:after="0" w:line="276" w:lineRule="auto"/>
              <w:jc w:val="center"/>
              <w:rPr>
                <w:color w:val="FF6600"/>
                <w:sz w:val="17"/>
                <w:szCs w:val="17"/>
              </w:rPr>
            </w:pPr>
            <w:r>
              <w:rPr>
                <w:b/>
                <w:bCs/>
                <w:color w:val="FF6600"/>
                <w:sz w:val="17"/>
                <w:szCs w:val="17"/>
              </w:rPr>
              <w:t>Эл</w:t>
            </w:r>
            <w:proofErr w:type="gramStart"/>
            <w:r>
              <w:rPr>
                <w:b/>
                <w:bCs/>
                <w:color w:val="FF6600"/>
                <w:sz w:val="17"/>
                <w:szCs w:val="17"/>
              </w:rPr>
              <w:t>.</w:t>
            </w:r>
            <w:proofErr w:type="gramEnd"/>
            <w:r>
              <w:rPr>
                <w:b/>
                <w:bCs/>
                <w:color w:val="FF6600"/>
                <w:sz w:val="17"/>
                <w:szCs w:val="17"/>
              </w:rPr>
              <w:t xml:space="preserve"> </w:t>
            </w:r>
            <w:proofErr w:type="gramStart"/>
            <w:r>
              <w:rPr>
                <w:b/>
                <w:bCs/>
                <w:color w:val="FF6600"/>
                <w:sz w:val="17"/>
                <w:szCs w:val="17"/>
              </w:rPr>
              <w:t>п</w:t>
            </w:r>
            <w:proofErr w:type="gramEnd"/>
            <w:r>
              <w:rPr>
                <w:b/>
                <w:bCs/>
                <w:color w:val="FF6600"/>
                <w:sz w:val="17"/>
                <w:szCs w:val="17"/>
              </w:rPr>
              <w:t>очта:</w:t>
            </w:r>
            <w:r>
              <w:rPr>
                <w:color w:val="FF6600"/>
                <w:sz w:val="17"/>
                <w:szCs w:val="17"/>
              </w:rPr>
              <w:t xml:space="preserve"> </w:t>
            </w:r>
            <w:proofErr w:type="spellStart"/>
            <w:r>
              <w:rPr>
                <w:sz w:val="17"/>
                <w:szCs w:val="17"/>
                <w:lang w:val="en-US"/>
              </w:rPr>
              <w:t>mrgiros</w:t>
            </w:r>
            <w:proofErr w:type="spellEnd"/>
            <w:r>
              <w:rPr>
                <w:sz w:val="17"/>
                <w:szCs w:val="17"/>
              </w:rPr>
              <w:t>_</w:t>
            </w:r>
            <w:r>
              <w:rPr>
                <w:sz w:val="17"/>
                <w:szCs w:val="17"/>
                <w:lang w:val="en-US"/>
              </w:rPr>
              <w:t>pos</w:t>
            </w:r>
            <w:r>
              <w:rPr>
                <w:sz w:val="17"/>
                <w:szCs w:val="17"/>
              </w:rPr>
              <w:t>@</w:t>
            </w:r>
            <w:proofErr w:type="spellStart"/>
            <w:r>
              <w:rPr>
                <w:sz w:val="17"/>
                <w:szCs w:val="17"/>
                <w:lang w:val="en-US"/>
              </w:rPr>
              <w:t>cbx</w:t>
            </w:r>
            <w:proofErr w:type="spellEnd"/>
            <w:r>
              <w:rPr>
                <w:sz w:val="17"/>
                <w:szCs w:val="17"/>
              </w:rPr>
              <w:t>.</w:t>
            </w:r>
            <w:proofErr w:type="spellStart"/>
            <w:r>
              <w:rPr>
                <w:sz w:val="17"/>
                <w:szCs w:val="17"/>
                <w:lang w:val="en-US"/>
              </w:rPr>
              <w:t>ru</w:t>
            </w:r>
            <w:proofErr w:type="spellEnd"/>
          </w:p>
          <w:p w:rsidR="00D740C7" w:rsidRDefault="00D740C7" w:rsidP="009210D9">
            <w:pPr>
              <w:pStyle w:val="31"/>
              <w:spacing w:after="0" w:line="276" w:lineRule="auto"/>
              <w:jc w:val="center"/>
              <w:rPr>
                <w:sz w:val="17"/>
                <w:szCs w:val="17"/>
              </w:rPr>
            </w:pPr>
          </w:p>
        </w:tc>
      </w:tr>
    </w:tbl>
    <w:p w:rsidR="00D740C7" w:rsidRDefault="00370189" w:rsidP="00D740C7">
      <w:pPr>
        <w:pStyle w:val="2"/>
        <w:spacing w:after="0" w:line="240" w:lineRule="auto"/>
        <w:rPr>
          <w:rFonts w:ascii="Times New Roman" w:hAnsi="Times New Roman" w:cs="Times New Roman"/>
          <w:b/>
          <w:color w:val="000000"/>
          <w:sz w:val="17"/>
          <w:szCs w:val="17"/>
        </w:rPr>
      </w:pPr>
      <w:r w:rsidRPr="00370189">
        <w:rPr>
          <w:w w:val="80"/>
          <w:sz w:val="16"/>
          <w:szCs w:val="16"/>
        </w:rPr>
        <w:pict>
          <v:roundrect id="_x0000_s1026" style="position:absolute;margin-left:-55.35pt;margin-top:13.3pt;width:552.15pt;height:171pt;z-index:-251656192;mso-position-horizontal-relative:text;mso-position-vertical-relative:text" arcsize="10923f" strokeweight="3pt">
            <v:stroke linestyle="thinThin"/>
          </v:roundrect>
        </w:pict>
      </w:r>
    </w:p>
    <w:p w:rsidR="00D740C7" w:rsidRPr="00BE6152" w:rsidRDefault="00D740C7" w:rsidP="00D740C7">
      <w:pPr>
        <w:pStyle w:val="2"/>
        <w:spacing w:after="0" w:line="240" w:lineRule="auto"/>
        <w:jc w:val="right"/>
        <w:rPr>
          <w:rFonts w:ascii="Times New Roman" w:eastAsia="Times New Roman" w:hAnsi="Times New Roman" w:cs="Times New Roman"/>
          <w:b/>
          <w:sz w:val="17"/>
          <w:szCs w:val="17"/>
        </w:rPr>
      </w:pPr>
      <w:r w:rsidRPr="003755F3">
        <w:rPr>
          <w:rFonts w:ascii="Times New Roman" w:hAnsi="Times New Roman" w:cs="Times New Roman"/>
          <w:b/>
          <w:color w:val="000000"/>
          <w:sz w:val="17"/>
          <w:szCs w:val="17"/>
        </w:rPr>
        <w:t xml:space="preserve"> </w:t>
      </w:r>
      <w:bookmarkStart w:id="2" w:name="_GoBack"/>
      <w:bookmarkStart w:id="3" w:name="last-page"/>
      <w:bookmarkEnd w:id="2"/>
      <w:bookmarkEnd w:id="3"/>
    </w:p>
    <w:p w:rsidR="002C6056" w:rsidRDefault="002C6056"/>
    <w:sectPr w:rsidR="002C6056" w:rsidSect="0055567D">
      <w:headerReference w:type="default" r:id="rId12"/>
      <w:pgSz w:w="11906" w:h="16838"/>
      <w:pgMar w:top="712" w:right="850" w:bottom="568" w:left="1701"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734E" w:rsidRDefault="0072734E" w:rsidP="00370189">
      <w:pPr>
        <w:spacing w:after="0" w:line="240" w:lineRule="auto"/>
      </w:pPr>
      <w:r>
        <w:separator/>
      </w:r>
    </w:p>
  </w:endnote>
  <w:endnote w:type="continuationSeparator" w:id="0">
    <w:p w:rsidR="0072734E" w:rsidRDefault="0072734E" w:rsidP="003701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734E" w:rsidRDefault="0072734E" w:rsidP="00370189">
      <w:pPr>
        <w:spacing w:after="0" w:line="240" w:lineRule="auto"/>
      </w:pPr>
      <w:r>
        <w:separator/>
      </w:r>
    </w:p>
  </w:footnote>
  <w:footnote w:type="continuationSeparator" w:id="0">
    <w:p w:rsidR="0072734E" w:rsidRDefault="0072734E" w:rsidP="003701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3168" w:rsidRPr="00983168" w:rsidRDefault="00D740C7" w:rsidP="00983168">
    <w:pPr>
      <w:spacing w:after="0" w:line="240" w:lineRule="auto"/>
      <w:rPr>
        <w:rFonts w:ascii="Times New Roman" w:hAnsi="Times New Roman" w:cs="Times New Roman"/>
        <w:b/>
        <w:sz w:val="20"/>
        <w:szCs w:val="20"/>
      </w:rPr>
    </w:pPr>
    <w:r w:rsidRPr="001D6AE8">
      <w:rPr>
        <w:rFonts w:ascii="Times New Roman" w:hAnsi="Times New Roman" w:cs="Times New Roman"/>
        <w:b/>
        <w:i/>
        <w:sz w:val="20"/>
        <w:szCs w:val="20"/>
      </w:rPr>
      <w:t>Вестник Ярославского сельского поселения</w:t>
    </w:r>
    <w:r w:rsidR="001D6AE8" w:rsidRPr="001D6AE8">
      <w:rPr>
        <w:rFonts w:ascii="Times New Roman" w:hAnsi="Times New Roman" w:cs="Times New Roman"/>
        <w:b/>
        <w:i/>
        <w:sz w:val="20"/>
        <w:szCs w:val="20"/>
      </w:rPr>
      <w:t xml:space="preserve">                                                     №28</w:t>
    </w:r>
    <w:r w:rsidRPr="001D6AE8">
      <w:rPr>
        <w:rFonts w:ascii="Times New Roman" w:hAnsi="Times New Roman" w:cs="Times New Roman"/>
        <w:b/>
        <w:i/>
        <w:sz w:val="20"/>
        <w:szCs w:val="20"/>
      </w:rPr>
      <w:t xml:space="preserve"> от </w:t>
    </w:r>
    <w:r w:rsidR="001D6AE8" w:rsidRPr="001D6AE8">
      <w:rPr>
        <w:rFonts w:ascii="Times New Roman" w:hAnsi="Times New Roman" w:cs="Times New Roman"/>
        <w:b/>
        <w:i/>
        <w:sz w:val="20"/>
        <w:szCs w:val="20"/>
      </w:rPr>
      <w:t>04.12.</w:t>
    </w:r>
    <w:r w:rsidRPr="001D6AE8">
      <w:rPr>
        <w:rFonts w:ascii="Times New Roman" w:hAnsi="Times New Roman" w:cs="Times New Roman"/>
        <w:b/>
        <w:i/>
        <w:sz w:val="20"/>
        <w:szCs w:val="20"/>
      </w:rPr>
      <w:t>2017 г.</w:t>
    </w:r>
    <w:r w:rsidR="00370189">
      <w:pict>
        <v:rect id="_x0000_i1025" style="width:0;height:1.5pt" o:hralign="center" o:hrstd="t" o:hr="t" fillcolor="#aca899" stroked="f"/>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F421C1"/>
    <w:multiLevelType w:val="multilevel"/>
    <w:tmpl w:val="AB92727E"/>
    <w:lvl w:ilvl="0">
      <w:start w:val="1"/>
      <w:numFmt w:val="decimal"/>
      <w:lvlText w:val="%1."/>
      <w:lvlJc w:val="left"/>
      <w:pPr>
        <w:ind w:left="927" w:hanging="360"/>
      </w:pPr>
      <w:rPr>
        <w:rFonts w:hint="default"/>
      </w:rPr>
    </w:lvl>
    <w:lvl w:ilvl="1">
      <w:start w:val="1"/>
      <w:numFmt w:val="decimal"/>
      <w:isLgl/>
      <w:lvlText w:val="%1.%2."/>
      <w:lvlJc w:val="left"/>
      <w:pPr>
        <w:ind w:left="2097" w:hanging="1050"/>
      </w:pPr>
      <w:rPr>
        <w:rFonts w:hint="default"/>
      </w:rPr>
    </w:lvl>
    <w:lvl w:ilvl="2">
      <w:start w:val="1"/>
      <w:numFmt w:val="decimal"/>
      <w:isLgl/>
      <w:lvlText w:val="%1.%2.%3."/>
      <w:lvlJc w:val="left"/>
      <w:pPr>
        <w:ind w:left="2577" w:hanging="1050"/>
      </w:pPr>
      <w:rPr>
        <w:rFonts w:hint="default"/>
      </w:rPr>
    </w:lvl>
    <w:lvl w:ilvl="3">
      <w:start w:val="1"/>
      <w:numFmt w:val="decimal"/>
      <w:isLgl/>
      <w:lvlText w:val="%1.%2.%3.%4."/>
      <w:lvlJc w:val="left"/>
      <w:pPr>
        <w:ind w:left="3057" w:hanging="1050"/>
      </w:pPr>
      <w:rPr>
        <w:rFonts w:hint="default"/>
      </w:rPr>
    </w:lvl>
    <w:lvl w:ilvl="4">
      <w:start w:val="1"/>
      <w:numFmt w:val="decimal"/>
      <w:isLgl/>
      <w:lvlText w:val="%1.%2.%3.%4.%5."/>
      <w:lvlJc w:val="left"/>
      <w:pPr>
        <w:ind w:left="3567" w:hanging="1080"/>
      </w:pPr>
      <w:rPr>
        <w:rFonts w:hint="default"/>
      </w:rPr>
    </w:lvl>
    <w:lvl w:ilvl="5">
      <w:start w:val="1"/>
      <w:numFmt w:val="decimal"/>
      <w:isLgl/>
      <w:lvlText w:val="%1.%2.%3.%4.%5.%6."/>
      <w:lvlJc w:val="left"/>
      <w:pPr>
        <w:ind w:left="4047" w:hanging="1080"/>
      </w:pPr>
      <w:rPr>
        <w:rFonts w:hint="default"/>
      </w:rPr>
    </w:lvl>
    <w:lvl w:ilvl="6">
      <w:start w:val="1"/>
      <w:numFmt w:val="decimal"/>
      <w:isLgl/>
      <w:lvlText w:val="%1.%2.%3.%4.%5.%6.%7."/>
      <w:lvlJc w:val="left"/>
      <w:pPr>
        <w:ind w:left="4887" w:hanging="1440"/>
      </w:pPr>
      <w:rPr>
        <w:rFonts w:hint="default"/>
      </w:rPr>
    </w:lvl>
    <w:lvl w:ilvl="7">
      <w:start w:val="1"/>
      <w:numFmt w:val="decimal"/>
      <w:isLgl/>
      <w:lvlText w:val="%1.%2.%3.%4.%5.%6.%7.%8."/>
      <w:lvlJc w:val="left"/>
      <w:pPr>
        <w:ind w:left="5367" w:hanging="1440"/>
      </w:pPr>
      <w:rPr>
        <w:rFonts w:hint="default"/>
      </w:rPr>
    </w:lvl>
    <w:lvl w:ilvl="8">
      <w:start w:val="1"/>
      <w:numFmt w:val="decimal"/>
      <w:isLgl/>
      <w:lvlText w:val="%1.%2.%3.%4.%5.%6.%7.%8.%9."/>
      <w:lvlJc w:val="left"/>
      <w:pPr>
        <w:ind w:left="6207" w:hanging="1800"/>
      </w:pPr>
      <w:rPr>
        <w:rFonts w:hint="default"/>
      </w:rPr>
    </w:lvl>
  </w:abstractNum>
  <w:abstractNum w:abstractNumId="1">
    <w:nsid w:val="5F092D3B"/>
    <w:multiLevelType w:val="hybridMultilevel"/>
    <w:tmpl w:val="DD52413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73F969B1"/>
    <w:multiLevelType w:val="hybridMultilevel"/>
    <w:tmpl w:val="00AE6F2E"/>
    <w:lvl w:ilvl="0" w:tplc="F616564A">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7415607"/>
    <w:multiLevelType w:val="multilevel"/>
    <w:tmpl w:val="4AB432E6"/>
    <w:lvl w:ilvl="0">
      <w:start w:val="1"/>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4098"/>
  </w:hdrShapeDefaults>
  <w:footnotePr>
    <w:footnote w:id="-1"/>
    <w:footnote w:id="0"/>
  </w:footnotePr>
  <w:endnotePr>
    <w:endnote w:id="-1"/>
    <w:endnote w:id="0"/>
  </w:endnotePr>
  <w:compat/>
  <w:rsids>
    <w:rsidRoot w:val="00D740C7"/>
    <w:rsid w:val="001D6AE8"/>
    <w:rsid w:val="002C6056"/>
    <w:rsid w:val="00370189"/>
    <w:rsid w:val="0072734E"/>
    <w:rsid w:val="00D740C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40C7"/>
    <w:rPr>
      <w:rFonts w:eastAsiaTheme="minorEastAsia"/>
      <w:lang w:eastAsia="ru-RU"/>
    </w:rPr>
  </w:style>
  <w:style w:type="paragraph" w:styleId="3">
    <w:name w:val="heading 3"/>
    <w:basedOn w:val="a"/>
    <w:next w:val="a"/>
    <w:link w:val="30"/>
    <w:uiPriority w:val="9"/>
    <w:semiHidden/>
    <w:unhideWhenUsed/>
    <w:qFormat/>
    <w:rsid w:val="00D740C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3"/>
    <w:next w:val="a"/>
    <w:link w:val="40"/>
    <w:unhideWhenUsed/>
    <w:qFormat/>
    <w:rsid w:val="00D740C7"/>
    <w:pPr>
      <w:keepNext w:val="0"/>
      <w:keepLines w:val="0"/>
      <w:widowControl w:val="0"/>
      <w:autoSpaceDE w:val="0"/>
      <w:autoSpaceDN w:val="0"/>
      <w:adjustRightInd w:val="0"/>
      <w:spacing w:before="108" w:after="108" w:line="240" w:lineRule="auto"/>
      <w:jc w:val="center"/>
      <w:outlineLvl w:val="3"/>
    </w:pPr>
    <w:rPr>
      <w:rFonts w:ascii="Arial" w:eastAsia="Times New Roman" w:hAnsi="Arial" w:cs="Arial"/>
      <w:color w:val="000080"/>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D740C7"/>
    <w:rPr>
      <w:rFonts w:ascii="Arial" w:eastAsia="Times New Roman" w:hAnsi="Arial" w:cs="Arial"/>
      <w:b/>
      <w:bCs/>
      <w:color w:val="000080"/>
      <w:sz w:val="20"/>
      <w:szCs w:val="20"/>
      <w:lang w:eastAsia="ru-RU"/>
    </w:rPr>
  </w:style>
  <w:style w:type="paragraph" w:styleId="a3">
    <w:name w:val="List Paragraph"/>
    <w:basedOn w:val="a"/>
    <w:uiPriority w:val="34"/>
    <w:qFormat/>
    <w:rsid w:val="00D740C7"/>
    <w:pPr>
      <w:ind w:left="720"/>
      <w:contextualSpacing/>
    </w:pPr>
    <w:rPr>
      <w:rFonts w:ascii="Calibri" w:eastAsia="Calibri" w:hAnsi="Calibri" w:cs="Times New Roman"/>
      <w:lang w:eastAsia="en-US"/>
    </w:rPr>
  </w:style>
  <w:style w:type="paragraph" w:styleId="31">
    <w:name w:val="Body Text 3"/>
    <w:basedOn w:val="a"/>
    <w:link w:val="32"/>
    <w:uiPriority w:val="99"/>
    <w:unhideWhenUsed/>
    <w:rsid w:val="00D740C7"/>
    <w:pPr>
      <w:spacing w:after="120" w:line="240" w:lineRule="auto"/>
    </w:pPr>
    <w:rPr>
      <w:rFonts w:ascii="Times New Roman" w:eastAsia="Times New Roman" w:hAnsi="Times New Roman" w:cs="Times New Roman"/>
      <w:w w:val="80"/>
      <w:sz w:val="16"/>
      <w:szCs w:val="16"/>
    </w:rPr>
  </w:style>
  <w:style w:type="character" w:customStyle="1" w:styleId="32">
    <w:name w:val="Основной текст 3 Знак"/>
    <w:basedOn w:val="a0"/>
    <w:link w:val="31"/>
    <w:uiPriority w:val="99"/>
    <w:rsid w:val="00D740C7"/>
    <w:rPr>
      <w:rFonts w:ascii="Times New Roman" w:eastAsia="Times New Roman" w:hAnsi="Times New Roman" w:cs="Times New Roman"/>
      <w:w w:val="80"/>
      <w:sz w:val="16"/>
      <w:szCs w:val="16"/>
      <w:lang w:eastAsia="ru-RU"/>
    </w:rPr>
  </w:style>
  <w:style w:type="paragraph" w:styleId="2">
    <w:name w:val="Body Text 2"/>
    <w:basedOn w:val="a"/>
    <w:link w:val="20"/>
    <w:uiPriority w:val="99"/>
    <w:unhideWhenUsed/>
    <w:rsid w:val="00D740C7"/>
    <w:pPr>
      <w:spacing w:after="120" w:line="480" w:lineRule="auto"/>
    </w:pPr>
  </w:style>
  <w:style w:type="character" w:customStyle="1" w:styleId="20">
    <w:name w:val="Основной текст 2 Знак"/>
    <w:basedOn w:val="a0"/>
    <w:link w:val="2"/>
    <w:uiPriority w:val="99"/>
    <w:rsid w:val="00D740C7"/>
    <w:rPr>
      <w:rFonts w:eastAsiaTheme="minorEastAsia"/>
      <w:lang w:eastAsia="ru-RU"/>
    </w:rPr>
  </w:style>
  <w:style w:type="paragraph" w:styleId="a4">
    <w:name w:val="Normal (Web)"/>
    <w:basedOn w:val="a"/>
    <w:uiPriority w:val="99"/>
    <w:unhideWhenUsed/>
    <w:rsid w:val="00D740C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Title">
    <w:name w:val="ConsPlusTitle"/>
    <w:uiPriority w:val="99"/>
    <w:rsid w:val="00D740C7"/>
    <w:pPr>
      <w:widowControl w:val="0"/>
      <w:suppressAutoHyphens/>
      <w:autoSpaceDE w:val="0"/>
      <w:spacing w:after="0" w:line="240" w:lineRule="auto"/>
    </w:pPr>
    <w:rPr>
      <w:rFonts w:ascii="Arial" w:eastAsia="Times New Roman" w:hAnsi="Arial" w:cs="Arial"/>
      <w:b/>
      <w:bCs/>
      <w:sz w:val="20"/>
      <w:szCs w:val="20"/>
      <w:lang w:eastAsia="ar-SA"/>
    </w:rPr>
  </w:style>
  <w:style w:type="character" w:customStyle="1" w:styleId="30">
    <w:name w:val="Заголовок 3 Знак"/>
    <w:basedOn w:val="a0"/>
    <w:link w:val="3"/>
    <w:uiPriority w:val="9"/>
    <w:semiHidden/>
    <w:rsid w:val="00D740C7"/>
    <w:rPr>
      <w:rFonts w:asciiTheme="majorHAnsi" w:eastAsiaTheme="majorEastAsia" w:hAnsiTheme="majorHAnsi" w:cstheme="majorBidi"/>
      <w:b/>
      <w:bCs/>
      <w:color w:val="4F81BD" w:themeColor="accent1"/>
      <w:lang w:eastAsia="ru-RU"/>
    </w:rPr>
  </w:style>
  <w:style w:type="paragraph" w:customStyle="1" w:styleId="text">
    <w:name w:val="text"/>
    <w:basedOn w:val="a"/>
    <w:rsid w:val="00D740C7"/>
    <w:pPr>
      <w:spacing w:after="0" w:line="240" w:lineRule="auto"/>
      <w:ind w:firstLine="567"/>
      <w:jc w:val="both"/>
    </w:pPr>
    <w:rPr>
      <w:rFonts w:ascii="Arial" w:eastAsia="Times New Roman" w:hAnsi="Arial" w:cs="Arial"/>
      <w:sz w:val="24"/>
      <w:szCs w:val="24"/>
    </w:rPr>
  </w:style>
  <w:style w:type="paragraph" w:customStyle="1" w:styleId="ConsPlusNormal">
    <w:name w:val="ConsPlusNormal"/>
    <w:rsid w:val="00D740C7"/>
    <w:pPr>
      <w:autoSpaceDE w:val="0"/>
      <w:autoSpaceDN w:val="0"/>
      <w:adjustRightInd w:val="0"/>
      <w:spacing w:after="0" w:line="240" w:lineRule="auto"/>
    </w:pPr>
    <w:rPr>
      <w:rFonts w:ascii="Arial" w:eastAsia="Times New Roman" w:hAnsi="Arial" w:cs="Arial"/>
      <w:sz w:val="20"/>
      <w:szCs w:val="20"/>
      <w:lang w:eastAsia="ru-RU"/>
    </w:rPr>
  </w:style>
  <w:style w:type="paragraph" w:styleId="a5">
    <w:name w:val="header"/>
    <w:basedOn w:val="a"/>
    <w:link w:val="a6"/>
    <w:rsid w:val="00D740C7"/>
    <w:pPr>
      <w:tabs>
        <w:tab w:val="center" w:pos="4153"/>
        <w:tab w:val="right" w:pos="8306"/>
      </w:tabs>
      <w:spacing w:after="0" w:line="240" w:lineRule="auto"/>
    </w:pPr>
    <w:rPr>
      <w:rFonts w:ascii="Arial" w:eastAsia="Times New Roman" w:hAnsi="Arial" w:cs="Arial"/>
      <w:sz w:val="20"/>
      <w:szCs w:val="20"/>
    </w:rPr>
  </w:style>
  <w:style w:type="character" w:customStyle="1" w:styleId="a6">
    <w:name w:val="Верхний колонтитул Знак"/>
    <w:basedOn w:val="a0"/>
    <w:link w:val="a5"/>
    <w:rsid w:val="00D740C7"/>
    <w:rPr>
      <w:rFonts w:ascii="Arial" w:eastAsia="Times New Roman" w:hAnsi="Arial" w:cs="Arial"/>
      <w:sz w:val="20"/>
      <w:szCs w:val="20"/>
      <w:lang w:eastAsia="ru-RU"/>
    </w:rPr>
  </w:style>
  <w:style w:type="paragraph" w:styleId="a7">
    <w:name w:val="footer"/>
    <w:basedOn w:val="a"/>
    <w:link w:val="a8"/>
    <w:uiPriority w:val="99"/>
    <w:semiHidden/>
    <w:unhideWhenUsed/>
    <w:rsid w:val="001D6AE8"/>
    <w:pPr>
      <w:tabs>
        <w:tab w:val="center" w:pos="4677"/>
        <w:tab w:val="right" w:pos="9355"/>
      </w:tabs>
      <w:spacing w:after="0" w:line="240" w:lineRule="auto"/>
    </w:pPr>
  </w:style>
  <w:style w:type="character" w:customStyle="1" w:styleId="a8">
    <w:name w:val="Нижний колонтитул Знак"/>
    <w:basedOn w:val="a0"/>
    <w:link w:val="a7"/>
    <w:uiPriority w:val="99"/>
    <w:semiHidden/>
    <w:rsid w:val="001D6AE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cafe4523-c1e4-4c88-98e7-cbcba45c7928.do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1254</Words>
  <Characters>7148</Characters>
  <Application>Microsoft Office Word</Application>
  <DocSecurity>0</DocSecurity>
  <Lines>59</Lines>
  <Paragraphs>16</Paragraphs>
  <ScaleCrop>false</ScaleCrop>
  <Company/>
  <LinksUpToDate>false</LinksUpToDate>
  <CharactersWithSpaces>8386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2017-12-12T15:03:00Z</dcterms:created>
  <dcterms:modified xsi:type="dcterms:W3CDTF">2017-12-15T06:23:00Z</dcterms:modified>
</cp:coreProperties>
</file>