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5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CE679E" w:rsidRPr="00691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91189" w:rsidRPr="00691189" w:rsidRDefault="00691189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заседания муниципальной общественной комиссии Мариинско-Посадского городского поселения по реализации приоритетного проекта «Формирование комфортной городской среды» на 2018-202</w:t>
      </w:r>
      <w:r w:rsidR="00CE679E" w:rsidRPr="006911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проведения</w:t>
      </w: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Мариинско-Посадского городского поселения </w:t>
      </w: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ул. Николаева, д. 47,</w:t>
      </w:r>
    </w:p>
    <w:p w:rsidR="00691189" w:rsidRDefault="00691189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Время проведения:</w:t>
      </w: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679E" w:rsidRPr="00691189">
        <w:rPr>
          <w:rFonts w:ascii="Times New Roman" w:hAnsi="Times New Roman" w:cs="Times New Roman"/>
          <w:bCs/>
          <w:color w:val="000000"/>
          <w:sz w:val="24"/>
          <w:szCs w:val="24"/>
        </w:rPr>
        <w:t>29 августа</w:t>
      </w:r>
      <w:r w:rsidRPr="006911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CE679E" w:rsidRPr="00691189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911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0155" w:rsidRPr="00691189">
        <w:rPr>
          <w:rFonts w:ascii="Times New Roman" w:hAnsi="Times New Roman" w:cs="Times New Roman"/>
          <w:color w:val="000000"/>
          <w:sz w:val="24"/>
          <w:szCs w:val="24"/>
        </w:rPr>
        <w:t>г., 11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DF38CF" w:rsidRPr="00691189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. 00 м</w:t>
      </w:r>
      <w:r w:rsidR="00DF38CF" w:rsidRPr="00691189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E679E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Основание:</w:t>
      </w: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71FE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О  </w:t>
      </w:r>
      <w:r w:rsidR="00CE679E" w:rsidRPr="00691189">
        <w:rPr>
          <w:rFonts w:ascii="Times New Roman" w:hAnsi="Times New Roman" w:cs="Times New Roman"/>
          <w:color w:val="000000"/>
          <w:sz w:val="24"/>
          <w:szCs w:val="24"/>
        </w:rPr>
        <w:t>выборе дворовых территорий, включенных в муниципальную программу формирования современной городской среды, подлежащих благоустройству в 2020 году.</w:t>
      </w:r>
    </w:p>
    <w:p w:rsidR="007F102A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Присутствовали</w:t>
      </w:r>
      <w:r w:rsidR="00910C6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9</w:t>
      </w:r>
      <w:r w:rsidR="00107E64"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членов комиссии из 16</w:t>
      </w:r>
      <w:r w:rsidR="00614277"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(кворум имеется)</w:t>
      </w: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3C1075" w:rsidRPr="00691189" w:rsidRDefault="003C1075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 xml:space="preserve">1. </w:t>
      </w:r>
      <w:r w:rsidR="007F102A" w:rsidRPr="00691189">
        <w:rPr>
          <w:rFonts w:ascii="Times New Roman" w:hAnsi="Times New Roman" w:cs="Times New Roman"/>
          <w:sz w:val="24"/>
          <w:szCs w:val="24"/>
        </w:rPr>
        <w:t>Михайлов Петр Николаевич</w:t>
      </w:r>
      <w:r w:rsidRPr="00691189">
        <w:rPr>
          <w:rFonts w:ascii="Times New Roman" w:hAnsi="Times New Roman" w:cs="Times New Roman"/>
          <w:sz w:val="24"/>
          <w:szCs w:val="24"/>
        </w:rPr>
        <w:t xml:space="preserve"> – </w:t>
      </w:r>
      <w:r w:rsidR="007F102A" w:rsidRPr="00691189">
        <w:rPr>
          <w:rFonts w:ascii="Times New Roman" w:hAnsi="Times New Roman" w:cs="Times New Roman"/>
          <w:sz w:val="24"/>
          <w:szCs w:val="24"/>
        </w:rPr>
        <w:t>депутат Собрания депутатов</w:t>
      </w:r>
      <w:r w:rsidRPr="00691189">
        <w:rPr>
          <w:rFonts w:ascii="Times New Roman" w:hAnsi="Times New Roman" w:cs="Times New Roman"/>
          <w:sz w:val="24"/>
          <w:szCs w:val="24"/>
        </w:rPr>
        <w:t xml:space="preserve"> Мариинско-Посадского городского поселения Мариинско-Посадского района Чувашской Республики – председатель комиссии;</w:t>
      </w:r>
    </w:p>
    <w:p w:rsidR="003C1075" w:rsidRPr="00691189" w:rsidRDefault="003C1075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 xml:space="preserve">2. Емельянова Оксана Леонидовна – </w:t>
      </w:r>
      <w:r w:rsidR="00871256" w:rsidRPr="00691189">
        <w:rPr>
          <w:rFonts w:ascii="Times New Roman" w:hAnsi="Times New Roman" w:cs="Times New Roman"/>
          <w:sz w:val="24"/>
          <w:szCs w:val="24"/>
        </w:rPr>
        <w:t>главный</w:t>
      </w:r>
      <w:r w:rsidRPr="00691189">
        <w:rPr>
          <w:rFonts w:ascii="Times New Roman" w:hAnsi="Times New Roman" w:cs="Times New Roman"/>
          <w:sz w:val="24"/>
          <w:szCs w:val="24"/>
        </w:rPr>
        <w:t xml:space="preserve"> специалист-эксперт администрации Мариинско-Посадского городского поселения Мариинско-Посадского района Чувашской Республики 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– секретарь комиссии</w:t>
      </w:r>
      <w:r w:rsidRPr="00691189">
        <w:rPr>
          <w:rFonts w:ascii="Times New Roman" w:hAnsi="Times New Roman" w:cs="Times New Roman"/>
          <w:sz w:val="24"/>
          <w:szCs w:val="24"/>
        </w:rPr>
        <w:t>;</w:t>
      </w:r>
    </w:p>
    <w:p w:rsidR="00C43215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>3</w:t>
      </w:r>
      <w:r w:rsidR="00C43215" w:rsidRPr="00691189">
        <w:rPr>
          <w:rFonts w:ascii="Times New Roman" w:hAnsi="Times New Roman" w:cs="Times New Roman"/>
          <w:sz w:val="24"/>
          <w:szCs w:val="24"/>
        </w:rPr>
        <w:t xml:space="preserve">. Степанов Юрий </w:t>
      </w:r>
      <w:proofErr w:type="spellStart"/>
      <w:r w:rsidR="00C43215" w:rsidRPr="00691189">
        <w:rPr>
          <w:rFonts w:ascii="Times New Roman" w:hAnsi="Times New Roman" w:cs="Times New Roman"/>
          <w:sz w:val="24"/>
          <w:szCs w:val="24"/>
        </w:rPr>
        <w:t>Гурьевич</w:t>
      </w:r>
      <w:proofErr w:type="spellEnd"/>
      <w:r w:rsidR="00C43215" w:rsidRPr="00691189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Мариинско-Посадского городского поселения Мариинско-Посадского района Чувашской Республики;</w:t>
      </w:r>
    </w:p>
    <w:p w:rsidR="003C1075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>4</w:t>
      </w:r>
      <w:r w:rsidR="003C1075" w:rsidRPr="00691189">
        <w:rPr>
          <w:rFonts w:ascii="Times New Roman" w:hAnsi="Times New Roman" w:cs="Times New Roman"/>
          <w:sz w:val="24"/>
          <w:szCs w:val="24"/>
        </w:rPr>
        <w:t>. Степанов Вячеслав Вячеславович – представитель НП "Общественный контроль в сфере ЖКХ", депутат Собрания депутатов Мариинско-Посадского городского поселения;</w:t>
      </w:r>
    </w:p>
    <w:p w:rsidR="003C1075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>5</w:t>
      </w:r>
      <w:r w:rsidR="003C1075" w:rsidRPr="00691189">
        <w:rPr>
          <w:rFonts w:ascii="Times New Roman" w:hAnsi="Times New Roman" w:cs="Times New Roman"/>
          <w:sz w:val="24"/>
          <w:szCs w:val="24"/>
        </w:rPr>
        <w:t>. Воронков  Анатолий Григорьевич – главный специалист-эксперт администрации Мариинско-Посадского городского поселения Мариинско-Посадского района Чувашской Республики;</w:t>
      </w:r>
    </w:p>
    <w:p w:rsidR="003C1075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>6</w:t>
      </w:r>
      <w:r w:rsidR="003C1075" w:rsidRPr="00691189">
        <w:rPr>
          <w:rFonts w:ascii="Times New Roman" w:hAnsi="Times New Roman" w:cs="Times New Roman"/>
          <w:sz w:val="24"/>
          <w:szCs w:val="24"/>
        </w:rPr>
        <w:t>. Петрова Эльвира Владимировна – ведущий специалист-эксперт администрации Мариинско-Посадского городского поселения Мариинско-Посадского района Чувашской Республики;</w:t>
      </w:r>
    </w:p>
    <w:p w:rsidR="003C1075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>7</w:t>
      </w:r>
      <w:r w:rsidR="008C6454" w:rsidRPr="00691189">
        <w:rPr>
          <w:rFonts w:ascii="Times New Roman" w:hAnsi="Times New Roman" w:cs="Times New Roman"/>
          <w:sz w:val="24"/>
          <w:szCs w:val="24"/>
        </w:rPr>
        <w:t xml:space="preserve">. </w:t>
      </w:r>
      <w:r w:rsidR="003C1075" w:rsidRPr="00691189">
        <w:rPr>
          <w:rFonts w:ascii="Times New Roman" w:hAnsi="Times New Roman" w:cs="Times New Roman"/>
          <w:sz w:val="24"/>
          <w:szCs w:val="24"/>
        </w:rPr>
        <w:t>Коваленко Светлана Николаевна – заместитель н</w:t>
      </w:r>
      <w:r w:rsidR="003C1075" w:rsidRPr="00691189">
        <w:rPr>
          <w:rFonts w:ascii="Times New Roman" w:hAnsi="Times New Roman" w:cs="Times New Roman"/>
          <w:color w:val="000000"/>
          <w:sz w:val="24"/>
          <w:szCs w:val="24"/>
        </w:rPr>
        <w:t>ачальника отдела  градостроительства и развития общественной инфраструктуры администрации Мариинско-Посадского район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691189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Абишев</w:t>
      </w:r>
      <w:proofErr w:type="spellEnd"/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Дюсембек</w:t>
      </w:r>
      <w:proofErr w:type="spellEnd"/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Уразбекович</w:t>
      </w:r>
      <w:proofErr w:type="spellEnd"/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– председатель общества инвалидов Мариинско-Посадского района Чувашской Республики;</w:t>
      </w:r>
    </w:p>
    <w:p w:rsidR="00691189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9. Ефремова Ольга Вячеславовна – и.о. главного редактора районной газеты «Наше слово».</w:t>
      </w:r>
    </w:p>
    <w:p w:rsidR="00691189" w:rsidRPr="00691189" w:rsidRDefault="00691189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75" w:rsidRPr="00691189" w:rsidRDefault="007F102A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Приглашенные: </w:t>
      </w:r>
      <w:r w:rsidR="00691189" w:rsidRPr="0069118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и заместитель главы администрации Мариинско-Посадского городского поселения, специалисты администрации Мариинско-Посадского городского поселения, специалисты администрации Мариинско-Посадского района.</w:t>
      </w: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2E5094" w:rsidRPr="00691189" w:rsidRDefault="007F102A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E679E" w:rsidRPr="00691189">
        <w:rPr>
          <w:rFonts w:ascii="Times New Roman" w:hAnsi="Times New Roman" w:cs="Times New Roman"/>
          <w:color w:val="000000"/>
          <w:sz w:val="24"/>
          <w:szCs w:val="24"/>
        </w:rPr>
        <w:t>О  выборе дворовых территорий, включенных в муниципальную программу формирования современной городской среды, подлежащих благоустройству в 2020 году</w:t>
      </w:r>
      <w:r w:rsidR="007471FE" w:rsidRPr="00691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1189">
        <w:rPr>
          <w:rFonts w:ascii="Times New Roman" w:hAnsi="Times New Roman" w:cs="Times New Roman"/>
          <w:sz w:val="24"/>
          <w:szCs w:val="24"/>
        </w:rPr>
        <w:t>. О согласовании отчета о реализации мероприятий по формированию комфортной городской среды.</w:t>
      </w:r>
    </w:p>
    <w:p w:rsidR="00C43215" w:rsidRPr="00691189" w:rsidRDefault="00C4321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1075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Открытие общественных обсуждений:</w:t>
      </w:r>
    </w:p>
    <w:p w:rsidR="00DF38CF" w:rsidRPr="00691189" w:rsidRDefault="003C1075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DA6A03" w:rsidRPr="00691189">
        <w:rPr>
          <w:rFonts w:ascii="Times New Roman" w:hAnsi="Times New Roman" w:cs="Times New Roman"/>
          <w:color w:val="000000"/>
          <w:sz w:val="24"/>
          <w:szCs w:val="24"/>
        </w:rPr>
        <w:t>Михайлов П.Н. объявил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A03" w:rsidRPr="00691189">
        <w:rPr>
          <w:rFonts w:ascii="Times New Roman" w:hAnsi="Times New Roman" w:cs="Times New Roman"/>
          <w:color w:val="000000"/>
          <w:sz w:val="24"/>
          <w:szCs w:val="24"/>
        </w:rPr>
        <w:t>о начале работы Мариинско-Посадского городского поселения по реализации приоритетного проекта «Формирование комфортн</w:t>
      </w:r>
      <w:r w:rsidR="00CE679E" w:rsidRPr="00691189">
        <w:rPr>
          <w:rFonts w:ascii="Times New Roman" w:hAnsi="Times New Roman" w:cs="Times New Roman"/>
          <w:color w:val="000000"/>
          <w:sz w:val="24"/>
          <w:szCs w:val="24"/>
        </w:rPr>
        <w:t>ой городской среды» на 2018-202</w:t>
      </w:r>
      <w:r w:rsidR="00ED75C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6A03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года, ознакомил с повесткой дня.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1. О  выборе дворовых территорий, включенных в муниципальную программу формирования современной городской среды, подлежащих благоустройству в 2020 году.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</w:rPr>
        <w:t>Слушали: Гладкову Н.Б.</w:t>
      </w:r>
    </w:p>
    <w:p w:rsidR="00BF0CEA" w:rsidRPr="00691189" w:rsidRDefault="00BF0CEA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приоритетного проекта «Формирование комфортной городской среды» финансирование проектов осуществляется при условии согласования проектов с главным архитектором Чувашской Республики. Прием на рассмотрение и согласование проектно-сметной документации по благоустройству дворовых и общественных территорий, включенных в муниципальные программы формирования современной городской среды на 2020 год, главным архитектором Чувашской Республики осуществляется строго до 01 ноября 2019 года.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Гладкова Н.Б. предложила три дворовые территории для формирования проектно-сметной документации по благоустройству дворовых территорий в рамках приоритетной программы «Формирование комфортной городской среды»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, после чего, которые будут направлены на согласование с главным архитектором Чувашской Республики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7E64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07E64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ул. Чкалова, д. 61, д. 63, д. </w:t>
      </w:r>
      <w:r w:rsidR="00ED75C3">
        <w:rPr>
          <w:rFonts w:ascii="Times New Roman" w:hAnsi="Times New Roman" w:cs="Times New Roman"/>
          <w:color w:val="000000"/>
          <w:sz w:val="24"/>
          <w:szCs w:val="24"/>
        </w:rPr>
        <w:t>65;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- ул. Октябрьская, д. 6, ул. Советская, д. 3;</w:t>
      </w:r>
    </w:p>
    <w:p w:rsidR="00CE679E" w:rsidRPr="00691189" w:rsidRDefault="00CE679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- ул. Николаева, д. 59.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36C" w:rsidRPr="00691189" w:rsidRDefault="00E9336C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36C" w:rsidRPr="00691189" w:rsidRDefault="00E9336C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проектно-сметную документацию на следующие дворовые территории для благоустройства в рамках приоритетной программы «Формирование комфортной городской среды» в 2020 году:</w:t>
      </w:r>
    </w:p>
    <w:p w:rsidR="00E9336C" w:rsidRPr="00691189" w:rsidRDefault="00E9336C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- ул. </w:t>
      </w:r>
      <w:r w:rsidR="00107E64" w:rsidRPr="00691189">
        <w:rPr>
          <w:rFonts w:ascii="Times New Roman" w:hAnsi="Times New Roman" w:cs="Times New Roman"/>
          <w:color w:val="000000"/>
          <w:sz w:val="24"/>
          <w:szCs w:val="24"/>
        </w:rPr>
        <w:t>Чкалова, д. 61, д. 63, д. 65;</w:t>
      </w:r>
    </w:p>
    <w:p w:rsidR="00E9336C" w:rsidRPr="00691189" w:rsidRDefault="00E9336C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- ул. Октябрьская, д. 6, ул. Советская, д. 3;</w:t>
      </w:r>
    </w:p>
    <w:p w:rsidR="00E9336C" w:rsidRPr="00691189" w:rsidRDefault="00E9336C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- ул. Николаева, д. 59. </w:t>
      </w:r>
    </w:p>
    <w:p w:rsidR="00E9336C" w:rsidRPr="00691189" w:rsidRDefault="00E9336C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36C" w:rsidRPr="00691189" w:rsidRDefault="00E9336C" w:rsidP="00691189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открытого голосования:</w:t>
      </w:r>
    </w:p>
    <w:p w:rsidR="00E9336C" w:rsidRPr="00691189" w:rsidRDefault="00E9336C" w:rsidP="00691189">
      <w:pPr>
        <w:widowControl w:val="0"/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«За»                             - 9 голосов</w:t>
      </w:r>
    </w:p>
    <w:p w:rsidR="00E9336C" w:rsidRPr="00691189" w:rsidRDefault="00E9336C" w:rsidP="00691189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«Воздержались»         - 0 голосов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«Против»                     - 0 голосов</w:t>
      </w:r>
    </w:p>
    <w:p w:rsidR="00BF0CEA" w:rsidRPr="00691189" w:rsidRDefault="00BF0CEA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094" w:rsidRPr="00691189" w:rsidRDefault="00CE679E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2E5094" w:rsidRPr="006911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О  согласовании отчета о реализации мероприятий по формированию комфортной городской среды.</w:t>
      </w:r>
    </w:p>
    <w:p w:rsidR="002E5094" w:rsidRPr="00691189" w:rsidRDefault="002E5094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Слушали: </w:t>
      </w:r>
      <w:r w:rsidR="00BF0CEA" w:rsidRPr="00691189">
        <w:rPr>
          <w:rFonts w:ascii="Times New Roman" w:hAnsi="Times New Roman" w:cs="Times New Roman"/>
          <w:b/>
          <w:color w:val="000000"/>
          <w:sz w:val="24"/>
          <w:szCs w:val="24"/>
        </w:rPr>
        <w:t>Журавлеву И.В.</w:t>
      </w:r>
      <w:r w:rsidRPr="00691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Общее количест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во контрактов на текущий год – 4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Выбран исп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олнитель и контракт заключен</w:t>
      </w:r>
      <w:proofErr w:type="gramEnd"/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– 3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Планируемая стоимость – 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12 371,33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91189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Сметная стоимость – 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12 371,33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91189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Законтрактованная стоимость</w:t>
      </w:r>
      <w:r w:rsidR="00871256"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8257,09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91189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871256" w:rsidRPr="00691189" w:rsidRDefault="00871256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Выплаченная стоимость – </w:t>
      </w:r>
      <w:r w:rsidR="00BF0CEA" w:rsidRPr="00691189"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69118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91189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7471FE" w:rsidRPr="00691189" w:rsidRDefault="007471FE" w:rsidP="00691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094" w:rsidRPr="00691189" w:rsidRDefault="002E5094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189">
        <w:rPr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Согласовать ежемесячный отчет о реализации мероприятий по формированию комфортной городской среды (отчет прилагается).</w:t>
      </w:r>
    </w:p>
    <w:p w:rsidR="002E5094" w:rsidRPr="00691189" w:rsidRDefault="002E5094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094" w:rsidRPr="00691189" w:rsidRDefault="002E5094" w:rsidP="00691189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открытого голосования:</w:t>
      </w:r>
    </w:p>
    <w:p w:rsidR="002E5094" w:rsidRPr="00691189" w:rsidRDefault="002E5094" w:rsidP="00691189">
      <w:pPr>
        <w:widowControl w:val="0"/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«За»                             - 9 голосов</w:t>
      </w:r>
    </w:p>
    <w:p w:rsidR="002E5094" w:rsidRPr="00691189" w:rsidRDefault="002E5094" w:rsidP="00691189">
      <w:pPr>
        <w:widowControl w:val="0"/>
        <w:shd w:val="clear" w:color="auto" w:fill="FFFFFF"/>
        <w:tabs>
          <w:tab w:val="left" w:pos="2851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color w:val="000000"/>
          <w:sz w:val="24"/>
          <w:szCs w:val="24"/>
        </w:rPr>
        <w:t>«Воздержались»         - 0 голосов</w:t>
      </w:r>
      <w:r w:rsidRPr="006911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«Против»                     - 0 голосов</w:t>
      </w:r>
    </w:p>
    <w:p w:rsidR="00EA0F68" w:rsidRPr="00691189" w:rsidRDefault="00EA0F68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075" w:rsidRPr="00691189" w:rsidRDefault="003C1075" w:rsidP="0069118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</w:t>
      </w:r>
      <w:r w:rsidR="00CF50F5" w:rsidRPr="006911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1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8CF" w:rsidRPr="00691189">
        <w:rPr>
          <w:rFonts w:ascii="Times New Roman" w:hAnsi="Times New Roman" w:cs="Times New Roman"/>
          <w:sz w:val="24"/>
          <w:szCs w:val="24"/>
        </w:rPr>
        <w:t>П.Н.Михайлов</w:t>
      </w:r>
    </w:p>
    <w:p w:rsidR="00CF50F5" w:rsidRPr="00691189" w:rsidRDefault="00CF50F5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472" w:rsidRPr="00910C69" w:rsidRDefault="003D51BF" w:rsidP="00691189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283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18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</w:t>
      </w:r>
      <w:r w:rsidR="00CF50F5" w:rsidRPr="006911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3215" w:rsidRPr="006911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75C3">
        <w:rPr>
          <w:rFonts w:ascii="Times New Roman" w:hAnsi="Times New Roman" w:cs="Times New Roman"/>
          <w:sz w:val="24"/>
          <w:szCs w:val="24"/>
        </w:rPr>
        <w:t>О.Л.Емельянова</w:t>
      </w:r>
    </w:p>
    <w:sectPr w:rsidR="00ED4472" w:rsidRPr="00910C69" w:rsidSect="00CF50F5">
      <w:pgSz w:w="12240" w:h="15840"/>
      <w:pgMar w:top="709" w:right="616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E2C"/>
    <w:multiLevelType w:val="hybridMultilevel"/>
    <w:tmpl w:val="4C98B078"/>
    <w:lvl w:ilvl="0" w:tplc="7F520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061A9"/>
    <w:multiLevelType w:val="hybridMultilevel"/>
    <w:tmpl w:val="30C8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6C3D"/>
    <w:multiLevelType w:val="hybridMultilevel"/>
    <w:tmpl w:val="06040D2C"/>
    <w:lvl w:ilvl="0" w:tplc="D316A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C877B6"/>
    <w:multiLevelType w:val="hybridMultilevel"/>
    <w:tmpl w:val="30C8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1075"/>
    <w:rsid w:val="000021D5"/>
    <w:rsid w:val="000120D0"/>
    <w:rsid w:val="00035FC1"/>
    <w:rsid w:val="00041FB7"/>
    <w:rsid w:val="0004270A"/>
    <w:rsid w:val="000A58E6"/>
    <w:rsid w:val="000C60CE"/>
    <w:rsid w:val="000E1CC9"/>
    <w:rsid w:val="000F66E9"/>
    <w:rsid w:val="000F6B6A"/>
    <w:rsid w:val="00107E64"/>
    <w:rsid w:val="00114266"/>
    <w:rsid w:val="00121C28"/>
    <w:rsid w:val="001313EC"/>
    <w:rsid w:val="00144590"/>
    <w:rsid w:val="0014508D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140AB"/>
    <w:rsid w:val="00227601"/>
    <w:rsid w:val="002453BD"/>
    <w:rsid w:val="00252697"/>
    <w:rsid w:val="00255340"/>
    <w:rsid w:val="00267872"/>
    <w:rsid w:val="0027226A"/>
    <w:rsid w:val="00281669"/>
    <w:rsid w:val="00295755"/>
    <w:rsid w:val="002A339D"/>
    <w:rsid w:val="002A7763"/>
    <w:rsid w:val="002B1494"/>
    <w:rsid w:val="002B3124"/>
    <w:rsid w:val="002C05A0"/>
    <w:rsid w:val="002C0805"/>
    <w:rsid w:val="002D44FF"/>
    <w:rsid w:val="002E5094"/>
    <w:rsid w:val="002F2069"/>
    <w:rsid w:val="002F6756"/>
    <w:rsid w:val="0031488B"/>
    <w:rsid w:val="00326C8A"/>
    <w:rsid w:val="003446F6"/>
    <w:rsid w:val="0036143A"/>
    <w:rsid w:val="00371013"/>
    <w:rsid w:val="003735EB"/>
    <w:rsid w:val="00376CF8"/>
    <w:rsid w:val="00380F37"/>
    <w:rsid w:val="0038298E"/>
    <w:rsid w:val="00394019"/>
    <w:rsid w:val="00396343"/>
    <w:rsid w:val="003A0A60"/>
    <w:rsid w:val="003A50B9"/>
    <w:rsid w:val="003A731F"/>
    <w:rsid w:val="003B6462"/>
    <w:rsid w:val="003C1075"/>
    <w:rsid w:val="003D0A55"/>
    <w:rsid w:val="003D4185"/>
    <w:rsid w:val="003D51BF"/>
    <w:rsid w:val="003F45B5"/>
    <w:rsid w:val="00401D95"/>
    <w:rsid w:val="00404DBA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71E76"/>
    <w:rsid w:val="00490583"/>
    <w:rsid w:val="004B0536"/>
    <w:rsid w:val="004B6235"/>
    <w:rsid w:val="004C1CF6"/>
    <w:rsid w:val="004D3B20"/>
    <w:rsid w:val="004D7A5C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2550"/>
    <w:rsid w:val="005D5C71"/>
    <w:rsid w:val="005F198A"/>
    <w:rsid w:val="00601C32"/>
    <w:rsid w:val="0061145B"/>
    <w:rsid w:val="00614277"/>
    <w:rsid w:val="0061474E"/>
    <w:rsid w:val="0062410F"/>
    <w:rsid w:val="006410C3"/>
    <w:rsid w:val="006527F8"/>
    <w:rsid w:val="006756CD"/>
    <w:rsid w:val="0069088C"/>
    <w:rsid w:val="00691189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471FE"/>
    <w:rsid w:val="00762324"/>
    <w:rsid w:val="007700BC"/>
    <w:rsid w:val="00770BB5"/>
    <w:rsid w:val="00781601"/>
    <w:rsid w:val="00790C34"/>
    <w:rsid w:val="007B0B46"/>
    <w:rsid w:val="007B0DCB"/>
    <w:rsid w:val="007B611A"/>
    <w:rsid w:val="007C77F4"/>
    <w:rsid w:val="007E2B22"/>
    <w:rsid w:val="007E4831"/>
    <w:rsid w:val="007E76DA"/>
    <w:rsid w:val="007F102A"/>
    <w:rsid w:val="007F5084"/>
    <w:rsid w:val="008157C6"/>
    <w:rsid w:val="008314E3"/>
    <w:rsid w:val="00832C7A"/>
    <w:rsid w:val="0084582A"/>
    <w:rsid w:val="00867785"/>
    <w:rsid w:val="0087097B"/>
    <w:rsid w:val="00870E9B"/>
    <w:rsid w:val="00871256"/>
    <w:rsid w:val="00875ACE"/>
    <w:rsid w:val="0088063B"/>
    <w:rsid w:val="00893052"/>
    <w:rsid w:val="008A7546"/>
    <w:rsid w:val="008B3516"/>
    <w:rsid w:val="008C4968"/>
    <w:rsid w:val="008C6454"/>
    <w:rsid w:val="008F65A2"/>
    <w:rsid w:val="00902682"/>
    <w:rsid w:val="00910C69"/>
    <w:rsid w:val="0091589E"/>
    <w:rsid w:val="00950FBA"/>
    <w:rsid w:val="00960A11"/>
    <w:rsid w:val="00964251"/>
    <w:rsid w:val="00982940"/>
    <w:rsid w:val="00983C95"/>
    <w:rsid w:val="0098495C"/>
    <w:rsid w:val="009B703A"/>
    <w:rsid w:val="009D78BB"/>
    <w:rsid w:val="009F3FAA"/>
    <w:rsid w:val="00A00A81"/>
    <w:rsid w:val="00A240BD"/>
    <w:rsid w:val="00A41F83"/>
    <w:rsid w:val="00A521A9"/>
    <w:rsid w:val="00A70D5B"/>
    <w:rsid w:val="00A87703"/>
    <w:rsid w:val="00A946E4"/>
    <w:rsid w:val="00AA0463"/>
    <w:rsid w:val="00AA17F2"/>
    <w:rsid w:val="00AA4F52"/>
    <w:rsid w:val="00AA5061"/>
    <w:rsid w:val="00AB5360"/>
    <w:rsid w:val="00AC2B3F"/>
    <w:rsid w:val="00AC34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8588C"/>
    <w:rsid w:val="00BA5198"/>
    <w:rsid w:val="00BD0D18"/>
    <w:rsid w:val="00BD2CD3"/>
    <w:rsid w:val="00BD5B19"/>
    <w:rsid w:val="00BE44D8"/>
    <w:rsid w:val="00BE4820"/>
    <w:rsid w:val="00BF0CEA"/>
    <w:rsid w:val="00BF25D1"/>
    <w:rsid w:val="00BF2995"/>
    <w:rsid w:val="00BF545B"/>
    <w:rsid w:val="00C07A6B"/>
    <w:rsid w:val="00C148DF"/>
    <w:rsid w:val="00C15035"/>
    <w:rsid w:val="00C21D77"/>
    <w:rsid w:val="00C43215"/>
    <w:rsid w:val="00C44B34"/>
    <w:rsid w:val="00C5047F"/>
    <w:rsid w:val="00C70155"/>
    <w:rsid w:val="00C741AA"/>
    <w:rsid w:val="00C86516"/>
    <w:rsid w:val="00CA77DA"/>
    <w:rsid w:val="00CC4270"/>
    <w:rsid w:val="00CD35DD"/>
    <w:rsid w:val="00CE679E"/>
    <w:rsid w:val="00CF1700"/>
    <w:rsid w:val="00CF50F5"/>
    <w:rsid w:val="00D131F3"/>
    <w:rsid w:val="00D264AE"/>
    <w:rsid w:val="00D3712C"/>
    <w:rsid w:val="00D37DCA"/>
    <w:rsid w:val="00D50EE1"/>
    <w:rsid w:val="00D62C8E"/>
    <w:rsid w:val="00D64CDD"/>
    <w:rsid w:val="00D839C8"/>
    <w:rsid w:val="00DA6A03"/>
    <w:rsid w:val="00DB7EC3"/>
    <w:rsid w:val="00DC0D76"/>
    <w:rsid w:val="00DD3B72"/>
    <w:rsid w:val="00DD51CA"/>
    <w:rsid w:val="00DD5D5D"/>
    <w:rsid w:val="00DE1DB5"/>
    <w:rsid w:val="00DF38CF"/>
    <w:rsid w:val="00E00DF4"/>
    <w:rsid w:val="00E11BEF"/>
    <w:rsid w:val="00E15F05"/>
    <w:rsid w:val="00E16934"/>
    <w:rsid w:val="00E2157D"/>
    <w:rsid w:val="00E25C5D"/>
    <w:rsid w:val="00E52D34"/>
    <w:rsid w:val="00E5330D"/>
    <w:rsid w:val="00E603CE"/>
    <w:rsid w:val="00E70234"/>
    <w:rsid w:val="00E74384"/>
    <w:rsid w:val="00E867EC"/>
    <w:rsid w:val="00E9336C"/>
    <w:rsid w:val="00E9423F"/>
    <w:rsid w:val="00E9485D"/>
    <w:rsid w:val="00EA0F68"/>
    <w:rsid w:val="00EB4964"/>
    <w:rsid w:val="00EB62E3"/>
    <w:rsid w:val="00EC17FD"/>
    <w:rsid w:val="00ED039C"/>
    <w:rsid w:val="00ED3A33"/>
    <w:rsid w:val="00ED4472"/>
    <w:rsid w:val="00ED75C3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goradm6</cp:lastModifiedBy>
  <cp:revision>5</cp:revision>
  <cp:lastPrinted>2019-01-15T09:10:00Z</cp:lastPrinted>
  <dcterms:created xsi:type="dcterms:W3CDTF">2019-08-27T11:09:00Z</dcterms:created>
  <dcterms:modified xsi:type="dcterms:W3CDTF">2019-08-29T08:39:00Z</dcterms:modified>
</cp:coreProperties>
</file>