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177" w:rsidRPr="003B2177" w:rsidRDefault="003B2177" w:rsidP="003B21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</w:t>
      </w:r>
    </w:p>
    <w:p w:rsidR="003B2177" w:rsidRPr="009B29A4" w:rsidRDefault="003B2177" w:rsidP="009B29A4">
      <w:pPr>
        <w:spacing w:line="36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720090" cy="720090"/>
            <wp:effectExtent l="19050" t="0" r="3810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  </w:t>
      </w:r>
    </w:p>
    <w:tbl>
      <w:tblPr>
        <w:tblpPr w:leftFromText="180" w:rightFromText="180" w:vertAnchor="text" w:tblpY="1"/>
        <w:tblOverlap w:val="never"/>
        <w:tblW w:w="9928" w:type="dxa"/>
        <w:tblInd w:w="-156" w:type="dxa"/>
        <w:tblLayout w:type="fixed"/>
        <w:tblLook w:val="0000"/>
      </w:tblPr>
      <w:tblGrid>
        <w:gridCol w:w="91"/>
        <w:gridCol w:w="5868"/>
        <w:gridCol w:w="289"/>
        <w:gridCol w:w="1096"/>
        <w:gridCol w:w="2584"/>
      </w:tblGrid>
      <w:tr w:rsidR="003B2177" w:rsidTr="009B29A4">
        <w:trPr>
          <w:cantSplit/>
          <w:trHeight w:val="1788"/>
        </w:trPr>
        <w:tc>
          <w:tcPr>
            <w:tcW w:w="5959" w:type="dxa"/>
            <w:gridSpan w:val="2"/>
          </w:tcPr>
          <w:p w:rsidR="003B2177" w:rsidRDefault="003B2177" w:rsidP="009B29A4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Ч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А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ВАШ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РЕСПУБЛИКИ</w:t>
            </w:r>
          </w:p>
          <w:p w:rsidR="003B2177" w:rsidRPr="003B2177" w:rsidRDefault="003B2177" w:rsidP="009B29A4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</w:rPr>
              <w:t xml:space="preserve">     КОМСОМОЛЬСКИ РАЙОН</w:t>
            </w:r>
          </w:p>
          <w:p w:rsidR="003B2177" w:rsidRDefault="003B2177" w:rsidP="009B29A4">
            <w:pPr>
              <w:pStyle w:val="a4"/>
              <w:tabs>
                <w:tab w:val="left" w:pos="4285"/>
              </w:tabs>
              <w:spacing w:line="192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                 ЭЛЬПУ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 xml:space="preserve">  ЯЛ</w:t>
            </w:r>
            <w:r>
              <w:rPr>
                <w:b/>
              </w:rPr>
              <w:t xml:space="preserve"> </w:t>
            </w:r>
          </w:p>
          <w:p w:rsidR="003B2177" w:rsidRPr="006612FE" w:rsidRDefault="003B2177" w:rsidP="009B29A4">
            <w:pPr>
              <w:pStyle w:val="a4"/>
              <w:tabs>
                <w:tab w:val="left" w:pos="4285"/>
              </w:tabs>
              <w:spacing w:line="192" w:lineRule="auto"/>
              <w:ind w:firstLine="39"/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</w:t>
            </w:r>
            <w:r w:rsidRPr="006612FE">
              <w:rPr>
                <w:rFonts w:ascii="Times New Roman" w:hAnsi="Times New Roman" w:cs="Times New Roman"/>
                <w:b/>
              </w:rPr>
              <w:t>ПОСЕЛЕНИЙĔН</w:t>
            </w:r>
          </w:p>
          <w:p w:rsidR="003B2177" w:rsidRDefault="003B2177" w:rsidP="009B29A4">
            <w:pPr>
              <w:pStyle w:val="a4"/>
              <w:tabs>
                <w:tab w:val="left" w:pos="4285"/>
              </w:tabs>
              <w:spacing w:line="192" w:lineRule="auto"/>
              <w:rPr>
                <w:rFonts w:ascii="Times New Roman" w:hAnsi="Times New Roman" w:cs="Times New Roman"/>
                <w:b/>
                <w:noProof/>
                <w:color w:val="000000"/>
              </w:rPr>
            </w:pPr>
            <w:r>
              <w:t xml:space="preserve">   </w:t>
            </w:r>
            <w:r w:rsidRPr="00EC6123">
              <w:rPr>
                <w:rFonts w:ascii="Times New Roman" w:hAnsi="Times New Roman" w:cs="Times New Roman"/>
                <w:b/>
              </w:rPr>
              <w:t>ДЕПУТАТСЕН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B2177">
              <w:rPr>
                <w:rFonts w:ascii="Times New Roman" w:hAnsi="Times New Roman" w:cs="Times New Roman"/>
                <w:b/>
              </w:rPr>
              <w:t>ПУХ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3B2177">
              <w:rPr>
                <w:rFonts w:ascii="Times New Roman" w:hAnsi="Times New Roman" w:cs="Times New Roman"/>
                <w:b/>
                <w:bCs/>
                <w:noProof/>
                <w:color w:val="000000"/>
              </w:rPr>
              <w:t>В</w:t>
            </w:r>
            <w:r w:rsidRPr="006612FE">
              <w:rPr>
                <w:rFonts w:ascii="Times New Roman" w:hAnsi="Times New Roman" w:cs="Times New Roman"/>
                <w:b/>
              </w:rPr>
              <w:t>Ĕ</w:t>
            </w:r>
          </w:p>
          <w:p w:rsidR="003B2177" w:rsidRPr="00EC6123" w:rsidRDefault="003B2177" w:rsidP="009B29A4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2177" w:rsidRPr="003B2177" w:rsidRDefault="006269BF" w:rsidP="006269BF">
            <w:pPr>
              <w:ind w:right="312"/>
              <w:rPr>
                <w:rStyle w:val="a3"/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="003B2177" w:rsidRPr="003B2177">
              <w:rPr>
                <w:rFonts w:ascii="Times New Roman" w:hAnsi="Times New Roman" w:cs="Times New Roman"/>
                <w:b/>
              </w:rPr>
              <w:t>ЙЫШĂНУ</w:t>
            </w:r>
          </w:p>
          <w:p w:rsidR="006269BF" w:rsidRDefault="006269BF" w:rsidP="006269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«25</w:t>
            </w:r>
            <w:r w:rsidR="003B2177" w:rsidRPr="003B2177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июнь   2014</w:t>
            </w:r>
            <w:r w:rsidR="003B2177" w:rsidRPr="003B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="003B2177" w:rsidRP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. № </w:t>
            </w:r>
            <w:r w:rsidR="004D6DEE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1/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105</w:t>
            </w:r>
          </w:p>
          <w:p w:rsidR="003B2177" w:rsidRPr="006269BF" w:rsidRDefault="006269BF" w:rsidP="006269BF">
            <w:pPr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</w:t>
            </w:r>
            <w:r w:rsidR="003B2177" w:rsidRP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Эльпу</w:t>
            </w:r>
            <w:r w:rsidR="003B217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с</w:t>
            </w:r>
            <w:r w:rsidR="003B2177" w:rsidRPr="003B2177"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 xml:space="preserve">  </w:t>
            </w:r>
            <w:proofErr w:type="spellStart"/>
            <w:r w:rsidR="003B2177" w:rsidRPr="003B2177">
              <w:rPr>
                <w:rFonts w:ascii="Times New Roman" w:hAnsi="Times New Roman" w:cs="Times New Roman"/>
                <w:sz w:val="24"/>
                <w:szCs w:val="24"/>
              </w:rPr>
              <w:t>ялĕ</w:t>
            </w:r>
            <w:proofErr w:type="spellEnd"/>
          </w:p>
          <w:p w:rsidR="003B2177" w:rsidRDefault="003B2177" w:rsidP="009B29A4">
            <w:pPr>
              <w:pStyle w:val="a4"/>
              <w:tabs>
                <w:tab w:val="left" w:pos="4285"/>
              </w:tabs>
              <w:spacing w:line="192" w:lineRule="auto"/>
            </w:pPr>
          </w:p>
        </w:tc>
        <w:tc>
          <w:tcPr>
            <w:tcW w:w="289" w:type="dxa"/>
          </w:tcPr>
          <w:p w:rsidR="003B2177" w:rsidRDefault="003B2177" w:rsidP="009B29A4">
            <w:pPr>
              <w:jc w:val="center"/>
            </w:pPr>
          </w:p>
        </w:tc>
        <w:tc>
          <w:tcPr>
            <w:tcW w:w="3680" w:type="dxa"/>
            <w:gridSpan w:val="2"/>
          </w:tcPr>
          <w:p w:rsidR="003B2177" w:rsidRPr="003B2177" w:rsidRDefault="009B29A4" w:rsidP="009B2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ЧУВАШСКАЯ</w:t>
            </w:r>
            <w:r w:rsidR="003B2177"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  <w:p w:rsidR="003B2177" w:rsidRPr="003B2177" w:rsidRDefault="003B2177" w:rsidP="009B2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>КОМСОМОЛЬСКИЙ РАЙОН</w:t>
            </w:r>
          </w:p>
          <w:p w:rsidR="003B2177" w:rsidRPr="003B2177" w:rsidRDefault="003B2177" w:rsidP="009B29A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СОБРАНИЕ ДЕПУТАТОВ </w:t>
            </w:r>
          </w:p>
          <w:p w:rsidR="003B2177" w:rsidRPr="003B2177" w:rsidRDefault="003B2177" w:rsidP="009B29A4">
            <w:pPr>
              <w:pStyle w:val="a5"/>
              <w:spacing w:after="0"/>
              <w:ind w:left="0"/>
              <w:rPr>
                <w:rFonts w:ascii="Times New Roman" w:hAnsi="Times New Roman"/>
                <w:b/>
              </w:rPr>
            </w:pPr>
            <w:r w:rsidRPr="003B2177">
              <w:rPr>
                <w:rFonts w:ascii="Times New Roman" w:hAnsi="Times New Roman"/>
                <w:b/>
              </w:rPr>
              <w:t>АЛЬБУСЬ-СЮРБЕЕВСКОГО СЕЛЬСКОГО ПОСЕЛЕНИЯ</w:t>
            </w:r>
          </w:p>
          <w:p w:rsidR="003B2177" w:rsidRPr="006612FE" w:rsidRDefault="003B2177" w:rsidP="009B29A4">
            <w:pPr>
              <w:pStyle w:val="a5"/>
              <w:rPr>
                <w:b/>
              </w:rPr>
            </w:pPr>
            <w:r>
              <w:rPr>
                <w:b/>
              </w:rPr>
              <w:t xml:space="preserve">             РЕШЕНИЕ</w:t>
            </w:r>
          </w:p>
          <w:p w:rsidR="003B2177" w:rsidRPr="00C71B60" w:rsidRDefault="003B2177" w:rsidP="009B29A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="006269BF">
              <w:rPr>
                <w:rFonts w:ascii="Times New Roman" w:hAnsi="Times New Roman" w:cs="Times New Roman"/>
                <w:noProof/>
              </w:rPr>
              <w:t>от  «25</w:t>
            </w:r>
            <w:r w:rsidR="004D6DEE">
              <w:rPr>
                <w:rFonts w:ascii="Times New Roman" w:hAnsi="Times New Roman" w:cs="Times New Roman"/>
                <w:noProof/>
              </w:rPr>
              <w:t xml:space="preserve">» </w:t>
            </w:r>
            <w:r w:rsidR="006269BF">
              <w:rPr>
                <w:rFonts w:ascii="Times New Roman" w:hAnsi="Times New Roman" w:cs="Times New Roman"/>
                <w:noProof/>
              </w:rPr>
              <w:t>июня   2014</w:t>
            </w:r>
            <w:r w:rsidRPr="00C71B60">
              <w:rPr>
                <w:rFonts w:ascii="Times New Roman" w:hAnsi="Times New Roman" w:cs="Times New Roman"/>
                <w:noProof/>
              </w:rPr>
              <w:t xml:space="preserve"> г. № </w:t>
            </w:r>
            <w:r w:rsidR="004D6DEE">
              <w:rPr>
                <w:rFonts w:ascii="Times New Roman" w:hAnsi="Times New Roman" w:cs="Times New Roman"/>
                <w:noProof/>
              </w:rPr>
              <w:t>1</w:t>
            </w:r>
            <w:r w:rsidRPr="00C71B60">
              <w:rPr>
                <w:rFonts w:ascii="Times New Roman" w:hAnsi="Times New Roman" w:cs="Times New Roman"/>
                <w:noProof/>
              </w:rPr>
              <w:t>/</w:t>
            </w:r>
            <w:r w:rsidR="006269BF">
              <w:rPr>
                <w:rFonts w:ascii="Times New Roman" w:hAnsi="Times New Roman" w:cs="Times New Roman"/>
                <w:noProof/>
              </w:rPr>
              <w:t>105</w:t>
            </w:r>
          </w:p>
          <w:p w:rsidR="003B2177" w:rsidRPr="00C71B60" w:rsidRDefault="003B2177" w:rsidP="009B29A4">
            <w:pPr>
              <w:rPr>
                <w:noProof/>
                <w:sz w:val="24"/>
                <w:szCs w:val="24"/>
              </w:rPr>
            </w:pPr>
            <w:r w:rsidRPr="00C71B60">
              <w:rPr>
                <w:rFonts w:ascii="Times New Roman" w:hAnsi="Times New Roman" w:cs="Times New Roman"/>
                <w:noProof/>
              </w:rPr>
              <w:t xml:space="preserve">     </w:t>
            </w:r>
            <w:r w:rsidRPr="00C71B60">
              <w:rPr>
                <w:rFonts w:ascii="Times New Roman" w:hAnsi="Times New Roman" w:cs="Times New Roman"/>
                <w:noProof/>
                <w:sz w:val="24"/>
                <w:szCs w:val="24"/>
              </w:rPr>
              <w:t>деревня Альбусь-Сюрбеево</w:t>
            </w:r>
          </w:p>
        </w:tc>
      </w:tr>
      <w:tr w:rsidR="009B29A4" w:rsidRPr="009B29A4" w:rsidTr="009B29A4">
        <w:tblPrEx>
          <w:tblCellSpacing w:w="7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gridAfter w:val="1"/>
          <w:wBefore w:w="91" w:type="dxa"/>
          <w:wAfter w:w="2584" w:type="dxa"/>
          <w:tblCellSpacing w:w="7" w:type="dxa"/>
        </w:trPr>
        <w:tc>
          <w:tcPr>
            <w:tcW w:w="7253" w:type="dxa"/>
            <w:gridSpan w:val="3"/>
          </w:tcPr>
          <w:tbl>
            <w:tblPr>
              <w:tblpPr w:leftFromText="180" w:rightFromText="180" w:vertAnchor="text" w:horzAnchor="margin" w:tblpY="-170"/>
              <w:tblOverlap w:val="never"/>
              <w:tblW w:w="7259" w:type="dxa"/>
              <w:tblCellSpacing w:w="7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7259"/>
            </w:tblGrid>
            <w:tr w:rsidR="009B29A4" w:rsidRPr="009B29A4" w:rsidTr="009B29A4">
              <w:trPr>
                <w:tblCellSpacing w:w="7" w:type="dxa"/>
              </w:trPr>
              <w:tc>
                <w:tcPr>
                  <w:tcW w:w="4981" w:type="pct"/>
                  <w:vAlign w:val="center"/>
                </w:tcPr>
                <w:p w:rsidR="009B29A4" w:rsidRPr="009B29A4" w:rsidRDefault="009B29A4" w:rsidP="009B29A4">
                  <w:pPr>
                    <w:pStyle w:val="ConsPlusNormal0"/>
                    <w:ind w:right="385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/>
                      <w:sz w:val="24"/>
                      <w:szCs w:val="24"/>
                    </w:rPr>
                    <w:t>О внесении изменений в Устав</w:t>
                  </w:r>
                </w:p>
                <w:p w:rsidR="009B29A4" w:rsidRPr="009B29A4" w:rsidRDefault="009B29A4" w:rsidP="009B29A4">
                  <w:pPr>
                    <w:pStyle w:val="ConsPlusNormal0"/>
                    <w:ind w:right="3425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9B29A4">
                    <w:rPr>
                      <w:rFonts w:ascii="Times New Roman" w:hAnsi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/>
                      <w:sz w:val="24"/>
                      <w:szCs w:val="24"/>
                    </w:rPr>
                    <w:t xml:space="preserve">  сельского                               поселения Комсомольского района Чувашской Республики</w:t>
                  </w:r>
                </w:p>
                <w:p w:rsidR="009B29A4" w:rsidRPr="009B29A4" w:rsidRDefault="009B29A4" w:rsidP="009B29A4">
                  <w:pPr>
                    <w:pStyle w:val="a7"/>
                    <w:ind w:right="-2670" w:firstLine="9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</w:t>
                  </w:r>
                </w:p>
                <w:p w:rsidR="009B29A4" w:rsidRPr="009B29A4" w:rsidRDefault="009B29A4" w:rsidP="009B29A4">
                  <w:pPr>
                    <w:adjustRightInd w:val="0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целях приведения Устава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сельского поселения Комсомольского района Чувашской Республики в соответствие со ст. 10 Федерального закона от 28 декабря </w:t>
                  </w:r>
                  <w:smartTag w:uri="urn:schemas-microsoft-com:office:smarttags" w:element="metricconverter">
                    <w:smartTagPr>
                      <w:attr w:name="ProductID" w:val="2013 г"/>
                    </w:smartTagPr>
                    <w:r w:rsidRPr="009B29A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2013 г</w:t>
                    </w:r>
                  </w:smartTag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№443-ФЗ «О федеральной информационной адресной системе и о внесении изменений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Федеральный закон «Об общих принципах организации местного самоуправления в Российской Федерации»,  Собрание депутатов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Комсомольского района Чувашской Республики решило: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val="en-US"/>
                    </w:rPr>
                    <w:t>I</w:t>
                  </w:r>
                  <w:r w:rsidRPr="009B29A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Внести в Устав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сельского поселения Комсомольского района Чувашской Республики, принятый решением Собрания депутатов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сельского поселения Комсомольского района ЧР от 12.05.2011 г. № 1/26 (с изменениями и дополнениями от 07.02.2012 г. № 1/49, от 10.09.2012 г. № 1/62, от 30.07.2013 г. № 1/78), следующие изменения: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 Части 3 и 4 статьи 5 изложить в следующей редакции:</w:t>
                  </w:r>
                </w:p>
                <w:p w:rsidR="009B29A4" w:rsidRPr="009B29A4" w:rsidRDefault="009B29A4" w:rsidP="009B29A4">
                  <w:pPr>
                    <w:ind w:firstLine="53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«3. В систему муниципальных правовых актов входят:</w:t>
                  </w:r>
                </w:p>
                <w:p w:rsidR="009B29A4" w:rsidRPr="009B29A4" w:rsidRDefault="009B29A4" w:rsidP="009B29A4">
                  <w:pPr>
                    <w:ind w:firstLine="5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Устав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поселения;</w:t>
                  </w:r>
                </w:p>
                <w:p w:rsidR="009B29A4" w:rsidRPr="009B29A4" w:rsidRDefault="009B29A4" w:rsidP="009B29A4">
                  <w:pPr>
                    <w:ind w:firstLine="53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правовые акты, принятые на местном референдуме (сходе граждан);</w:t>
                  </w:r>
                </w:p>
                <w:p w:rsidR="009B29A4" w:rsidRPr="009B29A4" w:rsidRDefault="009B29A4" w:rsidP="009B29A4">
                  <w:pPr>
                    <w:ind w:firstLine="53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решения Собрания депутатов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;</w:t>
                  </w:r>
                </w:p>
                <w:p w:rsidR="009B29A4" w:rsidRPr="009B29A4" w:rsidRDefault="009B29A4" w:rsidP="009B29A4">
                  <w:pPr>
                    <w:ind w:firstLine="5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постановления и распоряжения главы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поселения;</w:t>
                  </w:r>
                </w:p>
                <w:p w:rsidR="009B29A4" w:rsidRPr="009B29A4" w:rsidRDefault="009B29A4" w:rsidP="009B29A4">
                  <w:pPr>
                    <w:ind w:firstLine="53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постановления и распоряжения администрации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поселения.</w:t>
                  </w:r>
                </w:p>
                <w:p w:rsidR="009B29A4" w:rsidRPr="009B29A4" w:rsidRDefault="009B29A4" w:rsidP="009B29A4">
                  <w:pPr>
                    <w:ind w:firstLine="53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hyperlink r:id="rId5" w:tgtFrame="_self" w:history="1">
                    <w:r w:rsidRPr="009B29A4">
                      <w:rPr>
                        <w:rStyle w:val="ab"/>
                        <w:color w:val="000000"/>
                        <w:sz w:val="24"/>
                        <w:szCs w:val="24"/>
                      </w:rPr>
                      <w:t xml:space="preserve">Устав </w:t>
                    </w:r>
                    <w:proofErr w:type="spellStart"/>
                    <w:r w:rsidRPr="009B29A4">
                      <w:rPr>
                        <w:rStyle w:val="ab"/>
                        <w:color w:val="000000"/>
                        <w:sz w:val="24"/>
                        <w:szCs w:val="24"/>
                      </w:rPr>
                      <w:t>Альбусь-Сюрбеевского</w:t>
                    </w:r>
                    <w:proofErr w:type="spellEnd"/>
                    <w:r w:rsidRPr="009B29A4">
                      <w:rPr>
                        <w:rStyle w:val="ab"/>
                        <w:color w:val="000000"/>
                        <w:sz w:val="24"/>
                        <w:szCs w:val="24"/>
                      </w:rPr>
                      <w:t xml:space="preserve"> сельского поселения</w:t>
                    </w:r>
                  </w:hyperlink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оформленные в виде правовых актов решения, принятые на местном референдуме (сходе граждан)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поселения, являются актами высшей юридической силы в системе муниципальных правовых актов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поселения, 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имеют прямое действие и применяются</w:t>
                  </w:r>
                  <w:proofErr w:type="gram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всей территории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поселения.</w:t>
                  </w:r>
                </w:p>
                <w:p w:rsidR="009B29A4" w:rsidRPr="009B29A4" w:rsidRDefault="009B29A4" w:rsidP="009B29A4">
                  <w:pPr>
                    <w:ind w:firstLine="539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Иные муниципальные правовые акты не должны противоречить настоящему </w:t>
                  </w:r>
                  <w:hyperlink r:id="rId6" w:tgtFrame="_self" w:history="1">
                    <w:r w:rsidRPr="009B29A4">
                      <w:rPr>
                        <w:rStyle w:val="ab"/>
                        <w:color w:val="000000"/>
                        <w:sz w:val="24"/>
                        <w:szCs w:val="24"/>
                      </w:rPr>
                      <w:t>Уставу</w:t>
                    </w:r>
                  </w:hyperlink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правовым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актам, принятым на местном референдуме (сходе граждан)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сельского поселения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Часть 6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статьи 5 дополнить абзацами вторым и третьим следующего содержания: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сельского поселения в порядке, установленном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муниципальными нормативными правовыми актами в соответствии с законом Чувашской Республики.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Оценка регулирующего воздействия проектов муниципальных нормативных правовых актов проводится в целях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предпринимательской и инвестиционной деятельности и бюджета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3. Часть 7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статьи 5 дополнить абзацем четвертым следующего содержания: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сельского поселения в порядке, установленном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муниципальными нормативными правовыми актами в соответствии с законом Чувашской Республики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  Статью 5  дополнить частью 8   следующего содержания: </w:t>
                  </w:r>
                </w:p>
                <w:p w:rsidR="009B29A4" w:rsidRPr="009B29A4" w:rsidRDefault="009B29A4" w:rsidP="009B29A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«8.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9B29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Муниципальные правовые акты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сельского поселения </w:t>
                  </w:r>
                  <w:r w:rsidRPr="009B29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могут быть отменены или их действие может быть приостановлено в соответствии со статьей 48 Федерального </w:t>
                  </w:r>
                  <w:r w:rsidRPr="009B29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закона от 06.10.2003г. № 131-ФЗ «Об общих принципах организации местного самоуправления в Российской Федерации».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5.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Часть 1 статьи 6 дополнить пунктом 8.1 следующего содержания:</w:t>
                  </w:r>
                </w:p>
                <w:p w:rsidR="009B29A4" w:rsidRPr="009B29A4" w:rsidRDefault="009B29A4" w:rsidP="009B29A4">
                  <w:pPr>
                    <w:ind w:firstLine="42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«8.1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 адаптацию мигрантов, профилактику межнациональных (межэтнических) конфликтов;».</w:t>
                  </w:r>
                </w:p>
                <w:p w:rsidR="009B29A4" w:rsidRPr="009B29A4" w:rsidRDefault="009B29A4" w:rsidP="009B29A4">
                  <w:pPr>
                    <w:tabs>
                      <w:tab w:val="num" w:pos="0"/>
                    </w:tabs>
                    <w:ind w:left="-57" w:firstLine="68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6. Пункт 22 части 1 статьи 6 изложить в следующей редакции: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«22)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7.  </w:t>
                  </w:r>
                  <w:r w:rsidRPr="009B29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Пункт 34 части 1 статьи 6 признать утратившим силу.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8. Пункт 4 части 1 статьи 6.1 </w:t>
                  </w:r>
                  <w:r w:rsidRPr="009B29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признать утратившим силу. 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 Пункт 3 статьи 7 изложить в следующей редакции: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«3)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создание муниципальных предприятий и учреждений, </w:t>
                  </w:r>
                  <w:r w:rsidRPr="009B29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 муниципальных нужд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 xml:space="preserve">10.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Статью 7 дополнить пунктом 8.1 следующего содержания: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«8.1)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Федерации;».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left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11.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Пункт 11 статьи 7 изложить в следующей редакции: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работников муниципальных учреждений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;»</w:t>
                  </w:r>
                  <w:proofErr w:type="gram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12.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части 1 статьи 12 слова «федеральным законом» заменить словами «Федеральным законом от 12.06.2002 г. № 67-ФЗ «Об основных гарантиях избирательных прав и права на участие в референдуме граждан Российской Федерации».</w:t>
                  </w:r>
                </w:p>
                <w:p w:rsidR="009B29A4" w:rsidRPr="009B29A4" w:rsidRDefault="009B29A4" w:rsidP="009B29A4">
                  <w:pPr>
                    <w:tabs>
                      <w:tab w:val="left" w:pos="0"/>
                    </w:tabs>
                    <w:ind w:firstLine="57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13. Часть 3 статьи 12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изложить в следующей редакции:</w:t>
                  </w:r>
                </w:p>
                <w:p w:rsidR="009B29A4" w:rsidRPr="009B29A4" w:rsidRDefault="009B29A4" w:rsidP="009B29A4">
                  <w:pPr>
                    <w:tabs>
                      <w:tab w:val="left" w:pos="0"/>
                    </w:tabs>
                    <w:ind w:firstLine="5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«3. 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соответствии с федеральным законом днем голосования на выборах в органы местного самоуправления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является второе воскресенье сентября года, в котором истекают сроки полномочий органов местного самоуправления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или депутатов Собрания депутатов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поселения,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созыва, - день голосования на</w:t>
                  </w:r>
                  <w:proofErr w:type="gram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указанных выборах, за исключением случаев, предусмотренных частями 4-6 статьи 10 Федерального закона от 12.06.2002 г. № 67-ФЗ «Об основных гарантиях избирательных прав и права на участие в референдуме граждан Российской Федерации.».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0"/>
                    </w:tabs>
                    <w:ind w:firstLine="5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 В части 1 статьи 13 слова «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предусмотренном</w:t>
                  </w:r>
                  <w:proofErr w:type="gram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Собранием» заменить словами «установленном решением Собрания».</w:t>
                  </w:r>
                </w:p>
                <w:p w:rsidR="009B29A4" w:rsidRPr="009B29A4" w:rsidRDefault="009B29A4" w:rsidP="009B29A4">
                  <w:pPr>
                    <w:tabs>
                      <w:tab w:val="left" w:pos="0"/>
                    </w:tabs>
                    <w:ind w:firstLine="57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15. Пункт 3 части 2 статьи 14 после слов «проекты межеваний территорий» дополнить словами «, проекты правил благоустройства территорий,».</w:t>
                  </w:r>
                </w:p>
                <w:p w:rsidR="009B29A4" w:rsidRPr="009B29A4" w:rsidRDefault="009B29A4" w:rsidP="009B29A4">
                  <w:pPr>
                    <w:tabs>
                      <w:tab w:val="left" w:pos="0"/>
                    </w:tabs>
                    <w:ind w:firstLine="57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 Абзац 4 части 3 статьи 14 после слов «результаты публичных слушаний»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дополнить словами «, включая мотивированное обоснование принятых решений,».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17. Абзац 3 части 2 статьи 15 после слов «сельского поселения» дополнить словами «, в порядке, установленном Уставом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18.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Статью 21 дополнить абзацем 11 следующего содержания: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 xml:space="preserve">«Полномочия главы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r w:rsidRPr="009B29A4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 xml:space="preserve"> прекращаются досрочно в случае несоблюдения им ограничений, установленных Федеральным законом №131-ФЗ от 06.10.2003 г. «Об общих принципах организации  местного самоуправления в Российской Федерации</w:t>
                  </w:r>
                  <w:proofErr w:type="gramStart"/>
                  <w:r w:rsidRPr="009B29A4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19. Пункт 6 статьи 25 изложить в следующей редакции:</w:t>
                  </w:r>
                </w:p>
                <w:p w:rsidR="009B29A4" w:rsidRPr="009B29A4" w:rsidRDefault="009B29A4" w:rsidP="009B29A4">
                  <w:pPr>
                    <w:autoSpaceDE w:val="0"/>
                    <w:autoSpaceDN w:val="0"/>
                    <w:adjustRightInd w:val="0"/>
                    <w:ind w:firstLine="540"/>
                    <w:jc w:val="both"/>
                    <w:outlineLvl w:val="0"/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6) </w:t>
                  </w:r>
                  <w:r w:rsidRPr="009B29A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определение порядка принятия решений о создании, реорганизации и ликвидации муниципальных предприятий, а также </w:t>
                  </w:r>
                  <w:r w:rsidRPr="009B29A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lastRenderedPageBreak/>
                    <w:t>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законами;».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 xml:space="preserve">20. Часть 2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статьи 25 изложить в следующей редакции: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«2.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Собрание депутатов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устанавливает  надбавки к ценам (тарифам) для потребителей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pStyle w:val="aa"/>
                    <w:spacing w:before="0" w:beforeAutospacing="0" w:after="0" w:afterAutospacing="0"/>
                    <w:ind w:firstLine="573"/>
                    <w:jc w:val="both"/>
                  </w:pPr>
                  <w:r w:rsidRPr="009B29A4">
                    <w:rPr>
                      <w:color w:val="000000"/>
                    </w:rPr>
                    <w:t xml:space="preserve">21. </w:t>
                  </w:r>
                  <w:r w:rsidRPr="009B29A4">
                    <w:t>Статью 28 дополнить частью 4 следующего содержания: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«4. Депутат Собрания депутатов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 Статью 34 дополнить абзацем 4 следующего содержания:</w:t>
                  </w:r>
                </w:p>
                <w:p w:rsidR="009B29A4" w:rsidRPr="009B29A4" w:rsidRDefault="009B29A4" w:rsidP="009B29A4">
                  <w:pPr>
                    <w:pStyle w:val="aa"/>
                    <w:spacing w:before="0" w:beforeAutospacing="0" w:after="0" w:afterAutospacing="0"/>
                    <w:ind w:firstLine="573"/>
                    <w:jc w:val="both"/>
                    <w:rPr>
                      <w:rFonts w:eastAsia="Arial CYR"/>
                    </w:rPr>
                  </w:pPr>
                  <w:r w:rsidRPr="009B29A4">
                    <w:rPr>
                      <w:rFonts w:eastAsia="Arial CYR"/>
                    </w:rPr>
                    <w:t xml:space="preserve">«Полномочия депутата Собрания депутатов </w:t>
                  </w:r>
                  <w:proofErr w:type="spellStart"/>
                  <w:r w:rsidRPr="009B29A4">
                    <w:rPr>
                      <w:rFonts w:eastAsia="Arial CYR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eastAsia="Arial CYR"/>
                    </w:rPr>
                    <w:t xml:space="preserve"> сельского поселения прекращаются досрочно в случае несоблюдения им ограничений, установленных Федеральным законом №131-ФЗ от 06.10.2003 г. «Об общих принципах организации  местного самоуправления в Российской Федерации</w:t>
                  </w:r>
                  <w:proofErr w:type="gramStart"/>
                  <w:r w:rsidRPr="009B29A4">
                    <w:rPr>
                      <w:rFonts w:eastAsia="Arial CYR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pStyle w:val="aa"/>
                    <w:spacing w:before="0" w:beforeAutospacing="0" w:after="0" w:afterAutospacing="0"/>
                    <w:ind w:firstLine="573"/>
                    <w:jc w:val="both"/>
                  </w:pP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23. </w:t>
                  </w:r>
                  <w:r w:rsidRPr="009B29A4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В абзаце 5 части 2 статьи 46  слова «предусмотренное Федеральным законом от 06.10.2003 №131-ФЗ» заменить словами «необходимое для осуществления полномочий по решению вопросов местного значения поселения».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 w:rsidRPr="009B29A4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 xml:space="preserve">24.  </w:t>
                  </w:r>
                  <w:r w:rsidRPr="009B29A4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Статью 51 изложить в следующей редакции:</w:t>
                  </w:r>
                </w:p>
                <w:p w:rsidR="009B29A4" w:rsidRPr="009B29A4" w:rsidRDefault="009B29A4" w:rsidP="009B29A4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9B29A4">
                    <w:t xml:space="preserve">        «Статья 51.  Закупки для обеспечения муниципальных нужд</w:t>
                  </w:r>
                </w:p>
                <w:p w:rsidR="009B29A4" w:rsidRPr="009B29A4" w:rsidRDefault="009B29A4" w:rsidP="009B29A4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9B29A4">
                    <w:t xml:space="preserve">       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Закупки товаров, работ, услуг для обеспечения муниципальных нужд осуществляются за счет средств местного бюджета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pStyle w:val="aa"/>
                    <w:spacing w:before="0" w:beforeAutospacing="0" w:after="0" w:afterAutospacing="0"/>
                    <w:ind w:firstLine="573"/>
                    <w:jc w:val="both"/>
                    <w:rPr>
                      <w:iCs/>
                    </w:rPr>
                  </w:pPr>
                  <w:r w:rsidRPr="009B29A4">
                    <w:rPr>
                      <w:color w:val="000000"/>
                    </w:rPr>
                    <w:t>25.</w:t>
                  </w:r>
                  <w:r w:rsidRPr="009B29A4">
                    <w:rPr>
                      <w:iCs/>
                    </w:rPr>
                    <w:t xml:space="preserve"> </w:t>
                  </w:r>
                  <w:r w:rsidRPr="009B29A4">
                    <w:t>Часть 2 с</w:t>
                  </w:r>
                  <w:r w:rsidRPr="009B29A4">
                    <w:rPr>
                      <w:iCs/>
                    </w:rPr>
                    <w:t>татьи 57.1 дополнить пунктом 5 следующего содержания:</w:t>
                  </w:r>
                </w:p>
                <w:p w:rsidR="009B29A4" w:rsidRPr="009B29A4" w:rsidRDefault="009B29A4" w:rsidP="009B29A4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9B29A4">
                    <w:rPr>
                      <w:iCs/>
                    </w:rPr>
                    <w:t xml:space="preserve">        </w:t>
                  </w:r>
                  <w:proofErr w:type="gramStart"/>
                  <w:r w:rsidRPr="009B29A4">
                    <w:rPr>
                      <w:iCs/>
                    </w:rPr>
                    <w:t>«5)</w:t>
                  </w:r>
                  <w:r w:rsidRPr="009B29A4">
                    <w:t xml:space="preserve"> допущение главой </w:t>
                  </w:r>
                  <w:proofErr w:type="spellStart"/>
                  <w:r w:rsidRPr="009B29A4">
                    <w:t>Альбусь-Сюрбеевского</w:t>
                  </w:r>
                  <w:proofErr w:type="spellEnd"/>
                  <w:r w:rsidRPr="009B29A4">
                    <w:t xml:space="preserve">  сельского поселения, администрацией </w:t>
                  </w:r>
                  <w:proofErr w:type="spellStart"/>
                  <w:r w:rsidRPr="009B29A4">
                    <w:t>Альбусь-Сюрбеевского</w:t>
                  </w:r>
                  <w:proofErr w:type="spellEnd"/>
                  <w:r w:rsidRPr="009B29A4">
                    <w:t xml:space="preserve">  сельского поселения, иными органами и должностными лицами местного самоуправления </w:t>
                  </w:r>
                  <w:proofErr w:type="spellStart"/>
                  <w:r w:rsidRPr="009B29A4">
                    <w:t>Альбусь-Сюрбеевского</w:t>
                  </w:r>
                  <w:proofErr w:type="spellEnd"/>
                  <w:r w:rsidRPr="009B29A4">
                    <w:t xml:space="preserve"> 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</w:t>
                  </w:r>
                  <w:r w:rsidRPr="009B29A4">
                    <w:lastRenderedPageBreak/>
                    <w:t>религиозной принадлежности, если это</w:t>
                  </w:r>
                  <w:proofErr w:type="gramEnd"/>
                  <w:r w:rsidRPr="009B29A4">
                    <w:t xml:space="preserve"> повлекло нарушение межнационального и межконфессионального согласия и способствовало возникновению межнациональных (межэтнических) и межконфессиональных конфликтов</w:t>
                  </w:r>
                  <w:proofErr w:type="gramStart"/>
                  <w:r w:rsidRPr="009B29A4"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pStyle w:val="aa"/>
                    <w:spacing w:before="0" w:beforeAutospacing="0" w:after="0" w:afterAutospacing="0"/>
                    <w:jc w:val="both"/>
                  </w:pP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26.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Часть 3 статьи 59 дополнить абзацем 2 следующего содержания:</w:t>
                  </w:r>
                </w:p>
                <w:p w:rsidR="009B29A4" w:rsidRPr="009B29A4" w:rsidRDefault="009B29A4" w:rsidP="009B29A4">
                  <w:pPr>
                    <w:pStyle w:val="aa"/>
                    <w:spacing w:before="0" w:beforeAutospacing="0" w:after="0" w:afterAutospacing="0"/>
                    <w:jc w:val="both"/>
                  </w:pPr>
                  <w:r w:rsidRPr="009B29A4">
                    <w:rPr>
                      <w:color w:val="000000"/>
                    </w:rPr>
                    <w:t xml:space="preserve">         «Голос главы </w:t>
                  </w:r>
                  <w:proofErr w:type="spellStart"/>
                  <w:r w:rsidRPr="009B29A4">
                    <w:rPr>
                      <w:color w:val="000000"/>
                    </w:rPr>
                    <w:t>Альбусь-Сюрбеевского</w:t>
                  </w:r>
                  <w:proofErr w:type="spellEnd"/>
                  <w:r w:rsidRPr="009B29A4">
                    <w:rPr>
                      <w:color w:val="000000"/>
                    </w:rPr>
                    <w:t xml:space="preserve"> сельского поселения, избранного на муниципальных выборах, входящего в состав Собрания депутатов </w:t>
                  </w:r>
                  <w:proofErr w:type="spellStart"/>
                  <w:r w:rsidRPr="009B29A4">
                    <w:rPr>
                      <w:color w:val="000000"/>
                    </w:rPr>
                    <w:t>Альбусь-Сюрбеевского</w:t>
                  </w:r>
                  <w:proofErr w:type="spellEnd"/>
                  <w:r w:rsidRPr="009B29A4">
                    <w:rPr>
                      <w:color w:val="000000"/>
                    </w:rPr>
                    <w:t xml:space="preserve"> сельского поселения с правом решающего голоса  учитывается при принятии Устава, муниципального правового акта о внесении изменений и дополнений в него как голос депутата Собрания депутатов </w:t>
                  </w:r>
                  <w:proofErr w:type="spellStart"/>
                  <w:r w:rsidRPr="009B29A4">
                    <w:rPr>
                      <w:color w:val="000000"/>
                    </w:rPr>
                    <w:t>Альбусь-Сюрбеевского</w:t>
                  </w:r>
                  <w:proofErr w:type="spellEnd"/>
                  <w:r w:rsidRPr="009B29A4">
                    <w:rPr>
                      <w:color w:val="000000"/>
                    </w:rPr>
                    <w:t xml:space="preserve"> сельского поселения</w:t>
                  </w:r>
                  <w:proofErr w:type="gramStart"/>
                  <w:r w:rsidRPr="009B29A4">
                    <w:rPr>
                      <w:color w:val="000000"/>
                    </w:rPr>
                    <w:t>.».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27. 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Часть 5 статьи 59 изложить в следующей редакции: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hyperlink r:id="rId7" w:tgtFrame="_self" w:history="1">
                    <w:r w:rsidRPr="009B29A4">
                      <w:rPr>
                        <w:rStyle w:val="ab"/>
                        <w:bCs/>
                        <w:color w:val="000000"/>
                        <w:sz w:val="24"/>
                        <w:szCs w:val="24"/>
                      </w:rPr>
                      <w:t xml:space="preserve">Устав </w:t>
                    </w:r>
                    <w:proofErr w:type="spellStart"/>
                    <w:r w:rsidRPr="009B29A4">
                      <w:rPr>
                        <w:rStyle w:val="ab"/>
                        <w:bCs/>
                        <w:color w:val="000000"/>
                        <w:sz w:val="24"/>
                        <w:szCs w:val="24"/>
                      </w:rPr>
                      <w:t>Альбусь-Сюрбеевского</w:t>
                    </w:r>
                    <w:proofErr w:type="spellEnd"/>
                    <w:r w:rsidRPr="009B29A4">
                      <w:rPr>
                        <w:rStyle w:val="ab"/>
                        <w:bCs/>
                        <w:color w:val="000000"/>
                        <w:sz w:val="24"/>
                        <w:szCs w:val="24"/>
                      </w:rPr>
                      <w:t xml:space="preserve"> сельского поселения</w:t>
                    </w:r>
                  </w:hyperlink>
                  <w:r w:rsidRPr="009B2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решение о внесении изменений и (или) дополнений в Устав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подлежат официальному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опубликованию (обнародованию) после их государственной регистрации. </w:t>
                  </w:r>
                  <w:proofErr w:type="gram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  обязан опубликовать (обнародовать) зарегистрированные Устав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сельского поселения, решение о внесении</w:t>
                  </w:r>
                  <w:r w:rsidRPr="009B2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изменений и (или) дополнений в Устав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сельского поселения в течение семи дней  со дня его поступления из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Управления Министерства  юстиции Российской Федерации  по Чувашской Республике.».</w:t>
                  </w:r>
                  <w:proofErr w:type="gramEnd"/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II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Настоящее решение вступает в силу после его государственной регистрации и последующего официального опубликования в информационном бюллетене «Вестник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сельского поселения Комсомольского района», за исключением пунктов 1 и 2 настоящего решения, которые в соответствии с </w:t>
                  </w:r>
                  <w:r w:rsidRPr="009B29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Федеральным законом от 06.10.2003г. № 131-ФЗ «Об общих принципах организации местного самоуправления в Российской Федерации» (в ред. от 02.07.2013г. № 176-ФЗ) вступают в силу с 01.01.2017 г. </w:t>
                  </w:r>
                </w:p>
                <w:p w:rsidR="009B29A4" w:rsidRPr="009B29A4" w:rsidRDefault="009B29A4" w:rsidP="009B29A4">
                  <w:pPr>
                    <w:tabs>
                      <w:tab w:val="left" w:pos="540"/>
                    </w:tabs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Пункт 6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настоящего решения в соответствии с Федеральным законом от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28.12.2013 №443-ФЗ 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</w:t>
                  </w:r>
                  <w:r w:rsidRPr="009B29A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Федерации»» вступает в силу с 1 июля 2014 года.</w:t>
                  </w:r>
                </w:p>
                <w:p w:rsidR="009B29A4" w:rsidRPr="009B29A4" w:rsidRDefault="009B29A4" w:rsidP="009B29A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Глава </w:t>
                  </w:r>
                  <w:proofErr w:type="spellStart"/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Альбусь-Сюрбеевского</w:t>
                  </w:r>
                  <w:proofErr w:type="spellEnd"/>
                </w:p>
                <w:p w:rsidR="009B29A4" w:rsidRPr="009B29A4" w:rsidRDefault="009B29A4" w:rsidP="009B29A4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сельского поселения                                  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</w:t>
                  </w:r>
                  <w:r w:rsidRPr="009B29A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В.Н.Гордеев                                                                                   </w:t>
                  </w:r>
                </w:p>
                <w:p w:rsidR="009B29A4" w:rsidRPr="009B29A4" w:rsidRDefault="009B29A4" w:rsidP="009B29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9A4" w:rsidRPr="009B29A4" w:rsidRDefault="009B29A4" w:rsidP="009B29A4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9B29A4" w:rsidRPr="009B29A4" w:rsidRDefault="009B29A4" w:rsidP="009B29A4">
                  <w:pPr>
                    <w:ind w:left="8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29A4" w:rsidRPr="009B29A4" w:rsidTr="009B29A4">
              <w:trPr>
                <w:tblCellSpacing w:w="7" w:type="dxa"/>
              </w:trPr>
              <w:tc>
                <w:tcPr>
                  <w:tcW w:w="4981" w:type="pct"/>
                  <w:vAlign w:val="center"/>
                </w:tcPr>
                <w:p w:rsidR="009B29A4" w:rsidRPr="009B29A4" w:rsidRDefault="009B29A4" w:rsidP="009B29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29A4" w:rsidRPr="009B29A4" w:rsidRDefault="009B29A4" w:rsidP="009B2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29A4" w:rsidRPr="009B29A4" w:rsidRDefault="009B29A4" w:rsidP="009B2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9A4">
        <w:rPr>
          <w:rFonts w:ascii="Times New Roman" w:hAnsi="Times New Roman" w:cs="Times New Roman"/>
          <w:sz w:val="24"/>
          <w:szCs w:val="24"/>
        </w:rPr>
        <w:lastRenderedPageBreak/>
        <w:br w:type="textWrapping" w:clear="all"/>
      </w:r>
    </w:p>
    <w:p w:rsidR="00D26DFA" w:rsidRPr="009B29A4" w:rsidRDefault="00D26DFA" w:rsidP="009B29A4">
      <w:pPr>
        <w:pStyle w:val="consplusnormal"/>
        <w:spacing w:before="0" w:beforeAutospacing="0" w:after="0" w:afterAutospacing="0"/>
        <w:ind w:right="5215"/>
        <w:jc w:val="both"/>
      </w:pPr>
    </w:p>
    <w:sectPr w:rsidR="00D26DFA" w:rsidRPr="009B29A4" w:rsidSect="003B21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177"/>
    <w:rsid w:val="001129AA"/>
    <w:rsid w:val="002B4FA0"/>
    <w:rsid w:val="003B2177"/>
    <w:rsid w:val="004D6DEE"/>
    <w:rsid w:val="00535767"/>
    <w:rsid w:val="006269BF"/>
    <w:rsid w:val="007B6E2B"/>
    <w:rsid w:val="00852BF7"/>
    <w:rsid w:val="008A77CD"/>
    <w:rsid w:val="009B29A4"/>
    <w:rsid w:val="00AE4BED"/>
    <w:rsid w:val="00BD7219"/>
    <w:rsid w:val="00C71B60"/>
    <w:rsid w:val="00D26DFA"/>
    <w:rsid w:val="00F01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B2177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3B21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5">
    <w:name w:val="Body Text Indent"/>
    <w:basedOn w:val="a"/>
    <w:link w:val="a6"/>
    <w:rsid w:val="003B2177"/>
    <w:pPr>
      <w:spacing w:after="120" w:line="240" w:lineRule="auto"/>
      <w:ind w:left="283"/>
      <w:jc w:val="both"/>
    </w:pPr>
    <w:rPr>
      <w:rFonts w:ascii="TimesET" w:eastAsia="Calibri" w:hAnsi="TimesET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3B2177"/>
    <w:rPr>
      <w:rFonts w:ascii="TimesET" w:eastAsia="Calibri" w:hAnsi="TimesET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26DF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26DFA"/>
  </w:style>
  <w:style w:type="paragraph" w:customStyle="1" w:styleId="consplusnormal">
    <w:name w:val="consplusnormal"/>
    <w:basedOn w:val="a"/>
    <w:rsid w:val="00D2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26DFA"/>
    <w:rPr>
      <w:b/>
      <w:bCs/>
    </w:rPr>
  </w:style>
  <w:style w:type="paragraph" w:styleId="aa">
    <w:name w:val="Normal (Web)"/>
    <w:basedOn w:val="a"/>
    <w:unhideWhenUsed/>
    <w:rsid w:val="00D2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rsid w:val="009B29A4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0">
    <w:name w:val="ConsPlusNormal"/>
    <w:rsid w:val="009B29A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2;&#1083;&#1072;&#1076;&#1077;&#1083;&#1077;&#1094;\Local%20Settings\Application%20Data\Microsoft\Local%20Settings\Temporary%20Internet%20Files\Content.IE5\Local%20Settings\Temporary%20Internet%20Files\Content.IE5\Local%20Settings\Temporary%20Internet%20Files\Content.IE5\Users\&#1077;&#1074;&#1076;&#1086;&#1082;&#1080;&#1084;&#1086;&#1074;&#1072;&#1090;&#1085;\AppData\Local\Microsoft\Windows\Temporary%20Internet%20Files\Local%20Settings\content\act\cafe4523-c1e4-4c88-98e7-cbcba45c7928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42;&#1083;&#1072;&#1076;&#1077;&#1083;&#1077;&#1094;\Local%20Settings\Temporary%20Internet%20Files\Content.IE5\Local%20Settings\Temporary%20Internet%20Files\Content.IE5\Local%20Settings\Temporary%20Internet%20Files\Content.IE5\Local%20Settings\Temporary%20Internet%20Files\Content.IE5\Users\&#1077;&#1074;&#1076;&#1086;&#1082;&#1080;&#1084;&#1086;&#1074;&#1072;&#1090;&#1085;\AppData\Local\Microsoft\content\act\d9995ff7-43a6-43fc-a02b-42f200a801be.doc" TargetMode="External"/><Relationship Id="rId5" Type="http://schemas.openxmlformats.org/officeDocument/2006/relationships/hyperlink" Target="file:///C:\Documents%20and%20Settings\&#1042;&#1083;&#1072;&#1076;&#1077;&#1083;&#1077;&#1094;\Local%20Settings\Temporary%20Internet%20Files\Content.IE5\Local%20Settings\Temporary%20Internet%20Files\Content.IE5\Local%20Settings\Temporary%20Internet%20Files\Content.IE5\Local%20Settings\Temporary%20Internet%20Files\Content.IE5\Users\&#1077;&#1074;&#1076;&#1086;&#1082;&#1080;&#1084;&#1086;&#1074;&#1072;&#1090;&#1085;\AppData\Local\Microsoft\content\act\d9995ff7-43a6-43fc-a02b-42f200a801be.doc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2176</Words>
  <Characters>12404</Characters>
  <Application>Microsoft Office Word</Application>
  <DocSecurity>0</DocSecurity>
  <Lines>103</Lines>
  <Paragraphs>29</Paragraphs>
  <ScaleCrop>false</ScaleCrop>
  <Company/>
  <LinksUpToDate>false</LinksUpToDate>
  <CharactersWithSpaces>14551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Urmai</dc:creator>
  <cp:keywords/>
  <dc:description/>
  <cp:lastModifiedBy>Urmai</cp:lastModifiedBy>
  <cp:revision>7</cp:revision>
  <dcterms:created xsi:type="dcterms:W3CDTF">2019-02-21T08:11:00Z</dcterms:created>
  <dcterms:modified xsi:type="dcterms:W3CDTF">2019-02-21T09:39:00Z</dcterms:modified>
</cp:coreProperties>
</file>