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DC" w:rsidRPr="00676AD7" w:rsidRDefault="009253DC" w:rsidP="00D337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76AD7">
        <w:rPr>
          <w:rStyle w:val="a5"/>
          <w:color w:val="000000"/>
          <w:bdr w:val="none" w:sz="0" w:space="0" w:color="auto" w:frame="1"/>
        </w:rPr>
        <w:t>Перечни государственного и муниципального имущества, предназначенного для предоставления субъектам малого и среднего предпринимательства в аренду</w:t>
      </w:r>
    </w:p>
    <w:p w:rsidR="009253DC" w:rsidRPr="00D33775" w:rsidRDefault="009253DC" w:rsidP="00D33775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D33775">
        <w:rPr>
          <w:color w:val="000000"/>
        </w:rPr>
        <w:t xml:space="preserve">В </w:t>
      </w:r>
      <w:proofErr w:type="spellStart"/>
      <w:r w:rsidR="00D33775" w:rsidRPr="00D33775">
        <w:rPr>
          <w:color w:val="000000"/>
        </w:rPr>
        <w:t>Карамышевском</w:t>
      </w:r>
      <w:proofErr w:type="spellEnd"/>
      <w:r w:rsidR="00D33775" w:rsidRPr="00D33775">
        <w:rPr>
          <w:color w:val="000000"/>
        </w:rPr>
        <w:t xml:space="preserve"> </w:t>
      </w:r>
      <w:r w:rsidRPr="00D33775">
        <w:rPr>
          <w:color w:val="000000"/>
        </w:rPr>
        <w:t>сельском поселении в настоящее время отсутствует муниципальное имущество, находящееся в собственности сельского поселения и предназначенное для передачи во владение и (или) в пользование субъектам малого и среднего предпринимательства.</w:t>
      </w:r>
    </w:p>
    <w:p w:rsidR="00ED6CD5" w:rsidRDefault="00ED6CD5"/>
    <w:sectPr w:rsidR="00ED6CD5" w:rsidSect="00ED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63A9"/>
    <w:rsid w:val="0003045D"/>
    <w:rsid w:val="0011528D"/>
    <w:rsid w:val="001B36FF"/>
    <w:rsid w:val="001F115E"/>
    <w:rsid w:val="00316549"/>
    <w:rsid w:val="00361978"/>
    <w:rsid w:val="00382544"/>
    <w:rsid w:val="00401104"/>
    <w:rsid w:val="00426258"/>
    <w:rsid w:val="00587FA5"/>
    <w:rsid w:val="005C0751"/>
    <w:rsid w:val="005D5642"/>
    <w:rsid w:val="005D60C0"/>
    <w:rsid w:val="006209DA"/>
    <w:rsid w:val="006363A9"/>
    <w:rsid w:val="00640556"/>
    <w:rsid w:val="00676AD7"/>
    <w:rsid w:val="0074028A"/>
    <w:rsid w:val="00743B3E"/>
    <w:rsid w:val="007655C7"/>
    <w:rsid w:val="007F765A"/>
    <w:rsid w:val="008229C8"/>
    <w:rsid w:val="00832E39"/>
    <w:rsid w:val="00854F9E"/>
    <w:rsid w:val="009253DC"/>
    <w:rsid w:val="0099730C"/>
    <w:rsid w:val="00A1680B"/>
    <w:rsid w:val="00A53837"/>
    <w:rsid w:val="00A83021"/>
    <w:rsid w:val="00B53C79"/>
    <w:rsid w:val="00BC4233"/>
    <w:rsid w:val="00C877F0"/>
    <w:rsid w:val="00D33775"/>
    <w:rsid w:val="00DC4C3B"/>
    <w:rsid w:val="00E774FC"/>
    <w:rsid w:val="00E91027"/>
    <w:rsid w:val="00ED6CD5"/>
    <w:rsid w:val="00F74759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paragraph" w:styleId="1">
    <w:name w:val="heading 1"/>
    <w:basedOn w:val="a"/>
    <w:link w:val="10"/>
    <w:uiPriority w:val="9"/>
    <w:qFormat/>
    <w:rsid w:val="0063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3A9"/>
    <w:rPr>
      <w:color w:val="0000FF"/>
      <w:u w:val="single"/>
    </w:rPr>
  </w:style>
  <w:style w:type="character" w:styleId="a5">
    <w:name w:val="Strong"/>
    <w:basedOn w:val="a0"/>
    <w:uiPriority w:val="22"/>
    <w:qFormat/>
    <w:rsid w:val="006363A9"/>
    <w:rPr>
      <w:b/>
      <w:bCs/>
    </w:rPr>
  </w:style>
  <w:style w:type="character" w:customStyle="1" w:styleId="bolder">
    <w:name w:val="bolder"/>
    <w:basedOn w:val="a0"/>
    <w:rsid w:val="00587FA5"/>
  </w:style>
  <w:style w:type="character" w:customStyle="1" w:styleId="company-infotext">
    <w:name w:val="company-info__text"/>
    <w:basedOn w:val="a0"/>
    <w:rsid w:val="0083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38</cp:revision>
  <dcterms:created xsi:type="dcterms:W3CDTF">2019-03-20T11:14:00Z</dcterms:created>
  <dcterms:modified xsi:type="dcterms:W3CDTF">2019-03-22T05:48:00Z</dcterms:modified>
</cp:coreProperties>
</file>