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22753C" w:rsidTr="00C651E9">
        <w:trPr>
          <w:cantSplit/>
          <w:trHeight w:val="420"/>
        </w:trPr>
        <w:tc>
          <w:tcPr>
            <w:tcW w:w="4170" w:type="dxa"/>
          </w:tcPr>
          <w:p w:rsidR="0022753C" w:rsidRDefault="0022753C" w:rsidP="00C651E9">
            <w:pPr>
              <w:pStyle w:val="a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22753C" w:rsidRDefault="0022753C" w:rsidP="00C651E9">
            <w:pPr>
              <w:pStyle w:val="a0"/>
              <w:tabs>
                <w:tab w:val="left" w:pos="4285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22753C" w:rsidRDefault="0022753C" w:rsidP="00C651E9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pt;margin-top:9.25pt;width:54pt;height:54pt;z-index:251658240;mso-wrap-edited:f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42" w:type="dxa"/>
          </w:tcPr>
          <w:p w:rsidR="0022753C" w:rsidRDefault="0022753C" w:rsidP="00C651E9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22753C" w:rsidRDefault="0022753C" w:rsidP="00C651E9">
            <w:pPr>
              <w:pStyle w:val="a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53C" w:rsidTr="00C651E9">
        <w:trPr>
          <w:cantSplit/>
          <w:trHeight w:val="2094"/>
        </w:trPr>
        <w:tc>
          <w:tcPr>
            <w:tcW w:w="4170" w:type="dxa"/>
          </w:tcPr>
          <w:p w:rsidR="0022753C" w:rsidRDefault="0022753C" w:rsidP="00C651E9">
            <w:pPr>
              <w:pStyle w:val="a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КУЛЬЦАВ ЯЛ ПОСЕЛЕНИЙĚН </w:t>
            </w:r>
          </w:p>
          <w:p w:rsidR="0022753C" w:rsidRDefault="0022753C" w:rsidP="00C651E9">
            <w:pPr>
              <w:pStyle w:val="a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ДЕПУТАТСЕН ПУХĂВĚ</w:t>
            </w:r>
            <w:r>
              <w:rPr>
                <w:rStyle w:val="a1"/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22753C" w:rsidRDefault="0022753C" w:rsidP="00C651E9">
            <w:pPr>
              <w:pStyle w:val="a0"/>
              <w:tabs>
                <w:tab w:val="left" w:pos="4285"/>
              </w:tabs>
              <w:jc w:val="center"/>
              <w:rPr>
                <w:rStyle w:val="a1"/>
                <w:noProof/>
                <w:color w:val="000000"/>
              </w:rPr>
            </w:pPr>
          </w:p>
          <w:p w:rsidR="0022753C" w:rsidRDefault="0022753C" w:rsidP="00C651E9">
            <w:pPr>
              <w:pStyle w:val="a0"/>
              <w:tabs>
                <w:tab w:val="left" w:pos="4285"/>
              </w:tabs>
              <w:jc w:val="center"/>
              <w:rPr>
                <w:rStyle w:val="a1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1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Ă</w:t>
            </w:r>
            <w:r>
              <w:rPr>
                <w:rStyle w:val="a1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НУ</w:t>
            </w:r>
          </w:p>
          <w:p w:rsidR="0022753C" w:rsidRDefault="0022753C" w:rsidP="00C651E9">
            <w:pPr>
              <w:rPr>
                <w:sz w:val="20"/>
                <w:szCs w:val="20"/>
              </w:rPr>
            </w:pPr>
          </w:p>
          <w:p w:rsidR="0022753C" w:rsidRDefault="0022753C" w:rsidP="00C651E9">
            <w:pPr>
              <w:pStyle w:val="a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16.12.2015 г.   № 09/01</w:t>
            </w:r>
          </w:p>
          <w:p w:rsidR="0022753C" w:rsidRDefault="0022753C" w:rsidP="00C651E9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   Киве Мелеш яле</w:t>
            </w:r>
          </w:p>
        </w:tc>
        <w:tc>
          <w:tcPr>
            <w:tcW w:w="0" w:type="auto"/>
            <w:vMerge/>
            <w:vAlign w:val="center"/>
          </w:tcPr>
          <w:p w:rsidR="0022753C" w:rsidRDefault="0022753C" w:rsidP="00C651E9"/>
        </w:tc>
        <w:tc>
          <w:tcPr>
            <w:tcW w:w="4242" w:type="dxa"/>
          </w:tcPr>
          <w:p w:rsidR="0022753C" w:rsidRDefault="0022753C" w:rsidP="00C651E9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22753C" w:rsidRDefault="0022753C" w:rsidP="00C651E9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КОЛЬЦОВСКОГО СЕЛЬСКОГО </w:t>
            </w:r>
          </w:p>
          <w:p w:rsidR="0022753C" w:rsidRDefault="0022753C" w:rsidP="00C651E9">
            <w:pPr>
              <w:pStyle w:val="a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22753C" w:rsidRDefault="0022753C" w:rsidP="00C651E9">
            <w:pPr>
              <w:pStyle w:val="a0"/>
              <w:jc w:val="center"/>
              <w:rPr>
                <w:rStyle w:val="a1"/>
                <w:color w:val="000000"/>
              </w:rPr>
            </w:pPr>
          </w:p>
          <w:p w:rsidR="0022753C" w:rsidRDefault="0022753C" w:rsidP="00C651E9">
            <w:pPr>
              <w:pStyle w:val="a0"/>
              <w:jc w:val="center"/>
              <w:rPr>
                <w:rStyle w:val="a1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1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22753C" w:rsidRDefault="0022753C" w:rsidP="00C651E9">
            <w:pPr>
              <w:jc w:val="center"/>
              <w:rPr>
                <w:sz w:val="20"/>
                <w:szCs w:val="20"/>
              </w:rPr>
            </w:pPr>
          </w:p>
          <w:p w:rsidR="0022753C" w:rsidRDefault="0022753C" w:rsidP="00C651E9">
            <w:pPr>
              <w:pStyle w:val="a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16 декабря </w:t>
            </w:r>
            <w:smartTag w:uri="urn:schemas-microsoft-com:office:smarttags" w:element="metricconverter">
              <w:smartTagPr>
                <w:attr w:name="ProductID" w:val="18,190 км"/>
              </w:smartTagPr>
              <w:smartTag w:uri="urn:schemas-microsoft-com:office:smarttags" w:element="metricconverter">
                <w:smartTagPr>
                  <w:attr w:name="ProductID" w:val="2015 г"/>
                </w:smartTagPr>
                <w:r>
                  <w:rPr>
                    <w:rFonts w:ascii="Times New Roman" w:hAnsi="Times New Roman" w:cs="Times New Roman"/>
                    <w:noProof/>
                    <w:color w:val="000000"/>
                    <w:sz w:val="22"/>
                    <w:szCs w:val="22"/>
                  </w:rPr>
                  <w:t>2015 г</w:t>
                </w:r>
              </w:smartTag>
              <w:r>
                <w:rPr>
                  <w:rFonts w:ascii="Times New Roman" w:hAnsi="Times New Roman" w:cs="Times New Roman"/>
                  <w:noProof/>
                  <w:color w:val="000000"/>
                  <w:sz w:val="22"/>
                  <w:szCs w:val="22"/>
                </w:rPr>
                <w:t>.</w:t>
              </w:r>
            </w:smartTag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№ 09/01</w:t>
            </w:r>
          </w:p>
          <w:p w:rsidR="0022753C" w:rsidRDefault="0022753C" w:rsidP="00C651E9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               д.Мамалаево</w:t>
            </w:r>
          </w:p>
        </w:tc>
      </w:tr>
    </w:tbl>
    <w:p w:rsidR="0022753C" w:rsidRDefault="0022753C" w:rsidP="002164E2">
      <w:pPr>
        <w:tabs>
          <w:tab w:val="left" w:pos="5670"/>
        </w:tabs>
        <w:spacing w:after="0" w:line="240" w:lineRule="auto"/>
        <w:ind w:left="284" w:right="368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5670"/>
        </w:tabs>
        <w:spacing w:after="0" w:line="240" w:lineRule="auto"/>
        <w:ind w:left="284" w:right="36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08EF">
        <w:rPr>
          <w:rFonts w:ascii="Times New Roman" w:hAnsi="Times New Roman"/>
          <w:bCs/>
          <w:sz w:val="24"/>
          <w:szCs w:val="24"/>
          <w:lang w:eastAsia="ru-RU"/>
        </w:rPr>
        <w:t xml:space="preserve">     Об утверждении муниципальной программы «Комплексное развитие систем коммунальной инфраструктуры Кольцовского сельского поселения  Вурнарского района Чувашской Республики на 2015-2025 годы»</w:t>
      </w:r>
    </w:p>
    <w:p w:rsidR="0022753C" w:rsidRPr="00FF08EF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            Руководствуясь Федеральным законом от 06.10.2003 «Об общих принципах организации местного самоуправления в Российской Федерации», Уставом Кольцовского сельского поселения Вурнарского района Чувашской Республики и в целях повышения эффективности функционирования коммунальных систем жизнеобеспечения  Кольцовского сельского поселения  Вурнарского района Собрание депутатов Кольцовского сельского поселения  Вурнарского  района Чувашской Республики решило: </w:t>
      </w:r>
    </w:p>
    <w:p w:rsidR="0022753C" w:rsidRPr="00FF08EF" w:rsidRDefault="0022753C" w:rsidP="002164E2">
      <w:pPr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1.Утвердить муниципальную программу «Комплексное развитие систем коммунальной инфраструктуры Кольцовского сельского поселения Вурнарского района Чувашской Республики на 2015-2025 годы»</w:t>
      </w:r>
    </w:p>
    <w:p w:rsidR="0022753C" w:rsidRPr="00FF08EF" w:rsidRDefault="0022753C" w:rsidP="0021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     2. Настоящее решение вступает в силу со дня официального  опубликования в периодическом</w:t>
      </w:r>
    </w:p>
    <w:p w:rsidR="0022753C" w:rsidRPr="00FF08EF" w:rsidRDefault="0022753C" w:rsidP="0021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       печатном издании «Бюллетень Кольцовского сельского поселения».</w:t>
      </w:r>
    </w:p>
    <w:p w:rsidR="0022753C" w:rsidRPr="00FF08EF" w:rsidRDefault="0022753C" w:rsidP="0021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     3. Контроль за исполнением настоящего решения оставляю за собой.</w:t>
      </w:r>
    </w:p>
    <w:p w:rsidR="0022753C" w:rsidRPr="00FF08EF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Глава  Кольцовского сельского поселения </w:t>
      </w:r>
      <w:r w:rsidRPr="00FF08EF">
        <w:rPr>
          <w:rFonts w:ascii="Times New Roman" w:hAnsi="Times New Roman"/>
          <w:sz w:val="24"/>
          <w:szCs w:val="24"/>
          <w:lang w:eastAsia="ru-RU"/>
        </w:rPr>
        <w:tab/>
      </w:r>
    </w:p>
    <w:p w:rsidR="0022753C" w:rsidRPr="00FF08EF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Вурнарского района Чувашской Республики                                               Е.И.Нараткин</w:t>
      </w:r>
    </w:p>
    <w:p w:rsidR="0022753C" w:rsidRPr="00FF08EF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5103"/>
        <w:rPr>
          <w:rFonts w:ascii="Times New Roman" w:hAnsi="Times New Roman"/>
          <w:bCs/>
          <w:sz w:val="24"/>
          <w:szCs w:val="24"/>
          <w:lang w:eastAsia="ru-RU"/>
        </w:rPr>
      </w:pPr>
      <w:r w:rsidRPr="00FF08EF">
        <w:rPr>
          <w:rFonts w:ascii="Times New Roman" w:hAnsi="Times New Roman"/>
          <w:bCs/>
          <w:sz w:val="24"/>
          <w:szCs w:val="24"/>
          <w:lang w:eastAsia="ru-RU"/>
        </w:rPr>
        <w:t>Утверждена</w:t>
      </w:r>
    </w:p>
    <w:p w:rsidR="0022753C" w:rsidRPr="00FF08EF" w:rsidRDefault="0022753C" w:rsidP="002164E2">
      <w:pPr>
        <w:spacing w:after="0" w:line="240" w:lineRule="auto"/>
        <w:ind w:firstLine="5103"/>
        <w:rPr>
          <w:rFonts w:ascii="Times New Roman" w:hAnsi="Times New Roman"/>
          <w:bCs/>
          <w:sz w:val="24"/>
          <w:szCs w:val="24"/>
          <w:lang w:eastAsia="ru-RU"/>
        </w:rPr>
      </w:pPr>
      <w:r w:rsidRPr="00FF08EF">
        <w:rPr>
          <w:rFonts w:ascii="Times New Roman" w:hAnsi="Times New Roman"/>
          <w:bCs/>
          <w:sz w:val="24"/>
          <w:szCs w:val="24"/>
          <w:lang w:eastAsia="ru-RU"/>
        </w:rPr>
        <w:t>решением Собрания депутатов Кольцовского</w:t>
      </w:r>
    </w:p>
    <w:p w:rsidR="0022753C" w:rsidRPr="00FF08EF" w:rsidRDefault="0022753C" w:rsidP="002164E2">
      <w:pPr>
        <w:spacing w:after="0" w:line="240" w:lineRule="auto"/>
        <w:ind w:firstLine="5103"/>
        <w:rPr>
          <w:rFonts w:ascii="Times New Roman" w:hAnsi="Times New Roman"/>
          <w:bCs/>
          <w:sz w:val="24"/>
          <w:szCs w:val="24"/>
          <w:lang w:eastAsia="ru-RU"/>
        </w:rPr>
      </w:pPr>
      <w:r w:rsidRPr="00FF08EF">
        <w:rPr>
          <w:rFonts w:ascii="Times New Roman" w:hAnsi="Times New Roman"/>
          <w:bCs/>
          <w:sz w:val="24"/>
          <w:szCs w:val="24"/>
          <w:lang w:eastAsia="ru-RU"/>
        </w:rPr>
        <w:t>сельского поселения Вурнарского района</w:t>
      </w:r>
    </w:p>
    <w:p w:rsidR="0022753C" w:rsidRDefault="0022753C" w:rsidP="002164E2">
      <w:pPr>
        <w:spacing w:after="0" w:line="240" w:lineRule="auto"/>
        <w:ind w:firstLine="5103"/>
        <w:rPr>
          <w:rFonts w:ascii="Times New Roman" w:hAnsi="Times New Roman"/>
          <w:bCs/>
          <w:sz w:val="24"/>
          <w:szCs w:val="24"/>
          <w:lang w:eastAsia="ru-RU"/>
        </w:rPr>
      </w:pPr>
      <w:r w:rsidRPr="00FF08EF">
        <w:rPr>
          <w:rFonts w:ascii="Times New Roman" w:hAnsi="Times New Roman"/>
          <w:bCs/>
          <w:sz w:val="24"/>
          <w:szCs w:val="24"/>
          <w:lang w:eastAsia="ru-RU"/>
        </w:rPr>
        <w:t xml:space="preserve">Чувашской Республики от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16.12.2015 г. </w:t>
      </w:r>
    </w:p>
    <w:p w:rsidR="0022753C" w:rsidRPr="00FF08EF" w:rsidRDefault="0022753C" w:rsidP="002164E2">
      <w:pPr>
        <w:spacing w:after="0" w:line="240" w:lineRule="auto"/>
        <w:ind w:firstLine="510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F08EF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09/01</w:t>
      </w:r>
    </w:p>
    <w:p w:rsidR="0022753C" w:rsidRPr="00FF08EF" w:rsidRDefault="0022753C" w:rsidP="002164E2">
      <w:pPr>
        <w:spacing w:after="0" w:line="240" w:lineRule="auto"/>
        <w:ind w:firstLine="510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Pr="0039496F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496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22753C" w:rsidRPr="0039496F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496F">
        <w:rPr>
          <w:rFonts w:ascii="Times New Roman" w:hAnsi="Times New Roman"/>
          <w:b/>
          <w:sz w:val="28"/>
          <w:szCs w:val="28"/>
          <w:lang w:eastAsia="ru-RU"/>
        </w:rPr>
        <w:t>«Комплексное развитие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496F">
        <w:rPr>
          <w:rFonts w:ascii="Times New Roman" w:hAnsi="Times New Roman"/>
          <w:b/>
          <w:bCs/>
          <w:sz w:val="28"/>
          <w:szCs w:val="28"/>
          <w:lang w:eastAsia="ru-RU"/>
        </w:rPr>
        <w:t>систем коммунальной инфраструктуры</w:t>
      </w:r>
    </w:p>
    <w:p w:rsidR="0022753C" w:rsidRPr="0039496F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496F">
        <w:rPr>
          <w:rFonts w:ascii="Times New Roman" w:hAnsi="Times New Roman"/>
          <w:b/>
          <w:bCs/>
          <w:sz w:val="28"/>
          <w:szCs w:val="28"/>
          <w:lang w:eastAsia="ru-RU"/>
        </w:rPr>
        <w:t>Кольцовского сельского поселения Вурнарского  района Чувашской Республики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496F">
        <w:rPr>
          <w:rFonts w:ascii="Times New Roman" w:hAnsi="Times New Roman"/>
          <w:b/>
          <w:bCs/>
          <w:sz w:val="28"/>
          <w:szCs w:val="28"/>
          <w:lang w:eastAsia="ru-RU"/>
        </w:rPr>
        <w:t>на 2015-2025 годы"</w:t>
      </w:r>
    </w:p>
    <w:p w:rsidR="0022753C" w:rsidRPr="0039496F" w:rsidRDefault="0022753C" w:rsidP="002164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753C" w:rsidRPr="0039496F" w:rsidRDefault="0022753C" w:rsidP="002164E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22753C" w:rsidRPr="0039496F" w:rsidRDefault="0022753C" w:rsidP="002164E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22753C" w:rsidRPr="0039496F" w:rsidRDefault="0022753C" w:rsidP="002164E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22753C" w:rsidRPr="00FF08EF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д. Мамалаево,  2015 </w:t>
      </w:r>
    </w:p>
    <w:p w:rsidR="0022753C" w:rsidRPr="00FF08EF" w:rsidRDefault="0022753C" w:rsidP="002164E2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keepNext/>
        <w:tabs>
          <w:tab w:val="left" w:pos="64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>ПАСПОРТ ПРОГРАММЫ</w:t>
      </w:r>
    </w:p>
    <w:p w:rsidR="0022753C" w:rsidRPr="00FF08EF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268"/>
        <w:gridCol w:w="7303"/>
      </w:tblGrid>
      <w:tr w:rsidR="0022753C" w:rsidRPr="00FF08EF" w:rsidTr="00D84280">
        <w:tc>
          <w:tcPr>
            <w:tcW w:w="2268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03" w:type="dxa"/>
          </w:tcPr>
          <w:p w:rsidR="0022753C" w:rsidRPr="00FF08EF" w:rsidRDefault="0022753C" w:rsidP="00216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Кольцовского сельского поселения Вурнарского района Чувашской Республики на 2015-2025 годы»</w:t>
            </w:r>
          </w:p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53C" w:rsidRPr="00FF08EF" w:rsidTr="00D84280">
        <w:tc>
          <w:tcPr>
            <w:tcW w:w="2268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03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Кольцовского сельского поселения Вурнарского  района Чувашской Республики</w:t>
            </w:r>
          </w:p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53C" w:rsidRPr="00FF08EF" w:rsidTr="00D84280">
        <w:tc>
          <w:tcPr>
            <w:tcW w:w="2268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03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Кольцовского сельского поселения Вурнарского  района Чувашской Республики</w:t>
            </w:r>
          </w:p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53C" w:rsidRPr="00FF08EF" w:rsidTr="00D84280">
        <w:tc>
          <w:tcPr>
            <w:tcW w:w="2268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303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функционирования коммунальных систем жизнеобеспечения Кольцовского сельского поселения Вурнарского  района:</w:t>
            </w:r>
          </w:p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- управление процессом  доступности и повышения качества жилищно-коммунальных услуг, оказываемых населению;</w:t>
            </w:r>
          </w:p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максимально-достоверного учета потребления  всех топливно-энергетических ресурсов;</w:t>
            </w:r>
          </w:p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информационной открытости реализации Программы;</w:t>
            </w:r>
          </w:p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53C" w:rsidRPr="00FF08EF" w:rsidTr="00D84280">
        <w:tc>
          <w:tcPr>
            <w:tcW w:w="2268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03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2015-2025 гг.</w:t>
            </w:r>
          </w:p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53C" w:rsidRPr="00FF08EF" w:rsidTr="00D84280">
        <w:tc>
          <w:tcPr>
            <w:tcW w:w="2268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03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Кольцовского сельского поселения Вурнарского  района Чувашской Республики</w:t>
            </w:r>
          </w:p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53C" w:rsidRPr="00FF08EF" w:rsidTr="00D84280">
        <w:tc>
          <w:tcPr>
            <w:tcW w:w="2268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7303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осуществляется за счет средств федерального, республиканского и местного бюджета. </w:t>
            </w:r>
            <w:r w:rsidRPr="00FF0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2015-2025 годов, будут уточнены при формировании проектов бюджета поселения с учетом  изменения ассигнований федерального и республиканского бюджета.</w:t>
            </w:r>
          </w:p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53C" w:rsidRPr="00FF08EF" w:rsidTr="00D84280">
        <w:tc>
          <w:tcPr>
            <w:tcW w:w="2268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03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позволит достичь:</w:t>
            </w:r>
          </w:p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улучшения качества коммунального обслуживания потребителей;</w:t>
            </w:r>
          </w:p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- ликвидация критического уровня износа основных средств, к концу 2025 года будет решена проблема замены и модернизации сетей водоснабжения, водоотведения, теплоснабжения, электроснабжения</w:t>
            </w:r>
          </w:p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53C" w:rsidRPr="00FF08EF" w:rsidTr="00D84280">
        <w:tc>
          <w:tcPr>
            <w:tcW w:w="2268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303" w:type="dxa"/>
          </w:tcPr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исполнением Программы осуществляет Администрация Кольцовского сельского поселения Вурнарского  района Чувашской Республики</w:t>
            </w:r>
          </w:p>
          <w:p w:rsidR="0022753C" w:rsidRPr="00FF08EF" w:rsidRDefault="0022753C" w:rsidP="0021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753C" w:rsidRPr="00FF08EF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22753C" w:rsidRPr="00FF08EF" w:rsidRDefault="0022753C" w:rsidP="002164E2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22753C" w:rsidRPr="00FF08EF" w:rsidRDefault="0022753C" w:rsidP="002164E2">
      <w:pPr>
        <w:spacing w:after="0" w:line="240" w:lineRule="auto"/>
        <w:ind w:left="1260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«Комплексное развитие  систем коммунальной инфраструктуры Кольцовского сельского поселения Вурнарского района Чувашской Республики на 2015-2025 годы» (далее – Программа) разработана в соответствии с требованиями Федерального закона от 06.10.2003 </w:t>
      </w:r>
      <w:r w:rsidRPr="00FF08E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F08EF">
        <w:rPr>
          <w:rFonts w:ascii="Times New Roman" w:hAnsi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 и Федерального закона от 30.12.2004 </w:t>
      </w:r>
      <w:r w:rsidRPr="00FF08E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F08EF">
        <w:rPr>
          <w:rFonts w:ascii="Times New Roman" w:hAnsi="Times New Roman"/>
          <w:sz w:val="24"/>
          <w:szCs w:val="24"/>
          <w:lang w:eastAsia="ru-RU"/>
        </w:rPr>
        <w:t xml:space="preserve"> 210-ФЗ «Об основах регулирования тарифов организаций коммунального комплекса», которая предусматривает повышение качества предоставляемых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ресурсоэнергосберегающих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22753C" w:rsidRPr="00FF08EF" w:rsidRDefault="0022753C" w:rsidP="002164E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bCs/>
          <w:sz w:val="24"/>
          <w:szCs w:val="24"/>
          <w:lang w:eastAsia="ru-RU"/>
        </w:rPr>
        <w:t>Краткая характеристика Кольцовского сельского поселения</w:t>
      </w:r>
    </w:p>
    <w:p w:rsidR="0022753C" w:rsidRPr="00FF08EF" w:rsidRDefault="0022753C" w:rsidP="00D0239A">
      <w:pPr>
        <w:spacing w:after="0" w:line="240" w:lineRule="auto"/>
        <w:ind w:left="90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Default="0022753C" w:rsidP="000A3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 xml:space="preserve">Кольцовское сельское поселение образовано в 2006 году. </w:t>
      </w:r>
    </w:p>
    <w:p w:rsidR="0022753C" w:rsidRPr="00FF08EF" w:rsidRDefault="0022753C" w:rsidP="000A3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F08EF">
        <w:rPr>
          <w:rFonts w:ascii="Times New Roman" w:hAnsi="Times New Roman"/>
          <w:b/>
          <w:sz w:val="24"/>
          <w:szCs w:val="24"/>
        </w:rPr>
        <w:t>Северная граница Кольцовского сельского поселения</w:t>
      </w:r>
      <w:r w:rsidRPr="00FF08EF">
        <w:rPr>
          <w:rFonts w:ascii="Times New Roman" w:hAnsi="Times New Roman"/>
          <w:sz w:val="24"/>
          <w:szCs w:val="24"/>
        </w:rPr>
        <w:t xml:space="preserve"> начинается с точки пересечения границ сельскохозяйственных производственных кооперативов «Победа» Хирпосинского сельского поселения, им. Короткова Кольцовского сельского поселения и Вурнарского городского поселения. Далее по реке Апнерка по ее течению граница идет по смежеству землепользований Хирпосинского и Кольцовского сельских поселений – </w:t>
      </w:r>
      <w:smartTag w:uri="urn:schemas-microsoft-com:office:smarttags" w:element="metricconverter">
        <w:smartTagPr>
          <w:attr w:name="ProductID" w:val="18,190 км"/>
        </w:smartTagPr>
        <w:r w:rsidRPr="00FF08EF">
          <w:rPr>
            <w:rFonts w:ascii="Times New Roman" w:hAnsi="Times New Roman"/>
            <w:sz w:val="24"/>
            <w:szCs w:val="24"/>
          </w:rPr>
          <w:t>725 м</w:t>
        </w:r>
      </w:smartTag>
      <w:r w:rsidRPr="00FF08EF">
        <w:rPr>
          <w:rFonts w:ascii="Times New Roman" w:hAnsi="Times New Roman"/>
          <w:sz w:val="24"/>
          <w:szCs w:val="24"/>
        </w:rPr>
        <w:t xml:space="preserve"> и поворачивает на юго – запад до горьковской железной дороги Москва-Казань. Далее Вдоль железной дороги в сторону г. Казань граница проходит по смежеству границ земель д. Сявалкас – Хирпоси Кольцовского сельского поселения и д. Орауши Хирпосинского сельского поселения до квартального столба 10 квартала 72 Вурнарского лесничества Вурнарского лесхоза. Затем на протяжении </w:t>
      </w:r>
      <w:smartTag w:uri="urn:schemas-microsoft-com:office:smarttags" w:element="metricconverter">
        <w:smartTagPr>
          <w:attr w:name="ProductID" w:val="18,190 км"/>
        </w:smartTagPr>
        <w:r w:rsidRPr="00FF08EF">
          <w:rPr>
            <w:rFonts w:ascii="Times New Roman" w:hAnsi="Times New Roman"/>
            <w:sz w:val="24"/>
            <w:szCs w:val="24"/>
          </w:rPr>
          <w:t>200 м</w:t>
        </w:r>
      </w:smartTag>
      <w:r w:rsidRPr="00FF08EF">
        <w:rPr>
          <w:rFonts w:ascii="Times New Roman" w:hAnsi="Times New Roman"/>
          <w:sz w:val="24"/>
          <w:szCs w:val="24"/>
        </w:rPr>
        <w:t xml:space="preserve">  на юг  и сворачивает на северо-восток до р. Малый Цивиль. Далее граница проходит по середине р. Малый Цивиль, потом вверх по течению реки 200м и сворачивает на восток и до северного квартального столба квартала 73 Вурнарского лесничества Вурнарского лесхоза. От северного квартального столба 73 вышеназванного лесничества граница идет на север до безымянной речки и сворачивает на северо – восток до реки Кошлаушка до пересечения границ Хирпосинского, Кольцовского сельских поселений Вурнарского муниципального района и Канашского муниципального района.</w:t>
      </w:r>
    </w:p>
    <w:p w:rsidR="0022753C" w:rsidRPr="00FF08EF" w:rsidRDefault="0022753C" w:rsidP="000A3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 xml:space="preserve">     </w:t>
      </w:r>
      <w:r w:rsidRPr="00FF08EF">
        <w:rPr>
          <w:rFonts w:ascii="Times New Roman" w:hAnsi="Times New Roman"/>
          <w:b/>
          <w:sz w:val="24"/>
          <w:szCs w:val="24"/>
        </w:rPr>
        <w:t>Восточная граница</w:t>
      </w:r>
      <w:r w:rsidRPr="00FF08EF">
        <w:rPr>
          <w:rFonts w:ascii="Times New Roman" w:hAnsi="Times New Roman"/>
          <w:sz w:val="24"/>
          <w:szCs w:val="24"/>
        </w:rPr>
        <w:t xml:space="preserve"> проходит по середине р. Кошлаушка против ее течения, идет по смежеству землепользований сельскохозяйственного производственного кооператива «Родина» Канашского муниципального района и сельскохозяйственного производственного кооператива им. Короткова Вурнарского муниципального района до границы сельскохозяйственного производственного кооператива «Рассвет» Канашского муниципального района. По западной границе указанного хозяйства, граничащего с восточной границей сельскохозяйственного производственного кооператива им. Короткова Вурнарского муниципального района, граница проходит в юго-восточном и в юго-западном направленияъх общей протяженностью 4000м и доходит до пересечения границ Ибресинского, Канашского и  Вурнарского муниципальных районов.</w:t>
      </w:r>
    </w:p>
    <w:p w:rsidR="0022753C" w:rsidRPr="00FF08EF" w:rsidRDefault="0022753C" w:rsidP="000A3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 xml:space="preserve">     </w:t>
      </w:r>
      <w:r w:rsidRPr="00FF08EF">
        <w:rPr>
          <w:rFonts w:ascii="Times New Roman" w:hAnsi="Times New Roman"/>
          <w:b/>
          <w:sz w:val="24"/>
          <w:szCs w:val="24"/>
        </w:rPr>
        <w:t>В северо-западном направлении граница Кольцовского сельского</w:t>
      </w:r>
      <w:r w:rsidRPr="00FF08EF">
        <w:rPr>
          <w:rFonts w:ascii="Times New Roman" w:hAnsi="Times New Roman"/>
          <w:sz w:val="24"/>
          <w:szCs w:val="24"/>
        </w:rPr>
        <w:t xml:space="preserve"> </w:t>
      </w:r>
      <w:r w:rsidRPr="00FF08EF">
        <w:rPr>
          <w:rFonts w:ascii="Times New Roman" w:hAnsi="Times New Roman"/>
          <w:b/>
          <w:sz w:val="24"/>
          <w:szCs w:val="24"/>
        </w:rPr>
        <w:t>поселения</w:t>
      </w:r>
      <w:r w:rsidRPr="00FF08EF">
        <w:rPr>
          <w:rFonts w:ascii="Times New Roman" w:hAnsi="Times New Roman"/>
          <w:sz w:val="24"/>
          <w:szCs w:val="24"/>
        </w:rPr>
        <w:t xml:space="preserve"> проходит на протяжении </w:t>
      </w:r>
      <w:smartTag w:uri="urn:schemas-microsoft-com:office:smarttags" w:element="metricconverter">
        <w:smartTagPr>
          <w:attr w:name="ProductID" w:val="18,190 км"/>
        </w:smartTagPr>
        <w:r w:rsidRPr="00FF08EF">
          <w:rPr>
            <w:rFonts w:ascii="Times New Roman" w:hAnsi="Times New Roman"/>
            <w:sz w:val="24"/>
            <w:szCs w:val="24"/>
          </w:rPr>
          <w:t>1325 м</w:t>
        </w:r>
      </w:smartTag>
      <w:r w:rsidRPr="00FF08EF">
        <w:rPr>
          <w:rFonts w:ascii="Times New Roman" w:hAnsi="Times New Roman"/>
          <w:sz w:val="24"/>
          <w:szCs w:val="24"/>
        </w:rPr>
        <w:t xml:space="preserve"> до реки Кошлаушка, потом по реке Кошлаушка вверх по течению – </w:t>
      </w:r>
      <w:smartTag w:uri="urn:schemas-microsoft-com:office:smarttags" w:element="metricconverter">
        <w:smartTagPr>
          <w:attr w:name="ProductID" w:val="18,190 км"/>
        </w:smartTagPr>
        <w:r w:rsidRPr="00FF08EF">
          <w:rPr>
            <w:rFonts w:ascii="Times New Roman" w:hAnsi="Times New Roman"/>
            <w:sz w:val="24"/>
            <w:szCs w:val="24"/>
          </w:rPr>
          <w:t>3175 м</w:t>
        </w:r>
      </w:smartTag>
      <w:r w:rsidRPr="00FF08EF">
        <w:rPr>
          <w:rFonts w:ascii="Times New Roman" w:hAnsi="Times New Roman"/>
          <w:sz w:val="24"/>
          <w:szCs w:val="24"/>
        </w:rPr>
        <w:t xml:space="preserve">. Далее, поворачивая на юго-восток, и по границе сельскохозяйственного производственного кооператива им. Короткова Вурнарского муниципального района и сельскохозяйственного производственного кооператива «Путиловка» Ибресинского муниципального района идет на протяжении </w:t>
      </w:r>
      <w:smartTag w:uri="urn:schemas-microsoft-com:office:smarttags" w:element="metricconverter">
        <w:smartTagPr>
          <w:attr w:name="ProductID" w:val="18,190 км"/>
        </w:smartTagPr>
        <w:r w:rsidRPr="00FF08EF">
          <w:rPr>
            <w:rFonts w:ascii="Times New Roman" w:hAnsi="Times New Roman"/>
            <w:sz w:val="24"/>
            <w:szCs w:val="24"/>
          </w:rPr>
          <w:t>1325 м</w:t>
        </w:r>
      </w:smartTag>
      <w:r w:rsidRPr="00FF08EF">
        <w:rPr>
          <w:rFonts w:ascii="Times New Roman" w:hAnsi="Times New Roman"/>
          <w:sz w:val="24"/>
          <w:szCs w:val="24"/>
        </w:rPr>
        <w:t xml:space="preserve">. Затем по северо – западной просеке кварталов 1 и 2 Кошлаушского лесничества Ибресинского лесхоза идет на протяжении </w:t>
      </w:r>
      <w:smartTag w:uri="urn:schemas-microsoft-com:office:smarttags" w:element="metricconverter">
        <w:smartTagPr>
          <w:attr w:name="ProductID" w:val="18,190 км"/>
        </w:smartTagPr>
        <w:r w:rsidRPr="00FF08EF">
          <w:rPr>
            <w:rFonts w:ascii="Times New Roman" w:hAnsi="Times New Roman"/>
            <w:sz w:val="24"/>
            <w:szCs w:val="24"/>
          </w:rPr>
          <w:t>1800 м</w:t>
        </w:r>
      </w:smartTag>
      <w:r w:rsidRPr="00FF08EF">
        <w:rPr>
          <w:rFonts w:ascii="Times New Roman" w:hAnsi="Times New Roman"/>
          <w:sz w:val="24"/>
          <w:szCs w:val="24"/>
        </w:rPr>
        <w:t xml:space="preserve">. От границы Ибресинского лесхоза идет в северо- западном направлении на протяжении </w:t>
      </w:r>
      <w:smartTag w:uri="urn:schemas-microsoft-com:office:smarttags" w:element="metricconverter">
        <w:smartTagPr>
          <w:attr w:name="ProductID" w:val="18,190 км"/>
        </w:smartTagPr>
        <w:r w:rsidRPr="00FF08EF">
          <w:rPr>
            <w:rFonts w:ascii="Times New Roman" w:hAnsi="Times New Roman"/>
            <w:sz w:val="24"/>
            <w:szCs w:val="24"/>
          </w:rPr>
          <w:t>3000 м</w:t>
        </w:r>
      </w:smartTag>
      <w:r w:rsidRPr="00FF08EF">
        <w:rPr>
          <w:rFonts w:ascii="Times New Roman" w:hAnsi="Times New Roman"/>
          <w:sz w:val="24"/>
          <w:szCs w:val="24"/>
        </w:rPr>
        <w:t xml:space="preserve"> до р. Потаушка.</w:t>
      </w:r>
    </w:p>
    <w:p w:rsidR="0022753C" w:rsidRPr="00FF08EF" w:rsidRDefault="0022753C" w:rsidP="000A3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ab/>
      </w:r>
      <w:r w:rsidRPr="00FF08EF">
        <w:rPr>
          <w:rFonts w:ascii="Times New Roman" w:hAnsi="Times New Roman"/>
          <w:b/>
          <w:sz w:val="24"/>
          <w:szCs w:val="24"/>
        </w:rPr>
        <w:t>Южная граница Кольцовского сельского поселения</w:t>
      </w:r>
      <w:r w:rsidRPr="00FF08EF">
        <w:rPr>
          <w:rFonts w:ascii="Times New Roman" w:hAnsi="Times New Roman"/>
          <w:sz w:val="24"/>
          <w:szCs w:val="24"/>
        </w:rPr>
        <w:t xml:space="preserve"> идет вверх по течению р. Потаушка в западном направлении на протяжении </w:t>
      </w:r>
      <w:smartTag w:uri="urn:schemas-microsoft-com:office:smarttags" w:element="metricconverter">
        <w:smartTagPr>
          <w:attr w:name="ProductID" w:val="18,190 км"/>
        </w:smartTagPr>
        <w:r w:rsidRPr="00FF08EF">
          <w:rPr>
            <w:rFonts w:ascii="Times New Roman" w:hAnsi="Times New Roman"/>
            <w:sz w:val="24"/>
            <w:szCs w:val="24"/>
          </w:rPr>
          <w:t>1200 м</w:t>
        </w:r>
      </w:smartTag>
      <w:r w:rsidRPr="00FF08EF">
        <w:rPr>
          <w:rFonts w:ascii="Times New Roman" w:hAnsi="Times New Roman"/>
          <w:sz w:val="24"/>
          <w:szCs w:val="24"/>
        </w:rPr>
        <w:t xml:space="preserve"> до западной границы деревни Кошлауши Ершипосинского сельского поселения. Затем в северном направлении до автомобильной дороги «Вурнары – Кольцовка», далее в северо – восточном направлении 425 м до точки перересечения границ агрофирмы «Савал», сельскохозяйственного производственного кооператива им. Короткова и сельскохозяйственного техникума Вурнарского муниципального района. Далее смежеству границ земель  д. Мамалаево Кольцовского сельского поселения и сельскохозяйственного техникума Ершипосинского сельского поселения в северо – западном направлении 1500 м и меняя направление на север до р. Малый Цивиль.</w:t>
      </w:r>
    </w:p>
    <w:p w:rsidR="0022753C" w:rsidRPr="00FF08EF" w:rsidRDefault="0022753C" w:rsidP="000A3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 xml:space="preserve">      </w:t>
      </w:r>
      <w:r w:rsidRPr="00FF08EF">
        <w:rPr>
          <w:rFonts w:ascii="Times New Roman" w:hAnsi="Times New Roman"/>
          <w:b/>
          <w:sz w:val="24"/>
          <w:szCs w:val="24"/>
        </w:rPr>
        <w:t>Западная граница сельского поселения</w:t>
      </w:r>
      <w:r w:rsidRPr="00FF08EF">
        <w:rPr>
          <w:rFonts w:ascii="Times New Roman" w:hAnsi="Times New Roman"/>
          <w:sz w:val="24"/>
          <w:szCs w:val="24"/>
        </w:rPr>
        <w:t xml:space="preserve"> идет на северо-восток до Горьковской железной дороги «Москва-Казань».Затем вдоль железной дороги 275 м  в сторону г.Казань, поворачивает на север и вдоль границ поселка Вурнары и агрофирмы «Савал».Далее граница идет на северо-восток до автомобильной дороги «Вурнары-Мамалаево», затем граница идет по смежеству землепользований Вурнарского городского поселения и деревень Мамалаево и Булатово Кольцовского сельского поселения. Далее вдоль автомобильной дороги в юго-восточном направлении протяженностью 350 м и, поворачивая на север-300 м  до р.Апнерка, границы земель Хирпосинского ,Кольцовского сельских поселений и Вурнарского городского поселения. </w:t>
      </w:r>
    </w:p>
    <w:p w:rsidR="0022753C" w:rsidRPr="00FF08EF" w:rsidRDefault="0022753C" w:rsidP="000A3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 xml:space="preserve">       Площадь поселения составляет 4799,32 га, численность населения  946 человек. В состав территории Кольцовского сельского поселения входят: деревня  Мамалаево, деревня   Булатово,  деревня Сявалкас-Хирпоси, разъезд Апнерка , деревня   Кольцовка,  деревня Зеленовка.</w:t>
      </w:r>
    </w:p>
    <w:p w:rsidR="0022753C" w:rsidRDefault="0022753C" w:rsidP="000A31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Административный центр – деревня </w:t>
      </w:r>
      <w:r>
        <w:rPr>
          <w:rFonts w:ascii="Times New Roman" w:hAnsi="Times New Roman"/>
          <w:sz w:val="24"/>
          <w:szCs w:val="24"/>
          <w:lang w:eastAsia="ru-RU"/>
        </w:rPr>
        <w:t>Мамалаево</w:t>
      </w:r>
      <w:r w:rsidRPr="00FF08EF">
        <w:rPr>
          <w:rFonts w:ascii="Times New Roman" w:hAnsi="Times New Roman"/>
          <w:sz w:val="24"/>
          <w:szCs w:val="24"/>
          <w:lang w:eastAsia="ru-RU"/>
        </w:rPr>
        <w:t xml:space="preserve">, расстояние до райцентра -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FF08EF">
        <w:rPr>
          <w:rFonts w:ascii="Times New Roman" w:hAnsi="Times New Roman"/>
          <w:sz w:val="24"/>
          <w:szCs w:val="24"/>
          <w:lang w:eastAsia="ru-RU"/>
        </w:rPr>
        <w:t xml:space="preserve"> км. </w:t>
      </w:r>
    </w:p>
    <w:p w:rsidR="0022753C" w:rsidRPr="00FF08EF" w:rsidRDefault="0022753C" w:rsidP="000A31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bCs/>
          <w:color w:val="000000"/>
          <w:sz w:val="24"/>
          <w:szCs w:val="24"/>
          <w:lang w:eastAsia="ru-RU"/>
        </w:rPr>
        <w:t>2.1 Информация о генеральном  плане  Кольцовского  поселения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Вурнарского района и схема территориального планирования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Таблица 2.1.1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1560"/>
        <w:gridCol w:w="3226"/>
      </w:tblGrid>
      <w:tr w:rsidR="0022753C" w:rsidRPr="00FF08EF" w:rsidTr="00D84280">
        <w:tc>
          <w:tcPr>
            <w:tcW w:w="675" w:type="dxa"/>
          </w:tcPr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Муниципальное</w:t>
            </w:r>
          </w:p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226" w:type="dxa"/>
          </w:tcPr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Генеральный план поселения</w:t>
            </w:r>
          </w:p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53C" w:rsidRPr="00FF08EF" w:rsidTr="00D84280">
        <w:tc>
          <w:tcPr>
            <w:tcW w:w="675" w:type="dxa"/>
          </w:tcPr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2</w:t>
            </w:r>
          </w:p>
        </w:tc>
        <w:tc>
          <w:tcPr>
            <w:tcW w:w="1560" w:type="dxa"/>
          </w:tcPr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3226" w:type="dxa"/>
          </w:tcPr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4</w:t>
            </w:r>
          </w:p>
        </w:tc>
      </w:tr>
      <w:tr w:rsidR="0022753C" w:rsidRPr="00FF08EF" w:rsidTr="00D84280">
        <w:tc>
          <w:tcPr>
            <w:tcW w:w="675" w:type="dxa"/>
          </w:tcPr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Кольцовское</w:t>
            </w:r>
            <w:r w:rsidRPr="00FF0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сельское  поселение</w:t>
            </w:r>
          </w:p>
        </w:tc>
        <w:tc>
          <w:tcPr>
            <w:tcW w:w="1560" w:type="dxa"/>
          </w:tcPr>
          <w:p w:rsidR="0022753C" w:rsidRPr="0054343D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43D">
              <w:rPr>
                <w:rFonts w:ascii="Times New Roman" w:hAnsi="Times New Roman"/>
                <w:sz w:val="24"/>
                <w:szCs w:val="24"/>
              </w:rPr>
              <w:t>4799,32 га.</w:t>
            </w:r>
          </w:p>
        </w:tc>
        <w:tc>
          <w:tcPr>
            <w:tcW w:w="3226" w:type="dxa"/>
          </w:tcPr>
          <w:p w:rsidR="0022753C" w:rsidRPr="00FF08EF" w:rsidRDefault="0022753C" w:rsidP="0021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  Собранием  депутатов  Кольцовского  сельского  поселения  от </w:t>
            </w:r>
            <w:r w:rsidRPr="0054343D">
              <w:rPr>
                <w:rFonts w:ascii="Times New Roman" w:hAnsi="Times New Roman"/>
                <w:color w:val="000000"/>
              </w:rPr>
              <w:t>28.11.2008 года № б/н</w:t>
            </w:r>
          </w:p>
        </w:tc>
      </w:tr>
    </w:tbl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Документом территориального планирования является генеральный план Кольцовского сельского поселения,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753C" w:rsidRPr="00D92EE5" w:rsidRDefault="0022753C" w:rsidP="00EA405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92E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2.2 Демографическая ситуация</w:t>
      </w:r>
    </w:p>
    <w:p w:rsidR="0022753C" w:rsidRDefault="0022753C" w:rsidP="00EA405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2753C" w:rsidRPr="00FF08EF" w:rsidRDefault="0022753C" w:rsidP="00EA405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Анализ динамики численности населения проведен на основании данных Федеральной службы государственной статистики, предварительных данных Всероссийской переписи населения. В анализе учтены данные периода 2012-2014годов.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Демографическая ситуация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Кольцовском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 в последние годы характеризуется стабильной естественной убылью населения, не компенсирующейся миграционным приростом.</w:t>
      </w:r>
    </w:p>
    <w:p w:rsidR="0022753C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2753C" w:rsidRPr="00D92EE5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92E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2.3 Анализ социально-экономического развития сельского поселения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В экономической сфере Кольцовского сельского поселения можно выделить следующие основные тенденции: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поселения отсутствуют крупные предприятия;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низкая инвестиционная активность.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Основными отраслями экономики сельского поселения является ЛПХ и малое предпринимательство. Направления деятельности малых предприятий: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производство мясо-молочной продукции;</w:t>
      </w:r>
    </w:p>
    <w:p w:rsidR="0022753C" w:rsidRPr="00FF08EF" w:rsidRDefault="0022753C" w:rsidP="002164E2">
      <w:pPr>
        <w:shd w:val="clear" w:color="auto" w:fill="FFFFFF"/>
        <w:spacing w:after="0" w:line="274" w:lineRule="exact"/>
        <w:ind w:right="14"/>
        <w:jc w:val="both"/>
        <w:rPr>
          <w:rFonts w:ascii="Times New Roman" w:hAnsi="Times New Roman"/>
          <w:color w:val="000000"/>
          <w:spacing w:val="11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торговля.</w:t>
      </w:r>
    </w:p>
    <w:p w:rsidR="0022753C" w:rsidRPr="00FF08EF" w:rsidRDefault="0022753C" w:rsidP="002164E2">
      <w:pPr>
        <w:shd w:val="clear" w:color="auto" w:fill="FFFFFF"/>
        <w:spacing w:after="0" w:line="274" w:lineRule="exact"/>
        <w:ind w:right="14" w:firstLine="5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pacing w:val="11"/>
          <w:sz w:val="24"/>
          <w:szCs w:val="24"/>
          <w:lang w:eastAsia="ru-RU"/>
        </w:rPr>
        <w:t xml:space="preserve">Основными проблемами развития сельского хозяйства в сельском поселении </w:t>
      </w:r>
      <w:r w:rsidRPr="00FF08EF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являются:</w:t>
      </w:r>
    </w:p>
    <w:p w:rsidR="0022753C" w:rsidRPr="00FF08EF" w:rsidRDefault="0022753C" w:rsidP="002164E2">
      <w:pPr>
        <w:shd w:val="clear" w:color="auto" w:fill="FFFFFF"/>
        <w:tabs>
          <w:tab w:val="left" w:pos="1217"/>
        </w:tabs>
        <w:spacing w:after="0" w:line="274" w:lineRule="exact"/>
        <w:ind w:firstLine="5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F08EF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более эффективное использование земли путем повышения плодородия почв, </w:t>
      </w:r>
      <w:r w:rsidRPr="00FF08E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применение       средств       защиты       растений       и       минеральных       удобрений, </w:t>
      </w:r>
      <w:r w:rsidRPr="00FF08EF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совершенствования     структуры     посевных     площадей     и     внедрения     семян высокоурожайных сортов;</w:t>
      </w:r>
    </w:p>
    <w:p w:rsidR="0022753C" w:rsidRPr="00FF08EF" w:rsidRDefault="0022753C" w:rsidP="002164E2">
      <w:pPr>
        <w:shd w:val="clear" w:color="auto" w:fill="FFFFFF"/>
        <w:spacing w:after="0" w:line="274" w:lineRule="exact"/>
        <w:ind w:right="7" w:firstLine="5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 xml:space="preserve">наращивание объемов производства продукции растениеводства и </w:t>
      </w:r>
      <w:r w:rsidRPr="00FF08EF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животноводства, путем внедрения высокоэффективных технологий с минимальными </w:t>
      </w:r>
      <w:r w:rsidRPr="00FF08EF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затратами и получением качественной продукции;</w:t>
      </w:r>
    </w:p>
    <w:p w:rsidR="0022753C" w:rsidRPr="00FF08EF" w:rsidRDefault="0022753C" w:rsidP="002164E2">
      <w:pPr>
        <w:shd w:val="clear" w:color="auto" w:fill="FFFFFF"/>
        <w:tabs>
          <w:tab w:val="left" w:pos="1217"/>
        </w:tabs>
        <w:spacing w:after="0" w:line="274" w:lineRule="exact"/>
        <w:ind w:firstLine="5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F08EF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обновление  и  изменение  машин  и  оборудования,  под  высокоэффективные </w:t>
      </w:r>
      <w:r w:rsidRPr="00FF08EF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технологии;</w:t>
      </w:r>
    </w:p>
    <w:p w:rsidR="0022753C" w:rsidRPr="00FF08EF" w:rsidRDefault="0022753C" w:rsidP="002164E2">
      <w:pPr>
        <w:shd w:val="clear" w:color="auto" w:fill="FFFFFF"/>
        <w:tabs>
          <w:tab w:val="left" w:pos="1325"/>
        </w:tabs>
        <w:spacing w:after="0" w:line="274" w:lineRule="exact"/>
        <w:ind w:firstLine="5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F08EF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совершенствование   системы   оплаты   труда   по   конечным   результатам   и</w:t>
      </w:r>
      <w:r w:rsidRPr="00FF08EF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br/>
      </w:r>
      <w:r w:rsidRPr="00FF08EF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повышение заинтересованности владельцев земельных долей, имущественных паев и</w:t>
      </w:r>
      <w:r w:rsidRPr="00FF08EF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br/>
        <w:t>акций в их результативности;</w:t>
      </w:r>
    </w:p>
    <w:p w:rsidR="0022753C" w:rsidRPr="00FF08EF" w:rsidRDefault="0022753C" w:rsidP="002164E2">
      <w:pPr>
        <w:widowControl w:val="0"/>
        <w:numPr>
          <w:ilvl w:val="0"/>
          <w:numId w:val="5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74" w:lineRule="exact"/>
        <w:ind w:firstLine="526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улучшение условий жизни сельчан.</w:t>
      </w:r>
    </w:p>
    <w:p w:rsidR="0022753C" w:rsidRPr="00FF08EF" w:rsidRDefault="0022753C" w:rsidP="002164E2">
      <w:pPr>
        <w:widowControl w:val="0"/>
        <w:numPr>
          <w:ilvl w:val="0"/>
          <w:numId w:val="5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74" w:lineRule="exact"/>
        <w:ind w:right="432" w:firstLine="5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создание условий для развития личных подсобных хозяйств с привлечением</w:t>
      </w:r>
      <w:r w:rsidRPr="00FF08EF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br/>
      </w:r>
      <w:r w:rsidRPr="00FF08EF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кредитов банков;</w:t>
      </w:r>
    </w:p>
    <w:p w:rsidR="0022753C" w:rsidRPr="00FF08EF" w:rsidRDefault="0022753C" w:rsidP="002164E2">
      <w:pPr>
        <w:shd w:val="clear" w:color="auto" w:fill="FFFFFF"/>
        <w:spacing w:after="0" w:line="274" w:lineRule="exact"/>
        <w:ind w:firstLine="5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привлечение предпринимателей в целях создания интегрированных </w:t>
      </w:r>
      <w:r w:rsidRPr="00FF08EF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формирований с участием неплатежеспособных сельскохозяйственных предприятий, </w:t>
      </w:r>
      <w:r w:rsidRPr="00FF08EF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 xml:space="preserve">способных осуществить их оздоровление, восстановление основных средств, </w:t>
      </w:r>
      <w:r w:rsidRPr="00FF08EF">
        <w:rPr>
          <w:rFonts w:ascii="Times New Roman" w:hAnsi="Times New Roman"/>
          <w:color w:val="000000"/>
          <w:spacing w:val="14"/>
          <w:sz w:val="24"/>
          <w:szCs w:val="24"/>
          <w:lang w:eastAsia="ru-RU"/>
        </w:rPr>
        <w:t xml:space="preserve">внедрение прогрессивных организационных и технологических методов </w:t>
      </w:r>
      <w:r w:rsidRPr="00FF08EF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хозяйствования.</w:t>
      </w:r>
    </w:p>
    <w:p w:rsidR="0022753C" w:rsidRPr="00FF08EF" w:rsidRDefault="0022753C" w:rsidP="0021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              Одной из важне</w:t>
      </w:r>
      <w:r>
        <w:rPr>
          <w:rFonts w:ascii="Times New Roman" w:hAnsi="Times New Roman"/>
          <w:sz w:val="24"/>
          <w:szCs w:val="24"/>
          <w:lang w:eastAsia="ru-RU"/>
        </w:rPr>
        <w:t xml:space="preserve">йших задач является обеспечение </w:t>
      </w:r>
      <w:r w:rsidRPr="00FF08EF">
        <w:rPr>
          <w:rFonts w:ascii="Times New Roman" w:hAnsi="Times New Roman"/>
          <w:sz w:val="24"/>
          <w:szCs w:val="24"/>
          <w:lang w:eastAsia="ru-RU"/>
        </w:rPr>
        <w:t>животноводства высококачественными кормами в потребном количестве. Для этого в Программе предусматриваются меры по расширению площадей под многолетние травы, увеличению урожайности кормовых угодий и на этой основе повышению выхода кормовых единиц с 1 гектаров посевов. Это позволит увеличить валовой сбор кормов .От объема производства зерновые, картофель и овощи реализуются в пределах 30-80 процентов, остальная часть потребляется самим населением поселения и выделяется животноводству.</w:t>
      </w:r>
    </w:p>
    <w:p w:rsidR="0022753C" w:rsidRPr="00FF08EF" w:rsidRDefault="0022753C" w:rsidP="0021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F08EF">
        <w:rPr>
          <w:rFonts w:ascii="Times New Roman" w:hAnsi="Times New Roman"/>
          <w:sz w:val="24"/>
          <w:szCs w:val="24"/>
          <w:lang w:eastAsia="ru-RU"/>
        </w:rPr>
        <w:t>В обеспечении скота, находящиеся в личных подворьях широко используются выделенные для этой цели земли в пределах до одного гектара.</w:t>
      </w:r>
    </w:p>
    <w:p w:rsidR="0022753C" w:rsidRPr="00FF08EF" w:rsidRDefault="0022753C" w:rsidP="002164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Малое предпринимательство могло бы оказать положительное воздействие на развитие экономической базы поселения и решение социальных проблем. </w:t>
      </w:r>
    </w:p>
    <w:p w:rsidR="0022753C" w:rsidRPr="00FF08EF" w:rsidRDefault="0022753C" w:rsidP="0021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Ведущая роль в координации этих процессов сегодня принадлежит администрации поселения. Местные органы власти заинтересованы в развитии малого предпринимательства, поэтому их деятельность должна быть направлена, в первую очередь, на поддержку перспективных предпринимательских проектов, развитие инфраструктуры, молодежного предпринимательства. Сферы организации досуга и бытовых услуг также способны оказывать положительное влияние на повышение уровня жизни и занятости населения.</w:t>
      </w:r>
    </w:p>
    <w:p w:rsidR="0022753C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Поселение относится к группе муниципальных образований с  удовлетворительной ситуацией на рынке труда.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753C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Социальная сфера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сельском поселении работают 2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  культуры: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Кольцовский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сельский дом  культуры;</w:t>
      </w:r>
    </w:p>
    <w:p w:rsidR="0022753C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Мамалаевский ОКЦ.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Действуют  2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библиотеки: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Кольцовская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модельная  библиотека;</w:t>
      </w:r>
    </w:p>
    <w:p w:rsidR="0022753C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-Мамалаевская  модельная библиотека.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 образования  Кольцовского   сельского поселения  Вурнарского  района представлена </w:t>
      </w:r>
    </w:p>
    <w:p w:rsidR="0022753C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МБОУ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Кольцовская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средняя  школа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Система здравоохранения представлена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Мамалаевский ФАП, БУ «Вурнарская ЦРБ «Кольцовское отделение общей врачебной практики»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результаты анализа состояния социальной сферы Кольцовского сельского поселения Вурнарского  района позволяют сделать вывод о том, что уровень развития социальной сферы является в целом удовлетворительным, имеются проблемы в сфере обеспечения  населения медицинской помощью, услугами спортивных, оздоровительных и досуговых учреждений.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 Характеристика существующего состояния коммунальной инфраструктуры Кольцовского сельского поселения </w:t>
      </w:r>
    </w:p>
    <w:p w:rsidR="0022753C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bCs/>
          <w:sz w:val="24"/>
          <w:szCs w:val="24"/>
          <w:lang w:eastAsia="ru-RU"/>
        </w:rPr>
        <w:t>3.1  Электроснабжение</w:t>
      </w:r>
    </w:p>
    <w:p w:rsidR="0022753C" w:rsidRPr="00FF08EF" w:rsidRDefault="0022753C" w:rsidP="002164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Электроснабжение Кольцовского  сельского поселения осуществляется от централизованных источников Северного   филиала ОАО «МРСК Волги-Чувашэнерго» используются воздушные линии 10 кВ, 0,4 кВ, которые состоят на балансе предприятия. Гарантирующим поставщиком электрической энергии на территории Вурнарского   района  является ОАО «Вурнарский РЭС Северного  ПО филиала ОАО  «МРСК Волги»Чувашэнерго» . ОАО «Вурнарский РЭС Северного  ПО филиала ОАО  «МРСК Волги»Чувашэнерго» </w:t>
      </w:r>
      <w:r w:rsidRPr="00FF08E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планирует сети электроснабжения переоборудовать </w:t>
      </w:r>
      <w:r w:rsidRPr="00FF08EF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на изолированный провод, подключение к личным хозяйствам через антивандальные </w:t>
      </w:r>
      <w:r w:rsidRPr="00FF08EF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счетчики.</w:t>
      </w:r>
    </w:p>
    <w:p w:rsidR="0022753C" w:rsidRPr="00FF08EF" w:rsidRDefault="0022753C" w:rsidP="0021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      Собственных источников электроснабжения </w:t>
      </w:r>
      <w:r>
        <w:rPr>
          <w:rFonts w:ascii="Times New Roman" w:hAnsi="Times New Roman"/>
          <w:sz w:val="24"/>
          <w:szCs w:val="24"/>
          <w:lang w:eastAsia="ru-RU"/>
        </w:rPr>
        <w:t>Кольцовское</w:t>
      </w:r>
      <w:r w:rsidRPr="00FF08EF">
        <w:rPr>
          <w:rFonts w:ascii="Times New Roman" w:hAnsi="Times New Roman"/>
          <w:sz w:val="24"/>
          <w:szCs w:val="24"/>
          <w:lang w:eastAsia="ru-RU"/>
        </w:rPr>
        <w:t xml:space="preserve"> поселение не имеет, по этому электорснабжение осуществляется от системы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ОАО «Вурнарский РЭС Северного  ПО филиала ОАО  «МРСК Волги»Чувашэнерго» </w:t>
      </w:r>
      <w:r w:rsidRPr="00FF08EF">
        <w:rPr>
          <w:rFonts w:ascii="Times New Roman" w:hAnsi="Times New Roman"/>
          <w:sz w:val="24"/>
          <w:szCs w:val="24"/>
          <w:lang w:eastAsia="ru-RU"/>
        </w:rPr>
        <w:t>через опорную подстанцию 110/10 кВ «Кабельная».</w:t>
      </w:r>
    </w:p>
    <w:p w:rsidR="0022753C" w:rsidRPr="00FF08EF" w:rsidRDefault="0022753C" w:rsidP="0021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      Распределение электроэнергии между потребителями поселения осуществляется на напряжение 10 кВ.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      Существующая схема высоковольтных электрических сетей обеспечивает надёжное электроснабжение поселения. Основной проблемой является изношенность распределительных электрических сетей.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 электроснабжения находится в плохом техническом состоянии. Сети изношены  до полного амортизационного предела.  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Протяженность сетей по низкой стороне (0,4 кВ) более </w:t>
      </w:r>
      <w:r>
        <w:rPr>
          <w:rFonts w:ascii="Times New Roman" w:hAnsi="Times New Roman"/>
          <w:sz w:val="24"/>
          <w:szCs w:val="24"/>
          <w:lang w:eastAsia="ru-RU"/>
        </w:rPr>
        <w:t>1,5</w:t>
      </w:r>
      <w:r w:rsidRPr="00FF08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километров, что приводит к значительным падениям напряжения в конце линии. В связи со значительным изменением распределения нагрузок от первоначального проекта следуют «большие перекосы по фазам» и низкое  качество электроэнергии.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Обслуживающими организациями постоянно ведется контроль над эксплуатацией электрических сетей, ведутся работы по замене, ремонту, реконструкции распределительных сетей и электрического оборудования.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В перспективе необходимо изменить схему распределительной сети 10 кВ, что позволит в целом, обеспечить надежность питания и соответствие требованиям ПУЭ (п. 1.2.17-1.2.21) и действующим нормативным документам.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при реконструкции сети 10 кВ имеющиеся радиальные схемы с секционирующими перемычками (а также строительство дополнительных секционирующих перемычек), распределительные пункты 10 кВ, двухтрансформаторных подстанций с АВР-0,4 кВ обеспечит  требуемый уровень надёжности, в том числе для питания потребителей I и II категории надежности электроснабжения.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Объемы нового строительства электросетевых объектов в зоне обслуживания РЭС и характеристики планируемых к сооружению и реконструкции объектов будут определены исходя из прогнозируемых нагрузки и месторасположения, состояния и технических параметров существующей сети и подлежат уточнению при конкретном проектировании.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bCs/>
          <w:sz w:val="24"/>
          <w:szCs w:val="24"/>
          <w:lang w:eastAsia="ru-RU"/>
        </w:rPr>
        <w:t>3.2   Газоснабжение.</w:t>
      </w:r>
    </w:p>
    <w:p w:rsidR="0022753C" w:rsidRPr="00FF08EF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Pr="00FF08EF" w:rsidRDefault="0022753C" w:rsidP="002164E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 xml:space="preserve">Снабжение природным и  сжиженным газом потребителей в </w:t>
      </w:r>
      <w:r>
        <w:rPr>
          <w:rFonts w:ascii="Times New Roman" w:hAnsi="Times New Roman"/>
          <w:sz w:val="24"/>
          <w:szCs w:val="24"/>
        </w:rPr>
        <w:t>Кольцовском</w:t>
      </w:r>
      <w:r w:rsidRPr="00FF08EF">
        <w:rPr>
          <w:rFonts w:ascii="Times New Roman" w:hAnsi="Times New Roman"/>
          <w:sz w:val="24"/>
          <w:szCs w:val="24"/>
        </w:rPr>
        <w:t xml:space="preserve"> сельском поселении осуществляет ООО «Газпром межрегионгаз Чебоксары», природны</w:t>
      </w:r>
      <w:r>
        <w:rPr>
          <w:rFonts w:ascii="Times New Roman" w:hAnsi="Times New Roman"/>
          <w:sz w:val="24"/>
          <w:szCs w:val="24"/>
        </w:rPr>
        <w:t>м газом  пользуется население 4</w:t>
      </w:r>
      <w:r w:rsidRPr="00FF08EF">
        <w:rPr>
          <w:rFonts w:ascii="Times New Roman" w:hAnsi="Times New Roman"/>
          <w:sz w:val="24"/>
          <w:szCs w:val="24"/>
        </w:rPr>
        <w:t xml:space="preserve"> населённых пунктов. Количество индивидуальных домовладений, газифицированных природным газом составляет  </w:t>
      </w:r>
      <w:r>
        <w:rPr>
          <w:rFonts w:ascii="Times New Roman" w:hAnsi="Times New Roman"/>
          <w:sz w:val="24"/>
          <w:szCs w:val="24"/>
        </w:rPr>
        <w:t>471;</w:t>
      </w:r>
      <w:r w:rsidRPr="00FF08EF">
        <w:rPr>
          <w:rFonts w:ascii="Times New Roman" w:hAnsi="Times New Roman"/>
          <w:sz w:val="24"/>
          <w:szCs w:val="24"/>
        </w:rPr>
        <w:t xml:space="preserve">  </w:t>
      </w:r>
    </w:p>
    <w:p w:rsidR="0022753C" w:rsidRPr="00FF08EF" w:rsidRDefault="0022753C" w:rsidP="002164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>Источниками газопотребления  являются население,  предприятия торговли,    учреждения культуры  и образования,    сельскохозяйственные  предприятия.</w:t>
      </w:r>
    </w:p>
    <w:p w:rsidR="0022753C" w:rsidRPr="00FF08EF" w:rsidRDefault="0022753C" w:rsidP="002164E2">
      <w:pPr>
        <w:tabs>
          <w:tab w:val="left" w:pos="133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>Существующая схема газоснабжения является трехступенчатой и состоит из следующих элементов:</w:t>
      </w:r>
    </w:p>
    <w:p w:rsidR="0022753C" w:rsidRPr="00FF08EF" w:rsidRDefault="0022753C" w:rsidP="002164E2">
      <w:pPr>
        <w:numPr>
          <w:ilvl w:val="0"/>
          <w:numId w:val="6"/>
        </w:numPr>
        <w:tabs>
          <w:tab w:val="num" w:pos="1418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>сети низкого давления (до 0,005 Мпа);   высокого давления (1кат. 0,6 -1,2 Мпа, 2кат. 0,3 – 0,6 Мпа;</w:t>
      </w:r>
    </w:p>
    <w:p w:rsidR="0022753C" w:rsidRPr="00FF08EF" w:rsidRDefault="0022753C" w:rsidP="002164E2">
      <w:pPr>
        <w:numPr>
          <w:ilvl w:val="0"/>
          <w:numId w:val="6"/>
        </w:numPr>
        <w:tabs>
          <w:tab w:val="num" w:pos="1418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>головных газораспределительных пунктов;</w:t>
      </w:r>
    </w:p>
    <w:p w:rsidR="0022753C" w:rsidRPr="00FF08EF" w:rsidRDefault="0022753C" w:rsidP="002164E2">
      <w:pPr>
        <w:numPr>
          <w:ilvl w:val="0"/>
          <w:numId w:val="7"/>
        </w:numPr>
        <w:tabs>
          <w:tab w:val="num" w:pos="1418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>газораспределительных пунктов (ГРП, ШРП), расположенных на территории Кольцовского сельского поселения.</w:t>
      </w:r>
    </w:p>
    <w:p w:rsidR="0022753C" w:rsidRPr="00FF08EF" w:rsidRDefault="0022753C" w:rsidP="002164E2">
      <w:pPr>
        <w:numPr>
          <w:ilvl w:val="0"/>
          <w:numId w:val="7"/>
        </w:numPr>
        <w:tabs>
          <w:tab w:val="num" w:pos="1418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>Протяж</w:t>
      </w:r>
      <w:r>
        <w:rPr>
          <w:rFonts w:ascii="Times New Roman" w:hAnsi="Times New Roman"/>
          <w:sz w:val="24"/>
          <w:szCs w:val="24"/>
        </w:rPr>
        <w:t>енность существующего</w:t>
      </w:r>
      <w:r w:rsidRPr="00FF08EF">
        <w:rPr>
          <w:rFonts w:ascii="Times New Roman" w:hAnsi="Times New Roman"/>
          <w:sz w:val="24"/>
          <w:szCs w:val="24"/>
        </w:rPr>
        <w:t xml:space="preserve">  газопровода составляет </w:t>
      </w:r>
      <w:r>
        <w:rPr>
          <w:rFonts w:ascii="Times New Roman" w:hAnsi="Times New Roman"/>
          <w:sz w:val="24"/>
          <w:szCs w:val="24"/>
        </w:rPr>
        <w:t xml:space="preserve"> 18,190 </w:t>
      </w:r>
      <w:r w:rsidRPr="00FF08EF">
        <w:rPr>
          <w:rFonts w:ascii="Times New Roman" w:hAnsi="Times New Roman"/>
          <w:sz w:val="24"/>
          <w:szCs w:val="24"/>
        </w:rPr>
        <w:t>км</w:t>
      </w:r>
    </w:p>
    <w:p w:rsidR="0022753C" w:rsidRPr="00FF08EF" w:rsidRDefault="0022753C" w:rsidP="002164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22753C" w:rsidRPr="00FF08EF" w:rsidRDefault="0022753C" w:rsidP="002164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>В системе газоснабжения  сельского поселения, можно выделить следующие основные задачи:</w:t>
      </w:r>
    </w:p>
    <w:p w:rsidR="0022753C" w:rsidRPr="00FF08EF" w:rsidRDefault="0022753C" w:rsidP="002164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08EF">
        <w:rPr>
          <w:rFonts w:ascii="Times New Roman" w:hAnsi="Times New Roman"/>
          <w:sz w:val="24"/>
          <w:szCs w:val="24"/>
          <w:lang w:eastAsia="ar-SA"/>
        </w:rPr>
        <w:t>подключение к газораспределительной системе  объектов нового строительства;</w:t>
      </w:r>
    </w:p>
    <w:p w:rsidR="0022753C" w:rsidRPr="00FF08EF" w:rsidRDefault="0022753C" w:rsidP="002164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08EF">
        <w:rPr>
          <w:rFonts w:ascii="Times New Roman" w:hAnsi="Times New Roman"/>
          <w:sz w:val="24"/>
          <w:szCs w:val="24"/>
          <w:lang w:eastAsia="ar-SA"/>
        </w:rPr>
        <w:t>обеспечение надежности газоснабжения потребителей;</w:t>
      </w:r>
    </w:p>
    <w:p w:rsidR="0022753C" w:rsidRPr="00FF08EF" w:rsidRDefault="0022753C" w:rsidP="002164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08EF">
        <w:rPr>
          <w:rFonts w:ascii="Times New Roman" w:hAnsi="Times New Roman"/>
          <w:sz w:val="24"/>
          <w:szCs w:val="24"/>
          <w:lang w:eastAsia="ar-SA"/>
        </w:rPr>
        <w:t>своевременная перекладка газовых сетей и замена оборудования;</w:t>
      </w:r>
    </w:p>
    <w:p w:rsidR="0022753C" w:rsidRPr="00FF08EF" w:rsidRDefault="0022753C" w:rsidP="002164E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ar-SA"/>
        </w:rPr>
        <w:t>повышение уровня обеспеченности приборным учетом потребителей в жилищном фонде.</w:t>
      </w:r>
    </w:p>
    <w:p w:rsidR="0022753C" w:rsidRPr="00FF08EF" w:rsidRDefault="0022753C" w:rsidP="002164E2">
      <w:pPr>
        <w:shd w:val="clear" w:color="auto" w:fill="FFFFFF"/>
        <w:tabs>
          <w:tab w:val="left" w:pos="1134"/>
        </w:tabs>
        <w:spacing w:after="0" w:line="240" w:lineRule="auto"/>
        <w:ind w:firstLine="44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8EF">
        <w:rPr>
          <w:rFonts w:ascii="Times New Roman" w:hAnsi="Times New Roman"/>
          <w:sz w:val="24"/>
          <w:szCs w:val="24"/>
        </w:rPr>
        <w:t>Оказать содействие в подключении домовладений  к газораспределительным сетям.</w:t>
      </w:r>
    </w:p>
    <w:p w:rsidR="0022753C" w:rsidRPr="00FF08EF" w:rsidRDefault="0022753C" w:rsidP="0021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753C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bCs/>
          <w:sz w:val="24"/>
          <w:szCs w:val="24"/>
          <w:lang w:eastAsia="ru-RU"/>
        </w:rPr>
        <w:t>3.3  Теплоснабжение.</w:t>
      </w:r>
    </w:p>
    <w:p w:rsidR="0022753C" w:rsidRPr="00FF08EF" w:rsidRDefault="0022753C" w:rsidP="002164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0A313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          В </w:t>
      </w:r>
      <w:r>
        <w:rPr>
          <w:rFonts w:ascii="Times New Roman" w:hAnsi="Times New Roman"/>
          <w:sz w:val="24"/>
          <w:szCs w:val="24"/>
          <w:lang w:eastAsia="ru-RU"/>
        </w:rPr>
        <w:t>Кольцовском</w:t>
      </w:r>
      <w:r w:rsidRPr="00FF08EF">
        <w:rPr>
          <w:rFonts w:ascii="Times New Roman" w:hAnsi="Times New Roman"/>
          <w:sz w:val="24"/>
          <w:szCs w:val="24"/>
          <w:lang w:eastAsia="ru-RU"/>
        </w:rPr>
        <w:t xml:space="preserve"> сельском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A3139">
        <w:rPr>
          <w:rFonts w:ascii="Times New Roman" w:hAnsi="Times New Roman"/>
          <w:sz w:val="24"/>
          <w:szCs w:val="24"/>
        </w:rPr>
        <w:t xml:space="preserve">сфере теплоснабжения котельную обслуживает ООО «Март», которая снабжает теплом организации и учреждения Кольцовского сельского поселения: </w:t>
      </w:r>
      <w:r w:rsidRPr="000A3139">
        <w:rPr>
          <w:rFonts w:ascii="Times New Roman" w:hAnsi="Times New Roman"/>
          <w:color w:val="000000"/>
          <w:sz w:val="24"/>
          <w:szCs w:val="24"/>
        </w:rPr>
        <w:t>Кольцовская СОШ,  Кольцовский СДК, дет. сад «Солнышко», 24-х квартирный дом.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В качестве топлива используется природный газ.  Основная масса потребителей имеет индивидуальные котлы на газовом топливе. Кроме этого имеется и печное отопление.</w:t>
      </w:r>
    </w:p>
    <w:p w:rsidR="0022753C" w:rsidRDefault="0022753C" w:rsidP="00216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bCs/>
          <w:sz w:val="24"/>
          <w:szCs w:val="24"/>
          <w:lang w:eastAsia="ru-RU"/>
        </w:rPr>
        <w:t>3.4</w:t>
      </w:r>
      <w:r w:rsidRPr="00FF08EF">
        <w:rPr>
          <w:rFonts w:ascii="Times New Roman" w:hAnsi="Times New Roman"/>
          <w:b/>
          <w:sz w:val="24"/>
          <w:szCs w:val="24"/>
          <w:lang w:eastAsia="ru-RU"/>
        </w:rPr>
        <w:t xml:space="preserve"> Водоснабжение.</w:t>
      </w:r>
    </w:p>
    <w:p w:rsidR="0022753C" w:rsidRPr="00FF08EF" w:rsidRDefault="0022753C" w:rsidP="00216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22753C" w:rsidRPr="00D92EE5" w:rsidRDefault="0022753C" w:rsidP="00454C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92EE5">
        <w:rPr>
          <w:rFonts w:ascii="Times New Roman" w:hAnsi="Times New Roman"/>
          <w:sz w:val="24"/>
          <w:szCs w:val="24"/>
        </w:rPr>
        <w:t>Основными целями разработки мероприятий по водоснабжению Программы комплексного развития систем коммунальной инфраструктуры  Кольцовского сельского поселения Вурнарского района на период 201</w:t>
      </w:r>
      <w:r>
        <w:rPr>
          <w:rFonts w:ascii="Times New Roman" w:hAnsi="Times New Roman"/>
          <w:sz w:val="24"/>
          <w:szCs w:val="24"/>
        </w:rPr>
        <w:t>5-2025</w:t>
      </w:r>
      <w:r w:rsidRPr="00D92EE5">
        <w:rPr>
          <w:rFonts w:ascii="Times New Roman" w:hAnsi="Times New Roman"/>
          <w:sz w:val="24"/>
          <w:szCs w:val="24"/>
        </w:rPr>
        <w:t xml:space="preserve"> годов является:</w:t>
      </w:r>
    </w:p>
    <w:p w:rsidR="0022753C" w:rsidRPr="00D92EE5" w:rsidRDefault="0022753C" w:rsidP="00454C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EE5">
        <w:rPr>
          <w:rFonts w:ascii="Times New Roman" w:hAnsi="Times New Roman"/>
          <w:sz w:val="24"/>
          <w:szCs w:val="24"/>
        </w:rPr>
        <w:t>            1. Обеспечение населения поселения питьевой водой в количестве, существующим нормам водопотребления, с качеством  соответствующим СанПин по доступным ценам в интересах удовлетворения жизненных потребностей и охраны здоровья населения района.</w:t>
      </w:r>
    </w:p>
    <w:p w:rsidR="0022753C" w:rsidRPr="00D92EE5" w:rsidRDefault="0022753C" w:rsidP="00454C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EE5">
        <w:rPr>
          <w:rFonts w:ascii="Times New Roman" w:hAnsi="Times New Roman"/>
          <w:sz w:val="24"/>
          <w:szCs w:val="24"/>
        </w:rPr>
        <w:t>            2. Рациональное использование водных ресурсов</w:t>
      </w:r>
    </w:p>
    <w:p w:rsidR="0022753C" w:rsidRPr="00D92EE5" w:rsidRDefault="0022753C" w:rsidP="00454C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EE5">
        <w:rPr>
          <w:rFonts w:ascii="Times New Roman" w:hAnsi="Times New Roman"/>
          <w:sz w:val="24"/>
          <w:szCs w:val="24"/>
        </w:rPr>
        <w:t>            3. Защита природной воды от попадания в нее загрязняющих веществ.</w:t>
      </w:r>
    </w:p>
    <w:p w:rsidR="0022753C" w:rsidRPr="00D92EE5" w:rsidRDefault="0022753C" w:rsidP="00454C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EE5">
        <w:rPr>
          <w:rFonts w:ascii="Times New Roman" w:hAnsi="Times New Roman"/>
          <w:sz w:val="24"/>
          <w:szCs w:val="24"/>
        </w:rPr>
        <w:t xml:space="preserve">           Система водоснабжения в  </w:t>
      </w:r>
      <w:r>
        <w:rPr>
          <w:rFonts w:ascii="Times New Roman" w:hAnsi="Times New Roman"/>
          <w:sz w:val="24"/>
          <w:szCs w:val="24"/>
        </w:rPr>
        <w:t>д.Кольцовка , которая была построена в 2014 году в замен старой</w:t>
      </w:r>
      <w:r w:rsidRPr="00D92EE5">
        <w:rPr>
          <w:rFonts w:ascii="Times New Roman" w:hAnsi="Times New Roman"/>
          <w:sz w:val="24"/>
          <w:szCs w:val="24"/>
        </w:rPr>
        <w:t xml:space="preserve"> состоит из 1 водозаборной скважины</w:t>
      </w:r>
      <w:r>
        <w:rPr>
          <w:rFonts w:ascii="Times New Roman" w:hAnsi="Times New Roman"/>
          <w:sz w:val="24"/>
          <w:szCs w:val="24"/>
        </w:rPr>
        <w:t>.  </w:t>
      </w:r>
      <w:r w:rsidRPr="00D92EE5">
        <w:rPr>
          <w:rFonts w:ascii="Times New Roman" w:hAnsi="Times New Roman"/>
          <w:sz w:val="24"/>
          <w:szCs w:val="24"/>
        </w:rPr>
        <w:t xml:space="preserve">В сфере водоснабжения в 2015-2016 годах планируется передача в аренду объектов водоснабжения Кольцовского сельского поселения. </w:t>
      </w:r>
    </w:p>
    <w:p w:rsidR="0022753C" w:rsidRPr="00FF08EF" w:rsidRDefault="0022753C" w:rsidP="00454C80">
      <w:pPr>
        <w:shd w:val="clear" w:color="auto" w:fill="FFFFFF"/>
        <w:spacing w:line="274" w:lineRule="exact"/>
        <w:ind w:hanging="21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 w:rsidRPr="00FF08EF">
        <w:rPr>
          <w:rFonts w:ascii="Times New Roman" w:hAnsi="Times New Roman"/>
          <w:color w:val="000000"/>
          <w:sz w:val="24"/>
          <w:szCs w:val="24"/>
        </w:rPr>
        <w:t xml:space="preserve">       В</w:t>
      </w:r>
      <w:r>
        <w:rPr>
          <w:rFonts w:ascii="Times New Roman" w:hAnsi="Times New Roman"/>
          <w:color w:val="000000"/>
          <w:sz w:val="24"/>
          <w:szCs w:val="24"/>
        </w:rPr>
        <w:t xml:space="preserve"> трех населенных пунктах д.Мамалаево, Булатово, Сявалкас-Хирпоси </w:t>
      </w:r>
      <w:r w:rsidRPr="00FF08EF">
        <w:rPr>
          <w:rFonts w:ascii="Times New Roman" w:hAnsi="Times New Roman"/>
          <w:color w:val="000000"/>
          <w:sz w:val="24"/>
          <w:szCs w:val="24"/>
        </w:rPr>
        <w:t>основным водоисточником  являются и</w:t>
      </w:r>
      <w:r>
        <w:rPr>
          <w:rFonts w:ascii="Times New Roman" w:hAnsi="Times New Roman"/>
          <w:color w:val="000000"/>
          <w:sz w:val="24"/>
          <w:szCs w:val="24"/>
        </w:rPr>
        <w:t xml:space="preserve">ндивидуальные колодцы. </w:t>
      </w:r>
      <w:r w:rsidRPr="00FF08EF">
        <w:rPr>
          <w:rFonts w:ascii="Times New Roman" w:hAnsi="Times New Roman"/>
          <w:color w:val="000000"/>
          <w:sz w:val="24"/>
          <w:szCs w:val="24"/>
        </w:rPr>
        <w:t>Приборы учёта потребления воды  для населения и учреждений отсутствуют и, соответственно, оплата за  воду не производится.</w:t>
      </w:r>
      <w:r w:rsidRPr="00FF08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</w:p>
    <w:p w:rsidR="0022753C" w:rsidRPr="00FF08EF" w:rsidRDefault="0022753C" w:rsidP="00216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>3.5 Водоотведение.</w:t>
      </w:r>
    </w:p>
    <w:p w:rsidR="0022753C" w:rsidRPr="00FF08EF" w:rsidRDefault="0022753C" w:rsidP="00216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753C" w:rsidRPr="00E207BC" w:rsidRDefault="0022753C" w:rsidP="002164E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07BC">
        <w:rPr>
          <w:rFonts w:ascii="Times New Roman" w:hAnsi="Times New Roman"/>
          <w:color w:val="000000"/>
          <w:sz w:val="24"/>
          <w:szCs w:val="24"/>
        </w:rPr>
        <w:t>В настоящее время централизованной системы водоотведения в Кольцовском  сельском поселении не имеется.  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а затем используются для удобрения на поля или приусадебные участки.</w:t>
      </w:r>
      <w:r>
        <w:rPr>
          <w:rFonts w:ascii="Times New Roman" w:hAnsi="Times New Roman"/>
          <w:color w:val="000000"/>
          <w:sz w:val="24"/>
          <w:szCs w:val="24"/>
        </w:rPr>
        <w:t xml:space="preserve"> В д.Кольцовка имеется канализационная система к которой подключены 24-х квартирный дом школа, детский сад, СДК, система соединена с отстойником в котором отстаиваются стоки. </w:t>
      </w:r>
    </w:p>
    <w:p w:rsidR="0022753C" w:rsidRPr="00FF08EF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bCs/>
          <w:sz w:val="24"/>
          <w:szCs w:val="24"/>
          <w:lang w:eastAsia="ru-RU"/>
        </w:rPr>
        <w:t>3.6. Сбор и утилизация твердых бытовых отходов.</w:t>
      </w:r>
    </w:p>
    <w:p w:rsidR="0022753C" w:rsidRPr="00FF08EF" w:rsidRDefault="0022753C" w:rsidP="00216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753C" w:rsidRDefault="0022753C" w:rsidP="00454C8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1E52">
        <w:rPr>
          <w:rFonts w:ascii="Times New Roman" w:hAnsi="Times New Roman"/>
          <w:color w:val="000000"/>
          <w:sz w:val="24"/>
          <w:szCs w:val="24"/>
        </w:rPr>
        <w:t>В сфере утилизации (захоронения) ТБО имеется отведенный участок для складирования ТБО.</w:t>
      </w:r>
      <w:r>
        <w:rPr>
          <w:rFonts w:ascii="Times New Roman" w:hAnsi="Times New Roman"/>
          <w:color w:val="000000"/>
          <w:sz w:val="24"/>
          <w:szCs w:val="24"/>
        </w:rPr>
        <w:t xml:space="preserve"> На который вывозится мусор собственными силами с населенных пунктов поселения.</w:t>
      </w:r>
    </w:p>
    <w:p w:rsidR="0022753C" w:rsidRPr="00AA2F91" w:rsidRDefault="0022753C" w:rsidP="00454C80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Присутствует</w:t>
      </w:r>
      <w:r w:rsidRPr="00AA2F91">
        <w:rPr>
          <w:rFonts w:ascii="Times New Roman" w:hAnsi="Times New Roman"/>
          <w:bCs/>
          <w:color w:val="000000"/>
          <w:sz w:val="24"/>
          <w:szCs w:val="24"/>
        </w:rPr>
        <w:t xml:space="preserve"> проблема возникновения несанкционированных свалок,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структур.</w:t>
      </w:r>
    </w:p>
    <w:p w:rsidR="0022753C" w:rsidRPr="00AA2F91" w:rsidRDefault="0022753C" w:rsidP="00AA2F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AA2F91">
        <w:rPr>
          <w:rFonts w:ascii="Times New Roman" w:hAnsi="Times New Roman"/>
          <w:bCs/>
          <w:color w:val="000000"/>
          <w:sz w:val="24"/>
          <w:szCs w:val="24"/>
        </w:rPr>
        <w:t>Дополнительно следует отметить недостаточно высокий уровень технической оснащенности существующ</w:t>
      </w:r>
      <w:r>
        <w:rPr>
          <w:rFonts w:ascii="Times New Roman" w:hAnsi="Times New Roman"/>
          <w:bCs/>
          <w:color w:val="000000"/>
          <w:sz w:val="24"/>
          <w:szCs w:val="24"/>
        </w:rPr>
        <w:t>его</w:t>
      </w:r>
      <w:r w:rsidRPr="00AA2F91">
        <w:rPr>
          <w:rFonts w:ascii="Times New Roman" w:hAnsi="Times New Roman"/>
          <w:bCs/>
          <w:color w:val="000000"/>
          <w:sz w:val="24"/>
          <w:szCs w:val="24"/>
        </w:rPr>
        <w:t xml:space="preserve"> полигон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AA2F91">
        <w:rPr>
          <w:rFonts w:ascii="Times New Roman" w:hAnsi="Times New Roman"/>
          <w:bCs/>
          <w:color w:val="000000"/>
          <w:sz w:val="24"/>
          <w:szCs w:val="24"/>
        </w:rPr>
        <w:t xml:space="preserve"> для захоронения ТБО современными средствами и механизмами и, как следствие, возникающие проблемы приема, складирования и изоляции ТБО.</w:t>
      </w:r>
    </w:p>
    <w:p w:rsidR="0022753C" w:rsidRPr="00AA2F91" w:rsidRDefault="0022753C" w:rsidP="00454C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2F91">
        <w:rPr>
          <w:rFonts w:ascii="Times New Roman" w:hAnsi="Times New Roman"/>
          <w:bCs/>
          <w:color w:val="000000"/>
          <w:sz w:val="24"/>
          <w:szCs w:val="24"/>
        </w:rPr>
        <w:t>Можно выделить следующие основные проблемы, связанные со сбором, вывозом ТБО:</w:t>
      </w:r>
    </w:p>
    <w:p w:rsidR="0022753C" w:rsidRPr="00AA2F91" w:rsidRDefault="0022753C" w:rsidP="00454C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2F91">
        <w:rPr>
          <w:rFonts w:ascii="Times New Roman" w:hAnsi="Times New Roman"/>
          <w:bCs/>
          <w:color w:val="000000"/>
          <w:sz w:val="24"/>
          <w:szCs w:val="24"/>
        </w:rPr>
        <w:t>1. Экологические проблемы:</w:t>
      </w:r>
    </w:p>
    <w:p w:rsidR="0022753C" w:rsidRPr="00AA2F91" w:rsidRDefault="0022753C" w:rsidP="00454C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2F91">
        <w:rPr>
          <w:rFonts w:ascii="Times New Roman" w:eastAsia="SimHei" w:hAnsi="Times New Roman"/>
          <w:bCs/>
          <w:color w:val="000000"/>
          <w:sz w:val="24"/>
          <w:szCs w:val="24"/>
        </w:rPr>
        <w:t>-</w:t>
      </w:r>
      <w:r>
        <w:rPr>
          <w:rFonts w:ascii="Times New Roman" w:eastAsia="SimHei" w:hAnsi="Times New Roman"/>
          <w:bCs/>
          <w:color w:val="000000"/>
          <w:sz w:val="24"/>
          <w:szCs w:val="24"/>
        </w:rPr>
        <w:t xml:space="preserve"> </w:t>
      </w:r>
      <w:r w:rsidRPr="00AA2F91">
        <w:rPr>
          <w:rFonts w:ascii="Times New Roman" w:hAnsi="Times New Roman"/>
          <w:bCs/>
          <w:color w:val="000000"/>
          <w:sz w:val="24"/>
          <w:szCs w:val="24"/>
        </w:rPr>
        <w:t>содержание придомовых территорий в части обеспеченности их контейнерами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A2F91">
        <w:rPr>
          <w:rFonts w:ascii="Times New Roman" w:hAnsi="Times New Roman"/>
          <w:bCs/>
          <w:color w:val="000000"/>
          <w:sz w:val="24"/>
          <w:szCs w:val="24"/>
        </w:rPr>
        <w:t>(мусоросборниками).</w:t>
      </w:r>
    </w:p>
    <w:p w:rsidR="0022753C" w:rsidRPr="00AA2F91" w:rsidRDefault="0022753C" w:rsidP="00454C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2F91">
        <w:rPr>
          <w:rFonts w:ascii="Times New Roman" w:hAnsi="Times New Roman"/>
          <w:bCs/>
          <w:color w:val="000000"/>
          <w:sz w:val="24"/>
          <w:szCs w:val="24"/>
        </w:rPr>
        <w:t>2. Экономические проблемы:</w:t>
      </w:r>
    </w:p>
    <w:p w:rsidR="0022753C" w:rsidRPr="00AA2F91" w:rsidRDefault="0022753C" w:rsidP="00454C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2F91">
        <w:rPr>
          <w:rFonts w:ascii="Times New Roman" w:eastAsia="SimHei" w:hAnsi="Times New Roman"/>
          <w:bCs/>
          <w:color w:val="000000"/>
          <w:sz w:val="24"/>
          <w:szCs w:val="24"/>
        </w:rPr>
        <w:t>-</w:t>
      </w:r>
      <w:r w:rsidRPr="00AA2F91">
        <w:rPr>
          <w:rFonts w:ascii="Times New Roman" w:eastAsia="SymbolMT" w:hAnsi="Times New Roman"/>
          <w:bCs/>
          <w:color w:val="000000"/>
          <w:sz w:val="24"/>
          <w:szCs w:val="24"/>
        </w:rPr>
        <w:t xml:space="preserve"> </w:t>
      </w:r>
      <w:r w:rsidRPr="00AA2F91">
        <w:rPr>
          <w:rFonts w:ascii="Times New Roman" w:hAnsi="Times New Roman"/>
          <w:bCs/>
          <w:color w:val="000000"/>
          <w:sz w:val="24"/>
          <w:szCs w:val="24"/>
        </w:rPr>
        <w:t>недостаточный объем привлекаемых инвестиций в экономику сельского поселения на решение проблем в сфере обращения с отходами;</w:t>
      </w:r>
    </w:p>
    <w:p w:rsidR="0022753C" w:rsidRPr="00AA2F91" w:rsidRDefault="0022753C" w:rsidP="00454C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2F91">
        <w:rPr>
          <w:rFonts w:ascii="Times New Roman" w:eastAsia="SimHei" w:hAnsi="Times New Roman"/>
          <w:bCs/>
          <w:color w:val="000000"/>
          <w:sz w:val="24"/>
          <w:szCs w:val="24"/>
        </w:rPr>
        <w:t>-</w:t>
      </w:r>
      <w:r w:rsidRPr="00AA2F91">
        <w:rPr>
          <w:rFonts w:ascii="Times New Roman" w:eastAsia="SymbolMT" w:hAnsi="Times New Roman"/>
          <w:bCs/>
          <w:color w:val="000000"/>
          <w:sz w:val="24"/>
          <w:szCs w:val="24"/>
        </w:rPr>
        <w:t xml:space="preserve"> </w:t>
      </w:r>
      <w:r w:rsidRPr="00AA2F91">
        <w:rPr>
          <w:rFonts w:ascii="Times New Roman" w:hAnsi="Times New Roman"/>
          <w:bCs/>
          <w:color w:val="000000"/>
          <w:sz w:val="24"/>
          <w:szCs w:val="24"/>
        </w:rPr>
        <w:t>налоговое законодательство (в части распределения платы за негативное воздействие на окружающую среду) не позволяет муниципальным образованиям использовать в достаточно полной мере возможности решения экологических проблем, возникающих на местном уровне.</w:t>
      </w:r>
    </w:p>
    <w:p w:rsidR="0022753C" w:rsidRPr="00AA2F91" w:rsidRDefault="0022753C" w:rsidP="00454C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2F91">
        <w:rPr>
          <w:rFonts w:ascii="Times New Roman" w:hAnsi="Times New Roman"/>
          <w:bCs/>
          <w:color w:val="000000"/>
          <w:sz w:val="24"/>
          <w:szCs w:val="24"/>
        </w:rPr>
        <w:t>3. Социальные проблемы:</w:t>
      </w:r>
    </w:p>
    <w:p w:rsidR="0022753C" w:rsidRPr="00AA2F91" w:rsidRDefault="0022753C" w:rsidP="00454C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2F91">
        <w:rPr>
          <w:rFonts w:ascii="Times New Roman" w:eastAsia="SimHei" w:hAnsi="Times New Roman"/>
          <w:bCs/>
          <w:color w:val="000000"/>
          <w:sz w:val="24"/>
          <w:szCs w:val="24"/>
        </w:rPr>
        <w:t>-</w:t>
      </w:r>
      <w:r w:rsidRPr="00AA2F91">
        <w:rPr>
          <w:rFonts w:ascii="Times New Roman" w:eastAsia="SymbolMT" w:hAnsi="Times New Roman"/>
          <w:bCs/>
          <w:color w:val="000000"/>
          <w:sz w:val="24"/>
          <w:szCs w:val="24"/>
        </w:rPr>
        <w:t xml:space="preserve"> </w:t>
      </w:r>
      <w:r w:rsidRPr="00AA2F91">
        <w:rPr>
          <w:rFonts w:ascii="Times New Roman" w:hAnsi="Times New Roman"/>
          <w:bCs/>
          <w:color w:val="000000"/>
          <w:sz w:val="24"/>
          <w:szCs w:val="24"/>
        </w:rPr>
        <w:t>практически полностью отсутствует культура ресурсосбережения;</w:t>
      </w:r>
    </w:p>
    <w:p w:rsidR="0022753C" w:rsidRPr="00AA2F91" w:rsidRDefault="0022753C" w:rsidP="00454C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SimHei" w:hAnsi="Times New Roman"/>
          <w:bCs/>
          <w:color w:val="000000"/>
          <w:sz w:val="24"/>
          <w:szCs w:val="24"/>
        </w:rPr>
        <w:t xml:space="preserve">- </w:t>
      </w:r>
      <w:r w:rsidRPr="00AA2F91">
        <w:rPr>
          <w:rFonts w:ascii="Times New Roman" w:hAnsi="Times New Roman"/>
          <w:bCs/>
          <w:color w:val="000000"/>
          <w:sz w:val="24"/>
          <w:szCs w:val="24"/>
        </w:rPr>
        <w:t>отсутствует система стимуляции населения для селективного сбора ТБО;</w:t>
      </w:r>
    </w:p>
    <w:p w:rsidR="0022753C" w:rsidRPr="00AA2F91" w:rsidRDefault="0022753C" w:rsidP="00454C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2F91">
        <w:rPr>
          <w:rFonts w:ascii="Times New Roman" w:eastAsia="SimHei" w:hAnsi="Times New Roman"/>
          <w:bCs/>
          <w:color w:val="000000"/>
          <w:sz w:val="24"/>
          <w:szCs w:val="24"/>
        </w:rPr>
        <w:t>-</w:t>
      </w:r>
      <w:r w:rsidRPr="00AA2F91">
        <w:rPr>
          <w:rFonts w:ascii="Times New Roman" w:eastAsia="SymbolMT" w:hAnsi="Times New Roman"/>
          <w:bCs/>
          <w:color w:val="000000"/>
          <w:sz w:val="24"/>
          <w:szCs w:val="24"/>
        </w:rPr>
        <w:t xml:space="preserve"> </w:t>
      </w:r>
      <w:r w:rsidRPr="00AA2F91">
        <w:rPr>
          <w:rFonts w:ascii="Times New Roman" w:hAnsi="Times New Roman"/>
          <w:bCs/>
          <w:color w:val="000000"/>
          <w:sz w:val="24"/>
          <w:szCs w:val="24"/>
        </w:rPr>
        <w:t>не в полной мере осуществляется процесс воспитания экологической культуры населения.</w:t>
      </w:r>
    </w:p>
    <w:p w:rsidR="0022753C" w:rsidRPr="00AA2F91" w:rsidRDefault="0022753C" w:rsidP="00454C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AA2F91">
        <w:rPr>
          <w:rFonts w:ascii="Times New Roman" w:hAnsi="Times New Roman"/>
          <w:bCs/>
          <w:sz w:val="24"/>
          <w:szCs w:val="24"/>
          <w:lang w:eastAsia="ru-RU"/>
        </w:rPr>
        <w:t xml:space="preserve">ва раза в год осуществляется месячник благоустройства с мая по июнь и с сентября по октябрь. </w:t>
      </w:r>
    </w:p>
    <w:p w:rsidR="0022753C" w:rsidRPr="00FF08EF" w:rsidRDefault="0022753C" w:rsidP="002164E2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2753C" w:rsidRDefault="0022753C" w:rsidP="002164E2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753C" w:rsidRPr="00FF08EF" w:rsidRDefault="0022753C" w:rsidP="002164E2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 Основные цели и задачи, сроки и этапы реализации  программы.</w:t>
      </w:r>
    </w:p>
    <w:p w:rsidR="0022753C" w:rsidRPr="00FF08EF" w:rsidRDefault="0022753C" w:rsidP="002164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Кольцовского сельского поселения.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Программа комплексного развития систем коммунальной инфраструктуры Кольцовского сельского  поселения на 2015-2025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>5. Основные задачи Программы: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F08EF">
        <w:rPr>
          <w:rFonts w:ascii="Times New Roman" w:hAnsi="Times New Roman" w:cs="Arial"/>
          <w:sz w:val="24"/>
          <w:szCs w:val="24"/>
          <w:lang w:eastAsia="ru-RU"/>
        </w:rPr>
        <w:t xml:space="preserve">- повышение эффективности управления объектами коммунальной инфраструктуры. 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F08EF">
        <w:rPr>
          <w:rFonts w:ascii="Times New Roman" w:hAnsi="Times New Roman" w:cs="Arial"/>
          <w:sz w:val="24"/>
          <w:szCs w:val="24"/>
          <w:lang w:eastAsia="ru-RU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 xml:space="preserve"> Сроки и этапы реализации программы.</w:t>
      </w:r>
    </w:p>
    <w:p w:rsidR="0022753C" w:rsidRPr="00FF08EF" w:rsidRDefault="0022753C" w:rsidP="002164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F08EF">
        <w:rPr>
          <w:rFonts w:ascii="Times New Roman" w:hAnsi="Times New Roman" w:cs="Arial"/>
          <w:sz w:val="24"/>
          <w:szCs w:val="24"/>
          <w:lang w:eastAsia="ru-RU"/>
        </w:rPr>
        <w:t>Программа действует с 1 января 2015 года по 31 декабря 2025 года. Реализация программы будет осуществляться весь период.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Arial"/>
          <w:sz w:val="24"/>
          <w:szCs w:val="24"/>
          <w:lang w:eastAsia="ru-RU"/>
        </w:rPr>
      </w:pP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FF08EF">
        <w:rPr>
          <w:rFonts w:ascii="Times New Roman" w:hAnsi="Times New Roman" w:cs="Arial"/>
          <w:b/>
          <w:sz w:val="24"/>
          <w:szCs w:val="24"/>
          <w:lang w:eastAsia="ru-RU"/>
        </w:rPr>
        <w:t>6. Мероприятия по развитию системы коммунальной инфраструктуры.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FF08EF">
        <w:rPr>
          <w:rFonts w:ascii="Times New Roman" w:hAnsi="Times New Roman" w:cs="Arial"/>
          <w:b/>
          <w:sz w:val="24"/>
          <w:szCs w:val="24"/>
          <w:lang w:eastAsia="ru-RU"/>
        </w:rPr>
        <w:t xml:space="preserve"> 6.1. Общие положения.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Основными факторами, определяющими направления разработки программы комплексного развития системы коммунальной инфраструктуры Кольцовского сельского поселения  на 2015-2025 гг., являются:</w:t>
      </w:r>
    </w:p>
    <w:p w:rsidR="0022753C" w:rsidRPr="00FF08EF" w:rsidRDefault="0022753C" w:rsidP="002164E2">
      <w:pPr>
        <w:numPr>
          <w:ilvl w:val="0"/>
          <w:numId w:val="3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населения, развитием рынка жилья, сфер обслуживания  до 2025 года с учетом комплексного инвестиционного плана; </w:t>
      </w:r>
    </w:p>
    <w:p w:rsidR="0022753C" w:rsidRPr="00FF08EF" w:rsidRDefault="0022753C" w:rsidP="002164E2">
      <w:pPr>
        <w:numPr>
          <w:ilvl w:val="0"/>
          <w:numId w:val="3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</w:rPr>
        <w:t>состояние существующей системы коммунальной инфраструктуры</w:t>
      </w:r>
      <w:r w:rsidRPr="00FF08EF">
        <w:rPr>
          <w:rFonts w:ascii="Times New Roman" w:hAnsi="Times New Roman"/>
          <w:sz w:val="24"/>
          <w:szCs w:val="24"/>
          <w:lang w:eastAsia="ru-RU"/>
        </w:rPr>
        <w:t>;</w:t>
      </w:r>
    </w:p>
    <w:p w:rsidR="0022753C" w:rsidRPr="00FF08EF" w:rsidRDefault="0022753C" w:rsidP="002164E2">
      <w:pPr>
        <w:numPr>
          <w:ilvl w:val="0"/>
          <w:numId w:val="3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перспективное строительство жилых домов, направленное на улучшение жилищных условий граждан;</w:t>
      </w:r>
    </w:p>
    <w:p w:rsidR="0022753C" w:rsidRPr="00FF08EF" w:rsidRDefault="0022753C" w:rsidP="002164E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22753C" w:rsidRPr="00FF08EF" w:rsidRDefault="0022753C" w:rsidP="002164E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22753C" w:rsidRPr="00FF08EF" w:rsidRDefault="0022753C" w:rsidP="002164E2">
      <w:pPr>
        <w:numPr>
          <w:ilvl w:val="0"/>
          <w:numId w:val="3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22753C" w:rsidRPr="00FF08EF" w:rsidRDefault="0022753C" w:rsidP="002164E2">
      <w:pPr>
        <w:numPr>
          <w:ilvl w:val="0"/>
          <w:numId w:val="3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22753C" w:rsidRPr="00FF08EF" w:rsidRDefault="0022753C" w:rsidP="002164E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22753C" w:rsidRPr="00FF08EF" w:rsidRDefault="0022753C" w:rsidP="002164E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Перечень программных мероприятий приведен в приложении № 1 к Программе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>6.2. Система теплоснабжения.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5D7216" w:rsidRDefault="0022753C" w:rsidP="002164E2">
      <w:pPr>
        <w:spacing w:after="0" w:line="240" w:lineRule="auto"/>
        <w:ind w:firstLine="9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D7216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территории Кольцовского сельского поселения имеется централиз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ованная система теплоснабжения к которой подключены: школа, детский сад, 24-х квартирный дом, сельский дом культуры. В связи с длительной эксплуатацией системы теплоснабжения, требуется ремонт: восстановление теплоизоляции, частичная замена труб, ремонт опор на которых закреплены трубы, трасса проходит над землей (воздушная).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>6.3. Система водоснабжения.</w:t>
      </w:r>
    </w:p>
    <w:p w:rsidR="0022753C" w:rsidRPr="00FF08EF" w:rsidRDefault="0022753C" w:rsidP="002164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1.        Реконструкция и ремонт ветхих общественных колодцев;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2.        Строительство новых водозаборов из подземных источников (скважин);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3.        Строительство водопроводных сетей к домам в населенных пунктах поселения;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4.       Устройство для нужд пожаротушения подъездов с твердым покрытием для возможности забора воды пожарными машинами непосредственно из водоемов.</w:t>
      </w:r>
    </w:p>
    <w:p w:rsidR="0022753C" w:rsidRPr="00FF08EF" w:rsidRDefault="0022753C" w:rsidP="002164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Перечень программных мероприятий приведен в приложении № 1 к Программе.</w:t>
      </w:r>
    </w:p>
    <w:p w:rsidR="0022753C" w:rsidRPr="00FF08EF" w:rsidRDefault="0022753C" w:rsidP="002164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>6.4. Система газоснабжения.</w:t>
      </w:r>
    </w:p>
    <w:p w:rsidR="0022753C" w:rsidRPr="00FF08EF" w:rsidRDefault="0022753C" w:rsidP="002164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программы комплексного развития системы газоснабжения  потребителей  поселения  являются:</w:t>
      </w:r>
    </w:p>
    <w:p w:rsidR="0022753C" w:rsidRPr="00FF08EF" w:rsidRDefault="0022753C" w:rsidP="002164E2">
      <w:pPr>
        <w:numPr>
          <w:ilvl w:val="0"/>
          <w:numId w:val="9"/>
        </w:numPr>
        <w:tabs>
          <w:tab w:val="num" w:pos="1418"/>
          <w:tab w:val="num" w:pos="1980"/>
          <w:tab w:val="num" w:pos="3060"/>
        </w:tabs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>Мониторинг и реконструкция существующих газопроводов на территории поселения (весь период)</w:t>
      </w:r>
    </w:p>
    <w:p w:rsidR="0022753C" w:rsidRPr="00FF08EF" w:rsidRDefault="0022753C" w:rsidP="002164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08EF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22753C" w:rsidRPr="00FF08EF" w:rsidRDefault="0022753C" w:rsidP="002164E2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num" w:pos="1418"/>
          <w:tab w:val="num" w:pos="1980"/>
          <w:tab w:val="num" w:pos="306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num" w:pos="1418"/>
          <w:tab w:val="num" w:pos="1980"/>
          <w:tab w:val="num" w:pos="3060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>6.5. Система сбора и вывоза твердых бытовых отходов.</w:t>
      </w:r>
    </w:p>
    <w:p w:rsidR="0022753C" w:rsidRPr="00FF08EF" w:rsidRDefault="0022753C" w:rsidP="002164E2">
      <w:pPr>
        <w:tabs>
          <w:tab w:val="num" w:pos="1418"/>
          <w:tab w:val="num" w:pos="1980"/>
          <w:tab w:val="num" w:pos="3060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поселения</w:t>
      </w:r>
      <w:r w:rsidRPr="00FF08EF">
        <w:rPr>
          <w:rFonts w:ascii="Times New Roman" w:hAnsi="Times New Roman"/>
          <w:spacing w:val="-2"/>
          <w:sz w:val="24"/>
          <w:szCs w:val="24"/>
          <w:lang w:eastAsia="ru-RU"/>
        </w:rPr>
        <w:t>, являются: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улучшение санитарного состояния территорий сельского поселения;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стабилизация  и последующее уменьшение образования бытовых отходов;</w:t>
      </w:r>
    </w:p>
    <w:p w:rsidR="0022753C" w:rsidRPr="00FF08EF" w:rsidRDefault="0022753C" w:rsidP="002164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улучшение экологического состояния сельского поселения;</w:t>
      </w:r>
    </w:p>
    <w:p w:rsidR="0022753C" w:rsidRPr="00FF08EF" w:rsidRDefault="0022753C" w:rsidP="002164E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обеспечение надлежащего сбора  и транспортировки ТБО.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Перечень программных мероприятий приведен в приложении № 1 к Программе.</w:t>
      </w:r>
    </w:p>
    <w:p w:rsidR="0022753C" w:rsidRPr="00FF08EF" w:rsidRDefault="0022753C" w:rsidP="002164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>6.6. Система водоотведения.</w:t>
      </w:r>
    </w:p>
    <w:p w:rsidR="0022753C" w:rsidRPr="004677A9" w:rsidRDefault="0022753C" w:rsidP="002164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2753C" w:rsidRPr="00E207BC" w:rsidRDefault="0022753C" w:rsidP="00BE680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77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Система канализации в сельском поселении отсутствует. Канализование зданий, имеющих внутреннюю канализацию, происходит в индивидуальные выгребы, кроме д.Кольцовка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которой к канализационной системе подключены школа, детский садик, 24-х квартирный дом, СДК. </w:t>
      </w:r>
      <w:r>
        <w:rPr>
          <w:rFonts w:ascii="Times New Roman" w:hAnsi="Times New Roman"/>
          <w:color w:val="000000"/>
          <w:sz w:val="24"/>
          <w:szCs w:val="24"/>
        </w:rPr>
        <w:t>Требуется ремонт и канализационной системы отстойника.</w:t>
      </w:r>
    </w:p>
    <w:p w:rsidR="0022753C" w:rsidRPr="004677A9" w:rsidRDefault="0022753C" w:rsidP="002164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753C" w:rsidRPr="004677A9" w:rsidRDefault="0022753C" w:rsidP="002164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>6.7. Система электроснабжения.</w:t>
      </w:r>
    </w:p>
    <w:p w:rsidR="0022753C" w:rsidRPr="00FF08EF" w:rsidRDefault="0022753C" w:rsidP="002164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FF08EF">
        <w:rPr>
          <w:rFonts w:ascii="Times New Roman" w:hAnsi="Times New Roman"/>
          <w:sz w:val="24"/>
          <w:szCs w:val="24"/>
          <w:lang w:eastAsia="ru-RU"/>
        </w:rPr>
        <w:t xml:space="preserve"> реконструкция сетей наружного освещения улиц и проездов;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- оснащение приборами учета и реле времени;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Перечень программных мероприятий приведен в приложении № 1 к Программе.</w:t>
      </w:r>
    </w:p>
    <w:p w:rsidR="0022753C" w:rsidRPr="00FF08EF" w:rsidRDefault="0022753C" w:rsidP="002164E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 xml:space="preserve">  7. Механизм реализации  программы и контроль за ходом ее выполнения.</w:t>
      </w:r>
    </w:p>
    <w:p w:rsidR="0022753C" w:rsidRPr="00FF08EF" w:rsidRDefault="0022753C" w:rsidP="002164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осуществляется Администрацией Кольцовского сельского поселения. Для решения задач программы предполагается использовать средства федерального бюджета, республиканского бюджета, средства местного бюджета. 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В рамках реализации данной программы в соответствии со стратегическими приоритетами развития Кольцовского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Исполнителями программы являются администрация Кольцовского сельского поселения.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Контроль за реализацией Программы осуществляет по итогам каждого года Администрация Кольцовского сельского поселения и Собрание депутатов Кольцовского сельского поселения.</w:t>
      </w:r>
    </w:p>
    <w:p w:rsidR="0022753C" w:rsidRPr="00FF08EF" w:rsidRDefault="0022753C" w:rsidP="002164E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Кольцовского сельского поселения по ее инициативе в части изменения сроков реализации и мероприятий программы.</w:t>
      </w:r>
    </w:p>
    <w:p w:rsidR="0022753C" w:rsidRPr="00FF08EF" w:rsidRDefault="0022753C" w:rsidP="002164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>8. Оценка эффективности реализации программы.</w:t>
      </w:r>
    </w:p>
    <w:p w:rsidR="0022753C" w:rsidRPr="00FF08EF" w:rsidRDefault="0022753C" w:rsidP="002164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Конечными результатами реализации программы являются: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модернизация и обновление коммунальной инфраструктуры поселения; </w:t>
      </w:r>
    </w:p>
    <w:p w:rsidR="0022753C" w:rsidRPr="00FF08EF" w:rsidRDefault="0022753C" w:rsidP="002164E2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надлежащего сбора и утилизации твердых и жидких бытовых отходов;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- улучшение санитарного состояния территорий поселения;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- улучшение экологического состояния  окружающей среды.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753C" w:rsidRPr="00FF08EF" w:rsidRDefault="0022753C" w:rsidP="002164E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Социально-экономические последствия от выполнения программы.</w:t>
      </w:r>
    </w:p>
    <w:p w:rsidR="0022753C" w:rsidRPr="00FF08EF" w:rsidRDefault="0022753C" w:rsidP="002164E2">
      <w:pPr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программы позволит: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-обеспечить более комфортные условия проживания населения Кольцовского сельского поселения путем повышения качества предоставляемых услуг;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- повысить безопасность эксплуатации и надежность работы оборудования;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- обеспечить более рациональное использование ресурсов;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- улучшить санитарно-эпидемиологическое состояние территории;</w:t>
      </w:r>
    </w:p>
    <w:p w:rsidR="0022753C" w:rsidRPr="00FF08EF" w:rsidRDefault="0022753C" w:rsidP="00216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08EF">
        <w:rPr>
          <w:rFonts w:ascii="Times New Roman" w:hAnsi="Times New Roman"/>
          <w:color w:val="000000"/>
          <w:sz w:val="24"/>
          <w:szCs w:val="24"/>
          <w:lang w:eastAsia="ru-RU"/>
        </w:rPr>
        <w:t>- создать предпосылки для поступления средств инвесторов в предприятия коммунального комплекса.</w:t>
      </w:r>
    </w:p>
    <w:p w:rsidR="0022753C" w:rsidRPr="00FF08EF" w:rsidRDefault="0022753C" w:rsidP="002164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framePr w:w="8823" w:wrap="auto" w:hAnchor="text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2753C" w:rsidRPr="00FF08EF" w:rsidSect="00673C3A">
          <w:pgSz w:w="11906" w:h="16838"/>
          <w:pgMar w:top="719" w:right="567" w:bottom="899" w:left="1276" w:header="709" w:footer="709" w:gutter="0"/>
          <w:cols w:space="720"/>
        </w:sectPr>
      </w:pPr>
    </w:p>
    <w:p w:rsidR="0022753C" w:rsidRPr="00FF08EF" w:rsidRDefault="0022753C" w:rsidP="002164E2">
      <w:pPr>
        <w:tabs>
          <w:tab w:val="left" w:pos="960"/>
          <w:tab w:val="center" w:pos="728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22753C" w:rsidRPr="00FF08EF" w:rsidRDefault="0022753C" w:rsidP="002164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«Комплексное развитие </w:t>
      </w:r>
    </w:p>
    <w:p w:rsidR="0022753C" w:rsidRPr="00FF08EF" w:rsidRDefault="0022753C" w:rsidP="002164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систем коммунальной инфраструктуры Кольцовского</w:t>
      </w:r>
    </w:p>
    <w:p w:rsidR="0022753C" w:rsidRPr="00FF08EF" w:rsidRDefault="0022753C" w:rsidP="002164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Вурнарского района </w:t>
      </w:r>
    </w:p>
    <w:p w:rsidR="0022753C" w:rsidRPr="00FF08EF" w:rsidRDefault="0022753C" w:rsidP="002164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Чувашской Республики на 2015-2025 годы»</w:t>
      </w:r>
    </w:p>
    <w:p w:rsidR="0022753C" w:rsidRPr="00FF08EF" w:rsidRDefault="0022753C" w:rsidP="002164E2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 xml:space="preserve"> Средства, направляемые из федерального и республиканского бюджета  </w:t>
      </w:r>
    </w:p>
    <w:p w:rsidR="0022753C" w:rsidRPr="00FF08EF" w:rsidRDefault="0022753C" w:rsidP="002164E2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(в тыс. руб.)</w:t>
      </w:r>
    </w:p>
    <w:p w:rsidR="0022753C" w:rsidRPr="00FF08EF" w:rsidRDefault="0022753C" w:rsidP="002164E2">
      <w:pPr>
        <w:tabs>
          <w:tab w:val="left" w:pos="960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741"/>
        <w:gridCol w:w="741"/>
        <w:gridCol w:w="741"/>
        <w:gridCol w:w="741"/>
        <w:gridCol w:w="741"/>
        <w:gridCol w:w="741"/>
        <w:gridCol w:w="816"/>
        <w:gridCol w:w="816"/>
        <w:gridCol w:w="742"/>
        <w:gridCol w:w="742"/>
        <w:gridCol w:w="742"/>
      </w:tblGrid>
      <w:tr w:rsidR="0022753C" w:rsidRPr="00FF08EF" w:rsidTr="00D84280">
        <w:tc>
          <w:tcPr>
            <w:tcW w:w="2118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6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16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42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42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42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22753C" w:rsidRPr="00FF08EF" w:rsidTr="00D84280">
        <w:tc>
          <w:tcPr>
            <w:tcW w:w="2118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53C" w:rsidRPr="00FF08EF" w:rsidTr="00D84280">
        <w:tc>
          <w:tcPr>
            <w:tcW w:w="2118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753C" w:rsidRPr="00FF08EF" w:rsidRDefault="0022753C" w:rsidP="002164E2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8EF">
        <w:rPr>
          <w:rFonts w:ascii="Times New Roman" w:hAnsi="Times New Roman"/>
          <w:b/>
          <w:sz w:val="24"/>
          <w:szCs w:val="24"/>
          <w:lang w:eastAsia="ru-RU"/>
        </w:rPr>
        <w:t>Средства, направляемые из местного бюджета</w:t>
      </w:r>
    </w:p>
    <w:p w:rsidR="0022753C" w:rsidRPr="00FF08EF" w:rsidRDefault="0022753C" w:rsidP="002164E2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08EF">
        <w:rPr>
          <w:rFonts w:ascii="Times New Roman" w:hAnsi="Times New Roman"/>
          <w:sz w:val="24"/>
          <w:szCs w:val="24"/>
          <w:lang w:eastAsia="ru-RU"/>
        </w:rPr>
        <w:t>(тыс. руб.)</w:t>
      </w:r>
    </w:p>
    <w:p w:rsidR="0022753C" w:rsidRPr="00FF08EF" w:rsidRDefault="0022753C" w:rsidP="002164E2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711"/>
        <w:gridCol w:w="711"/>
        <w:gridCol w:w="711"/>
        <w:gridCol w:w="711"/>
        <w:gridCol w:w="712"/>
        <w:gridCol w:w="712"/>
        <w:gridCol w:w="712"/>
        <w:gridCol w:w="712"/>
        <w:gridCol w:w="712"/>
        <w:gridCol w:w="712"/>
        <w:gridCol w:w="712"/>
      </w:tblGrid>
      <w:tr w:rsidR="0022753C" w:rsidRPr="00FF08EF" w:rsidTr="00D84280">
        <w:tc>
          <w:tcPr>
            <w:tcW w:w="2268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104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4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04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4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4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4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4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05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5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5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05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22753C" w:rsidRPr="00FF08EF" w:rsidTr="00D84280">
        <w:tc>
          <w:tcPr>
            <w:tcW w:w="2268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Сбор и транспортировка ТБО</w:t>
            </w:r>
          </w:p>
        </w:tc>
        <w:tc>
          <w:tcPr>
            <w:tcW w:w="1104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753C" w:rsidRPr="00FF08EF" w:rsidTr="00D84280">
        <w:tc>
          <w:tcPr>
            <w:tcW w:w="2268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приборами учета и реле времени</w:t>
            </w:r>
          </w:p>
        </w:tc>
        <w:tc>
          <w:tcPr>
            <w:tcW w:w="1104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22753C" w:rsidRPr="00D11DE9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22753C" w:rsidRPr="00D11DE9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53C" w:rsidRPr="00FF08EF" w:rsidTr="00D84280">
        <w:tc>
          <w:tcPr>
            <w:tcW w:w="2268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современного электроосветительного оборудования, обеспечивающего экономию электрической энергии</w:t>
            </w:r>
          </w:p>
        </w:tc>
        <w:tc>
          <w:tcPr>
            <w:tcW w:w="1104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4" w:type="dxa"/>
          </w:tcPr>
          <w:p w:rsidR="0022753C" w:rsidRPr="00454C80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</w:tcPr>
          <w:p w:rsidR="0022753C" w:rsidRPr="00454C80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2753C" w:rsidRPr="00FF08EF" w:rsidTr="00D84280">
        <w:tc>
          <w:tcPr>
            <w:tcW w:w="2268" w:type="dxa"/>
          </w:tcPr>
          <w:p w:rsidR="0022753C" w:rsidRPr="00FF08EF" w:rsidRDefault="0022753C" w:rsidP="002164E2">
            <w:pPr>
              <w:tabs>
                <w:tab w:val="num" w:pos="18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8EF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для нужд пожаротушения подъездов с  щебеночным покрытием для возможности забора воды пожарными машинами непосредственно из водоемов.</w:t>
            </w:r>
          </w:p>
        </w:tc>
        <w:tc>
          <w:tcPr>
            <w:tcW w:w="1104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22753C" w:rsidRPr="00FF08EF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22753C" w:rsidRPr="00D730CA" w:rsidRDefault="0022753C" w:rsidP="002164E2">
            <w:pPr>
              <w:tabs>
                <w:tab w:val="left" w:pos="960"/>
                <w:tab w:val="center" w:pos="7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753C" w:rsidRPr="00FF08EF" w:rsidRDefault="0022753C" w:rsidP="002164E2">
      <w:pPr>
        <w:tabs>
          <w:tab w:val="left" w:pos="960"/>
          <w:tab w:val="center" w:pos="72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tabs>
          <w:tab w:val="left" w:pos="960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 w:rsidP="0021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753C" w:rsidRPr="00FF08EF" w:rsidRDefault="0022753C">
      <w:pPr>
        <w:rPr>
          <w:sz w:val="24"/>
          <w:szCs w:val="24"/>
        </w:rPr>
      </w:pPr>
      <w:bookmarkStart w:id="0" w:name="_GoBack"/>
      <w:bookmarkEnd w:id="0"/>
    </w:p>
    <w:sectPr w:rsidR="0022753C" w:rsidRPr="00FF08EF" w:rsidSect="00485ECB">
      <w:pgSz w:w="11906" w:h="16838"/>
      <w:pgMar w:top="397" w:right="707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MT">
    <w:altName w:val="Sim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EA7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487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B88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06A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9EAF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83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546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744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D8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28F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DF66FCE"/>
    <w:lvl w:ilvl="0">
      <w:numFmt w:val="bullet"/>
      <w:lvlText w:val="*"/>
      <w:lvlJc w:val="left"/>
    </w:lvl>
  </w:abstractNum>
  <w:abstractNum w:abstractNumId="11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>
    <w:nsid w:val="212718D0"/>
    <w:multiLevelType w:val="hybridMultilevel"/>
    <w:tmpl w:val="F9D61680"/>
    <w:lvl w:ilvl="0" w:tplc="700E6AD6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6EA73A14"/>
    <w:multiLevelType w:val="hybridMultilevel"/>
    <w:tmpl w:val="0CE885D6"/>
    <w:lvl w:ilvl="0" w:tplc="E36A0B7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6">
    <w:abstractNumId w:val="14"/>
  </w:num>
  <w:num w:numId="7">
    <w:abstractNumId w:val="17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988"/>
    <w:rsid w:val="000677A6"/>
    <w:rsid w:val="000A1488"/>
    <w:rsid w:val="000A3139"/>
    <w:rsid w:val="00181C9C"/>
    <w:rsid w:val="001A1E52"/>
    <w:rsid w:val="001B1F52"/>
    <w:rsid w:val="001E6CC8"/>
    <w:rsid w:val="002164E2"/>
    <w:rsid w:val="0022753C"/>
    <w:rsid w:val="00241885"/>
    <w:rsid w:val="00256996"/>
    <w:rsid w:val="0039496F"/>
    <w:rsid w:val="003C0013"/>
    <w:rsid w:val="003D095F"/>
    <w:rsid w:val="0040728D"/>
    <w:rsid w:val="00443550"/>
    <w:rsid w:val="00454C80"/>
    <w:rsid w:val="004677A9"/>
    <w:rsid w:val="00485ECB"/>
    <w:rsid w:val="004B168D"/>
    <w:rsid w:val="00525979"/>
    <w:rsid w:val="0054343D"/>
    <w:rsid w:val="00551CB5"/>
    <w:rsid w:val="005D7216"/>
    <w:rsid w:val="00624988"/>
    <w:rsid w:val="00673C3A"/>
    <w:rsid w:val="006D3AB2"/>
    <w:rsid w:val="006F5063"/>
    <w:rsid w:val="007932C5"/>
    <w:rsid w:val="00793885"/>
    <w:rsid w:val="007E1808"/>
    <w:rsid w:val="00831E86"/>
    <w:rsid w:val="008F20E6"/>
    <w:rsid w:val="0095101D"/>
    <w:rsid w:val="00AA2F91"/>
    <w:rsid w:val="00AA6FE8"/>
    <w:rsid w:val="00AA7679"/>
    <w:rsid w:val="00B55090"/>
    <w:rsid w:val="00BC320A"/>
    <w:rsid w:val="00BE6802"/>
    <w:rsid w:val="00BF0F4B"/>
    <w:rsid w:val="00C13F44"/>
    <w:rsid w:val="00C2197D"/>
    <w:rsid w:val="00C476DA"/>
    <w:rsid w:val="00C651E9"/>
    <w:rsid w:val="00D0239A"/>
    <w:rsid w:val="00D11DE9"/>
    <w:rsid w:val="00D20C17"/>
    <w:rsid w:val="00D730CA"/>
    <w:rsid w:val="00D84280"/>
    <w:rsid w:val="00D92EE5"/>
    <w:rsid w:val="00DE1BC1"/>
    <w:rsid w:val="00E04284"/>
    <w:rsid w:val="00E207BC"/>
    <w:rsid w:val="00E244F9"/>
    <w:rsid w:val="00EA164A"/>
    <w:rsid w:val="00EA405E"/>
    <w:rsid w:val="00EC59AD"/>
    <w:rsid w:val="00EC5EB4"/>
    <w:rsid w:val="00F72AC1"/>
    <w:rsid w:val="00FA4EF1"/>
    <w:rsid w:val="00FF08EF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2164E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0">
    <w:name w:val="Таблицы (моноширинный)"/>
    <w:basedOn w:val="Normal"/>
    <w:next w:val="Normal"/>
    <w:uiPriority w:val="99"/>
    <w:rsid w:val="0044355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1">
    <w:name w:val="Цветовое выделение"/>
    <w:uiPriority w:val="99"/>
    <w:rsid w:val="00443550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45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7A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13</Pages>
  <Words>4838</Words>
  <Characters>27579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2015-12-16T06:54:00Z</cp:lastPrinted>
  <dcterms:created xsi:type="dcterms:W3CDTF">2015-08-31T06:37:00Z</dcterms:created>
  <dcterms:modified xsi:type="dcterms:W3CDTF">2015-12-16T07:28:00Z</dcterms:modified>
</cp:coreProperties>
</file>