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08" w:rsidRDefault="008B2908" w:rsidP="008B2908">
      <w:pPr>
        <w:jc w:val="right"/>
        <w:rPr>
          <w:i/>
        </w:rPr>
      </w:pPr>
    </w:p>
    <w:p w:rsidR="00736E26" w:rsidRPr="007300B6" w:rsidRDefault="00736E26" w:rsidP="00B72A9B">
      <w:pPr>
        <w:pStyle w:val="1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7300B6">
        <w:rPr>
          <w:rFonts w:ascii="Times New Roman" w:hAnsi="Times New Roman"/>
          <w:b/>
          <w:bCs/>
          <w:sz w:val="26"/>
          <w:szCs w:val="26"/>
        </w:rPr>
        <w:t xml:space="preserve">ДВАДЦАТЬ </w:t>
      </w:r>
      <w:r w:rsidR="004E332B">
        <w:rPr>
          <w:rFonts w:ascii="Times New Roman" w:hAnsi="Times New Roman"/>
          <w:b/>
          <w:bCs/>
          <w:sz w:val="26"/>
          <w:szCs w:val="26"/>
        </w:rPr>
        <w:t>ЧЕТВЕРТОЕ</w:t>
      </w:r>
      <w:r w:rsidRPr="007300B6">
        <w:rPr>
          <w:rFonts w:ascii="Times New Roman" w:hAnsi="Times New Roman"/>
          <w:b/>
          <w:bCs/>
          <w:sz w:val="26"/>
          <w:szCs w:val="26"/>
        </w:rPr>
        <w:t xml:space="preserve"> ЗАСЕДАНИЕ СОБРАНИЯ ДЕПУТАТОВ</w:t>
      </w:r>
    </w:p>
    <w:p w:rsidR="00736E26" w:rsidRPr="00617BB6" w:rsidRDefault="00736E26" w:rsidP="00B72A9B">
      <w:pPr>
        <w:pStyle w:val="1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7300B6">
        <w:rPr>
          <w:rFonts w:ascii="Times New Roman" w:hAnsi="Times New Roman"/>
          <w:b/>
          <w:bCs/>
          <w:sz w:val="26"/>
          <w:szCs w:val="26"/>
        </w:rPr>
        <w:t>НОРВАШ-ШИГАЛИНСКОГО СЕЛЬСКОГО ПОСЕЛЕНИЯ ТРЕТЬЕГО  СОЗЫВА</w:t>
      </w:r>
    </w:p>
    <w:p w:rsidR="00736E26" w:rsidRPr="00617BB6" w:rsidRDefault="00736E26" w:rsidP="00736E26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8919" w:type="dxa"/>
        <w:tblLayout w:type="fixed"/>
        <w:tblLook w:val="0000" w:firstRow="0" w:lastRow="0" w:firstColumn="0" w:lastColumn="0" w:noHBand="0" w:noVBand="0"/>
      </w:tblPr>
      <w:tblGrid>
        <w:gridCol w:w="3951"/>
        <w:gridCol w:w="1123"/>
        <w:gridCol w:w="3845"/>
      </w:tblGrid>
      <w:tr w:rsidR="00736E26" w:rsidRPr="00617BB6" w:rsidTr="008D7297">
        <w:trPr>
          <w:cantSplit/>
          <w:trHeight w:val="490"/>
        </w:trPr>
        <w:tc>
          <w:tcPr>
            <w:tcW w:w="3951" w:type="dxa"/>
          </w:tcPr>
          <w:p w:rsidR="00736E26" w:rsidRPr="004D1FA0" w:rsidRDefault="00736E26" w:rsidP="008D7297">
            <w:pPr>
              <w:pStyle w:val="a8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ВАШ РЕСПУБЛИКИ</w:t>
            </w:r>
          </w:p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ПАТ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РЬЕЛ РАЙОН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Ĕ</w:t>
            </w:r>
          </w:p>
        </w:tc>
        <w:tc>
          <w:tcPr>
            <w:tcW w:w="1123" w:type="dxa"/>
            <w:vMerge w:val="restart"/>
          </w:tcPr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582930" cy="58293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5" w:type="dxa"/>
          </w:tcPr>
          <w:p w:rsidR="00736E26" w:rsidRPr="004D1FA0" w:rsidRDefault="00736E26" w:rsidP="008D72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ЧУВАШСКАЯ  РЕСПУБЛИКА БАТЫРЕВСКИЙ  РАЙОН</w:t>
            </w:r>
          </w:p>
        </w:tc>
      </w:tr>
      <w:tr w:rsidR="00736E26" w:rsidRPr="008F3DD5" w:rsidTr="008D7297">
        <w:trPr>
          <w:cantSplit/>
          <w:trHeight w:val="1628"/>
        </w:trPr>
        <w:tc>
          <w:tcPr>
            <w:tcW w:w="3951" w:type="dxa"/>
          </w:tcPr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РВАШ-Ш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ХАЛЬ ЯЛ Т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</w:t>
            </w:r>
            <w:r w:rsidRPr="004D1FA0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Ă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Х</w:t>
            </w:r>
            <w:r w:rsidRPr="00E106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Ĕ</w:t>
            </w: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ДЕПУТАТСЕН  ПУХĂВĚ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736E26" w:rsidRPr="004D1FA0" w:rsidRDefault="004E332B" w:rsidP="008D7297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736E26"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07</w:t>
            </w:r>
            <w:r w:rsidR="00736E26"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.2018ç. №</w:t>
            </w:r>
            <w:r w:rsidR="005411C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01</w:t>
            </w:r>
            <w:r w:rsidR="00736E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</w:p>
          <w:p w:rsidR="00736E26" w:rsidRPr="003C696A" w:rsidRDefault="003C696A" w:rsidP="009B6E24">
            <w:pPr>
              <w:spacing w:after="0" w:line="240" w:lineRule="auto"/>
              <w:ind w:left="-108" w:right="-78" w:firstLine="3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рв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3C696A">
              <w:rPr>
                <w:rFonts w:ascii="Times New Roman" w:hAnsi="Times New Roman" w:cs="Times New Roman"/>
                <w:noProof/>
                <w:sz w:val="24"/>
                <w:szCs w:val="24"/>
              </w:rPr>
              <w:t>ш-Ш</w:t>
            </w:r>
            <w:r w:rsidR="009B6E24">
              <w:rPr>
                <w:rFonts w:ascii="Times New Roman" w:hAnsi="Times New Roman" w:cs="Times New Roman"/>
                <w:noProof/>
                <w:sz w:val="24"/>
                <w:szCs w:val="24"/>
              </w:rPr>
              <w:t>ăх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аль</w:t>
            </w:r>
            <w:r w:rsidR="00736E26" w:rsidRPr="003C6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ялě</w:t>
            </w:r>
          </w:p>
        </w:tc>
        <w:tc>
          <w:tcPr>
            <w:tcW w:w="1123" w:type="dxa"/>
            <w:vMerge/>
            <w:vAlign w:val="center"/>
          </w:tcPr>
          <w:p w:rsidR="00736E26" w:rsidRPr="004D1FA0" w:rsidRDefault="00736E26" w:rsidP="008D7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НОРВАШ-ШИГАЛИНСКОГО СЕЛЬСКОГО ПОСЕЛЕНИЯ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A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E26" w:rsidRPr="004D1FA0" w:rsidRDefault="004E332B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6E26" w:rsidRPr="004D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36E26" w:rsidRPr="004D1FA0">
              <w:rPr>
                <w:rFonts w:ascii="Times New Roman" w:hAnsi="Times New Roman" w:cs="Times New Roman"/>
                <w:sz w:val="24"/>
                <w:szCs w:val="24"/>
              </w:rPr>
              <w:t xml:space="preserve">.2018 г. № </w:t>
            </w:r>
            <w:r w:rsidR="005411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6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6E26" w:rsidRPr="004D1FA0" w:rsidRDefault="00736E26" w:rsidP="008D729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4D1FA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Норваш-Шигали</w:t>
            </w:r>
          </w:p>
        </w:tc>
      </w:tr>
    </w:tbl>
    <w:p w:rsidR="00736E26" w:rsidRDefault="00736E26" w:rsidP="008B2908">
      <w:pPr>
        <w:jc w:val="right"/>
        <w:rPr>
          <w:i/>
        </w:rPr>
      </w:pPr>
    </w:p>
    <w:p w:rsidR="00736E26" w:rsidRPr="008B2908" w:rsidRDefault="00736E26" w:rsidP="008B2908">
      <w:pPr>
        <w:jc w:val="right"/>
        <w:rPr>
          <w:i/>
        </w:rPr>
      </w:pPr>
    </w:p>
    <w:p w:rsidR="008B2908" w:rsidRDefault="008B2908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</w:tblGrid>
      <w:tr w:rsidR="00E65B0B" w:rsidRPr="006F40BD" w:rsidTr="006F40BD">
        <w:tc>
          <w:tcPr>
            <w:tcW w:w="4248" w:type="dxa"/>
            <w:shd w:val="clear" w:color="auto" w:fill="FFFFFF"/>
            <w:vAlign w:val="center"/>
            <w:hideMark/>
          </w:tcPr>
          <w:p w:rsidR="00E65B0B" w:rsidRPr="006F40BD" w:rsidRDefault="00E65B0B" w:rsidP="00E65B0B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</w:pPr>
            <w:r w:rsidRPr="006F40BD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 xml:space="preserve">О внесении изменений в Устав </w:t>
            </w:r>
            <w:r w:rsidR="00736E26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>Норваш-Шигалинского</w:t>
            </w:r>
            <w:r w:rsidRPr="006F40BD">
              <w:rPr>
                <w:rFonts w:ascii="Times New Roman CYR" w:eastAsia="Times New Roman" w:hAnsi="Times New Roman CYR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Батыревского района Чувашской Республики</w:t>
            </w:r>
          </w:p>
        </w:tc>
      </w:tr>
    </w:tbl>
    <w:p w:rsidR="006F40BD" w:rsidRDefault="00E65B0B" w:rsidP="006F40BD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В соответствии с Федеральным</w:t>
      </w:r>
      <w:r w:rsidR="00A4394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законом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F40BD">
        <w:rPr>
          <w:rFonts w:ascii="Times New Roman CYR" w:eastAsia="Times New Roman" w:hAnsi="Times New Roman CYR" w:cs="Arial"/>
          <w:color w:val="26282F"/>
          <w:sz w:val="24"/>
          <w:szCs w:val="24"/>
          <w:lang w:eastAsia="ru-RU"/>
        </w:rPr>
        <w:t> </w:t>
      </w:r>
      <w:r w:rsidRPr="00A43940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>Собрание депутатов 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Норваш-Шигалинского 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сельского поселения Батыревского района Чувашской Республики </w:t>
      </w:r>
    </w:p>
    <w:p w:rsidR="00E65B0B" w:rsidRPr="005411CF" w:rsidRDefault="005411CF" w:rsidP="006F40BD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РЕШИЛО</w:t>
      </w:r>
      <w:r w:rsidR="00E65B0B" w:rsidRP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233F38" w:rsidRDefault="00E65B0B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1. Внести в </w:t>
      </w:r>
      <w:hyperlink r:id="rId5" w:tgtFrame="_blank" w:history="1">
        <w:r w:rsidRPr="00803426">
          <w:rPr>
            <w:rFonts w:ascii="Times New Roman CYR" w:eastAsia="Times New Roman" w:hAnsi="Times New Roman CYR" w:cs="Arial"/>
            <w:sz w:val="24"/>
            <w:szCs w:val="24"/>
            <w:lang w:eastAsia="ru-RU"/>
          </w:rPr>
          <w:t>Устав</w:t>
        </w:r>
      </w:hyperlink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 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Батыревского района Чувашской Республики, принятый решением Собрания депутатов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Батыревского района Чувашской Республики от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19 февраля 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2011 г. №1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/04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, (с изменениями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,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внесенными решениями Собрания депутатов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Батыревского района Чувашской Республики от </w:t>
      </w:r>
      <w:r w:rsidR="008271DB" w:rsidRPr="006F40BD">
        <w:rPr>
          <w:rFonts w:ascii="Times New Roman CYR" w:hAnsi="Times New Roman CYR"/>
          <w:sz w:val="24"/>
          <w:szCs w:val="24"/>
        </w:rPr>
        <w:t>2</w:t>
      </w:r>
      <w:r w:rsidR="00736E26">
        <w:rPr>
          <w:rFonts w:ascii="Times New Roman CYR" w:hAnsi="Times New Roman CYR"/>
          <w:sz w:val="24"/>
          <w:szCs w:val="24"/>
        </w:rPr>
        <w:t>2</w:t>
      </w:r>
      <w:r w:rsidR="003C696A">
        <w:rPr>
          <w:rFonts w:ascii="Times New Roman CYR" w:hAnsi="Times New Roman CYR"/>
          <w:sz w:val="24"/>
          <w:szCs w:val="24"/>
        </w:rPr>
        <w:t xml:space="preserve"> </w:t>
      </w:r>
      <w:r w:rsidR="00736E26">
        <w:rPr>
          <w:rFonts w:ascii="Times New Roman CYR" w:hAnsi="Times New Roman CYR"/>
          <w:sz w:val="24"/>
          <w:szCs w:val="24"/>
        </w:rPr>
        <w:t>марта</w:t>
      </w:r>
      <w:r w:rsidR="003C696A">
        <w:rPr>
          <w:rFonts w:ascii="Times New Roman CYR" w:hAnsi="Times New Roman CYR"/>
          <w:sz w:val="24"/>
          <w:szCs w:val="24"/>
        </w:rPr>
        <w:t xml:space="preserve"> </w:t>
      </w:r>
      <w:r w:rsidR="008271DB" w:rsidRPr="006F40BD">
        <w:rPr>
          <w:rFonts w:ascii="Times New Roman CYR" w:hAnsi="Times New Roman CYR"/>
          <w:sz w:val="24"/>
          <w:szCs w:val="24"/>
        </w:rPr>
        <w:t>201</w:t>
      </w:r>
      <w:r w:rsidR="00736E26">
        <w:rPr>
          <w:rFonts w:ascii="Times New Roman CYR" w:hAnsi="Times New Roman CYR"/>
          <w:sz w:val="24"/>
          <w:szCs w:val="24"/>
        </w:rPr>
        <w:t>2</w:t>
      </w:r>
      <w:r w:rsidR="005411CF">
        <w:rPr>
          <w:rFonts w:ascii="Times New Roman CYR" w:hAnsi="Times New Roman CYR"/>
          <w:sz w:val="24"/>
          <w:szCs w:val="24"/>
        </w:rPr>
        <w:t>г.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 №0</w:t>
      </w:r>
      <w:r w:rsidR="00736E26">
        <w:rPr>
          <w:rFonts w:ascii="Times New Roman CYR" w:hAnsi="Times New Roman CYR"/>
          <w:sz w:val="24"/>
          <w:szCs w:val="24"/>
        </w:rPr>
        <w:t>2/</w:t>
      </w:r>
      <w:r w:rsidR="008271DB" w:rsidRPr="006F40BD">
        <w:rPr>
          <w:rFonts w:ascii="Times New Roman CYR" w:hAnsi="Times New Roman CYR"/>
          <w:sz w:val="24"/>
          <w:szCs w:val="24"/>
        </w:rPr>
        <w:t>1</w:t>
      </w:r>
      <w:r w:rsidR="00736E26">
        <w:rPr>
          <w:rFonts w:ascii="Times New Roman CYR" w:hAnsi="Times New Roman CYR"/>
          <w:sz w:val="24"/>
          <w:szCs w:val="24"/>
        </w:rPr>
        <w:t>0</w:t>
      </w:r>
      <w:r w:rsidR="008271DB" w:rsidRPr="006F40BD">
        <w:rPr>
          <w:rFonts w:ascii="Times New Roman CYR" w:hAnsi="Times New Roman CYR"/>
          <w:sz w:val="24"/>
          <w:szCs w:val="24"/>
        </w:rPr>
        <w:t>,</w:t>
      </w:r>
      <w:r w:rsidR="005411CF">
        <w:rPr>
          <w:rFonts w:ascii="Times New Roman CYR" w:hAnsi="Times New Roman CYR"/>
          <w:sz w:val="24"/>
          <w:szCs w:val="24"/>
        </w:rPr>
        <w:t xml:space="preserve"> от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30 ноября 2012</w:t>
      </w:r>
      <w:r w:rsidR="005411CF">
        <w:rPr>
          <w:rFonts w:ascii="Times New Roman CYR" w:hAnsi="Times New Roman CYR"/>
          <w:sz w:val="24"/>
          <w:szCs w:val="24"/>
        </w:rPr>
        <w:t>г.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№0</w:t>
      </w:r>
      <w:r w:rsidR="00736E26">
        <w:rPr>
          <w:rFonts w:ascii="Times New Roman CYR" w:hAnsi="Times New Roman CYR"/>
          <w:sz w:val="24"/>
          <w:szCs w:val="24"/>
        </w:rPr>
        <w:t>3/15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, </w:t>
      </w:r>
      <w:r w:rsidR="005411CF">
        <w:rPr>
          <w:rFonts w:ascii="Times New Roman CYR" w:hAnsi="Times New Roman CYR"/>
          <w:sz w:val="24"/>
          <w:szCs w:val="24"/>
        </w:rPr>
        <w:t>о</w:t>
      </w:r>
      <w:r w:rsidR="00C144A6">
        <w:rPr>
          <w:rFonts w:ascii="Times New Roman CYR" w:hAnsi="Times New Roman CYR"/>
          <w:sz w:val="24"/>
          <w:szCs w:val="24"/>
        </w:rPr>
        <w:t>т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11 ноября 2014</w:t>
      </w:r>
      <w:r w:rsidR="005411CF">
        <w:rPr>
          <w:rFonts w:ascii="Times New Roman CYR" w:hAnsi="Times New Roman CYR"/>
          <w:sz w:val="24"/>
          <w:szCs w:val="24"/>
        </w:rPr>
        <w:t>г.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 №01</w:t>
      </w:r>
      <w:r w:rsidR="00736E26">
        <w:rPr>
          <w:rFonts w:ascii="Times New Roman CYR" w:hAnsi="Times New Roman CYR"/>
          <w:sz w:val="24"/>
          <w:szCs w:val="24"/>
        </w:rPr>
        <w:t>/27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, </w:t>
      </w:r>
      <w:r w:rsidR="005411CF">
        <w:rPr>
          <w:rFonts w:ascii="Times New Roman CYR" w:hAnsi="Times New Roman CYR"/>
          <w:sz w:val="24"/>
          <w:szCs w:val="24"/>
        </w:rPr>
        <w:t xml:space="preserve">от </w:t>
      </w:r>
      <w:r w:rsidR="008271DB" w:rsidRPr="006F40BD">
        <w:rPr>
          <w:rFonts w:ascii="Times New Roman CYR" w:hAnsi="Times New Roman CYR"/>
          <w:sz w:val="24"/>
          <w:szCs w:val="24"/>
        </w:rPr>
        <w:t>17 июня 2015</w:t>
      </w:r>
      <w:r w:rsidR="005411CF">
        <w:rPr>
          <w:rFonts w:ascii="Times New Roman CYR" w:hAnsi="Times New Roman CYR"/>
          <w:sz w:val="24"/>
          <w:szCs w:val="24"/>
        </w:rPr>
        <w:t>г.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№01</w:t>
      </w:r>
      <w:r w:rsidR="00736E26">
        <w:rPr>
          <w:rFonts w:ascii="Times New Roman CYR" w:hAnsi="Times New Roman CYR"/>
          <w:sz w:val="24"/>
          <w:szCs w:val="24"/>
        </w:rPr>
        <w:t>/32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, </w:t>
      </w:r>
      <w:r w:rsidR="005411CF">
        <w:rPr>
          <w:rFonts w:ascii="Times New Roman CYR" w:hAnsi="Times New Roman CYR"/>
          <w:sz w:val="24"/>
          <w:szCs w:val="24"/>
        </w:rPr>
        <w:t xml:space="preserve">от </w:t>
      </w:r>
      <w:r w:rsidR="008271DB" w:rsidRPr="006F40BD">
        <w:rPr>
          <w:rFonts w:ascii="Times New Roman CYR" w:hAnsi="Times New Roman CYR"/>
          <w:sz w:val="24"/>
          <w:szCs w:val="24"/>
        </w:rPr>
        <w:t>1</w:t>
      </w:r>
      <w:r w:rsidR="00736E26">
        <w:rPr>
          <w:rFonts w:ascii="Times New Roman CYR" w:hAnsi="Times New Roman CYR"/>
          <w:sz w:val="24"/>
          <w:szCs w:val="24"/>
        </w:rPr>
        <w:t>2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апреля 2016</w:t>
      </w:r>
      <w:r w:rsidR="005411CF">
        <w:rPr>
          <w:rFonts w:ascii="Times New Roman CYR" w:hAnsi="Times New Roman CYR"/>
          <w:sz w:val="24"/>
          <w:szCs w:val="24"/>
        </w:rPr>
        <w:t>г.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№</w:t>
      </w:r>
      <w:r w:rsidR="00736E26">
        <w:rPr>
          <w:rFonts w:ascii="Times New Roman CYR" w:hAnsi="Times New Roman CYR"/>
          <w:sz w:val="24"/>
          <w:szCs w:val="24"/>
        </w:rPr>
        <w:t>12/05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, </w:t>
      </w:r>
      <w:r w:rsidR="005411CF">
        <w:rPr>
          <w:rFonts w:ascii="Times New Roman CYR" w:hAnsi="Times New Roman CYR"/>
          <w:sz w:val="24"/>
          <w:szCs w:val="24"/>
        </w:rPr>
        <w:t xml:space="preserve">от </w:t>
      </w:r>
      <w:r w:rsidR="008271DB" w:rsidRPr="006F40BD">
        <w:rPr>
          <w:rFonts w:ascii="Times New Roman CYR" w:hAnsi="Times New Roman CYR"/>
          <w:sz w:val="24"/>
          <w:szCs w:val="24"/>
        </w:rPr>
        <w:t>1</w:t>
      </w:r>
      <w:r w:rsidR="00736E26">
        <w:rPr>
          <w:rFonts w:ascii="Times New Roman CYR" w:hAnsi="Times New Roman CYR"/>
          <w:sz w:val="24"/>
          <w:szCs w:val="24"/>
        </w:rPr>
        <w:t>8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октября 2017</w:t>
      </w:r>
      <w:r w:rsidR="005411CF">
        <w:rPr>
          <w:rFonts w:ascii="Times New Roman CYR" w:hAnsi="Times New Roman CYR"/>
          <w:sz w:val="24"/>
          <w:szCs w:val="24"/>
        </w:rPr>
        <w:t xml:space="preserve">г. </w:t>
      </w:r>
      <w:r w:rsidR="008271DB" w:rsidRPr="006F40BD">
        <w:rPr>
          <w:rFonts w:ascii="Times New Roman CYR" w:hAnsi="Times New Roman CYR"/>
          <w:sz w:val="24"/>
          <w:szCs w:val="24"/>
        </w:rPr>
        <w:t xml:space="preserve"> №01</w:t>
      </w:r>
      <w:r w:rsidR="00736E26">
        <w:rPr>
          <w:rFonts w:ascii="Times New Roman CYR" w:hAnsi="Times New Roman CYR"/>
          <w:sz w:val="24"/>
          <w:szCs w:val="24"/>
        </w:rPr>
        <w:t>/16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) следующие изменения:</w:t>
      </w:r>
    </w:p>
    <w:p w:rsidR="00233F38" w:rsidRDefault="00A43940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1) в части</w:t>
      </w:r>
      <w:r w:rsidR="00233F38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2 статьи 2 слова «рекреационные земли» заменить словами «земли рекреационного </w:t>
      </w:r>
      <w:r w:rsidR="00484D74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на</w:t>
      </w:r>
      <w:r w:rsidR="00233F38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значения»;</w:t>
      </w:r>
    </w:p>
    <w:p w:rsidR="00233F38" w:rsidRDefault="00233F38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2) в</w:t>
      </w:r>
      <w:r w:rsid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части 1 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стать</w:t>
      </w:r>
      <w:r w:rsid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и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6:</w:t>
      </w:r>
    </w:p>
    <w:p w:rsidR="00233F38" w:rsidRPr="00F23581" w:rsidRDefault="00233F38" w:rsidP="006F40BD">
      <w:pPr>
        <w:jc w:val="both"/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</w:pPr>
      <w:r w:rsidRP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lastRenderedPageBreak/>
        <w:t>а) пункт 5</w:t>
      </w:r>
      <w:r w:rsidR="004E332B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 xml:space="preserve"> </w:t>
      </w:r>
      <w:r w:rsidRP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 xml:space="preserve">после слов «за сохранностью автомобильных дорог   </w:t>
      </w:r>
      <w:r w:rsidR="00BA2C0F" w:rsidRP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 xml:space="preserve">местного значения в границах </w:t>
      </w:r>
      <w:r w:rsidR="00BA2C0F" w:rsidRPr="00F23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населенных пунктов </w:t>
      </w:r>
      <w:r w:rsidR="00736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Норваш-Шигалинского </w:t>
      </w:r>
      <w:r w:rsidR="00BA2C0F" w:rsidRPr="00F235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поселения,»</w:t>
      </w:r>
      <w:r w:rsidR="004E33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 xml:space="preserve">дополнить словами </w:t>
      </w:r>
      <w:r w:rsid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>«организация дорожного движения</w:t>
      </w:r>
      <w:r w:rsidR="00A43940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>,</w:t>
      </w:r>
      <w:r w:rsidRPr="00F23581">
        <w:rPr>
          <w:rFonts w:ascii="Times New Roman CYR" w:eastAsia="Times New Roman" w:hAnsi="Times New Roman CYR" w:cs="Arial"/>
          <w:color w:val="000000" w:themeColor="text1"/>
          <w:sz w:val="24"/>
          <w:szCs w:val="24"/>
          <w:lang w:eastAsia="ru-RU"/>
        </w:rPr>
        <w:t>»;</w:t>
      </w:r>
    </w:p>
    <w:p w:rsidR="00233F38" w:rsidRPr="002B42EE" w:rsidRDefault="00233F38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б) пункт 15 изложить в следующей редакции:</w:t>
      </w:r>
    </w:p>
    <w:p w:rsidR="00233F38" w:rsidRPr="002B42EE" w:rsidRDefault="00233F38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«15) участие в организации деятельности по накоплению (в том числе раздельному накоплению)</w:t>
      </w:r>
      <w:r w:rsidR="00A4394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и</w:t>
      </w: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транспортированию </w:t>
      </w:r>
      <w:r w:rsidR="00A4394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т</w:t>
      </w: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вердых коммунальных отходов;»;</w:t>
      </w:r>
    </w:p>
    <w:p w:rsidR="002B42EE" w:rsidRPr="00F23581" w:rsidRDefault="002B42EE" w:rsidP="002B42EE">
      <w:pPr>
        <w:pStyle w:val="p17"/>
        <w:shd w:val="clear" w:color="auto" w:fill="FFFFFF"/>
        <w:jc w:val="both"/>
        <w:rPr>
          <w:color w:val="000000"/>
        </w:rPr>
      </w:pPr>
      <w:r>
        <w:rPr>
          <w:rStyle w:val="s2"/>
          <w:bCs/>
          <w:color w:val="000000"/>
        </w:rPr>
        <w:t xml:space="preserve">        в) </w:t>
      </w:r>
      <w:r w:rsidRPr="00F23581">
        <w:rPr>
          <w:rStyle w:val="s2"/>
          <w:bCs/>
          <w:color w:val="000000"/>
        </w:rPr>
        <w:t>пункт 16  изложить в следующей редакции:</w:t>
      </w:r>
    </w:p>
    <w:p w:rsidR="002B42EE" w:rsidRDefault="002B42EE" w:rsidP="00B03900">
      <w:pPr>
        <w:pStyle w:val="p17"/>
        <w:shd w:val="clear" w:color="auto" w:fill="FFFFFF"/>
        <w:spacing w:line="276" w:lineRule="auto"/>
        <w:jc w:val="both"/>
        <w:rPr>
          <w:rFonts w:ascii="Times New Roman CYR" w:hAnsi="Times New Roman CYR" w:cs="Arial"/>
          <w:b/>
          <w:color w:val="000000"/>
        </w:rPr>
      </w:pPr>
      <w:r w:rsidRPr="00BA2C0F">
        <w:rPr>
          <w:color w:val="000000"/>
        </w:rPr>
        <w:t xml:space="preserve">«16) утверждение правил благоустройства территории </w:t>
      </w:r>
      <w:r w:rsidR="00736E26">
        <w:rPr>
          <w:color w:val="000000"/>
        </w:rPr>
        <w:t>Норваш-Шигалинского</w:t>
      </w:r>
      <w:r w:rsidRPr="00BA2C0F">
        <w:rPr>
          <w:color w:val="000000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736E26">
        <w:rPr>
          <w:color w:val="000000"/>
        </w:rPr>
        <w:t>Норваш-Шигалинского</w:t>
      </w:r>
      <w:r w:rsidRPr="00BA2C0F">
        <w:rPr>
          <w:color w:val="000000"/>
        </w:rPr>
        <w:t xml:space="preserve"> сельского поселения в соответствии с указанными правилами</w:t>
      </w:r>
      <w:r w:rsidR="0047331C">
        <w:rPr>
          <w:color w:val="000000"/>
        </w:rPr>
        <w:t>;».</w:t>
      </w:r>
      <w:r w:rsidR="007B2328">
        <w:rPr>
          <w:color w:val="000000"/>
        </w:rPr>
        <w:t xml:space="preserve"> </w:t>
      </w:r>
    </w:p>
    <w:p w:rsidR="000E19D3" w:rsidRDefault="00885DC2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3)</w:t>
      </w:r>
      <w:r w:rsidR="00420B1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в</w:t>
      </w:r>
      <w:r w:rsid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части 1</w:t>
      </w:r>
      <w:r w:rsidR="00420B19" w:rsidRPr="00420B1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стать</w:t>
      </w:r>
      <w:r w:rsidR="005411CF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и</w:t>
      </w:r>
      <w:r w:rsidR="00420B19" w:rsidRPr="00420B1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7</w:t>
      </w:r>
      <w:r w:rsidR="000E19D3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5411CF" w:rsidRDefault="005411CF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а) дополнить пунктом 6.1 следующего содержания:</w:t>
      </w:r>
    </w:p>
    <w:p w:rsidR="005411CF" w:rsidRDefault="005411CF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«6.1) полномочия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ми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в сфере  водоснабжения и водоотведения, предусмотренны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ми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Федеральным законом «О водоснабжении и водоотведении»;</w:t>
      </w:r>
    </w:p>
    <w:p w:rsidR="00420B19" w:rsidRDefault="005411CF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б</w:t>
      </w:r>
      <w:r w:rsidR="00A4394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д</w:t>
      </w:r>
      <w:r w:rsidR="00420B19" w:rsidRPr="00420B1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ополнить пунктом 6.2 следующего содержания:</w:t>
      </w:r>
    </w:p>
    <w:p w:rsidR="00420B19" w:rsidRDefault="00420B19" w:rsidP="006F4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«6</w:t>
      </w:r>
      <w:r w:rsidRPr="00420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.2) </w:t>
      </w:r>
      <w:r w:rsidRPr="00420B19">
        <w:rPr>
          <w:rFonts w:ascii="Times New Roman" w:hAnsi="Times New Roman" w:cs="Times New Roman"/>
          <w:color w:val="000000"/>
          <w:sz w:val="24"/>
          <w:szCs w:val="24"/>
        </w:rPr>
        <w:t>полномочиями в сфере стратегического планирования, предусмотренными </w:t>
      </w:r>
      <w:hyperlink r:id="rId6" w:tgtFrame="_blank" w:history="1">
        <w:r w:rsidRPr="005411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20B19">
        <w:rPr>
          <w:rFonts w:ascii="Times New Roman" w:hAnsi="Times New Roman" w:cs="Times New Roman"/>
          <w:color w:val="000000"/>
          <w:sz w:val="24"/>
          <w:szCs w:val="24"/>
        </w:rPr>
        <w:t> от 28 июня 2014 года № 172-ФЗ "О стратегическом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ировании в Российской Федерации</w:t>
      </w:r>
      <w:r w:rsidR="002B42EE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20B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19D3" w:rsidRDefault="00773054" w:rsidP="006F4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E19D3">
        <w:rPr>
          <w:rFonts w:ascii="Times New Roman" w:hAnsi="Times New Roman" w:cs="Times New Roman"/>
          <w:color w:val="000000"/>
          <w:sz w:val="24"/>
          <w:szCs w:val="24"/>
        </w:rPr>
        <w:t>) пункт 8 изложить в следующей редакции:</w:t>
      </w:r>
    </w:p>
    <w:p w:rsidR="000E19D3" w:rsidRDefault="000E19D3" w:rsidP="006F40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9D3">
        <w:rPr>
          <w:rFonts w:ascii="Times New Roman" w:hAnsi="Times New Roman" w:cs="Times New Roman"/>
          <w:color w:val="000000"/>
          <w:sz w:val="24"/>
          <w:szCs w:val="24"/>
        </w:rPr>
        <w:t xml:space="preserve">        «8) организация сбора статистических показателей, характеризующих состояние экономики и социальной сферы </w:t>
      </w:r>
      <w:r w:rsidR="00736E26">
        <w:rPr>
          <w:rFonts w:ascii="Times New Roman" w:hAnsi="Times New Roman" w:cs="Times New Roman"/>
          <w:color w:val="000000"/>
          <w:sz w:val="24"/>
          <w:szCs w:val="24"/>
        </w:rPr>
        <w:t>Норваш-Шигалинского</w:t>
      </w:r>
      <w:r w:rsidRPr="000E19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и предоставление указанных данных органам государственной власти</w:t>
      </w:r>
      <w:r w:rsidR="00803426">
        <w:rPr>
          <w:rFonts w:ascii="Times New Roman" w:hAnsi="Times New Roman" w:cs="Times New Roman"/>
          <w:color w:val="000000"/>
          <w:sz w:val="24"/>
          <w:szCs w:val="24"/>
        </w:rPr>
        <w:t>в порядке</w:t>
      </w:r>
      <w:r w:rsidRPr="000E19D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установленном Правительством Российской Федерации»;</w:t>
      </w:r>
    </w:p>
    <w:p w:rsidR="003B38E5" w:rsidRDefault="000E19D3" w:rsidP="002B42E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42EE">
        <w:rPr>
          <w:rFonts w:ascii="Times New Roman" w:hAnsi="Times New Roman"/>
          <w:color w:val="000000"/>
          <w:sz w:val="24"/>
          <w:szCs w:val="24"/>
        </w:rPr>
        <w:t xml:space="preserve"> 4) </w:t>
      </w:r>
      <w:r w:rsidR="003B38E5" w:rsidRPr="002B42EE">
        <w:rPr>
          <w:rFonts w:ascii="Times New Roman" w:hAnsi="Times New Roman"/>
          <w:sz w:val="24"/>
          <w:szCs w:val="24"/>
        </w:rPr>
        <w:t>статью 14 изложить в следующей редакции:</w:t>
      </w:r>
    </w:p>
    <w:p w:rsidR="00B4682F" w:rsidRPr="002B42EE" w:rsidRDefault="00B4682F" w:rsidP="002B42E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38E5" w:rsidRPr="00ED41B4" w:rsidRDefault="003B38E5" w:rsidP="003B38E5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2B42EE">
        <w:rPr>
          <w:rFonts w:ascii="Times New Roman" w:hAnsi="Times New Roman"/>
          <w:sz w:val="24"/>
          <w:szCs w:val="24"/>
        </w:rPr>
        <w:t xml:space="preserve">     </w:t>
      </w:r>
      <w:r w:rsidRPr="00ED41B4">
        <w:rPr>
          <w:rFonts w:ascii="Times New Roman" w:hAnsi="Times New Roman"/>
          <w:sz w:val="24"/>
          <w:szCs w:val="24"/>
          <w:highlight w:val="green"/>
        </w:rPr>
        <w:t>«Статья 14. Публичные слушания, общественные обсуждения</w:t>
      </w:r>
    </w:p>
    <w:p w:rsidR="003B38E5" w:rsidRPr="00ED41B4" w:rsidRDefault="003B38E5" w:rsidP="003B38E5">
      <w:pPr>
        <w:pStyle w:val="a5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1. Для обсуждения проектов муниципальных правовых актов по вопросам местного значения с участием жителей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Собранием 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главой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могут проводиться публичные слушания.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2. Публичные слушания проводятся по инициативе населения, Собрания 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или главы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поселения.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Публичные слушания, проводимые по инициативе населения или Собрания 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назначаются Собранием </w:t>
      </w:r>
      <w:r w:rsidRPr="00ED41B4">
        <w:rPr>
          <w:rFonts w:ascii="Times New Roman" w:hAnsi="Times New Roman"/>
          <w:sz w:val="24"/>
          <w:szCs w:val="24"/>
          <w:highlight w:val="green"/>
        </w:rPr>
        <w:lastRenderedPageBreak/>
        <w:t xml:space="preserve">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а по инициативе главы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- главой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поселения.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3. На публичные слушания должны выноситься: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1) проект устава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2) проект бюджета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и отчет о его исполнении;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3) проект стратегии социально-экономического развития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поселения;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4) вопросы о преобразовании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требуется получение согласия населения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выраженного путем голосования либо на сходах граждан.</w:t>
      </w:r>
    </w:p>
    <w:p w:rsidR="003B38E5" w:rsidRPr="00ED41B4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4. 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и должен предусматривать заблаговременное оповещение жителей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="00A43940"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</w:t>
      </w:r>
      <w:r w:rsidR="00484D74" w:rsidRPr="00ED41B4">
        <w:rPr>
          <w:rFonts w:ascii="Times New Roman" w:hAnsi="Times New Roman"/>
          <w:sz w:val="24"/>
          <w:szCs w:val="24"/>
          <w:highlight w:val="green"/>
        </w:rPr>
        <w:t xml:space="preserve">о 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3B38E5" w:rsidRPr="002B42EE" w:rsidRDefault="003B38E5" w:rsidP="00B03900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1B4">
        <w:rPr>
          <w:rFonts w:ascii="Times New Roman" w:hAnsi="Times New Roman"/>
          <w:sz w:val="24"/>
          <w:szCs w:val="24"/>
          <w:highlight w:val="green"/>
        </w:rPr>
        <w:t xml:space="preserve">     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736E26" w:rsidRPr="00ED41B4">
        <w:rPr>
          <w:rFonts w:ascii="Times New Roman" w:hAnsi="Times New Roman"/>
          <w:sz w:val="24"/>
          <w:szCs w:val="24"/>
          <w:highlight w:val="green"/>
        </w:rPr>
        <w:t>Норваш-Шигалинского</w:t>
      </w:r>
      <w:r w:rsidR="00FE19DC" w:rsidRPr="00ED41B4">
        <w:rPr>
          <w:rFonts w:ascii="Times New Roman" w:hAnsi="Times New Roman"/>
          <w:sz w:val="24"/>
          <w:szCs w:val="24"/>
          <w:highlight w:val="green"/>
        </w:rPr>
        <w:t xml:space="preserve"> сельского поселения </w:t>
      </w:r>
      <w:r w:rsidRPr="00ED41B4">
        <w:rPr>
          <w:rFonts w:ascii="Times New Roman" w:hAnsi="Times New Roman"/>
          <w:sz w:val="24"/>
          <w:szCs w:val="24"/>
          <w:highlight w:val="green"/>
        </w:rPr>
        <w:t>с учетом положений законодательства о градостроительной деятельности.»;</w:t>
      </w:r>
    </w:p>
    <w:p w:rsidR="000E19D3" w:rsidRPr="000E19D3" w:rsidRDefault="000E19D3" w:rsidP="006F40B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B0B" w:rsidRPr="006F40BD" w:rsidRDefault="00FE19DC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5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)  стать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ю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="001F564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21 дополнить частями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11</w:t>
      </w:r>
      <w:r w:rsidR="001F564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,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="001F564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12 и 13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следующе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го</w:t>
      </w:r>
      <w:r w:rsidR="003C696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содержания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1F564A" w:rsidRPr="002B42EE" w:rsidRDefault="001F564A" w:rsidP="00B03900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2EE">
        <w:rPr>
          <w:color w:val="000000"/>
        </w:rPr>
        <w:lastRenderedPageBreak/>
        <w:t xml:space="preserve">«11. Сведения о доходах, расходах, об имуществе и обязательствах имущественного </w:t>
      </w:r>
      <w:bookmarkStart w:id="0" w:name="_GoBack"/>
      <w:bookmarkEnd w:id="0"/>
      <w:r w:rsidRPr="002B42EE">
        <w:rPr>
          <w:color w:val="000000"/>
        </w:rPr>
        <w:t xml:space="preserve">характера, представленные главой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поселения, размещаются на официальном сайте администрации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1F564A" w:rsidRPr="002B42EE" w:rsidRDefault="001F564A" w:rsidP="00B03900">
      <w:pPr>
        <w:pStyle w:val="p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2EE">
        <w:rPr>
          <w:color w:val="000000"/>
        </w:rPr>
        <w:t xml:space="preserve">           12. В случае досрочного прекращения полномочий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избрание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поселения, избираемого Собранием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F564A" w:rsidRPr="002B42EE" w:rsidRDefault="001F564A" w:rsidP="00B03900">
      <w:pPr>
        <w:pStyle w:val="p17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B42EE">
        <w:rPr>
          <w:color w:val="000000"/>
        </w:rPr>
        <w:t xml:space="preserve">При этом если до истечения срока полномочий Собрания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осталось менее шести месяцев, избрание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из числа кандидатов, представленных конкурсной комиссией по результатам конкурса</w:t>
      </w:r>
      <w:r w:rsidR="00484D74">
        <w:rPr>
          <w:color w:val="000000"/>
        </w:rPr>
        <w:t>,</w:t>
      </w:r>
      <w:r w:rsidR="00484D74" w:rsidRPr="002B42EE">
        <w:rPr>
          <w:color w:val="000000"/>
        </w:rPr>
        <w:t xml:space="preserve">осуществляется </w:t>
      </w:r>
      <w:r w:rsidRPr="002B42EE">
        <w:rPr>
          <w:color w:val="000000"/>
        </w:rPr>
        <w:t xml:space="preserve">в течение трех месяцев со дня избрания Собрания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в правомочном составе.</w:t>
      </w:r>
    </w:p>
    <w:p w:rsidR="001F564A" w:rsidRPr="002B42EE" w:rsidRDefault="001F564A" w:rsidP="00B03900">
      <w:pPr>
        <w:pStyle w:val="p17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color w:val="000000"/>
        </w:rPr>
      </w:pPr>
      <w:r w:rsidRPr="002B42EE">
        <w:rPr>
          <w:color w:val="000000"/>
        </w:rPr>
        <w:t xml:space="preserve">13. В случае, если глава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либо на основании решения Собрания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об удалении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не вправе принимать решение об избрании главы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поселения, избираемого Собранием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силу.»;</w:t>
      </w:r>
    </w:p>
    <w:p w:rsidR="00E65B0B" w:rsidRPr="006F40BD" w:rsidRDefault="00E65B0B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</w:p>
    <w:p w:rsidR="001F564A" w:rsidRDefault="001F564A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6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)​  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в </w:t>
      </w:r>
      <w:r w:rsidR="008034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части 1 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стать</w:t>
      </w:r>
      <w:r w:rsidR="008034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и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5:</w:t>
      </w:r>
    </w:p>
    <w:p w:rsidR="00E65B0B" w:rsidRDefault="001F564A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а) пункт 4  изложить в следующей редакции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1F564A" w:rsidRPr="002B42EE" w:rsidRDefault="001F564A" w:rsidP="001F564A">
      <w:pPr>
        <w:pStyle w:val="p17"/>
        <w:shd w:val="clear" w:color="auto" w:fill="FFFFFF"/>
        <w:jc w:val="both"/>
        <w:rPr>
          <w:color w:val="000000"/>
        </w:rPr>
      </w:pPr>
      <w:r w:rsidRPr="002B42EE">
        <w:rPr>
          <w:rFonts w:ascii="Times New Roman CYR" w:hAnsi="Times New Roman CYR" w:cs="Arial"/>
          <w:color w:val="000000"/>
        </w:rPr>
        <w:t xml:space="preserve">       «4) </w:t>
      </w:r>
      <w:r w:rsidRPr="002B42EE">
        <w:rPr>
          <w:color w:val="000000"/>
        </w:rPr>
        <w:t xml:space="preserve">утверждение стратегии социально-экономического развития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поселения;»;</w:t>
      </w:r>
    </w:p>
    <w:p w:rsidR="001F564A" w:rsidRPr="00B4682F" w:rsidRDefault="001F564A" w:rsidP="001F564A">
      <w:pPr>
        <w:pStyle w:val="p17"/>
        <w:shd w:val="clear" w:color="auto" w:fill="FFFFFF"/>
        <w:jc w:val="both"/>
        <w:rPr>
          <w:color w:val="000000"/>
        </w:rPr>
      </w:pPr>
      <w:r w:rsidRPr="002B42EE">
        <w:rPr>
          <w:color w:val="000000"/>
        </w:rPr>
        <w:t xml:space="preserve">       б</w:t>
      </w:r>
      <w:r w:rsidRPr="00B4682F">
        <w:rPr>
          <w:color w:val="000000"/>
        </w:rPr>
        <w:t xml:space="preserve">) </w:t>
      </w:r>
      <w:r w:rsidRPr="00B4682F">
        <w:rPr>
          <w:rStyle w:val="s2"/>
          <w:bCs/>
          <w:color w:val="000000"/>
        </w:rPr>
        <w:t xml:space="preserve"> дополнить </w:t>
      </w:r>
      <w:r w:rsidR="00803426">
        <w:rPr>
          <w:rStyle w:val="s2"/>
          <w:bCs/>
          <w:color w:val="000000"/>
        </w:rPr>
        <w:t xml:space="preserve"> пунктом 11 </w:t>
      </w:r>
      <w:r w:rsidRPr="00B4682F">
        <w:rPr>
          <w:rStyle w:val="s2"/>
          <w:bCs/>
          <w:color w:val="000000"/>
        </w:rPr>
        <w:t>следующего содержания:</w:t>
      </w:r>
    </w:p>
    <w:p w:rsidR="001F564A" w:rsidRPr="002B42EE" w:rsidRDefault="001F564A" w:rsidP="00B4682F">
      <w:pPr>
        <w:pStyle w:val="p17"/>
        <w:shd w:val="clear" w:color="auto" w:fill="FFFFFF"/>
        <w:jc w:val="both"/>
        <w:rPr>
          <w:color w:val="000000"/>
        </w:rPr>
      </w:pPr>
      <w:r w:rsidRPr="002B42EE">
        <w:rPr>
          <w:color w:val="000000"/>
        </w:rPr>
        <w:t xml:space="preserve">«11) утверждение правил благоустройства территории </w:t>
      </w:r>
      <w:r w:rsidR="00736E26">
        <w:rPr>
          <w:color w:val="000000"/>
        </w:rPr>
        <w:t>Норваш-Шигалинского</w:t>
      </w:r>
      <w:r w:rsidR="00791E6D">
        <w:rPr>
          <w:color w:val="000000"/>
        </w:rPr>
        <w:t xml:space="preserve"> сельского поселения.»;</w:t>
      </w:r>
    </w:p>
    <w:p w:rsidR="00202171" w:rsidRPr="00B4682F" w:rsidRDefault="00202171" w:rsidP="00B4682F">
      <w:pPr>
        <w:pStyle w:val="p17"/>
        <w:shd w:val="clear" w:color="auto" w:fill="FFFFFF"/>
        <w:jc w:val="both"/>
        <w:rPr>
          <w:color w:val="000000"/>
        </w:rPr>
      </w:pPr>
      <w:r w:rsidRPr="002B42EE">
        <w:rPr>
          <w:color w:val="000000"/>
        </w:rPr>
        <w:t xml:space="preserve">7) </w:t>
      </w:r>
      <w:r w:rsidRPr="00B4682F">
        <w:rPr>
          <w:color w:val="000000"/>
        </w:rPr>
        <w:t>с</w:t>
      </w:r>
      <w:r w:rsidRPr="00B4682F">
        <w:rPr>
          <w:rStyle w:val="s2"/>
          <w:bCs/>
          <w:color w:val="000000"/>
        </w:rPr>
        <w:t>татью 28 дополнить частями 4 и 5 следующего содержания:</w:t>
      </w:r>
    </w:p>
    <w:p w:rsidR="00202171" w:rsidRPr="002B42EE" w:rsidRDefault="00202171" w:rsidP="00B03900">
      <w:pPr>
        <w:pStyle w:val="p1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42EE">
        <w:rPr>
          <w:color w:val="000000"/>
        </w:rPr>
        <w:t xml:space="preserve">«4. Встречи депутата с избирателями проводятся в помещениях, специально отведенных местах, а также на </w:t>
      </w:r>
      <w:proofErr w:type="spellStart"/>
      <w:r w:rsidRPr="002B42EE">
        <w:rPr>
          <w:color w:val="000000"/>
        </w:rPr>
        <w:t>внутридворовых</w:t>
      </w:r>
      <w:proofErr w:type="spellEnd"/>
      <w:r w:rsidRPr="002B42EE">
        <w:rPr>
          <w:color w:val="000000"/>
        </w:rPr>
        <w:t xml:space="preserve"> территориях при условии, что их проведение не повлечет за собой нарушение функционирования объектов жизнеобеспечения, </w:t>
      </w:r>
      <w:r w:rsidRPr="002B42EE">
        <w:rPr>
          <w:color w:val="000000"/>
        </w:rPr>
        <w:lastRenderedPageBreak/>
        <w:t>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202171" w:rsidRPr="002B42EE" w:rsidRDefault="00202171" w:rsidP="00B03900">
      <w:pPr>
        <w:pStyle w:val="p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B42EE">
        <w:rPr>
          <w:color w:val="000000"/>
        </w:rPr>
        <w:t xml:space="preserve">Администрация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</w:t>
      </w:r>
      <w:r w:rsidR="00A43940">
        <w:rPr>
          <w:color w:val="000000"/>
        </w:rPr>
        <w:t>е</w:t>
      </w:r>
      <w:r w:rsidRPr="002B42EE">
        <w:rPr>
          <w:color w:val="000000"/>
        </w:rPr>
        <w:t xml:space="preserve">т перечень помещений, предоставляемых администрацией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для проведения встреч депутатов с избирателями, и порядок их предоставления.</w:t>
      </w:r>
    </w:p>
    <w:p w:rsidR="00202171" w:rsidRPr="002B42EE" w:rsidRDefault="00202171" w:rsidP="00B03900">
      <w:pPr>
        <w:pStyle w:val="p1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B42EE">
        <w:rPr>
          <w:color w:val="000000"/>
        </w:rPr>
        <w:t xml:space="preserve">5. Сведения о доходах, расходах, об имуществе и обязательствах имущественного характера, представленные депутатом Собрания депутатов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поселения, размещаются на официальном сайте администрации </w:t>
      </w:r>
      <w:r w:rsidR="00736E26">
        <w:rPr>
          <w:color w:val="000000"/>
        </w:rPr>
        <w:t>Норваш-Шигалинского</w:t>
      </w:r>
      <w:r w:rsidRPr="002B42EE">
        <w:rPr>
          <w:color w:val="000000"/>
        </w:rPr>
        <w:t xml:space="preserve"> сельского поселения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</w:t>
      </w:r>
      <w:r w:rsidR="00791E6D">
        <w:rPr>
          <w:color w:val="000000"/>
        </w:rPr>
        <w:t>ниципальными правовыми актами.»;</w:t>
      </w:r>
    </w:p>
    <w:p w:rsidR="00E65B0B" w:rsidRPr="006F40BD" w:rsidRDefault="00202171" w:rsidP="00B4682F">
      <w:pPr>
        <w:pStyle w:val="p17"/>
        <w:shd w:val="clear" w:color="auto" w:fill="FFFFFF"/>
        <w:jc w:val="both"/>
        <w:rPr>
          <w:rFonts w:ascii="Times New Roman CYR" w:hAnsi="Times New Roman CYR" w:cs="Arial"/>
          <w:color w:val="000000"/>
        </w:rPr>
      </w:pPr>
      <w:r>
        <w:rPr>
          <w:color w:val="000000"/>
          <w:sz w:val="26"/>
          <w:szCs w:val="26"/>
        </w:rPr>
        <w:t xml:space="preserve">8) </w:t>
      </w:r>
      <w:r>
        <w:rPr>
          <w:rFonts w:ascii="Times New Roman CYR" w:hAnsi="Times New Roman CYR" w:cs="Arial"/>
          <w:color w:val="000000"/>
        </w:rPr>
        <w:t>ст</w:t>
      </w:r>
      <w:r w:rsidR="00E65B0B" w:rsidRPr="006F40BD">
        <w:rPr>
          <w:rFonts w:ascii="Times New Roman CYR" w:hAnsi="Times New Roman CYR" w:cs="Arial"/>
          <w:color w:val="000000"/>
        </w:rPr>
        <w:t>атью 34 дополнить абзацем шестнадцатым следующего содержания:</w:t>
      </w:r>
    </w:p>
    <w:p w:rsidR="00E65B0B" w:rsidRPr="002B42EE" w:rsidRDefault="00E65B0B" w:rsidP="00B03900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«В случае обращения Главы Чувашской Республики с заявлением о досрочном прекращении полномочий депутата Собрания депутатов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днем появления основания для досрочного прекращения полномочий является день поступления в Собрание депутатов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2B42EE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данного заявления.»;</w:t>
      </w:r>
    </w:p>
    <w:p w:rsidR="008271DB" w:rsidRDefault="00202171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9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) </w:t>
      </w:r>
      <w:r w:rsidR="00973C6A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стать</w:t>
      </w:r>
      <w:r w:rsidR="00106C9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ю 54</w:t>
      </w:r>
      <w:r w:rsidR="00973C6A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изложить в следующей редакции</w:t>
      </w:r>
      <w:r w:rsidR="006F40BD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:</w:t>
      </w:r>
    </w:p>
    <w:p w:rsidR="00106C9A" w:rsidRPr="00106C9A" w:rsidRDefault="00106C9A" w:rsidP="00106C9A">
      <w:pPr>
        <w:pStyle w:val="article"/>
        <w:ind w:right="-365"/>
        <w:rPr>
          <w:rFonts w:ascii="Times New Roman CYR" w:hAnsi="Times New Roman CYR" w:cs="Times New Roman"/>
          <w:bCs/>
          <w:sz w:val="24"/>
          <w:szCs w:val="24"/>
        </w:rPr>
      </w:pPr>
      <w:r w:rsidRPr="00106C9A">
        <w:rPr>
          <w:rFonts w:ascii="Times New Roman CYR" w:hAnsi="Times New Roman CYR"/>
          <w:color w:val="000000"/>
          <w:sz w:val="24"/>
          <w:szCs w:val="24"/>
        </w:rPr>
        <w:t xml:space="preserve">   «</w:t>
      </w:r>
      <w:r w:rsidRPr="00106C9A">
        <w:rPr>
          <w:rFonts w:ascii="Times New Roman CYR" w:hAnsi="Times New Roman CYR" w:cs="Times New Roman"/>
          <w:bCs/>
          <w:sz w:val="24"/>
          <w:szCs w:val="24"/>
        </w:rPr>
        <w:t>Статья 54. Самообложение граждан</w:t>
      </w:r>
    </w:p>
    <w:p w:rsidR="00106C9A" w:rsidRPr="00106C9A" w:rsidRDefault="00106C9A" w:rsidP="00106C9A">
      <w:pPr>
        <w:pStyle w:val="article"/>
        <w:ind w:right="-365"/>
        <w:jc w:val="center"/>
        <w:rPr>
          <w:rFonts w:ascii="Times New Roman CYR" w:hAnsi="Times New Roman CYR" w:cs="Times New Roman"/>
          <w:b/>
          <w:bCs/>
          <w:sz w:val="24"/>
          <w:szCs w:val="24"/>
        </w:rPr>
      </w:pPr>
    </w:p>
    <w:p w:rsidR="00065E02" w:rsidRPr="00672ADB" w:rsidRDefault="00065E02" w:rsidP="00065E02">
      <w:pPr>
        <w:spacing w:after="0" w:line="312" w:lineRule="auto"/>
        <w:ind w:firstLine="54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736E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Норваш-Шигалинского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(населенного пункта, входящего в состав </w:t>
      </w:r>
      <w:r w:rsidR="00736E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Норваш-Шигалинского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поселения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)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="00736E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Норваш-Шигалинского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поселения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(населенного пункта, входящего в состав </w:t>
      </w:r>
      <w:r w:rsidR="00736E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Норваш-Шигалинского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сельского 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поселения,) и для которых размер платежей может быть уменьшен.</w:t>
      </w:r>
    </w:p>
    <w:p w:rsidR="00065E02" w:rsidRPr="00672ADB" w:rsidRDefault="00065E02" w:rsidP="00065E02">
      <w:pPr>
        <w:spacing w:after="0" w:line="312" w:lineRule="auto"/>
        <w:ind w:firstLine="54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лучаях, предусмотренных пунктом 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4.1 части 1 статьи 25.1 Федерального закона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</w:t>
      </w:r>
      <w:r w:rsidRPr="00672A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на сходе граждан.</w:t>
      </w:r>
      <w:r w:rsidRPr="00106C9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»;</w:t>
      </w:r>
    </w:p>
    <w:p w:rsidR="006F40BD" w:rsidRPr="00A01609" w:rsidRDefault="006F40BD" w:rsidP="00065E02">
      <w:pPr>
        <w:pStyle w:val="pboth"/>
        <w:spacing w:before="0" w:beforeAutospacing="0" w:after="0" w:afterAutospacing="0" w:line="276" w:lineRule="auto"/>
        <w:jc w:val="both"/>
        <w:textAlignment w:val="baseline"/>
        <w:rPr>
          <w:rFonts w:ascii="Times New Roman CYR" w:hAnsi="Times New Roman CYR" w:cs="Arial"/>
          <w:b/>
          <w:color w:val="000000"/>
        </w:rPr>
      </w:pPr>
    </w:p>
    <w:p w:rsidR="00E65B0B" w:rsidRPr="00A01609" w:rsidRDefault="00202171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10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) 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стать</w:t>
      </w:r>
      <w:r w:rsidR="008271D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ю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60</w:t>
      </w:r>
      <w:r w:rsidR="004E332B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</w:t>
      </w:r>
      <w:r w:rsidR="00A4394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дополнить абзацем третьим</w:t>
      </w:r>
      <w:r w:rsidR="00E65B0B" w:rsidRPr="00A0160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E65B0B" w:rsidRPr="00636D8C" w:rsidRDefault="00E65B0B" w:rsidP="00A30D2B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36D8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lastRenderedPageBreak/>
        <w:t xml:space="preserve">«Изменения и дополнения в устав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36D8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 вносятся муниципальным правовым актом, который оформл</w:t>
      </w:r>
      <w:r w:rsidR="00B03900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яется решением Собрания депутатов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Норваш-Шигалинского</w:t>
      </w:r>
      <w:r w:rsidRPr="00636D8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поселения, подписанным его председателем и главой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36D8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65B0B" w:rsidRDefault="00E65B0B" w:rsidP="00B03900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2. Настоящее решение вступает в силу после его государственной регистрац</w:t>
      </w:r>
      <w:r w:rsidR="00636D8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636D8C" w:rsidRDefault="00636D8C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 3.</w:t>
      </w:r>
      <w:r w:rsidR="00BB535C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Подпункт «а» пункта 2 части 1 настоящего решения вступает в силу с 30 декабря 2018 года.</w:t>
      </w:r>
    </w:p>
    <w:p w:rsidR="00BB535C" w:rsidRDefault="00BB535C" w:rsidP="00BB535C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 4. Подпункт «б» пункта 2 части 1 настоящего решения вступает в силу с 1 января 2019 года.</w:t>
      </w:r>
    </w:p>
    <w:p w:rsidR="00BB535C" w:rsidRPr="006F40BD" w:rsidRDefault="00BB535C" w:rsidP="006F40BD">
      <w:pPr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</w:p>
    <w:p w:rsidR="00E65B0B" w:rsidRPr="006F40BD" w:rsidRDefault="00E65B0B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Председатель Собрания депутатов</w:t>
      </w:r>
    </w:p>
    <w:p w:rsidR="00E65B0B" w:rsidRPr="006F40BD" w:rsidRDefault="00736E26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="00E65B0B"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</w:t>
      </w:r>
    </w:p>
    <w:p w:rsidR="00E65B0B" w:rsidRPr="006F40BD" w:rsidRDefault="00E65B0B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поселения Батыревского района</w:t>
      </w:r>
    </w:p>
    <w:p w:rsidR="00E65B0B" w:rsidRDefault="00E65B0B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Чувашской Республики </w:t>
      </w:r>
      <w:r w:rsidR="004010A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А</w:t>
      </w:r>
      <w:r w:rsidR="00A0160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.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С</w:t>
      </w:r>
      <w:r w:rsidR="00A0160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.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Афанасьев</w:t>
      </w:r>
    </w:p>
    <w:p w:rsidR="00A01609" w:rsidRPr="006F40BD" w:rsidRDefault="00A01609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</w:p>
    <w:p w:rsidR="00E65B0B" w:rsidRPr="006F40BD" w:rsidRDefault="00E65B0B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Глава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Норваш-Шигалинского</w:t>
      </w: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сельского</w:t>
      </w:r>
    </w:p>
    <w:p w:rsidR="00E65B0B" w:rsidRPr="006F40BD" w:rsidRDefault="00E65B0B" w:rsidP="00A01609">
      <w:pPr>
        <w:spacing w:after="0"/>
        <w:jc w:val="both"/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поселения Батыревского района</w:t>
      </w:r>
    </w:p>
    <w:p w:rsidR="004B1274" w:rsidRPr="006F40BD" w:rsidRDefault="00E65B0B" w:rsidP="00A01609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6F40BD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Чувашской Республики</w:t>
      </w:r>
      <w:r w:rsidR="004010AA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</w:t>
      </w:r>
      <w:r w:rsidR="00A0160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.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Н</w:t>
      </w:r>
      <w:r w:rsidR="00A01609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.</w:t>
      </w:r>
      <w:r w:rsidR="00736E26">
        <w:rPr>
          <w:rFonts w:ascii="Times New Roman CYR" w:eastAsia="Times New Roman" w:hAnsi="Times New Roman CYR" w:cs="Arial"/>
          <w:color w:val="000000"/>
          <w:sz w:val="24"/>
          <w:szCs w:val="24"/>
          <w:lang w:eastAsia="ru-RU"/>
        </w:rPr>
        <w:t>Раськин</w:t>
      </w:r>
    </w:p>
    <w:p w:rsidR="007569E5" w:rsidRPr="006F40BD" w:rsidRDefault="007569E5">
      <w:pPr>
        <w:spacing w:after="0"/>
        <w:jc w:val="both"/>
        <w:rPr>
          <w:rFonts w:ascii="Times New Roman CYR" w:hAnsi="Times New Roman CYR"/>
          <w:sz w:val="24"/>
          <w:szCs w:val="24"/>
        </w:rPr>
      </w:pPr>
    </w:p>
    <w:sectPr w:rsidR="007569E5" w:rsidRPr="006F40BD" w:rsidSect="004B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0B"/>
    <w:rsid w:val="00021A34"/>
    <w:rsid w:val="00065E02"/>
    <w:rsid w:val="000B21E5"/>
    <w:rsid w:val="000C25E1"/>
    <w:rsid w:val="000E19D3"/>
    <w:rsid w:val="000F2CD3"/>
    <w:rsid w:val="00106C9A"/>
    <w:rsid w:val="001631D0"/>
    <w:rsid w:val="00186663"/>
    <w:rsid w:val="001F564A"/>
    <w:rsid w:val="00202171"/>
    <w:rsid w:val="00233F38"/>
    <w:rsid w:val="002B2A75"/>
    <w:rsid w:val="002B42EE"/>
    <w:rsid w:val="002B4FC8"/>
    <w:rsid w:val="00366C8E"/>
    <w:rsid w:val="00380B96"/>
    <w:rsid w:val="003B38E5"/>
    <w:rsid w:val="003C696A"/>
    <w:rsid w:val="004010AA"/>
    <w:rsid w:val="00405AEF"/>
    <w:rsid w:val="00420B19"/>
    <w:rsid w:val="00460584"/>
    <w:rsid w:val="004623D3"/>
    <w:rsid w:val="00464FBB"/>
    <w:rsid w:val="0047331C"/>
    <w:rsid w:val="00484D74"/>
    <w:rsid w:val="00493E7D"/>
    <w:rsid w:val="004B1274"/>
    <w:rsid w:val="004B6474"/>
    <w:rsid w:val="004E332B"/>
    <w:rsid w:val="004F1984"/>
    <w:rsid w:val="004F402E"/>
    <w:rsid w:val="00525D13"/>
    <w:rsid w:val="005411CF"/>
    <w:rsid w:val="00550C21"/>
    <w:rsid w:val="005C710E"/>
    <w:rsid w:val="00636BD9"/>
    <w:rsid w:val="00636D8C"/>
    <w:rsid w:val="00682F97"/>
    <w:rsid w:val="006F40BD"/>
    <w:rsid w:val="00736E26"/>
    <w:rsid w:val="007569E5"/>
    <w:rsid w:val="00773054"/>
    <w:rsid w:val="00791E6D"/>
    <w:rsid w:val="007B2328"/>
    <w:rsid w:val="007D3E9D"/>
    <w:rsid w:val="007E0692"/>
    <w:rsid w:val="007F1B8E"/>
    <w:rsid w:val="00803426"/>
    <w:rsid w:val="008271DB"/>
    <w:rsid w:val="008335E2"/>
    <w:rsid w:val="00885DC2"/>
    <w:rsid w:val="00896F49"/>
    <w:rsid w:val="008B2908"/>
    <w:rsid w:val="008D6238"/>
    <w:rsid w:val="008E5776"/>
    <w:rsid w:val="00973C6A"/>
    <w:rsid w:val="009B6E24"/>
    <w:rsid w:val="009F44FD"/>
    <w:rsid w:val="00A01609"/>
    <w:rsid w:val="00A30D2B"/>
    <w:rsid w:val="00A43940"/>
    <w:rsid w:val="00A56AFD"/>
    <w:rsid w:val="00A93D6E"/>
    <w:rsid w:val="00A963EE"/>
    <w:rsid w:val="00AF0B97"/>
    <w:rsid w:val="00B03900"/>
    <w:rsid w:val="00B107C0"/>
    <w:rsid w:val="00B4682F"/>
    <w:rsid w:val="00B72A9B"/>
    <w:rsid w:val="00B93E36"/>
    <w:rsid w:val="00BA2C0F"/>
    <w:rsid w:val="00BB535C"/>
    <w:rsid w:val="00C144A6"/>
    <w:rsid w:val="00D66C7C"/>
    <w:rsid w:val="00DF3E91"/>
    <w:rsid w:val="00DF6F8E"/>
    <w:rsid w:val="00E12323"/>
    <w:rsid w:val="00E65B0B"/>
    <w:rsid w:val="00ED1A6E"/>
    <w:rsid w:val="00ED41B4"/>
    <w:rsid w:val="00EF3CBA"/>
    <w:rsid w:val="00F223C0"/>
    <w:rsid w:val="00F23581"/>
    <w:rsid w:val="00FD2E66"/>
    <w:rsid w:val="00FD5D76"/>
    <w:rsid w:val="00FE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ACF9-1F07-428D-899F-7492EC21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274"/>
  </w:style>
  <w:style w:type="paragraph" w:styleId="1">
    <w:name w:val="heading 1"/>
    <w:basedOn w:val="a"/>
    <w:next w:val="a"/>
    <w:link w:val="10"/>
    <w:qFormat/>
    <w:rsid w:val="00736E26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5B0B"/>
  </w:style>
  <w:style w:type="paragraph" w:customStyle="1" w:styleId="p6">
    <w:name w:val="p6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65B0B"/>
  </w:style>
  <w:style w:type="character" w:customStyle="1" w:styleId="s3">
    <w:name w:val="s3"/>
    <w:basedOn w:val="a0"/>
    <w:rsid w:val="00E65B0B"/>
  </w:style>
  <w:style w:type="character" w:customStyle="1" w:styleId="s5">
    <w:name w:val="s5"/>
    <w:basedOn w:val="a0"/>
    <w:rsid w:val="00E65B0B"/>
  </w:style>
  <w:style w:type="paragraph" w:customStyle="1" w:styleId="p8">
    <w:name w:val="p8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65B0B"/>
  </w:style>
  <w:style w:type="paragraph" w:customStyle="1" w:styleId="p9">
    <w:name w:val="p9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6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65B0B"/>
  </w:style>
  <w:style w:type="character" w:customStyle="1" w:styleId="s1">
    <w:name w:val="s1"/>
    <w:basedOn w:val="a0"/>
    <w:rsid w:val="00E65B0B"/>
  </w:style>
  <w:style w:type="paragraph" w:customStyle="1" w:styleId="dt-p">
    <w:name w:val="dt-p"/>
    <w:basedOn w:val="a"/>
    <w:rsid w:val="0082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F38"/>
    <w:pPr>
      <w:ind w:left="720"/>
      <w:contextualSpacing/>
    </w:pPr>
  </w:style>
  <w:style w:type="paragraph" w:customStyle="1" w:styleId="p17">
    <w:name w:val="p17"/>
    <w:basedOn w:val="a"/>
    <w:rsid w:val="00B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B19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3B38E5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3B38E5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p11">
    <w:name w:val="p11"/>
    <w:basedOn w:val="a"/>
    <w:rsid w:val="001F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06C9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36E26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a7">
    <w:name w:val="Цветовое выделение"/>
    <w:rsid w:val="00736E26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736E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OGdPSkxKUU5PbXltYzFCRkctMU1jLW12bWpKMEZLRFo0V1FJdUNCWkZBQnkyTGVqaEpOSmgtbHNyNDJFLTliNU4xVWtyQy1iNzNoVnlPVnNwbnR0SkhaTFdNVlNvNjhFVVBRNFlFWk0zVVE&amp;b64e=2&amp;sign=999af50cc61b6276718d7a72198198df&amp;keyno=17" TargetMode="External"/><Relationship Id="rId5" Type="http://schemas.openxmlformats.org/officeDocument/2006/relationships/hyperlink" Target="https://clck.yandex.ru/redir/nWO_r1F33ck?data=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&amp;b64e=2&amp;sign=88362ac57e0a5e37dc8a13167d793a43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ДВАДЦАТЬ ЧЕТВЕРТОЕ ЗАСЕДАНИЕ СОБРАНИЯ ДЕПУТАТОВ</vt:lpstr>
      <vt:lpstr>НОРВАШ-ШИГАЛИНСКОГО СЕЛЬСКОГО ПОСЕЛЕНИЯ ТРЕТЬЕГО  СОЗЫВА</vt:lpstr>
    </vt:vector>
  </TitlesOfParts>
  <Company>SPecialiST RePack</Company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user1</cp:lastModifiedBy>
  <cp:revision>23</cp:revision>
  <cp:lastPrinted>2018-07-31T11:07:00Z</cp:lastPrinted>
  <dcterms:created xsi:type="dcterms:W3CDTF">2018-05-21T08:20:00Z</dcterms:created>
  <dcterms:modified xsi:type="dcterms:W3CDTF">2019-02-15T11:52:00Z</dcterms:modified>
</cp:coreProperties>
</file>