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bookmarkStart w:id="0" w:name="_GoBack"/>
      <w:bookmarkEnd w:id="0"/>
      <w:r w:rsidRPr="00353753">
        <w:rPr>
          <w:i w:val="0"/>
          <w:sz w:val="26"/>
          <w:szCs w:val="26"/>
        </w:rPr>
        <w:t>УКАЗОМ</w:t>
      </w:r>
    </w:p>
    <w:p w:rsidR="00353753" w:rsidRDefault="00353753" w:rsidP="00353753">
      <w:pPr>
        <w:ind w:left="720"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ГЛАВЫ ЧУВАШСКОЙ РЕСПУБЛИКИ</w:t>
      </w:r>
    </w:p>
    <w:p w:rsidR="00353753" w:rsidRDefault="00353753" w:rsidP="00353753">
      <w:pPr>
        <w:ind w:left="720" w:firstLine="0"/>
        <w:jc w:val="center"/>
        <w:rPr>
          <w:i w:val="0"/>
          <w:sz w:val="26"/>
          <w:szCs w:val="26"/>
        </w:rPr>
      </w:pPr>
    </w:p>
    <w:p w:rsidR="00353753" w:rsidRPr="00353753" w:rsidRDefault="00353753" w:rsidP="00353753">
      <w:pPr>
        <w:widowControl w:val="0"/>
        <w:ind w:firstLine="625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достигнутые трудовые успехи и многолетнюю добросовестную работу</w:t>
      </w:r>
    </w:p>
    <w:p w:rsidR="00353753" w:rsidRPr="00353753" w:rsidRDefault="00353753" w:rsidP="00353753">
      <w:pPr>
        <w:widowControl w:val="0"/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ПОЧЕТНОЙ ГРАМОТОЙ ЧУВАШСКОЙ РЕСПУБЛИКИ</w:t>
      </w:r>
    </w:p>
    <w:p w:rsidR="00353753" w:rsidRPr="00353753" w:rsidRDefault="00353753" w:rsidP="00353753">
      <w:pPr>
        <w:widowControl w:val="0"/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награждён</w:t>
      </w:r>
    </w:p>
    <w:p w:rsidR="00353753" w:rsidRPr="00353753" w:rsidRDefault="00353753" w:rsidP="00353753">
      <w:pPr>
        <w:widowControl w:val="0"/>
        <w:ind w:firstLine="0"/>
        <w:jc w:val="left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625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ИВАНОВ Вячеслав Николаевич -</w:t>
      </w:r>
      <w:r w:rsidRPr="00353753">
        <w:rPr>
          <w:b w:val="0"/>
          <w:i w:val="0"/>
          <w:sz w:val="26"/>
          <w:szCs w:val="26"/>
        </w:rPr>
        <w:t xml:space="preserve"> обозреватель редакции газеты «Советская Чувашия» акционерного общества «Газета «Советская Чувашия» </w:t>
      </w:r>
    </w:p>
    <w:p w:rsidR="00353753" w:rsidRPr="00353753" w:rsidRDefault="00353753" w:rsidP="00353753">
      <w:pPr>
        <w:ind w:firstLine="708"/>
        <w:rPr>
          <w:i w:val="0"/>
          <w:sz w:val="26"/>
          <w:szCs w:val="26"/>
        </w:rPr>
      </w:pPr>
    </w:p>
    <w:p w:rsidR="00353753" w:rsidRPr="00353753" w:rsidRDefault="00353753" w:rsidP="00353753">
      <w:pPr>
        <w:widowControl w:val="0"/>
        <w:ind w:firstLine="625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активную общественную деятельность</w:t>
      </w: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БЛАГОДАРНОСТЬ И ЧАСЫ ОТ  ГЛАВЫ </w:t>
      </w: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ЧУВАШСКОЙ РЕСПУБЛИКИ</w:t>
      </w:r>
    </w:p>
    <w:p w:rsidR="00353753" w:rsidRP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вручаются</w:t>
      </w:r>
    </w:p>
    <w:p w:rsidR="00353753" w:rsidRPr="00353753" w:rsidRDefault="00353753" w:rsidP="00353753">
      <w:pPr>
        <w:ind w:firstLine="0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          ТИМОФЕЕВУ Анатолию </w:t>
      </w:r>
      <w:proofErr w:type="spellStart"/>
      <w:r w:rsidRPr="00353753">
        <w:rPr>
          <w:i w:val="0"/>
          <w:sz w:val="26"/>
          <w:szCs w:val="26"/>
        </w:rPr>
        <w:t>Артемьевичу</w:t>
      </w:r>
      <w:proofErr w:type="spellEnd"/>
      <w:r w:rsidRPr="00353753">
        <w:rPr>
          <w:b w:val="0"/>
          <w:i w:val="0"/>
          <w:sz w:val="26"/>
          <w:szCs w:val="26"/>
        </w:rPr>
        <w:t xml:space="preserve"> - члену </w:t>
      </w:r>
      <w:proofErr w:type="spellStart"/>
      <w:r w:rsidRPr="00353753">
        <w:rPr>
          <w:b w:val="0"/>
          <w:i w:val="0"/>
          <w:sz w:val="26"/>
          <w:szCs w:val="26"/>
        </w:rPr>
        <w:t>Яльчикской</w:t>
      </w:r>
      <w:proofErr w:type="spellEnd"/>
      <w:r w:rsidRPr="00353753">
        <w:rPr>
          <w:b w:val="0"/>
          <w:i w:val="0"/>
          <w:sz w:val="26"/>
          <w:szCs w:val="26"/>
        </w:rPr>
        <w:t xml:space="preserve"> районной ветеранской организации Чувашской республиканской общественной организации ветеранов (пенсионеров) войны, труда, Вооруженных Сил и правоохранительных органов</w:t>
      </w:r>
    </w:p>
    <w:p w:rsidR="00353753" w:rsidRP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</w:p>
    <w:p w:rsidR="00353753" w:rsidRDefault="00353753" w:rsidP="00353753">
      <w:pPr>
        <w:widowControl w:val="0"/>
        <w:ind w:firstLine="625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вклад в развитие средств массовой информации и многолетнюю плодотворную работу</w:t>
      </w:r>
    </w:p>
    <w:p w:rsidR="00353753" w:rsidRPr="00353753" w:rsidRDefault="00353753" w:rsidP="00353753">
      <w:pPr>
        <w:widowControl w:val="0"/>
        <w:ind w:firstLine="625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БЛАГОДАРНОСТЬ И ЧАСЫ </w:t>
      </w:r>
      <w:proofErr w:type="gramStart"/>
      <w:r w:rsidRPr="00353753">
        <w:rPr>
          <w:i w:val="0"/>
          <w:sz w:val="26"/>
          <w:szCs w:val="26"/>
        </w:rPr>
        <w:t>ОТ</w:t>
      </w:r>
      <w:proofErr w:type="gramEnd"/>
      <w:r w:rsidRPr="00353753">
        <w:rPr>
          <w:i w:val="0"/>
          <w:sz w:val="26"/>
          <w:szCs w:val="26"/>
        </w:rPr>
        <w:t xml:space="preserve">  </w:t>
      </w: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ГЛАВЫ ЧУВАШСКОЙ РЕСПУБЛИКИ</w:t>
      </w:r>
    </w:p>
    <w:p w:rsid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вручаются</w:t>
      </w:r>
    </w:p>
    <w:p w:rsidR="00353753" w:rsidRPr="00353753" w:rsidRDefault="00353753" w:rsidP="00353753">
      <w:pPr>
        <w:ind w:firstLine="0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МАГАРИНУ Александру Николаевичу </w:t>
      </w:r>
      <w:r w:rsidRPr="00353753">
        <w:rPr>
          <w:b w:val="0"/>
          <w:i w:val="0"/>
          <w:sz w:val="26"/>
          <w:szCs w:val="26"/>
        </w:rPr>
        <w:t>-</w:t>
      </w:r>
      <w:r w:rsidRPr="00353753">
        <w:rPr>
          <w:spacing w:val="-2"/>
          <w:sz w:val="26"/>
          <w:szCs w:val="26"/>
        </w:rPr>
        <w:t xml:space="preserve"> </w:t>
      </w:r>
      <w:r w:rsidRPr="00353753">
        <w:rPr>
          <w:b w:val="0"/>
          <w:i w:val="0"/>
          <w:spacing w:val="-2"/>
          <w:sz w:val="26"/>
          <w:szCs w:val="26"/>
        </w:rPr>
        <w:t>з</w:t>
      </w:r>
      <w:r w:rsidRPr="00353753">
        <w:rPr>
          <w:b w:val="0"/>
          <w:i w:val="0"/>
          <w:sz w:val="26"/>
          <w:szCs w:val="26"/>
        </w:rPr>
        <w:t xml:space="preserve">аместителю директора автономного учреждения Чувашской Республики «Национальная телерадиокомпания Чувашии» </w:t>
      </w: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</w:p>
    <w:p w:rsid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вклад в развитие средств массовой информации</w:t>
      </w:r>
    </w:p>
    <w:p w:rsidR="00353753" w:rsidRP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БЛАГОДАРНОСТЬ И ЧАСЫ </w:t>
      </w:r>
      <w:proofErr w:type="gramStart"/>
      <w:r w:rsidRPr="00353753">
        <w:rPr>
          <w:i w:val="0"/>
          <w:sz w:val="26"/>
          <w:szCs w:val="26"/>
        </w:rPr>
        <w:t>ОТ</w:t>
      </w:r>
      <w:proofErr w:type="gramEnd"/>
      <w:r w:rsidRPr="00353753">
        <w:rPr>
          <w:i w:val="0"/>
          <w:sz w:val="26"/>
          <w:szCs w:val="26"/>
        </w:rPr>
        <w:t xml:space="preserve"> </w:t>
      </w:r>
    </w:p>
    <w:p w:rsidR="00353753" w:rsidRPr="00353753" w:rsidRDefault="00353753" w:rsidP="00353753">
      <w:pPr>
        <w:ind w:firstLine="708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ГЛАВЫ ЧУВАШСКОЙ РЕСПУБЛИКИ</w:t>
      </w:r>
    </w:p>
    <w:p w:rsid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вручаются:</w:t>
      </w:r>
    </w:p>
    <w:p w:rsidR="00353753" w:rsidRPr="00353753" w:rsidRDefault="00353753" w:rsidP="00353753">
      <w:pPr>
        <w:ind w:firstLine="625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ВАШУРКИНОЙ Татьяне Геннадиевне</w:t>
      </w:r>
      <w:r w:rsidRPr="00353753">
        <w:rPr>
          <w:b w:val="0"/>
          <w:i w:val="0"/>
          <w:sz w:val="26"/>
          <w:szCs w:val="26"/>
        </w:rPr>
        <w:t xml:space="preserve"> - директору-главному редактору автономного учреждения Чувашской Республики «Издательский дом «Хыпар»;</w:t>
      </w:r>
    </w:p>
    <w:p w:rsidR="00353753" w:rsidRPr="00353753" w:rsidRDefault="00353753" w:rsidP="00353753">
      <w:pPr>
        <w:ind w:firstLine="625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ЧЕРНОВУ Федору Петровичу </w:t>
      </w:r>
      <w:r w:rsidRPr="00353753">
        <w:rPr>
          <w:b w:val="0"/>
          <w:i w:val="0"/>
          <w:sz w:val="26"/>
          <w:szCs w:val="26"/>
        </w:rPr>
        <w:t>-</w:t>
      </w:r>
      <w:r w:rsidRPr="00353753">
        <w:rPr>
          <w:i w:val="0"/>
          <w:sz w:val="26"/>
          <w:szCs w:val="26"/>
        </w:rPr>
        <w:t xml:space="preserve"> </w:t>
      </w:r>
      <w:r w:rsidRPr="00353753">
        <w:rPr>
          <w:b w:val="0"/>
          <w:i w:val="0"/>
          <w:sz w:val="26"/>
          <w:szCs w:val="26"/>
        </w:rPr>
        <w:t xml:space="preserve">редактору по выпуску автономного учреждения Чувашской Республики «Издательский дом «Хыпар» </w:t>
      </w:r>
    </w:p>
    <w:p w:rsidR="00353753" w:rsidRPr="00353753" w:rsidRDefault="00353753" w:rsidP="00353753">
      <w:pPr>
        <w:tabs>
          <w:tab w:val="left" w:pos="709"/>
        </w:tabs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tabs>
          <w:tab w:val="left" w:pos="709"/>
        </w:tabs>
        <w:rPr>
          <w:b w:val="0"/>
          <w:i w:val="0"/>
          <w:sz w:val="26"/>
          <w:szCs w:val="26"/>
        </w:rPr>
      </w:pPr>
    </w:p>
    <w:p w:rsid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заслуги в развитии связи, информационных технологий и массовых коммуникаций, многолетний плодотворный труд</w:t>
      </w:r>
    </w:p>
    <w:p w:rsidR="00353753" w:rsidRP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ПОЧЕТНОЙ  ГРАМОТОЙ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МИНИСТЕРСТВА ЦИФРОВОГО РАЗВИТИЯ, СВЯЗИ И МАССОВЫХ КОММУНИКАЦИЙ РОССИЙСКОЙ ФЕДЕРАЦИИ</w:t>
      </w:r>
    </w:p>
    <w:p w:rsid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награждён</w:t>
      </w:r>
    </w:p>
    <w:p w:rsidR="00353753" w:rsidRPr="00353753" w:rsidRDefault="00353753" w:rsidP="00353753">
      <w:pPr>
        <w:ind w:firstLine="0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ШОКЛЕВ Андрей Анатольевич </w:t>
      </w:r>
      <w:r w:rsidRPr="00353753">
        <w:rPr>
          <w:b w:val="0"/>
          <w:i w:val="0"/>
          <w:sz w:val="26"/>
          <w:szCs w:val="26"/>
        </w:rPr>
        <w:t xml:space="preserve">- телеоператор автономного учреждения Чувашской Республики «Национальная телерадиокомпания Чувашии» 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РАСПОРЯЖЕНИЕМ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ГЛАВЫ ЧУВАШСКОЙ РЕСПУБЛИКИ</w:t>
      </w:r>
    </w:p>
    <w:p w:rsidR="00353753" w:rsidRPr="00353753" w:rsidRDefault="00353753" w:rsidP="00353753">
      <w:pPr>
        <w:tabs>
          <w:tab w:val="left" w:pos="709"/>
        </w:tabs>
        <w:jc w:val="center"/>
        <w:rPr>
          <w:b w:val="0"/>
          <w:i w:val="0"/>
          <w:sz w:val="26"/>
          <w:szCs w:val="26"/>
        </w:rPr>
      </w:pPr>
    </w:p>
    <w:p w:rsid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Свидетельство о назначении специальной стипендии Главы Чувашской Республики</w:t>
      </w:r>
    </w:p>
    <w:p w:rsidR="00353753" w:rsidRPr="00353753" w:rsidRDefault="00353753" w:rsidP="00353753">
      <w:pPr>
        <w:widowControl w:val="0"/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особую творческую устремленность</w:t>
      </w:r>
    </w:p>
    <w:p w:rsidR="00353753" w:rsidRDefault="00353753" w:rsidP="00353753">
      <w:pPr>
        <w:tabs>
          <w:tab w:val="left" w:pos="709"/>
        </w:tabs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вручается:</w:t>
      </w:r>
    </w:p>
    <w:p w:rsidR="00353753" w:rsidRPr="00353753" w:rsidRDefault="00353753" w:rsidP="00353753">
      <w:pPr>
        <w:tabs>
          <w:tab w:val="left" w:pos="709"/>
        </w:tabs>
        <w:ind w:firstLine="0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625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НИКИФОРОВОЙ Марии Александровне -</w:t>
      </w:r>
      <w:r w:rsidRPr="00353753">
        <w:rPr>
          <w:b w:val="0"/>
          <w:i w:val="0"/>
          <w:sz w:val="26"/>
          <w:szCs w:val="26"/>
        </w:rPr>
        <w:t xml:space="preserve"> корреспонденту службы информационных программ телевидения и радиовещания ГТРК «Чувашия»</w:t>
      </w:r>
    </w:p>
    <w:p w:rsidR="00353753" w:rsidRPr="00353753" w:rsidRDefault="00353753" w:rsidP="00353753">
      <w:pPr>
        <w:ind w:firstLine="625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ФИЛИППОВУ Евгению Владимировичу -</w:t>
      </w:r>
      <w:r w:rsidRPr="00353753">
        <w:rPr>
          <w:b w:val="0"/>
          <w:i w:val="0"/>
          <w:sz w:val="26"/>
          <w:szCs w:val="26"/>
        </w:rPr>
        <w:t xml:space="preserve"> дизайнеру бюджетного учреждения Чувашской Республики «Газета «Республика» Государственного Совета Чувашской Республики»</w:t>
      </w:r>
    </w:p>
    <w:p w:rsidR="00353753" w:rsidRP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ПРИКАЗАМИ МИНИСТЕРСТВА ЦИФРОВОГО РАЗВИТИЯ, ИНФОРМАЦИОННОЙ ПОЛИТИКИ И МАССОВЫХ КОММУНИКАЦИЙ 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ЧУВАШСКОЙ РЕСПУБЛИКИ</w:t>
      </w:r>
    </w:p>
    <w:p w:rsidR="00353753" w:rsidRPr="00353753" w:rsidRDefault="00353753" w:rsidP="00353753">
      <w:pPr>
        <w:ind w:firstLine="0"/>
        <w:jc w:val="left"/>
        <w:rPr>
          <w:b w:val="0"/>
          <w:i w:val="0"/>
          <w:sz w:val="26"/>
          <w:szCs w:val="26"/>
        </w:rPr>
      </w:pPr>
    </w:p>
    <w:p w:rsidR="00353753" w:rsidRDefault="00353753" w:rsidP="00353753">
      <w:pPr>
        <w:ind w:firstLine="708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За значительный вклад в развитие сферы связи, телекоммуникаций и информатизации и многолетний добросовестный труд</w:t>
      </w: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ПОЧЕТНОЙ ГРАМОТОЙ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МИНИСТЕРСТВА ЦИФРОВОГО РАЗВИТИЯ, ИНФОРМАЦИОННОЙ ПОЛИТИКИ И МАСОВЫХ КОММУНИКАЦИЙ </w:t>
      </w:r>
    </w:p>
    <w:p w:rsidR="00353753" w:rsidRPr="00353753" w:rsidRDefault="00353753" w:rsidP="00353753">
      <w:pPr>
        <w:ind w:firstLine="0"/>
        <w:jc w:val="center"/>
        <w:rPr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ЧУВАШСКОЙ РЕСПУБЛИКИ</w:t>
      </w:r>
    </w:p>
    <w:p w:rsid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  <w:r w:rsidRPr="00353753">
        <w:rPr>
          <w:b w:val="0"/>
          <w:i w:val="0"/>
          <w:sz w:val="26"/>
          <w:szCs w:val="26"/>
        </w:rPr>
        <w:t>награждены:</w:t>
      </w:r>
    </w:p>
    <w:p w:rsidR="00353753" w:rsidRPr="00353753" w:rsidRDefault="00353753" w:rsidP="00353753">
      <w:pPr>
        <w:ind w:firstLine="0"/>
        <w:jc w:val="center"/>
        <w:rPr>
          <w:b w:val="0"/>
          <w:i w:val="0"/>
          <w:sz w:val="26"/>
          <w:szCs w:val="26"/>
        </w:rPr>
      </w:pP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АКИЛОВА Людмила Петровна </w:t>
      </w:r>
      <w:r w:rsidRPr="00353753">
        <w:rPr>
          <w:b w:val="0"/>
          <w:i w:val="0"/>
          <w:sz w:val="26"/>
          <w:szCs w:val="26"/>
        </w:rPr>
        <w:t>- главный бухгалтер акционерного общества «Издательско-полиграфический комплекс «Чувашия»</w:t>
      </w: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ПАВЛОВА Ольга Петровна </w:t>
      </w:r>
      <w:r w:rsidRPr="00353753">
        <w:rPr>
          <w:b w:val="0"/>
          <w:i w:val="0"/>
          <w:sz w:val="26"/>
          <w:szCs w:val="26"/>
        </w:rPr>
        <w:t xml:space="preserve">- редактор по освещению сельской жизни автономного учреждения Чувашской Республики «Редакция Батыревской районной газеты «Авангард» </w:t>
      </w: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ФАХРТДИНОВА Дания </w:t>
      </w:r>
      <w:proofErr w:type="spellStart"/>
      <w:r w:rsidRPr="00353753">
        <w:rPr>
          <w:i w:val="0"/>
          <w:sz w:val="26"/>
          <w:szCs w:val="26"/>
        </w:rPr>
        <w:t>Завдетовна</w:t>
      </w:r>
      <w:proofErr w:type="spellEnd"/>
      <w:r w:rsidRPr="00353753">
        <w:rPr>
          <w:i w:val="0"/>
          <w:sz w:val="26"/>
          <w:szCs w:val="26"/>
        </w:rPr>
        <w:t xml:space="preserve"> </w:t>
      </w:r>
      <w:r w:rsidRPr="00353753">
        <w:rPr>
          <w:b w:val="0"/>
          <w:i w:val="0"/>
          <w:sz w:val="26"/>
          <w:szCs w:val="26"/>
        </w:rPr>
        <w:t>- главный технолог акционерного общества «Издательско-полиграфический комплекс «Чувашия»</w:t>
      </w:r>
    </w:p>
    <w:p w:rsidR="00353753" w:rsidRPr="00353753" w:rsidRDefault="00353753" w:rsidP="00353753">
      <w:pPr>
        <w:ind w:firstLine="708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МАКСИМОВ Сергей Васильевич </w:t>
      </w:r>
      <w:r w:rsidRPr="00353753">
        <w:rPr>
          <w:b w:val="0"/>
          <w:i w:val="0"/>
          <w:sz w:val="26"/>
          <w:szCs w:val="26"/>
        </w:rPr>
        <w:t>- заведующий административно-хозяйственным сектором акционерного общества «Издательский дом «Грани»</w:t>
      </w:r>
    </w:p>
    <w:p w:rsidR="00353753" w:rsidRPr="00353753" w:rsidRDefault="00353753" w:rsidP="00353753">
      <w:pPr>
        <w:tabs>
          <w:tab w:val="left" w:pos="-108"/>
          <w:tab w:val="left" w:pos="0"/>
          <w:tab w:val="left" w:pos="72"/>
        </w:tabs>
        <w:ind w:firstLine="709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ВАСИЛЬЕВА Любовь Петровна </w:t>
      </w:r>
      <w:r w:rsidRPr="00353753">
        <w:rPr>
          <w:b w:val="0"/>
          <w:i w:val="0"/>
          <w:sz w:val="26"/>
          <w:szCs w:val="26"/>
        </w:rPr>
        <w:t xml:space="preserve">- технический редактор автономного учреждения Чувашской Республики «Редакция Канашской районной газеты «Канаш» </w:t>
      </w:r>
    </w:p>
    <w:p w:rsidR="00353753" w:rsidRDefault="00353753" w:rsidP="00353753">
      <w:pPr>
        <w:tabs>
          <w:tab w:val="left" w:pos="-108"/>
          <w:tab w:val="left" w:pos="0"/>
          <w:tab w:val="left" w:pos="72"/>
        </w:tabs>
        <w:ind w:firstLine="709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ИВАНОВА Надежда Евгеньевна </w:t>
      </w:r>
      <w:r w:rsidRPr="00353753">
        <w:rPr>
          <w:b w:val="0"/>
          <w:i w:val="0"/>
          <w:sz w:val="26"/>
          <w:szCs w:val="26"/>
        </w:rPr>
        <w:t>- дизайнер автономного учреждения Чувашской Республики «Редакция Аликовской районной газеты «</w:t>
      </w:r>
      <w:proofErr w:type="spellStart"/>
      <w:r w:rsidRPr="00353753">
        <w:rPr>
          <w:b w:val="0"/>
          <w:i w:val="0"/>
          <w:sz w:val="26"/>
          <w:szCs w:val="26"/>
        </w:rPr>
        <w:t>Пурнăç</w:t>
      </w:r>
      <w:proofErr w:type="spellEnd"/>
      <w:r w:rsidRPr="00353753">
        <w:rPr>
          <w:b w:val="0"/>
          <w:i w:val="0"/>
          <w:sz w:val="26"/>
          <w:szCs w:val="26"/>
        </w:rPr>
        <w:t xml:space="preserve"> </w:t>
      </w:r>
      <w:proofErr w:type="spellStart"/>
      <w:r w:rsidRPr="00353753">
        <w:rPr>
          <w:b w:val="0"/>
          <w:i w:val="0"/>
          <w:sz w:val="26"/>
          <w:szCs w:val="26"/>
        </w:rPr>
        <w:t>ç</w:t>
      </w:r>
      <w:proofErr w:type="gramStart"/>
      <w:r w:rsidRPr="00353753">
        <w:rPr>
          <w:b w:val="0"/>
          <w:i w:val="0"/>
          <w:sz w:val="26"/>
          <w:szCs w:val="26"/>
        </w:rPr>
        <w:t>ул</w:t>
      </w:r>
      <w:proofErr w:type="gramEnd"/>
      <w:r w:rsidRPr="00353753">
        <w:rPr>
          <w:b w:val="0"/>
          <w:i w:val="0"/>
          <w:sz w:val="26"/>
          <w:szCs w:val="26"/>
        </w:rPr>
        <w:t>ĕпе</w:t>
      </w:r>
      <w:proofErr w:type="spellEnd"/>
      <w:r w:rsidRPr="00353753">
        <w:rPr>
          <w:b w:val="0"/>
          <w:i w:val="0"/>
          <w:sz w:val="26"/>
          <w:szCs w:val="26"/>
        </w:rPr>
        <w:t xml:space="preserve">»  («По жизненному пути») </w:t>
      </w:r>
    </w:p>
    <w:p w:rsidR="00353753" w:rsidRPr="00353753" w:rsidRDefault="00353753" w:rsidP="00353753">
      <w:pPr>
        <w:tabs>
          <w:tab w:val="left" w:pos="-108"/>
          <w:tab w:val="left" w:pos="0"/>
          <w:tab w:val="left" w:pos="72"/>
        </w:tabs>
        <w:ind w:firstLine="709"/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>МИХАЙЛОВ Андрей Петрович</w:t>
      </w:r>
      <w:r w:rsidRPr="00353753">
        <w:rPr>
          <w:b w:val="0"/>
          <w:i w:val="0"/>
          <w:sz w:val="26"/>
          <w:szCs w:val="26"/>
        </w:rPr>
        <w:t xml:space="preserve"> - корреспондент отдела социальной жизни, культуры и спорта автономного учреждения Чувашской Республики «Издательский дом «Хыпар»</w:t>
      </w:r>
    </w:p>
    <w:p w:rsidR="00353753" w:rsidRPr="00353753" w:rsidRDefault="00353753" w:rsidP="00353753">
      <w:pPr>
        <w:tabs>
          <w:tab w:val="left" w:pos="-108"/>
          <w:tab w:val="left" w:pos="0"/>
          <w:tab w:val="left" w:pos="72"/>
        </w:tabs>
        <w:rPr>
          <w:b w:val="0"/>
          <w:i w:val="0"/>
          <w:sz w:val="26"/>
          <w:szCs w:val="26"/>
        </w:rPr>
      </w:pPr>
      <w:r w:rsidRPr="00353753">
        <w:rPr>
          <w:i w:val="0"/>
          <w:sz w:val="26"/>
          <w:szCs w:val="26"/>
        </w:rPr>
        <w:t xml:space="preserve">МИЛОВИДОВА Ирина Геннадьевна </w:t>
      </w:r>
      <w:r w:rsidRPr="00353753">
        <w:rPr>
          <w:b w:val="0"/>
          <w:i w:val="0"/>
          <w:sz w:val="26"/>
          <w:szCs w:val="26"/>
        </w:rPr>
        <w:t xml:space="preserve">- дизайнер автономного учреждения Чувашской Республики «Издательский дом «Хыпар» </w:t>
      </w:r>
    </w:p>
    <w:p w:rsidR="00353753" w:rsidRPr="00353753" w:rsidRDefault="00353753" w:rsidP="00353753">
      <w:pPr>
        <w:tabs>
          <w:tab w:val="left" w:pos="-108"/>
          <w:tab w:val="left" w:pos="0"/>
          <w:tab w:val="left" w:pos="72"/>
        </w:tabs>
        <w:rPr>
          <w:b w:val="0"/>
          <w:i w:val="0"/>
          <w:sz w:val="26"/>
          <w:szCs w:val="26"/>
        </w:rPr>
      </w:pPr>
    </w:p>
    <w:p w:rsidR="008567A4" w:rsidRPr="00353753" w:rsidRDefault="008567A4" w:rsidP="00353753">
      <w:pPr>
        <w:rPr>
          <w:sz w:val="26"/>
          <w:szCs w:val="26"/>
        </w:rPr>
      </w:pPr>
    </w:p>
    <w:sectPr w:rsidR="008567A4" w:rsidRPr="00353753" w:rsidSect="003537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3"/>
    <w:rsid w:val="0003755F"/>
    <w:rsid w:val="00353753"/>
    <w:rsid w:val="006305E3"/>
    <w:rsid w:val="007336C7"/>
    <w:rsid w:val="008567A4"/>
    <w:rsid w:val="00D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53"/>
    <w:pPr>
      <w:spacing w:after="0" w:line="240" w:lineRule="auto"/>
      <w:ind w:firstLine="720"/>
      <w:jc w:val="both"/>
    </w:pPr>
    <w:rPr>
      <w:rFonts w:ascii="Arial" w:eastAsia="Times New Roman" w:hAnsi="Arial" w:cs="Arial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53"/>
    <w:pPr>
      <w:spacing w:after="0" w:line="240" w:lineRule="auto"/>
      <w:ind w:firstLine="720"/>
      <w:jc w:val="both"/>
    </w:pPr>
    <w:rPr>
      <w:rFonts w:ascii="Arial" w:eastAsia="Times New Roman" w:hAnsi="Arial" w:cs="Arial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Евгения Николаева</cp:lastModifiedBy>
  <cp:revision>2</cp:revision>
  <dcterms:created xsi:type="dcterms:W3CDTF">2019-02-04T06:04:00Z</dcterms:created>
  <dcterms:modified xsi:type="dcterms:W3CDTF">2019-02-04T06:04:00Z</dcterms:modified>
</cp:coreProperties>
</file>