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05" w:rsidRDefault="00340F05" w:rsidP="00340F05"/>
    <w:tbl>
      <w:tblPr>
        <w:tblW w:w="0" w:type="auto"/>
        <w:tblLook w:val="04A0"/>
      </w:tblPr>
      <w:tblGrid>
        <w:gridCol w:w="4499"/>
        <w:gridCol w:w="1040"/>
        <w:gridCol w:w="4032"/>
      </w:tblGrid>
      <w:tr w:rsidR="00340F05" w:rsidTr="00340F05">
        <w:trPr>
          <w:cantSplit/>
          <w:trHeight w:val="420"/>
        </w:trPr>
        <w:tc>
          <w:tcPr>
            <w:tcW w:w="4499" w:type="dxa"/>
            <w:hideMark/>
          </w:tcPr>
          <w:p w:rsidR="00340F05" w:rsidRDefault="00340F05" w:rsidP="00340F05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340F05" w:rsidRDefault="00340F05" w:rsidP="00340F05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340F05" w:rsidRDefault="00340F05" w:rsidP="00340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340F05" w:rsidRDefault="00340F05" w:rsidP="00340F0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КРАСНОЧЕТАЙСКИЙ   РАЙОН  </w:t>
            </w:r>
          </w:p>
        </w:tc>
      </w:tr>
      <w:tr w:rsidR="00340F05" w:rsidTr="00340F05">
        <w:trPr>
          <w:cantSplit/>
          <w:trHeight w:val="2355"/>
        </w:trPr>
        <w:tc>
          <w:tcPr>
            <w:tcW w:w="4499" w:type="dxa"/>
          </w:tcPr>
          <w:p w:rsidR="00340F05" w:rsidRDefault="00340F05" w:rsidP="00340F05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</w:t>
            </w:r>
          </w:p>
          <w:p w:rsidR="00340F05" w:rsidRDefault="00340F05" w:rsidP="00340F05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ЯЛ ПОСЕЛЕНИЙĚН </w:t>
            </w:r>
          </w:p>
          <w:p w:rsidR="00340F05" w:rsidRDefault="00340F05" w:rsidP="00340F05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F05" w:rsidRDefault="00340F05" w:rsidP="00340F05">
            <w:pPr>
              <w:spacing w:line="276" w:lineRule="auto"/>
              <w:rPr>
                <w:sz w:val="24"/>
                <w:szCs w:val="24"/>
              </w:rPr>
            </w:pPr>
          </w:p>
          <w:p w:rsidR="00340F05" w:rsidRDefault="00340F05" w:rsidP="00340F05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340F05" w:rsidRDefault="00340F05" w:rsidP="00340F0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0F05" w:rsidRDefault="00340F05" w:rsidP="00340F0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 w:rsidR="00077E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18.04.2019      31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340F05" w:rsidRDefault="00340F05" w:rsidP="00340F05">
            <w:pPr>
              <w:pStyle w:val="a6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340F05" w:rsidRDefault="00340F05" w:rsidP="00340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05" w:rsidRDefault="00340F05" w:rsidP="00340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05" w:rsidRDefault="00340F05" w:rsidP="00340F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340F05" w:rsidRDefault="00340F05" w:rsidP="00340F05">
            <w:pPr>
              <w:pStyle w:val="a6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340F05" w:rsidRDefault="00340F05" w:rsidP="00340F0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F05" w:rsidRDefault="00340F05" w:rsidP="00340F05">
            <w:pPr>
              <w:pStyle w:val="a6"/>
              <w:spacing w:line="276" w:lineRule="auto"/>
              <w:jc w:val="center"/>
              <w:rPr>
                <w:rStyle w:val="a7"/>
              </w:rPr>
            </w:pPr>
          </w:p>
          <w:p w:rsidR="00340F05" w:rsidRDefault="00340F05" w:rsidP="00340F05">
            <w:pPr>
              <w:pStyle w:val="a6"/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aps/>
                <w:sz w:val="24"/>
                <w:szCs w:val="24"/>
              </w:rPr>
              <w:t>ПОСТАНОВЛЕНИЕ</w:t>
            </w:r>
          </w:p>
          <w:p w:rsidR="00340F05" w:rsidRDefault="00340F05" w:rsidP="00340F05">
            <w:pPr>
              <w:spacing w:line="276" w:lineRule="auto"/>
            </w:pPr>
          </w:p>
          <w:p w:rsidR="00340F05" w:rsidRDefault="00077E04" w:rsidP="00340F05">
            <w:pPr>
              <w:pStyle w:val="a6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18.04.2019    № 31</w:t>
            </w:r>
          </w:p>
          <w:p w:rsidR="00340F05" w:rsidRDefault="00340F05" w:rsidP="00340F0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40F05" w:rsidRDefault="00340F05" w:rsidP="00340F05">
      <w:pPr>
        <w:ind w:right="4535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340F05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карты коррупционных рисков в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340F05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Красночетайского </w:t>
      </w:r>
      <w:r w:rsidRPr="00340F0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Красночетайского района Чувашской Республики</w:t>
      </w:r>
    </w:p>
    <w:p w:rsidR="00340F05" w:rsidRDefault="00340F05" w:rsidP="00340F05">
      <w:pPr>
        <w:ind w:right="4535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0F05" w:rsidRDefault="00340F05" w:rsidP="00340F0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7292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83FE8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633BCC">
          <w:rPr>
            <w:rFonts w:ascii="Times New Roman" w:hAnsi="Times New Roman"/>
            <w:sz w:val="28"/>
            <w:szCs w:val="28"/>
          </w:rPr>
          <w:t>законом</w:t>
        </w:r>
      </w:hyperlink>
      <w:r w:rsidRPr="00972922">
        <w:rPr>
          <w:rFonts w:ascii="Times New Roman" w:hAnsi="Times New Roman"/>
          <w:sz w:val="28"/>
          <w:szCs w:val="28"/>
        </w:rPr>
        <w:t xml:space="preserve"> от 06.10</w:t>
      </w:r>
      <w:r w:rsidRPr="00C0175F">
        <w:rPr>
          <w:rFonts w:ascii="Times New Roman" w:hAnsi="Times New Roman"/>
          <w:sz w:val="28"/>
          <w:szCs w:val="28"/>
        </w:rPr>
        <w:t>.2003 № 131-ФЗ </w:t>
      </w:r>
      <w:r w:rsidRPr="0097292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972922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согласно Методическим рекомендациям  по проведению оценки и минимизации коррупционных рисков в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Красночетайского сельского поселения Красночетайского района Чувашской Республики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</w:t>
      </w:r>
      <w:r w:rsidRPr="0056047E">
        <w:rPr>
          <w:rFonts w:ascii="Times New Roman" w:hAnsi="Times New Roman" w:cs="Times New Roman"/>
          <w:sz w:val="26"/>
          <w:szCs w:val="26"/>
        </w:rPr>
        <w:t>:</w:t>
      </w:r>
    </w:p>
    <w:p w:rsidR="00340F05" w:rsidRPr="00340F05" w:rsidRDefault="00340F05" w:rsidP="00340F05">
      <w:pPr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340F05">
        <w:rPr>
          <w:rFonts w:ascii="Times New Roman" w:hAnsi="Times New Roman" w:cs="Times New Roman"/>
          <w:sz w:val="26"/>
          <w:szCs w:val="26"/>
        </w:rPr>
        <w:t xml:space="preserve">1. Утвердить карту коррупционных рисков в 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40F0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340F05">
        <w:rPr>
          <w:rFonts w:ascii="Times New Roman" w:hAnsi="Times New Roman" w:cs="Times New Roman"/>
          <w:bCs/>
          <w:sz w:val="26"/>
          <w:szCs w:val="26"/>
        </w:rPr>
        <w:t>Красночетайского  сельского поселения Красночетайского района Чувашской Республики</w:t>
      </w:r>
      <w:r w:rsidRPr="00340F05">
        <w:rPr>
          <w:rFonts w:ascii="Times New Roman" w:hAnsi="Times New Roman" w:cs="Times New Roman"/>
          <w:sz w:val="26"/>
          <w:szCs w:val="26"/>
        </w:rPr>
        <w:t xml:space="preserve">  (прилагается).</w:t>
      </w:r>
    </w:p>
    <w:p w:rsidR="00340F05" w:rsidRPr="002F6554" w:rsidRDefault="00340F05" w:rsidP="00340F05">
      <w:pPr>
        <w:ind w:firstLine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F6554">
        <w:rPr>
          <w:rFonts w:ascii="Times New Roman" w:hAnsi="Times New Roman"/>
          <w:sz w:val="26"/>
          <w:szCs w:val="26"/>
        </w:rPr>
        <w:t>. Настоящее решение подлежит опубликованию в периодическом печатном издании «Вестник Красночетайского сельского поселения».</w:t>
      </w:r>
    </w:p>
    <w:p w:rsidR="00340F05" w:rsidRDefault="00340F05" w:rsidP="00340F05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40F05" w:rsidRPr="0056047E" w:rsidRDefault="00340F05" w:rsidP="00340F05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40F05" w:rsidRDefault="00340F05" w:rsidP="00340F05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340F05" w:rsidRDefault="00340F05" w:rsidP="00340F05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340F05" w:rsidRDefault="00340F05" w:rsidP="00340F05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340F05" w:rsidRDefault="00340F05" w:rsidP="00340F0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Красночетайского сельского поселения                                           А.Г. Волков </w:t>
      </w:r>
    </w:p>
    <w:p w:rsidR="00997963" w:rsidRDefault="00997963" w:rsidP="00997963"/>
    <w:p w:rsidR="00997963" w:rsidRDefault="00997963" w:rsidP="00997963"/>
    <w:p w:rsidR="00997963" w:rsidRDefault="00997963" w:rsidP="00997963"/>
    <w:p w:rsidR="00997963" w:rsidRDefault="00997963" w:rsidP="00997963"/>
    <w:p w:rsidR="00997963" w:rsidRDefault="00997963" w:rsidP="00997963"/>
    <w:p w:rsidR="00997963" w:rsidRDefault="00997963" w:rsidP="00997963"/>
    <w:p w:rsidR="00997963" w:rsidRDefault="00997963" w:rsidP="00997963"/>
    <w:p w:rsidR="00997963" w:rsidRDefault="00997963" w:rsidP="00997963"/>
    <w:p w:rsidR="00997963" w:rsidRDefault="00997963" w:rsidP="00997963"/>
    <w:p w:rsidR="00997963" w:rsidRDefault="00997963" w:rsidP="00997963"/>
    <w:p w:rsidR="00D42C3E" w:rsidRDefault="00D42C3E" w:rsidP="00D42C3E">
      <w:pPr>
        <w:jc w:val="right"/>
        <w:rPr>
          <w:rFonts w:ascii="Times New Roman" w:hAnsi="Times New Roman" w:cs="Times New Roman"/>
        </w:rPr>
      </w:pPr>
    </w:p>
    <w:p w:rsidR="00D42C3E" w:rsidRDefault="00D42C3E" w:rsidP="00D42C3E">
      <w:pPr>
        <w:jc w:val="right"/>
        <w:rPr>
          <w:rFonts w:ascii="Times New Roman" w:hAnsi="Times New Roman" w:cs="Times New Roman"/>
        </w:rPr>
      </w:pPr>
    </w:p>
    <w:p w:rsidR="00D42C3E" w:rsidRDefault="00D42C3E" w:rsidP="00D42C3E">
      <w:pPr>
        <w:jc w:val="right"/>
        <w:rPr>
          <w:rFonts w:ascii="Times New Roman" w:hAnsi="Times New Roman" w:cs="Times New Roman"/>
        </w:rPr>
      </w:pPr>
    </w:p>
    <w:p w:rsidR="00D42C3E" w:rsidRDefault="00D42C3E" w:rsidP="00D42C3E">
      <w:pPr>
        <w:jc w:val="right"/>
        <w:rPr>
          <w:rFonts w:ascii="Times New Roman" w:hAnsi="Times New Roman" w:cs="Times New Roman"/>
        </w:rPr>
      </w:pPr>
    </w:p>
    <w:p w:rsidR="00D42C3E" w:rsidRDefault="00D42C3E" w:rsidP="00D42C3E">
      <w:pPr>
        <w:jc w:val="right"/>
        <w:rPr>
          <w:rFonts w:ascii="Times New Roman" w:hAnsi="Times New Roman" w:cs="Times New Roman"/>
        </w:rPr>
      </w:pPr>
    </w:p>
    <w:p w:rsidR="00D42C3E" w:rsidRDefault="00D42C3E" w:rsidP="00D42C3E">
      <w:pPr>
        <w:jc w:val="right"/>
        <w:rPr>
          <w:rFonts w:ascii="Times New Roman" w:hAnsi="Times New Roman" w:cs="Times New Roman"/>
        </w:rPr>
      </w:pPr>
    </w:p>
    <w:p w:rsidR="00D42C3E" w:rsidRDefault="00D42C3E" w:rsidP="00D42C3E">
      <w:pPr>
        <w:jc w:val="right"/>
        <w:rPr>
          <w:rFonts w:ascii="Times New Roman" w:hAnsi="Times New Roman" w:cs="Times New Roman"/>
        </w:rPr>
      </w:pPr>
      <w:r w:rsidRPr="00AC19EB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 </w:t>
      </w:r>
    </w:p>
    <w:p w:rsidR="00D42C3E" w:rsidRDefault="00D42C3E" w:rsidP="00D42C3E">
      <w:pPr>
        <w:jc w:val="right"/>
        <w:rPr>
          <w:rFonts w:ascii="Times New Roman" w:hAnsi="Times New Roman" w:cs="Times New Roman"/>
        </w:rPr>
      </w:pPr>
      <w:r w:rsidRPr="00AC19EB">
        <w:rPr>
          <w:rFonts w:ascii="Times New Roman" w:hAnsi="Times New Roman" w:cs="Times New Roman"/>
        </w:rPr>
        <w:t xml:space="preserve"> к постановлению администрации</w:t>
      </w:r>
    </w:p>
    <w:p w:rsidR="00D42C3E" w:rsidRDefault="00D42C3E" w:rsidP="00D42C3E">
      <w:pPr>
        <w:jc w:val="right"/>
        <w:rPr>
          <w:rFonts w:ascii="Times New Roman" w:hAnsi="Times New Roman" w:cs="Times New Roman"/>
        </w:rPr>
      </w:pPr>
      <w:r w:rsidRPr="00AC19EB">
        <w:rPr>
          <w:rFonts w:ascii="Times New Roman" w:hAnsi="Times New Roman" w:cs="Times New Roman"/>
        </w:rPr>
        <w:t xml:space="preserve"> </w:t>
      </w:r>
      <w:r w:rsidRPr="00C26685">
        <w:rPr>
          <w:rFonts w:ascii="Times New Roman" w:hAnsi="Times New Roman" w:cs="Times New Roman"/>
        </w:rPr>
        <w:t>Красночетайского сельского поселения</w:t>
      </w:r>
    </w:p>
    <w:p w:rsidR="00D42C3E" w:rsidRPr="00AC19EB" w:rsidRDefault="00D42C3E" w:rsidP="00D42C3E">
      <w:pPr>
        <w:jc w:val="right"/>
        <w:rPr>
          <w:rFonts w:ascii="Times New Roman" w:hAnsi="Times New Roman" w:cs="Times New Roman"/>
        </w:rPr>
      </w:pPr>
      <w:r w:rsidRPr="00C26685">
        <w:rPr>
          <w:rFonts w:ascii="Times New Roman" w:hAnsi="Times New Roman" w:cs="Times New Roman"/>
        </w:rPr>
        <w:t xml:space="preserve"> Красночетайского района Чувашской Республики</w:t>
      </w:r>
    </w:p>
    <w:p w:rsidR="00D42C3E" w:rsidRDefault="00D42C3E" w:rsidP="00D42C3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от 18.04.2019. № 30</w:t>
      </w:r>
    </w:p>
    <w:p w:rsidR="00D42C3E" w:rsidRDefault="00D42C3E" w:rsidP="00340F05">
      <w:pPr>
        <w:ind w:left="10064"/>
        <w:jc w:val="right"/>
        <w:rPr>
          <w:rFonts w:ascii="Times New Roman" w:hAnsi="Times New Roman"/>
          <w:sz w:val="24"/>
          <w:szCs w:val="24"/>
        </w:rPr>
      </w:pPr>
    </w:p>
    <w:p w:rsidR="00D42C3E" w:rsidRDefault="00D42C3E" w:rsidP="00340F05">
      <w:pPr>
        <w:ind w:left="10064"/>
        <w:jc w:val="right"/>
        <w:rPr>
          <w:rFonts w:ascii="Times New Roman" w:hAnsi="Times New Roman"/>
          <w:sz w:val="24"/>
          <w:szCs w:val="24"/>
        </w:rPr>
      </w:pPr>
    </w:p>
    <w:p w:rsidR="00340F05" w:rsidRPr="00D42C3E" w:rsidRDefault="00340F05" w:rsidP="00340F05">
      <w:pPr>
        <w:jc w:val="center"/>
        <w:rPr>
          <w:rFonts w:ascii="Times New Roman" w:hAnsi="Times New Roman"/>
          <w:iCs/>
          <w:sz w:val="28"/>
          <w:szCs w:val="28"/>
        </w:rPr>
      </w:pPr>
      <w:r w:rsidRPr="00D42C3E">
        <w:rPr>
          <w:rFonts w:ascii="Times New Roman" w:hAnsi="Times New Roman"/>
          <w:iCs/>
          <w:sz w:val="28"/>
          <w:szCs w:val="28"/>
        </w:rPr>
        <w:t xml:space="preserve">Карта мониторинга  коррупционных рисков </w:t>
      </w:r>
    </w:p>
    <w:p w:rsidR="00340F05" w:rsidRDefault="00D42C3E" w:rsidP="00340F05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r w:rsidR="00340F05" w:rsidRPr="00D42C3E">
        <w:rPr>
          <w:rFonts w:ascii="Times New Roman" w:hAnsi="Times New Roman"/>
          <w:iCs/>
          <w:sz w:val="28"/>
          <w:szCs w:val="28"/>
        </w:rPr>
        <w:t>дминистрации</w:t>
      </w:r>
      <w:r w:rsidR="00340F0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Красночетайского сельского поселения Красночетайского района Чувашской Республики</w:t>
      </w:r>
    </w:p>
    <w:p w:rsidR="00340F05" w:rsidRPr="007926C0" w:rsidRDefault="00340F05" w:rsidP="00340F05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2738"/>
        <w:gridCol w:w="2103"/>
        <w:gridCol w:w="1543"/>
        <w:gridCol w:w="1134"/>
        <w:gridCol w:w="2126"/>
      </w:tblGrid>
      <w:tr w:rsidR="00340F05" w:rsidRPr="007926C0" w:rsidTr="00D42C3E">
        <w:trPr>
          <w:tblHeader/>
        </w:trPr>
        <w:tc>
          <w:tcPr>
            <w:tcW w:w="493" w:type="dxa"/>
          </w:tcPr>
          <w:p w:rsidR="00340F05" w:rsidRPr="007926C0" w:rsidRDefault="00340F05" w:rsidP="0034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6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6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26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8" w:type="dxa"/>
          </w:tcPr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2103" w:type="dxa"/>
          </w:tcPr>
          <w:p w:rsidR="00340F05" w:rsidRPr="007926C0" w:rsidRDefault="00340F05" w:rsidP="00D42C3E">
            <w:pPr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543" w:type="dxa"/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Наименование должности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134" w:type="dxa"/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2126" w:type="dxa"/>
          </w:tcPr>
          <w:p w:rsidR="00340F05" w:rsidRPr="007926C0" w:rsidRDefault="00340F05" w:rsidP="00D42C3E">
            <w:pPr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Меры, направленные на выявление, оценку коррупционных рисков</w:t>
            </w:r>
          </w:p>
        </w:tc>
      </w:tr>
      <w:tr w:rsidR="00340F05" w:rsidRPr="007926C0" w:rsidTr="00D42C3E">
        <w:trPr>
          <w:trHeight w:val="284"/>
          <w:tblHeader/>
        </w:trPr>
        <w:tc>
          <w:tcPr>
            <w:tcW w:w="493" w:type="dxa"/>
          </w:tcPr>
          <w:p w:rsidR="00340F05" w:rsidRPr="007926C0" w:rsidRDefault="00340F05" w:rsidP="00340F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6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38" w:type="dxa"/>
          </w:tcPr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926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03" w:type="dxa"/>
          </w:tcPr>
          <w:p w:rsidR="00340F05" w:rsidRPr="007926C0" w:rsidRDefault="00340F05" w:rsidP="00D42C3E">
            <w:pPr>
              <w:ind w:firstLine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6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3" w:type="dxa"/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6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6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340F05" w:rsidRPr="007926C0" w:rsidRDefault="00340F05" w:rsidP="00D42C3E">
            <w:pPr>
              <w:ind w:hanging="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6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40F05" w:rsidRPr="007926C0" w:rsidTr="00D42C3E">
        <w:tc>
          <w:tcPr>
            <w:tcW w:w="493" w:type="dxa"/>
            <w:tcBorders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1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(формирование, утверждение, исполнение бюджета сельского поселения,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исполнением)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</w:t>
            </w:r>
          </w:p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 поселения,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Незамедлительно сообщить представителю нанимателя о склонении его к совершению коррупционного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>равонарушения;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>тветственности за совершение коррупционных правонарушений.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7926C0">
              <w:rPr>
                <w:b w:val="0"/>
                <w:bCs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6C0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заключение договоров аренды объектов недвижимого имущества, находящегося в муниципальной собственности.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D91321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поселения,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340F05" w:rsidRPr="007926C0" w:rsidTr="00D42C3E">
        <w:trPr>
          <w:trHeight w:val="227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7926C0">
              <w:rPr>
                <w:b w:val="0"/>
                <w:bCs w:val="0"/>
                <w:sz w:val="24"/>
                <w:szCs w:val="24"/>
                <w:lang w:eastAsia="ru-RU"/>
              </w:rPr>
              <w:t>1.</w:t>
            </w:r>
            <w:r w:rsidRPr="007926C0"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поселения,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специалисты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Нормативное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комиссионное проведение контрольных (надзорных) мероприятий;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spacing w:before="100" w:beforeAutospacing="1" w:after="100" w:afterAutospacing="1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По завершении мероприятий по контролю (надзору) не отражение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C4658F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spacing w:beforeAutospacing="1" w:afterAutospacing="1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spacing w:beforeAutospacing="1" w:afterAutospacing="1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05" w:rsidRPr="007926C0" w:rsidTr="00D42C3E">
        <w:trPr>
          <w:trHeight w:val="369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7926C0">
              <w:rPr>
                <w:b w:val="0"/>
                <w:bCs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6C0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7926C0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7926C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участников закупки.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BE6662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C4658F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26C0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ой</w:t>
            </w:r>
            <w:proofErr w:type="spellEnd"/>
            <w:r w:rsidRPr="007926C0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муниципальных контрактов, договоров либо технических заданий к ним;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0F05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стандартов проведения закупок и поведения работников, организующих проведение закупок.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6C0">
              <w:rPr>
                <w:rFonts w:ascii="Times New Roman" w:hAnsi="Times New Roman"/>
                <w:sz w:val="24"/>
                <w:szCs w:val="24"/>
              </w:rPr>
              <w:t xml:space="preserve">- расширен (ограничен) круг возможных участников закупки; - необоснованно завышена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(занижена) начальная (максимальная) цена контракта.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C4658F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D42C3E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  <w:r w:rsidR="00D42C3E" w:rsidRPr="00D4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6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>поселения, за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  <w:r w:rsidR="00D42C3E" w:rsidRPr="00D4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В целях заключения муниципального контракта (договора) с подрядной организацией, не имеющей специального разрешения на проведение определенного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D42C3E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340F05" w:rsidRPr="007926C0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r w:rsidR="00340F05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="00340F05"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340F05"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Подмена документов в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интересах какого-либо участника в обмен на полученное (обещанное) вознаграждение.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D42C3E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</w:t>
            </w:r>
            <w:r w:rsidR="00340F05"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340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  Публичное вскрытие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конвертов и открытие доступа к заявкам, поданным в электронном виде.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   Коллегиальное принятие решений.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D42C3E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340F05"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340F05"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Нормативное закрепление порядка раскрытия конфликта интересов и его урегулирования;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   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D42C3E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340F05"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340F05"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При приеме котировочных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lastRenderedPageBreak/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Разъяснение муниципальным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служащим: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C4658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гражданам и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ганизациям согласно Постановлению администрации </w:t>
            </w:r>
            <w:r w:rsidR="00C4658F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 услуг, 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емых а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58F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сельского поселения,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учреждениями, предприятиями </w:t>
            </w:r>
            <w:r w:rsidR="00C4658F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7926C0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7926C0">
              <w:rPr>
                <w:rFonts w:ascii="Times New Roman" w:hAnsi="Times New Roman"/>
                <w:sz w:val="24"/>
                <w:szCs w:val="24"/>
              </w:rPr>
              <w:t>и оказании  муниципальной услуги.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 специалисты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7926C0">
              <w:rPr>
                <w:rFonts w:ascii="Times New Roman" w:hAnsi="Times New Roman"/>
                <w:sz w:val="24"/>
                <w:szCs w:val="24"/>
              </w:rPr>
              <w:t>органа местного самоуправления Административного регламента предоставления муниципальной услуги</w:t>
            </w:r>
            <w:proofErr w:type="gramEnd"/>
            <w:r w:rsidRPr="00792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решения;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926C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926C0">
              <w:rPr>
                <w:rFonts w:ascii="Times New Roman" w:hAnsi="Times New Roman"/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0F05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340F05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Опросы получателей услуг, анкетирование, интервьюирование, иные  формы и способы социологических исследований степени удовлетворенности доступностью и качеством услуг.</w:t>
            </w:r>
          </w:p>
          <w:p w:rsidR="00340F05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эффективных процедур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и доступностью предоставляемой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услуги.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a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C0">
              <w:rPr>
                <w:rFonts w:ascii="Times New Roman" w:hAnsi="Times New Roman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 специалисты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C0">
              <w:rPr>
                <w:rFonts w:ascii="Times New Roman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(системы электронного обмена информацией).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F05" w:rsidRPr="007926C0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Административных регламентов, включающих стандарты предоставления  услуг, очередности  предоставляемой услуги, своевременности и предоставляемой услуги, равного доступа к предоставляемым услугам.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Требование от граждан (юридических лиц) информации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 xml:space="preserve">поселения, заместитель </w:t>
            </w:r>
            <w:r w:rsidR="00D42C3E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 специалисты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Оптимизация перечня документов (материалов,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информации), которые граждане (юридические лица) обязаны предоставить для реализации права.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работников, участвующих в предоставлении услуг.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организационно-распорядительных и административно – хозяйственных функций</w:t>
            </w:r>
            <w:r w:rsidRPr="0079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7926C0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7926C0">
              <w:rPr>
                <w:rFonts w:ascii="Times New Roman" w:hAnsi="Times New Roman"/>
                <w:sz w:val="24"/>
                <w:szCs w:val="24"/>
              </w:rPr>
              <w:t xml:space="preserve"> деятельностью специалистов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>поселения, заме</w:t>
            </w:r>
            <w:r w:rsidR="00D42C3E">
              <w:rPr>
                <w:rFonts w:ascii="Times New Roman" w:hAnsi="Times New Roman"/>
                <w:sz w:val="24"/>
                <w:szCs w:val="24"/>
              </w:rPr>
              <w:t>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Принятие решений о распределении бюджетных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ассигнований, субсидий, межбюджетных трансфертов с нарушением установленного порядка в обмен на полученное (обещанное) вознаграждение.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9F7C8F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 xml:space="preserve"> поселения, заместитель </w:t>
            </w:r>
            <w:r w:rsidR="00D42C3E">
              <w:rPr>
                <w:rFonts w:ascii="Times New Roman" w:hAnsi="Times New Roman"/>
                <w:sz w:val="24"/>
                <w:szCs w:val="24"/>
              </w:rPr>
              <w:lastRenderedPageBreak/>
              <w:t>глав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 xml:space="preserve">Привлечение к принятию решений специалистов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поселения;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0F05" w:rsidRPr="007926C0" w:rsidRDefault="00340F05" w:rsidP="00D42C3E">
            <w:pPr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a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C0">
              <w:rPr>
                <w:rFonts w:ascii="Times New Roman" w:hAnsi="Times New Roman" w:cs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D42C3E">
              <w:rPr>
                <w:rFonts w:ascii="Times New Roman" w:hAnsi="Times New Roman"/>
                <w:sz w:val="24"/>
                <w:szCs w:val="24"/>
              </w:rPr>
              <w:t xml:space="preserve"> поселения, заместитель г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C0">
              <w:rPr>
                <w:rFonts w:ascii="Times New Roman" w:hAnsi="Times New Roman" w:cs="Times New Roman"/>
                <w:sz w:val="24"/>
                <w:szCs w:val="24"/>
              </w:rPr>
              <w:t>Согласование принимаемых решений со специалистами Администрации, курирующих соответствующее направление.</w:t>
            </w:r>
          </w:p>
          <w:p w:rsidR="00340F05" w:rsidRPr="007926C0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C0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340F05" w:rsidRPr="007926C0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C0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0F05" w:rsidRPr="007926C0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C0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7926C0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Default="00340F05" w:rsidP="00D42C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 муниципальным имуществом (владение, пользование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 имуществом, находящимся в муниципальной собственности </w:t>
            </w:r>
            <w:proofErr w:type="gramEnd"/>
          </w:p>
          <w:p w:rsidR="00340F05" w:rsidRPr="007926C0" w:rsidRDefault="00340F05" w:rsidP="00D42C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0E52FD" w:rsidRDefault="00340F05" w:rsidP="00D42C3E">
            <w:pPr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0E5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Необоснованное занижение арендной платы за передаваемое в </w:t>
            </w:r>
            <w:r w:rsidRPr="000E5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аренду имущество или установление иных условий аренды в пользу арендатора </w:t>
            </w:r>
            <w:r w:rsidRPr="000E52FD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E52FD">
              <w:rPr>
                <w:rFonts w:ascii="Times New Roman" w:hAnsi="Times New Roman"/>
                <w:sz w:val="24"/>
                <w:szCs w:val="24"/>
              </w:rPr>
              <w:t>обмен на полученное (обещанное) вознаграждение</w:t>
            </w:r>
          </w:p>
          <w:p w:rsidR="00340F05" w:rsidRPr="000E52FD" w:rsidRDefault="00340F05" w:rsidP="00D42C3E">
            <w:pPr>
              <w:ind w:firstLine="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E52FD">
              <w:rPr>
                <w:rFonts w:ascii="Times New Roman" w:hAnsi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0E52FD" w:rsidRDefault="00340F05" w:rsidP="00D42C3E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26C0"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7926C0">
              <w:rPr>
                <w:rFonts w:ascii="Times New Roman" w:hAnsi="Times New Roman"/>
                <w:sz w:val="24"/>
                <w:szCs w:val="24"/>
              </w:rPr>
              <w:t xml:space="preserve"> поселения, </w:t>
            </w:r>
            <w:r w:rsidR="00D42C3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D42C3E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0E52FD" w:rsidRDefault="00340F05" w:rsidP="00D42C3E">
            <w:pPr>
              <w:ind w:hanging="2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C84508" w:rsidRDefault="00340F05" w:rsidP="00D42C3E">
            <w:pPr>
              <w:ind w:hanging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четкой регламентации способа</w:t>
            </w:r>
            <w:r w:rsidRPr="000E52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845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совершения действий должностным лицом, а также размера арендной платы и иных условий договора аренды.</w:t>
            </w:r>
          </w:p>
          <w:p w:rsidR="00340F05" w:rsidRPr="00C84508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принимаемых решений со специалистами,  курирующими соответствующее направление.</w:t>
            </w:r>
          </w:p>
          <w:p w:rsidR="00340F05" w:rsidRPr="00C84508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0F05" w:rsidRPr="00C84508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340F05" w:rsidRPr="00C84508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0F05" w:rsidRPr="00C84508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служащим:</w:t>
            </w:r>
          </w:p>
          <w:p w:rsidR="00340F05" w:rsidRPr="00C84508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0F05" w:rsidRPr="000E52FD" w:rsidRDefault="00340F05" w:rsidP="00D42C3E">
            <w:pPr>
              <w:ind w:hanging="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4508">
              <w:rPr>
                <w:rFonts w:ascii="Times New Roman" w:hAnsi="Times New Roman"/>
                <w:color w:val="000000"/>
              </w:rPr>
              <w:t>- мер ответственности за совершение коррупционных правонарушений.</w:t>
            </w: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C84508" w:rsidRDefault="00340F05" w:rsidP="00D42C3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разрешений на строительство, разрешений на ввод </w:t>
            </w:r>
            <w:r w:rsidRPr="00C845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объектов в эксплуатацию при осуществлении строительства, реконструкции, капитального ремонта объектов капитального строительства, разрешений на использование земель или земельных участков. </w:t>
            </w:r>
          </w:p>
          <w:p w:rsidR="00340F05" w:rsidRPr="000E52FD" w:rsidRDefault="00340F05" w:rsidP="00D42C3E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C84508" w:rsidRDefault="00340F05" w:rsidP="0089457D">
            <w:pPr>
              <w:pStyle w:val="a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Незаконное оказание</w:t>
            </w:r>
            <w:r w:rsidR="00894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отказ в оказании </w:t>
            </w:r>
            <w:r w:rsidR="00894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</w:t>
            </w:r>
            <w:r w:rsidRPr="00C84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услуги.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C84508" w:rsidRDefault="00340F05" w:rsidP="00D42C3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Глава сел</w:t>
            </w:r>
            <w:r w:rsidR="00D42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ьского  поселения, </w:t>
            </w:r>
            <w:r w:rsidR="00D42C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заместитель г</w:t>
            </w:r>
            <w:r w:rsidRPr="00C84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лавы администрации,  </w:t>
            </w:r>
            <w:r w:rsidR="00D42C3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C84508" w:rsidRDefault="00340F05" w:rsidP="00D42C3E">
            <w:pPr>
              <w:ind w:hanging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C84508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или расширение процессуальных </w:t>
            </w:r>
            <w:r w:rsidRPr="00C84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340F05" w:rsidRPr="000E52FD" w:rsidRDefault="00340F05" w:rsidP="00D42C3E">
            <w:pPr>
              <w:pStyle w:val="a"/>
              <w:ind w:hanging="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F05" w:rsidRPr="007926C0" w:rsidTr="00D42C3E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Default="00340F05" w:rsidP="00340F05">
            <w:pPr>
              <w:pStyle w:val="10"/>
              <w:keepNext w:val="0"/>
              <w:keepLines w:val="0"/>
              <w:widowControl w:val="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both"/>
              <w:outlineLvl w:val="9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0E52FD" w:rsidRDefault="00340F05" w:rsidP="00340F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C84508" w:rsidRDefault="00340F05" w:rsidP="00D42C3E">
            <w:pPr>
              <w:ind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0E52FD" w:rsidRDefault="00340F05" w:rsidP="00D42C3E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0E52FD" w:rsidRDefault="00340F05" w:rsidP="00D42C3E">
            <w:pPr>
              <w:ind w:hanging="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0F05" w:rsidRPr="00C84508" w:rsidRDefault="00340F05" w:rsidP="00D42C3E">
            <w:pPr>
              <w:ind w:hanging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508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340F05" w:rsidRPr="007926C0" w:rsidRDefault="00340F05" w:rsidP="00340F05">
      <w:pPr>
        <w:rPr>
          <w:rFonts w:ascii="Times New Roman" w:hAnsi="Times New Roman"/>
          <w:sz w:val="26"/>
          <w:szCs w:val="26"/>
        </w:rPr>
      </w:pPr>
    </w:p>
    <w:p w:rsidR="00340F05" w:rsidRDefault="00340F05" w:rsidP="00340F05">
      <w:pPr>
        <w:rPr>
          <w:rFonts w:ascii="Times New Roman" w:hAnsi="Times New Roman"/>
        </w:rPr>
      </w:pPr>
    </w:p>
    <w:p w:rsidR="00340F05" w:rsidRDefault="00340F05" w:rsidP="00340F05">
      <w:pPr>
        <w:rPr>
          <w:rFonts w:ascii="Times New Roman" w:hAnsi="Times New Roman"/>
        </w:rPr>
      </w:pPr>
    </w:p>
    <w:p w:rsidR="00340F05" w:rsidRDefault="00340F05" w:rsidP="00340F05">
      <w:pPr>
        <w:rPr>
          <w:rFonts w:ascii="Times New Roman" w:hAnsi="Times New Roman"/>
        </w:rPr>
      </w:pPr>
    </w:p>
    <w:p w:rsidR="00340F05" w:rsidRDefault="00340F05" w:rsidP="00340F05">
      <w:pPr>
        <w:rPr>
          <w:rFonts w:ascii="Times New Roman" w:hAnsi="Times New Roman"/>
        </w:rPr>
      </w:pPr>
    </w:p>
    <w:p w:rsidR="00340F05" w:rsidRDefault="00340F05" w:rsidP="00340F05">
      <w:pPr>
        <w:rPr>
          <w:rFonts w:ascii="Times New Roman" w:hAnsi="Times New Roman"/>
        </w:rPr>
      </w:pPr>
    </w:p>
    <w:p w:rsidR="00340F05" w:rsidRDefault="00340F05" w:rsidP="00340F05">
      <w:pPr>
        <w:rPr>
          <w:rFonts w:ascii="Times New Roman" w:hAnsi="Times New Roman"/>
        </w:rPr>
        <w:sectPr w:rsidR="00340F05" w:rsidSect="00D42C3E">
          <w:pgSz w:w="11906" w:h="16838"/>
          <w:pgMar w:top="1134" w:right="707" w:bottom="820" w:left="1560" w:header="708" w:footer="708" w:gutter="0"/>
          <w:cols w:space="708"/>
          <w:titlePg/>
          <w:docGrid w:linePitch="381"/>
        </w:sectPr>
      </w:pPr>
    </w:p>
    <w:p w:rsidR="00340F05" w:rsidRDefault="00340F05" w:rsidP="00340F05">
      <w:pPr>
        <w:ind w:right="-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Лист ознакомления </w:t>
      </w:r>
    </w:p>
    <w:p w:rsidR="0089457D" w:rsidRDefault="0089457D" w:rsidP="00340F05">
      <w:pPr>
        <w:ind w:right="-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F05" w:rsidRPr="0089457D" w:rsidRDefault="00340F05" w:rsidP="0089457D">
      <w:pPr>
        <w:ind w:right="-3"/>
        <w:jc w:val="center"/>
        <w:rPr>
          <w:rFonts w:ascii="Times New Roman" w:hAnsi="Times New Roman"/>
          <w:b/>
          <w:sz w:val="28"/>
          <w:szCs w:val="28"/>
        </w:rPr>
      </w:pPr>
      <w:r w:rsidRPr="0089457D">
        <w:rPr>
          <w:rFonts w:ascii="Times New Roman" w:hAnsi="Times New Roman"/>
          <w:b/>
          <w:bCs/>
          <w:sz w:val="28"/>
          <w:szCs w:val="28"/>
        </w:rPr>
        <w:t xml:space="preserve">с постановлением администрации </w:t>
      </w:r>
      <w:r w:rsidR="0089457D" w:rsidRPr="0089457D">
        <w:rPr>
          <w:rFonts w:ascii="Times New Roman" w:hAnsi="Times New Roman"/>
          <w:b/>
          <w:bCs/>
          <w:sz w:val="28"/>
          <w:szCs w:val="28"/>
        </w:rPr>
        <w:t>Красночетайского сельского поселения от 18.04.2019 № 31</w:t>
      </w:r>
      <w:r w:rsidRPr="0089457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9457D" w:rsidRPr="0089457D">
        <w:rPr>
          <w:rFonts w:ascii="Times New Roman" w:hAnsi="Times New Roman"/>
          <w:b/>
          <w:bCs/>
          <w:color w:val="000000"/>
          <w:sz w:val="28"/>
          <w:szCs w:val="28"/>
        </w:rPr>
        <w:t>Красночетайского  сельского поселения Красночетайского района Чувашской Республики</w:t>
      </w:r>
      <w:r w:rsidRPr="0089457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40F05" w:rsidRPr="0089457D" w:rsidRDefault="00340F05" w:rsidP="00340F05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40F05" w:rsidRDefault="00340F05" w:rsidP="00340F05">
      <w:pPr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7"/>
        <w:gridCol w:w="2392"/>
        <w:gridCol w:w="2393"/>
      </w:tblGrid>
      <w:tr w:rsidR="00340F05" w:rsidRPr="009A3C49" w:rsidTr="00340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F05" w:rsidRPr="009A3C49" w:rsidRDefault="00340F05" w:rsidP="00340F05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C49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3C4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A3C49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A3C4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F05" w:rsidRPr="009A3C49" w:rsidRDefault="00340F05" w:rsidP="00340F05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C49">
              <w:rPr>
                <w:rFonts w:ascii="Times New Roman" w:hAnsi="Times New Roman"/>
                <w:bCs/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F05" w:rsidRPr="009A3C49" w:rsidRDefault="00340F05" w:rsidP="00340F05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C49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F05" w:rsidRPr="009A3C49" w:rsidRDefault="00340F05" w:rsidP="00340F05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C49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340F05" w:rsidRPr="009A3C49" w:rsidTr="00340F05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40F05" w:rsidRPr="009A3C49" w:rsidTr="00340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40F05" w:rsidRPr="009A3C49" w:rsidTr="00340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40F05" w:rsidRPr="009A3C49" w:rsidTr="00340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40F05" w:rsidRPr="009A3C49" w:rsidTr="00340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40F05" w:rsidRPr="009A3C49" w:rsidTr="00340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40F05" w:rsidRPr="009A3C49" w:rsidTr="00340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5" w:rsidRPr="009A3C49" w:rsidRDefault="00340F05" w:rsidP="00340F05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40F05" w:rsidRDefault="00340F05" w:rsidP="00340F05">
      <w:pPr>
        <w:outlineLvl w:val="0"/>
        <w:rPr>
          <w:rFonts w:ascii="Times New Roman" w:hAnsi="Times New Roman"/>
          <w:bCs/>
          <w:sz w:val="28"/>
          <w:szCs w:val="28"/>
        </w:rPr>
      </w:pPr>
    </w:p>
    <w:sectPr w:rsidR="00340F05" w:rsidSect="0068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3E" w:rsidRDefault="00D42C3E" w:rsidP="00340F05">
      <w:r>
        <w:separator/>
      </w:r>
    </w:p>
  </w:endnote>
  <w:endnote w:type="continuationSeparator" w:id="0">
    <w:p w:rsidR="00D42C3E" w:rsidRDefault="00D42C3E" w:rsidP="0034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3E" w:rsidRDefault="00D42C3E" w:rsidP="00340F05">
      <w:r>
        <w:separator/>
      </w:r>
    </w:p>
  </w:footnote>
  <w:footnote w:type="continuationSeparator" w:id="0">
    <w:p w:rsidR="00D42C3E" w:rsidRDefault="00D42C3E" w:rsidP="00340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67325050"/>
    <w:lvl w:ilvl="0">
      <w:start w:val="1"/>
      <w:numFmt w:val="decimal"/>
      <w:pStyle w:val="3"/>
      <w:lvlText w:val="%1."/>
      <w:lvlJc w:val="left"/>
      <w:pPr>
        <w:ind w:left="360" w:hanging="360"/>
      </w:pPr>
    </w:lvl>
    <w:lvl w:ilvl="1">
      <w:start w:val="1"/>
      <w:numFmt w:val="decimal"/>
      <w:pStyle w:val="4"/>
      <w:lvlText w:val="%1.%2."/>
      <w:lvlJc w:val="left"/>
      <w:pPr>
        <w:ind w:left="716" w:hanging="432"/>
      </w:pPr>
    </w:lvl>
    <w:lvl w:ilvl="2">
      <w:start w:val="1"/>
      <w:numFmt w:val="decimal"/>
      <w:pStyle w:val="a"/>
      <w:lvlText w:val="%1.%2.%3."/>
      <w:lvlJc w:val="left"/>
      <w:pPr>
        <w:ind w:left="504" w:hanging="504"/>
      </w:pPr>
      <w:rPr>
        <w:b w:val="0"/>
        <w:bCs w:val="0"/>
      </w:rPr>
    </w:lvl>
    <w:lvl w:ilvl="3">
      <w:start w:val="1"/>
      <w:numFmt w:val="decimal"/>
      <w:pStyle w:val="ConsPlusNor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63"/>
    <w:rsid w:val="00077E04"/>
    <w:rsid w:val="00340F05"/>
    <w:rsid w:val="006853B0"/>
    <w:rsid w:val="006D7826"/>
    <w:rsid w:val="0089457D"/>
    <w:rsid w:val="00997963"/>
    <w:rsid w:val="00C4658F"/>
    <w:rsid w:val="00D4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9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1"/>
    <w:semiHidden/>
    <w:unhideWhenUsed/>
    <w:rsid w:val="00997963"/>
    <w:pPr>
      <w:widowControl/>
      <w:autoSpaceDE/>
      <w:autoSpaceDN/>
      <w:adjustRightInd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5">
    <w:name w:val="Текст Знак"/>
    <w:basedOn w:val="a1"/>
    <w:link w:val="a4"/>
    <w:uiPriority w:val="99"/>
    <w:semiHidden/>
    <w:rsid w:val="00997963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a6">
    <w:name w:val="Таблицы (моноширинный)"/>
    <w:basedOn w:val="a0"/>
    <w:next w:val="a0"/>
    <w:rsid w:val="00997963"/>
    <w:pPr>
      <w:ind w:firstLine="0"/>
    </w:pPr>
    <w:rPr>
      <w:rFonts w:ascii="Courier New" w:hAnsi="Courier New" w:cs="Courier New"/>
    </w:rPr>
  </w:style>
  <w:style w:type="character" w:customStyle="1" w:styleId="a7">
    <w:name w:val="Цветовое выделение"/>
    <w:rsid w:val="00997963"/>
    <w:rPr>
      <w:b/>
      <w:bCs/>
      <w:color w:val="000080"/>
      <w:sz w:val="20"/>
      <w:szCs w:val="20"/>
    </w:rPr>
  </w:style>
  <w:style w:type="character" w:customStyle="1" w:styleId="1">
    <w:name w:val="Текст Знак1"/>
    <w:basedOn w:val="a1"/>
    <w:link w:val="a4"/>
    <w:semiHidden/>
    <w:locked/>
    <w:rsid w:val="00997963"/>
    <w:rPr>
      <w:rFonts w:ascii="Courier New" w:hAnsi="Courier New" w:cs="Courier New"/>
    </w:rPr>
  </w:style>
  <w:style w:type="paragraph" w:customStyle="1" w:styleId="10">
    <w:name w:val="_Заголовок1"/>
    <w:basedOn w:val="a0"/>
    <w:uiPriority w:val="99"/>
    <w:rsid w:val="00340F05"/>
    <w:pPr>
      <w:keepNext/>
      <w:keepLines/>
      <w:widowControl/>
      <w:tabs>
        <w:tab w:val="left" w:pos="1134"/>
      </w:tabs>
      <w:autoSpaceDE/>
      <w:autoSpaceDN/>
      <w:adjustRightInd/>
      <w:spacing w:before="600" w:after="240" w:line="276" w:lineRule="auto"/>
      <w:ind w:left="360" w:right="567" w:hanging="360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3">
    <w:name w:val="_Заголовок3"/>
    <w:basedOn w:val="a0"/>
    <w:uiPriority w:val="99"/>
    <w:rsid w:val="00340F05"/>
    <w:pPr>
      <w:keepNext/>
      <w:keepLines/>
      <w:widowControl/>
      <w:numPr>
        <w:numId w:val="1"/>
      </w:numPr>
      <w:tabs>
        <w:tab w:val="left" w:pos="1134"/>
      </w:tabs>
      <w:autoSpaceDE/>
      <w:autoSpaceDN/>
      <w:adjustRightInd/>
      <w:spacing w:before="120" w:after="80" w:line="276" w:lineRule="auto"/>
      <w:ind w:left="504" w:right="567" w:hanging="504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4">
    <w:name w:val="_Заголовок4"/>
    <w:basedOn w:val="3"/>
    <w:uiPriority w:val="99"/>
    <w:rsid w:val="00340F05"/>
    <w:pPr>
      <w:keepLines w:val="0"/>
      <w:numPr>
        <w:ilvl w:val="1"/>
      </w:numPr>
      <w:spacing w:before="80" w:after="0"/>
      <w:ind w:left="1728" w:right="0" w:hanging="648"/>
      <w:jc w:val="both"/>
      <w:outlineLvl w:val="3"/>
    </w:pPr>
    <w:rPr>
      <w:b w:val="0"/>
      <w:bCs w:val="0"/>
    </w:rPr>
  </w:style>
  <w:style w:type="paragraph" w:styleId="a">
    <w:name w:val="No Spacing"/>
    <w:uiPriority w:val="1"/>
    <w:qFormat/>
    <w:rsid w:val="00340F05"/>
    <w:pPr>
      <w:numPr>
        <w:ilvl w:val="2"/>
        <w:numId w:val="1"/>
      </w:numPr>
      <w:spacing w:after="0" w:line="240" w:lineRule="auto"/>
      <w:ind w:left="0" w:firstLine="0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340F05"/>
    <w:pPr>
      <w:numPr>
        <w:ilvl w:val="3"/>
        <w:numId w:val="1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340F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340F0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340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340F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0388D5B2CC10D7A5CD6E26E990653AC9B04D64BC2AD16599EAE1F0FABU0W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2019-04-18T08:53:00Z</cp:lastPrinted>
  <dcterms:created xsi:type="dcterms:W3CDTF">2019-04-18T08:23:00Z</dcterms:created>
  <dcterms:modified xsi:type="dcterms:W3CDTF">2019-04-18T08:57:00Z</dcterms:modified>
</cp:coreProperties>
</file>