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52" w:rsidRDefault="004A3F52" w:rsidP="000701FA">
      <w:pPr>
        <w:rPr>
          <w:b/>
        </w:rPr>
      </w:pPr>
    </w:p>
    <w:p w:rsidR="004A3F52" w:rsidRDefault="004A3F52" w:rsidP="000701FA">
      <w:pPr>
        <w:rPr>
          <w:b/>
        </w:rPr>
      </w:pPr>
    </w:p>
    <w:p w:rsidR="004A3F52" w:rsidRDefault="004A3F52" w:rsidP="00A853B0">
      <w:pPr>
        <w:pStyle w:val="ConsPlusNormal"/>
      </w:pPr>
    </w:p>
    <w:p w:rsidR="004A3F52" w:rsidRDefault="004A3F52" w:rsidP="00A853B0">
      <w:pPr>
        <w:pStyle w:val="ConsPlusNormal"/>
      </w:pPr>
      <w:r>
        <w:t xml:space="preserve">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>
            <v:imagedata r:id="rId4" o:title=""/>
          </v:shape>
        </w:pic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4A3F52" w:rsidTr="00A853B0">
        <w:tc>
          <w:tcPr>
            <w:tcW w:w="4500" w:type="dxa"/>
          </w:tcPr>
          <w:p w:rsidR="004A3F52" w:rsidRDefault="004A3F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4A3F52" w:rsidRDefault="004A3F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4A3F52" w:rsidRDefault="004A3F52">
            <w:pPr>
              <w:jc w:val="center"/>
              <w:rPr>
                <w:b/>
              </w:rPr>
            </w:pPr>
          </w:p>
          <w:p w:rsidR="004A3F52" w:rsidRDefault="004A3F5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A3F52" w:rsidRDefault="004A3F52">
            <w:pPr>
              <w:jc w:val="center"/>
              <w:rPr>
                <w:b/>
              </w:rPr>
            </w:pPr>
            <w:r>
              <w:rPr>
                <w:b/>
              </w:rPr>
              <w:t>БОЛЬШЕСУНДЫРСКОГО</w:t>
            </w:r>
          </w:p>
          <w:p w:rsidR="004A3F52" w:rsidRDefault="004A3F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4A3F52" w:rsidRDefault="004A3F52">
            <w:pPr>
              <w:jc w:val="center"/>
              <w:rPr>
                <w:b/>
              </w:rPr>
            </w:pPr>
          </w:p>
          <w:p w:rsidR="004A3F52" w:rsidRDefault="004A3F52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A3F52" w:rsidRDefault="004A3F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4A3F52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4A3F52" w:rsidRDefault="004A3F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27.08.</w:t>
                  </w:r>
                </w:p>
              </w:tc>
              <w:tc>
                <w:tcPr>
                  <w:tcW w:w="1379" w:type="dxa"/>
                </w:tcPr>
                <w:p w:rsidR="004A3F52" w:rsidRDefault="004A3F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b/>
                      </w:rPr>
                      <w:t>2019 г</w:t>
                    </w:r>
                  </w:smartTag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4A3F52" w:rsidRDefault="004A3F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  60</w:t>
                  </w:r>
                </w:p>
              </w:tc>
            </w:tr>
          </w:tbl>
          <w:p w:rsidR="004A3F52" w:rsidRDefault="004A3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3F52" w:rsidRDefault="004A3F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4A3F52" w:rsidRDefault="004A3F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4A3F52" w:rsidRDefault="004A3F5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4A3F52" w:rsidRDefault="004A3F52">
            <w:pPr>
              <w:jc w:val="center"/>
              <w:rPr>
                <w:b/>
              </w:rPr>
            </w:pPr>
            <w:r>
              <w:rPr>
                <w:b/>
              </w:rPr>
              <w:t>МУРКАШ РАЙОНĔ</w:t>
            </w:r>
          </w:p>
          <w:p w:rsidR="004A3F52" w:rsidRDefault="004A3F52">
            <w:pPr>
              <w:pStyle w:val="BodyText"/>
              <w:jc w:val="center"/>
              <w:rPr>
                <w:b/>
              </w:rPr>
            </w:pPr>
          </w:p>
          <w:p w:rsidR="004A3F52" w:rsidRDefault="004A3F5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МĂН СĔНТĔР ЯЛ</w:t>
            </w:r>
          </w:p>
          <w:p w:rsidR="004A3F52" w:rsidRDefault="004A3F5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ПОСЕЛЕНИЙĔН</w:t>
            </w:r>
          </w:p>
          <w:p w:rsidR="004A3F52" w:rsidRDefault="004A3F5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АДМИНИСТРАЦИЙĔ</w:t>
            </w:r>
          </w:p>
          <w:p w:rsidR="004A3F52" w:rsidRDefault="004A3F52">
            <w:pPr>
              <w:jc w:val="center"/>
              <w:rPr>
                <w:b/>
              </w:rPr>
            </w:pPr>
          </w:p>
          <w:p w:rsidR="004A3F52" w:rsidRDefault="004A3F52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4A3F52" w:rsidRDefault="004A3F52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4A3F52"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4A3F52" w:rsidRDefault="004A3F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27.08.</w:t>
                  </w:r>
                </w:p>
              </w:tc>
              <w:tc>
                <w:tcPr>
                  <w:tcW w:w="1379" w:type="dxa"/>
                </w:tcPr>
                <w:p w:rsidR="004A3F52" w:rsidRDefault="004A3F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2019 ç.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4A3F52" w:rsidRDefault="004A3F5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 60</w:t>
                  </w:r>
                </w:p>
              </w:tc>
            </w:tr>
          </w:tbl>
          <w:p w:rsidR="004A3F52" w:rsidRDefault="004A3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3F52" w:rsidRDefault="004A3F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4A3F52" w:rsidRDefault="004A3F52" w:rsidP="000701FA">
      <w:pPr>
        <w:rPr>
          <w:b/>
        </w:rPr>
      </w:pPr>
    </w:p>
    <w:p w:rsidR="004A3F52" w:rsidRDefault="004A3F52" w:rsidP="000701FA">
      <w:pPr>
        <w:rPr>
          <w:b/>
        </w:rPr>
      </w:pPr>
    </w:p>
    <w:p w:rsidR="004A3F52" w:rsidRDefault="004A3F52" w:rsidP="000701FA">
      <w:pPr>
        <w:rPr>
          <w:b/>
        </w:rPr>
      </w:pPr>
    </w:p>
    <w:p w:rsidR="004A3F52" w:rsidRPr="00E14400" w:rsidRDefault="004A3F52" w:rsidP="000701FA">
      <w:pPr>
        <w:rPr>
          <w:b/>
        </w:rPr>
      </w:pPr>
      <w:r w:rsidRPr="00E14400">
        <w:rPr>
          <w:b/>
        </w:rPr>
        <w:t xml:space="preserve">Об основных направлениях бюджетной политики  </w:t>
      </w:r>
    </w:p>
    <w:p w:rsidR="004A3F52" w:rsidRPr="00E14400" w:rsidRDefault="004A3F52" w:rsidP="000701FA">
      <w:pPr>
        <w:rPr>
          <w:b/>
        </w:rPr>
      </w:pPr>
      <w:r>
        <w:rPr>
          <w:b/>
        </w:rPr>
        <w:t xml:space="preserve">Большесундырского </w:t>
      </w:r>
      <w:r w:rsidRPr="00E14400">
        <w:rPr>
          <w:b/>
        </w:rPr>
        <w:t xml:space="preserve">сельского поеления Моргаушского района </w:t>
      </w:r>
    </w:p>
    <w:p w:rsidR="004A3F52" w:rsidRPr="00E14400" w:rsidRDefault="004A3F52" w:rsidP="000701FA">
      <w:pPr>
        <w:rPr>
          <w:b/>
        </w:rPr>
      </w:pPr>
      <w:r w:rsidRPr="00E14400">
        <w:rPr>
          <w:b/>
        </w:rPr>
        <w:t xml:space="preserve">Чувашской Республики на 2020 год  и на плановый период </w:t>
      </w:r>
    </w:p>
    <w:p w:rsidR="004A3F52" w:rsidRPr="00E14400" w:rsidRDefault="004A3F52" w:rsidP="000701FA">
      <w:r w:rsidRPr="00E14400">
        <w:rPr>
          <w:b/>
        </w:rPr>
        <w:t>2021 и 2022 годов</w:t>
      </w:r>
    </w:p>
    <w:p w:rsidR="004A3F52" w:rsidRPr="00E14400" w:rsidRDefault="004A3F52" w:rsidP="000701FA">
      <w:pPr>
        <w:jc w:val="both"/>
      </w:pPr>
    </w:p>
    <w:p w:rsidR="004A3F52" w:rsidRPr="00E14400" w:rsidRDefault="004A3F52" w:rsidP="000701FA">
      <w:pPr>
        <w:autoSpaceDE w:val="0"/>
        <w:autoSpaceDN w:val="0"/>
        <w:adjustRightInd w:val="0"/>
        <w:spacing w:line="245" w:lineRule="auto"/>
        <w:jc w:val="both"/>
        <w:rPr>
          <w:b/>
        </w:rPr>
      </w:pPr>
      <w:r w:rsidRPr="00E14400">
        <w:t xml:space="preserve">              Руководствуясь Уставом </w:t>
      </w:r>
      <w:r>
        <w:t xml:space="preserve">Большесундырского </w:t>
      </w:r>
      <w:r w:rsidRPr="00E14400">
        <w:t xml:space="preserve">сельского поселения Моргаушского района Чувашской Республики,   администрация </w:t>
      </w:r>
      <w:r>
        <w:t xml:space="preserve">Большесундырского </w:t>
      </w:r>
      <w:r w:rsidRPr="00E14400">
        <w:t xml:space="preserve">сельского  поселения Моргаушского района Чувашской Республики   </w:t>
      </w:r>
      <w:r w:rsidRPr="00E14400">
        <w:rPr>
          <w:b/>
        </w:rPr>
        <w:t>постановляет:</w:t>
      </w:r>
    </w:p>
    <w:p w:rsidR="004A3F52" w:rsidRPr="00E14400" w:rsidRDefault="004A3F52" w:rsidP="000701FA">
      <w:pPr>
        <w:autoSpaceDE w:val="0"/>
        <w:autoSpaceDN w:val="0"/>
        <w:adjustRightInd w:val="0"/>
        <w:spacing w:line="245" w:lineRule="auto"/>
        <w:jc w:val="both"/>
        <w:rPr>
          <w:b/>
        </w:rPr>
      </w:pPr>
    </w:p>
    <w:p w:rsidR="004A3F52" w:rsidRPr="00E14400" w:rsidRDefault="004A3F52" w:rsidP="000701F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14400">
        <w:t xml:space="preserve">1. Определить основными направлениями бюджетной политики </w:t>
      </w:r>
      <w:r>
        <w:t xml:space="preserve">Большесундырского </w:t>
      </w:r>
      <w:r w:rsidRPr="00E14400">
        <w:t xml:space="preserve">сельского поселения  Моргаушского района Чувашской Республики  на 2020 год и на плановый период 2021 и 2022 годов: </w:t>
      </w:r>
    </w:p>
    <w:p w:rsidR="004A3F52" w:rsidRPr="00E14400" w:rsidRDefault="004A3F52" w:rsidP="000701FA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E14400">
        <w:t xml:space="preserve">формирование условий для ускорения темпов экономического роста и роста доходного потенциала бюджета </w:t>
      </w:r>
      <w:r>
        <w:t>Большесундырского</w:t>
      </w:r>
      <w:r w:rsidRPr="00E14400">
        <w:t xml:space="preserve"> сельского поселения Моргаушского района Чувашской Республики;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>
        <w:t>участие в достижении целей и результатов региональных проектов</w:t>
      </w:r>
      <w:r w:rsidRPr="00E14400">
        <w:t xml:space="preserve"> </w:t>
      </w:r>
      <w:r>
        <w:t>(национальных проектов и</w:t>
      </w:r>
      <w:r w:rsidRPr="00E14400">
        <w:t xml:space="preserve"> безусловном выполнении задач, поставленных в национальных проектах;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обеспечение долгосрочной устойчивости бюджета </w:t>
      </w:r>
      <w:r>
        <w:t>Большесундырского</w:t>
      </w:r>
      <w:r w:rsidRPr="00E14400">
        <w:t xml:space="preserve"> сельского поселения Моргаушского района Чувашской Республики, в том числе за счет повышения качества управления финансами бюджета </w:t>
      </w:r>
      <w:r>
        <w:t>Большесундырского</w:t>
      </w:r>
      <w:r w:rsidRPr="00E14400">
        <w:t xml:space="preserve"> сельского поселения Моргаушского района Чувашской Республики.</w:t>
      </w:r>
    </w:p>
    <w:p w:rsidR="004A3F52" w:rsidRPr="00E14400" w:rsidRDefault="004A3F52" w:rsidP="000701FA">
      <w:pPr>
        <w:ind w:firstLine="709"/>
        <w:jc w:val="both"/>
      </w:pPr>
    </w:p>
    <w:p w:rsidR="004A3F52" w:rsidRPr="00E14400" w:rsidRDefault="004A3F52" w:rsidP="000701FA">
      <w:pPr>
        <w:ind w:firstLine="709"/>
        <w:jc w:val="both"/>
      </w:pPr>
      <w:r w:rsidRPr="00E14400">
        <w:t xml:space="preserve">2.Администрации </w:t>
      </w:r>
      <w:r>
        <w:t>Большесундырского</w:t>
      </w:r>
      <w:r w:rsidRPr="00E14400">
        <w:t xml:space="preserve"> сельского  поселения Моргаушского района Чувашской Республики обеспечить: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содействие </w:t>
      </w:r>
      <w:r>
        <w:t xml:space="preserve">бизнесу </w:t>
      </w:r>
      <w:r w:rsidRPr="00E14400">
        <w:t>в реализации конкретных инвестиционных проектов;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реализацию мероприятий по формированию справедливых конкурентных условий для предпринимательства;</w:t>
      </w:r>
    </w:p>
    <w:p w:rsidR="004A3F52" w:rsidRPr="00E14400" w:rsidRDefault="004A3F52" w:rsidP="00262A17">
      <w:pPr>
        <w:pStyle w:val="NormalWeb"/>
        <w:spacing w:before="0" w:beforeAutospacing="0" w:after="0" w:afterAutospacing="0"/>
        <w:ind w:firstLine="709"/>
        <w:jc w:val="both"/>
      </w:pPr>
      <w:r w:rsidRPr="00E14400">
        <w:t>проведение ответственной бюджетной политики, направленной на 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совершенствование инструментария реализации муниципальных программ </w:t>
      </w:r>
      <w:r>
        <w:t>Большесундырского</w:t>
      </w:r>
      <w:r w:rsidRPr="00E14400">
        <w:t xml:space="preserve"> сельского поселения Моргаушского района Чувашской Республики;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повышение эффективности работы с муниципальным имуществом, направленной на увеличение доходов бюджета </w:t>
      </w:r>
      <w:r>
        <w:t>Большесундырского</w:t>
      </w:r>
      <w:r w:rsidRPr="00E14400">
        <w:t xml:space="preserve"> сельского поселения Моргаушского района Чувашской Республики;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обеспечение открытости и прозрачности бюджетного процесса;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своевременное проведение конкурсных процедур и заключение контрактов для обеспечения нужд </w:t>
      </w:r>
      <w:r>
        <w:t>Большесундырского</w:t>
      </w:r>
      <w:r w:rsidRPr="00E14400">
        <w:t xml:space="preserve"> сельского поселения Моргаушского района Чувашской Республики.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 xml:space="preserve">принять меры по обеспечению роста налоговых и неналоговых доходов бюджета </w:t>
      </w:r>
      <w:r>
        <w:t xml:space="preserve">Большесундырского </w:t>
      </w:r>
      <w:r w:rsidRPr="00E14400">
        <w:t>сельского поселения Моргаушского района Чувашской Республики;</w:t>
      </w: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4A3F52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 w:rsidRPr="00E14400">
        <w:t>усилить контроль за сроками и качеством выполнения заключенных муниципальных контрактов.</w:t>
      </w:r>
    </w:p>
    <w:p w:rsidR="004A3F52" w:rsidRDefault="004A3F52" w:rsidP="000701FA">
      <w:pPr>
        <w:pStyle w:val="NormalWeb"/>
        <w:spacing w:before="0" w:beforeAutospacing="0" w:after="0" w:afterAutospacing="0"/>
        <w:ind w:firstLine="709"/>
        <w:jc w:val="both"/>
      </w:pPr>
    </w:p>
    <w:p w:rsidR="004A3F52" w:rsidRPr="00E14400" w:rsidRDefault="004A3F52" w:rsidP="000701FA">
      <w:pPr>
        <w:pStyle w:val="NormalWeb"/>
        <w:spacing w:before="0" w:beforeAutospacing="0" w:after="0" w:afterAutospacing="0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4A3F52" w:rsidRPr="00E14400" w:rsidRDefault="004A3F52" w:rsidP="000701FA">
      <w:pPr>
        <w:jc w:val="both"/>
        <w:rPr>
          <w:rStyle w:val="a"/>
          <w:b w:val="0"/>
          <w:bCs/>
          <w:color w:val="000000"/>
        </w:rPr>
      </w:pPr>
    </w:p>
    <w:p w:rsidR="004A3F52" w:rsidRPr="00E14400" w:rsidRDefault="004A3F52" w:rsidP="000701FA">
      <w:pPr>
        <w:jc w:val="both"/>
        <w:rPr>
          <w:rStyle w:val="a"/>
          <w:b w:val="0"/>
          <w:bCs/>
          <w:color w:val="000000"/>
        </w:rPr>
      </w:pPr>
    </w:p>
    <w:p w:rsidR="004A3F52" w:rsidRPr="00E14400" w:rsidRDefault="004A3F52" w:rsidP="000701FA">
      <w:pPr>
        <w:jc w:val="both"/>
        <w:rPr>
          <w:rStyle w:val="a"/>
          <w:b w:val="0"/>
          <w:bCs/>
          <w:color w:val="000000"/>
        </w:rPr>
      </w:pPr>
      <w:r w:rsidRPr="00E14400">
        <w:rPr>
          <w:rStyle w:val="a"/>
          <w:b w:val="0"/>
          <w:bCs/>
          <w:color w:val="000000"/>
        </w:rPr>
        <w:t xml:space="preserve">Глава  </w:t>
      </w:r>
      <w:r>
        <w:rPr>
          <w:rStyle w:val="a"/>
          <w:b w:val="0"/>
          <w:bCs/>
          <w:color w:val="auto"/>
        </w:rPr>
        <w:t xml:space="preserve">Большесундырского </w:t>
      </w:r>
      <w:r w:rsidRPr="00E14400">
        <w:rPr>
          <w:rStyle w:val="a"/>
          <w:b w:val="0"/>
          <w:bCs/>
          <w:color w:val="000000"/>
        </w:rPr>
        <w:t>сельского поселения</w:t>
      </w:r>
    </w:p>
    <w:p w:rsidR="004A3F52" w:rsidRPr="00E14400" w:rsidRDefault="004A3F52" w:rsidP="000701FA">
      <w:pPr>
        <w:jc w:val="both"/>
        <w:rPr>
          <w:rStyle w:val="a"/>
          <w:b w:val="0"/>
          <w:bCs/>
          <w:color w:val="000000"/>
        </w:rPr>
      </w:pPr>
      <w:r w:rsidRPr="00E14400">
        <w:rPr>
          <w:rStyle w:val="a"/>
          <w:b w:val="0"/>
          <w:bCs/>
          <w:color w:val="000000"/>
        </w:rPr>
        <w:t xml:space="preserve">Моргаушского района Чувашской Республики                             </w:t>
      </w:r>
      <w:r>
        <w:rPr>
          <w:rStyle w:val="a"/>
          <w:b w:val="0"/>
          <w:bCs/>
          <w:color w:val="000000"/>
        </w:rPr>
        <w:t xml:space="preserve">                         Н.А.Мареева</w:t>
      </w:r>
    </w:p>
    <w:p w:rsidR="004A3F52" w:rsidRPr="00E14400" w:rsidRDefault="004A3F52"/>
    <w:sectPr w:rsidR="004A3F52" w:rsidRPr="00E14400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FA"/>
    <w:rsid w:val="000647F9"/>
    <w:rsid w:val="000701FA"/>
    <w:rsid w:val="000E3232"/>
    <w:rsid w:val="0019001D"/>
    <w:rsid w:val="00222F5C"/>
    <w:rsid w:val="0024525D"/>
    <w:rsid w:val="00262A17"/>
    <w:rsid w:val="00331D30"/>
    <w:rsid w:val="004A3F52"/>
    <w:rsid w:val="004B1302"/>
    <w:rsid w:val="00525959"/>
    <w:rsid w:val="0081458C"/>
    <w:rsid w:val="00A853B0"/>
    <w:rsid w:val="00AD1649"/>
    <w:rsid w:val="00B62521"/>
    <w:rsid w:val="00C6101B"/>
    <w:rsid w:val="00CE7992"/>
    <w:rsid w:val="00D95BC4"/>
    <w:rsid w:val="00E14400"/>
    <w:rsid w:val="00F1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F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A853B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B3C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">
    <w:name w:val="Цветовое выделение"/>
    <w:uiPriority w:val="99"/>
    <w:rsid w:val="000701FA"/>
    <w:rPr>
      <w:b/>
      <w:color w:val="000080"/>
    </w:rPr>
  </w:style>
  <w:style w:type="paragraph" w:styleId="NormalWeb">
    <w:name w:val="Normal (Web)"/>
    <w:basedOn w:val="Normal"/>
    <w:uiPriority w:val="99"/>
    <w:rsid w:val="000701F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14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400"/>
    <w:rPr>
      <w:rFonts w:ascii="Tahoma" w:hAnsi="Tahoma" w:cs="Tahoma"/>
      <w:sz w:val="16"/>
      <w:szCs w:val="16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A853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A853B0"/>
    <w:rPr>
      <w:rFonts w:cs="Times New Roman"/>
      <w:sz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A853B0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3C4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853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5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491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политики  </dc:title>
  <dc:subject/>
  <dc:creator>morgau_fin5</dc:creator>
  <cp:keywords/>
  <dc:description/>
  <cp:lastModifiedBy>User</cp:lastModifiedBy>
  <cp:revision>3</cp:revision>
  <cp:lastPrinted>2019-08-28T11:11:00Z</cp:lastPrinted>
  <dcterms:created xsi:type="dcterms:W3CDTF">2019-08-29T04:55:00Z</dcterms:created>
  <dcterms:modified xsi:type="dcterms:W3CDTF">2019-08-29T08:17:00Z</dcterms:modified>
</cp:coreProperties>
</file>