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34" w:type="dxa"/>
        <w:tblLayout w:type="fixed"/>
        <w:tblLook w:val="0000"/>
      </w:tblPr>
      <w:tblGrid>
        <w:gridCol w:w="3944"/>
        <w:gridCol w:w="2010"/>
        <w:gridCol w:w="4252"/>
      </w:tblGrid>
      <w:tr w:rsidR="00382636" w:rsidRPr="009A4186" w:rsidTr="00C103C5">
        <w:trPr>
          <w:cantSplit/>
          <w:trHeight w:val="2948"/>
        </w:trPr>
        <w:tc>
          <w:tcPr>
            <w:tcW w:w="3944" w:type="dxa"/>
          </w:tcPr>
          <w:p w:rsidR="00382636" w:rsidRPr="009A4186" w:rsidRDefault="00382636" w:rsidP="009A4186">
            <w:pPr>
              <w:spacing w:after="0" w:line="240" w:lineRule="auto"/>
              <w:jc w:val="center"/>
              <w:rPr>
                <w:rFonts w:ascii="Times New Roman" w:hAnsi="Times New Roman" w:cs="Times New Roman"/>
                <w:b/>
                <w:noProof/>
                <w:sz w:val="24"/>
              </w:rPr>
            </w:pPr>
            <w:r w:rsidRPr="009A4186">
              <w:rPr>
                <w:rFonts w:ascii="Times New Roman" w:hAnsi="Times New Roman" w:cs="Times New Roman"/>
                <w:b/>
                <w:noProof/>
                <w:sz w:val="24"/>
              </w:rPr>
              <w:t>ЧАВАШ  РЕСПУБЛИКИ</w:t>
            </w:r>
          </w:p>
          <w:p w:rsidR="00382636" w:rsidRPr="009A4186" w:rsidRDefault="00382636" w:rsidP="009A4186">
            <w:pPr>
              <w:spacing w:after="0" w:line="240" w:lineRule="auto"/>
              <w:jc w:val="center"/>
              <w:rPr>
                <w:rFonts w:ascii="Times New Roman" w:hAnsi="Times New Roman" w:cs="Times New Roman"/>
                <w:b/>
                <w:noProof/>
                <w:sz w:val="24"/>
              </w:rPr>
            </w:pPr>
            <w:r w:rsidRPr="009A4186">
              <w:rPr>
                <w:rFonts w:ascii="Times New Roman" w:hAnsi="Times New Roman" w:cs="Times New Roman"/>
                <w:b/>
                <w:noProof/>
                <w:sz w:val="24"/>
              </w:rPr>
              <w:t>КОМСОМОЛЬСКИ РАЙОН</w:t>
            </w:r>
          </w:p>
          <w:p w:rsidR="00382636" w:rsidRPr="009A4186" w:rsidRDefault="00382636" w:rsidP="009A4186">
            <w:pPr>
              <w:spacing w:after="0" w:line="240" w:lineRule="auto"/>
              <w:jc w:val="center"/>
              <w:rPr>
                <w:rFonts w:ascii="Times New Roman" w:hAnsi="Times New Roman" w:cs="Times New Roman"/>
                <w:b/>
                <w:noProof/>
                <w:sz w:val="24"/>
              </w:rPr>
            </w:pPr>
            <w:r w:rsidRPr="009A4186">
              <w:rPr>
                <w:rFonts w:ascii="Times New Roman" w:hAnsi="Times New Roman" w:cs="Times New Roman"/>
                <w:b/>
                <w:noProof/>
                <w:sz w:val="24"/>
              </w:rPr>
              <w:t>ЭЛЬПУС  ЯЛ</w:t>
            </w:r>
          </w:p>
          <w:p w:rsidR="00382636" w:rsidRPr="009A4186" w:rsidRDefault="00382636" w:rsidP="009A4186">
            <w:pPr>
              <w:spacing w:after="0" w:line="240" w:lineRule="auto"/>
              <w:jc w:val="center"/>
              <w:rPr>
                <w:rFonts w:ascii="Times New Roman" w:hAnsi="Times New Roman" w:cs="Times New Roman"/>
                <w:b/>
                <w:sz w:val="24"/>
              </w:rPr>
            </w:pPr>
            <w:r w:rsidRPr="009A4186">
              <w:rPr>
                <w:rFonts w:ascii="Times New Roman" w:hAnsi="Times New Roman" w:cs="Times New Roman"/>
                <w:b/>
                <w:sz w:val="24"/>
              </w:rPr>
              <w:t>ПОСЕЛЕНИЙĔН</w:t>
            </w:r>
          </w:p>
          <w:p w:rsidR="00382636" w:rsidRPr="009A4186" w:rsidRDefault="00382636" w:rsidP="009A4186">
            <w:pPr>
              <w:spacing w:after="0" w:line="240" w:lineRule="auto"/>
              <w:jc w:val="center"/>
              <w:rPr>
                <w:rFonts w:ascii="Times New Roman" w:hAnsi="Times New Roman" w:cs="Times New Roman"/>
              </w:rPr>
            </w:pPr>
            <w:r w:rsidRPr="009A4186">
              <w:rPr>
                <w:rFonts w:ascii="Times New Roman" w:hAnsi="Times New Roman" w:cs="Times New Roman"/>
                <w:b/>
                <w:sz w:val="24"/>
              </w:rPr>
              <w:t>АДМИНИСТРАЦИЙĔ</w:t>
            </w:r>
          </w:p>
          <w:p w:rsidR="00382636" w:rsidRPr="009A4186" w:rsidRDefault="00382636" w:rsidP="009A4186">
            <w:pPr>
              <w:spacing w:after="0" w:line="240" w:lineRule="auto"/>
              <w:jc w:val="center"/>
              <w:rPr>
                <w:rFonts w:ascii="Times New Roman" w:hAnsi="Times New Roman" w:cs="Times New Roman"/>
              </w:rPr>
            </w:pPr>
          </w:p>
          <w:p w:rsidR="00382636" w:rsidRDefault="00382636" w:rsidP="009A4186">
            <w:pPr>
              <w:spacing w:after="0" w:line="240" w:lineRule="auto"/>
              <w:jc w:val="center"/>
              <w:rPr>
                <w:rFonts w:ascii="Times New Roman" w:hAnsi="Times New Roman" w:cs="Times New Roman"/>
                <w:b/>
              </w:rPr>
            </w:pPr>
            <w:r w:rsidRPr="009A4186">
              <w:rPr>
                <w:rFonts w:ascii="Times New Roman" w:hAnsi="Times New Roman" w:cs="Times New Roman"/>
                <w:b/>
              </w:rPr>
              <w:t>ЙЫШĂНУ</w:t>
            </w:r>
          </w:p>
          <w:p w:rsidR="009A4186" w:rsidRPr="009A4186" w:rsidRDefault="009A4186" w:rsidP="009A4186">
            <w:pPr>
              <w:spacing w:after="0" w:line="240" w:lineRule="auto"/>
              <w:jc w:val="center"/>
              <w:rPr>
                <w:rStyle w:val="af"/>
                <w:rFonts w:ascii="Times New Roman" w:hAnsi="Times New Roman" w:cs="Times New Roman"/>
                <w:bCs w:val="0"/>
                <w:color w:val="auto"/>
              </w:rPr>
            </w:pPr>
          </w:p>
          <w:p w:rsidR="00382636" w:rsidRPr="009A4186" w:rsidRDefault="00382636" w:rsidP="009A4186">
            <w:pPr>
              <w:spacing w:after="0" w:line="240" w:lineRule="auto"/>
              <w:jc w:val="center"/>
              <w:rPr>
                <w:rFonts w:ascii="Times New Roman" w:hAnsi="Times New Roman" w:cs="Times New Roman"/>
                <w:noProof/>
                <w:color w:val="000000"/>
                <w:sz w:val="24"/>
              </w:rPr>
            </w:pPr>
            <w:r w:rsidRPr="009A4186">
              <w:rPr>
                <w:rFonts w:ascii="Times New Roman" w:hAnsi="Times New Roman" w:cs="Times New Roman"/>
              </w:rPr>
              <w:t>«</w:t>
            </w:r>
            <w:r w:rsidR="009A4186">
              <w:rPr>
                <w:rFonts w:ascii="Times New Roman" w:hAnsi="Times New Roman" w:cs="Times New Roman"/>
                <w:sz w:val="24"/>
              </w:rPr>
              <w:t>28</w:t>
            </w:r>
            <w:r w:rsidRPr="009A4186">
              <w:rPr>
                <w:rFonts w:ascii="Times New Roman" w:hAnsi="Times New Roman" w:cs="Times New Roman"/>
                <w:sz w:val="24"/>
              </w:rPr>
              <w:t xml:space="preserve">» октябрь    2019 </w:t>
            </w:r>
            <w:r w:rsidR="0037090D">
              <w:rPr>
                <w:rFonts w:ascii="Times New Roman" w:hAnsi="Times New Roman" w:cs="Times New Roman"/>
                <w:noProof/>
                <w:color w:val="000000"/>
                <w:sz w:val="24"/>
              </w:rPr>
              <w:t>с. № 50</w:t>
            </w:r>
          </w:p>
          <w:p w:rsidR="00382636" w:rsidRPr="009A4186" w:rsidRDefault="00382636" w:rsidP="009A4186">
            <w:pPr>
              <w:spacing w:after="0" w:line="240" w:lineRule="auto"/>
              <w:jc w:val="center"/>
              <w:rPr>
                <w:rFonts w:ascii="Times New Roman" w:hAnsi="Times New Roman" w:cs="Times New Roman"/>
              </w:rPr>
            </w:pPr>
            <w:r w:rsidRPr="009A4186">
              <w:rPr>
                <w:rFonts w:ascii="Times New Roman" w:hAnsi="Times New Roman" w:cs="Times New Roman"/>
                <w:noProof/>
                <w:color w:val="000000"/>
                <w:sz w:val="24"/>
              </w:rPr>
              <w:t>Эльпус</w:t>
            </w:r>
            <w:r w:rsidRPr="009A4186">
              <w:rPr>
                <w:rFonts w:ascii="Times New Roman" w:hAnsi="Times New Roman" w:cs="Times New Roman"/>
                <w:b/>
                <w:noProof/>
                <w:color w:val="000000"/>
                <w:sz w:val="24"/>
              </w:rPr>
              <w:t xml:space="preserve">  </w:t>
            </w:r>
            <w:proofErr w:type="spellStart"/>
            <w:r w:rsidRPr="009A4186">
              <w:rPr>
                <w:rFonts w:ascii="Times New Roman" w:hAnsi="Times New Roman" w:cs="Times New Roman"/>
                <w:sz w:val="24"/>
              </w:rPr>
              <w:t>ялĕ</w:t>
            </w:r>
            <w:proofErr w:type="spellEnd"/>
          </w:p>
        </w:tc>
        <w:tc>
          <w:tcPr>
            <w:tcW w:w="2010" w:type="dxa"/>
          </w:tcPr>
          <w:p w:rsidR="00382636" w:rsidRPr="009A4186" w:rsidRDefault="00382636" w:rsidP="00382636">
            <w:pPr>
              <w:jc w:val="center"/>
              <w:rPr>
                <w:rFonts w:ascii="Times New Roman" w:hAnsi="Times New Roman" w:cs="Times New Roman"/>
              </w:rPr>
            </w:pPr>
            <w:r w:rsidRPr="009A4186">
              <w:rPr>
                <w:rFonts w:ascii="Times New Roman" w:hAnsi="Times New Roman" w:cs="Times New Roman"/>
                <w:noProof/>
                <w:lang w:eastAsia="ru-RU"/>
              </w:rPr>
              <w:drawing>
                <wp:inline distT="0" distB="0" distL="0" distR="0">
                  <wp:extent cx="933450" cy="1095375"/>
                  <wp:effectExtent l="0" t="0" r="0" b="0"/>
                  <wp:docPr id="12" name="Рисунок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2"/>
                          <pic:cNvPicPr>
                            <a:picLocks noChangeAspect="1" noChangeArrowheads="1"/>
                          </pic:cNvPicPr>
                        </pic:nvPicPr>
                        <pic:blipFill>
                          <a:blip r:embed="rId8" cstate="print"/>
                          <a:srcRect l="14951" t="19867" r="15891" b="21198"/>
                          <a:stretch>
                            <a:fillRect/>
                          </a:stretch>
                        </pic:blipFill>
                        <pic:spPr bwMode="auto">
                          <a:xfrm>
                            <a:off x="0" y="0"/>
                            <a:ext cx="933450" cy="1095375"/>
                          </a:xfrm>
                          <a:prstGeom prst="rect">
                            <a:avLst/>
                          </a:prstGeom>
                          <a:noFill/>
                          <a:ln w="9525">
                            <a:noFill/>
                            <a:miter lim="800000"/>
                            <a:headEnd/>
                            <a:tailEnd/>
                          </a:ln>
                        </pic:spPr>
                      </pic:pic>
                    </a:graphicData>
                  </a:graphic>
                </wp:inline>
              </w:drawing>
            </w:r>
          </w:p>
        </w:tc>
        <w:tc>
          <w:tcPr>
            <w:tcW w:w="4252" w:type="dxa"/>
          </w:tcPr>
          <w:p w:rsidR="00382636" w:rsidRPr="009A4186" w:rsidRDefault="00382636" w:rsidP="009A4186">
            <w:pPr>
              <w:spacing w:after="0" w:line="240" w:lineRule="auto"/>
              <w:jc w:val="center"/>
              <w:rPr>
                <w:rFonts w:ascii="Times New Roman" w:hAnsi="Times New Roman" w:cs="Times New Roman"/>
                <w:b/>
                <w:sz w:val="24"/>
                <w:szCs w:val="24"/>
              </w:rPr>
            </w:pPr>
            <w:r w:rsidRPr="009A4186">
              <w:rPr>
                <w:rFonts w:ascii="Times New Roman" w:hAnsi="Times New Roman" w:cs="Times New Roman"/>
                <w:b/>
                <w:sz w:val="24"/>
                <w:szCs w:val="24"/>
              </w:rPr>
              <w:t>ЧУВАШСКАЯ РЕСПУБЛИКА</w:t>
            </w:r>
          </w:p>
          <w:p w:rsidR="00382636" w:rsidRPr="009A4186" w:rsidRDefault="00382636" w:rsidP="009A4186">
            <w:pPr>
              <w:spacing w:after="0" w:line="240" w:lineRule="auto"/>
              <w:jc w:val="center"/>
              <w:rPr>
                <w:rFonts w:ascii="Times New Roman" w:hAnsi="Times New Roman" w:cs="Times New Roman"/>
                <w:b/>
                <w:sz w:val="24"/>
                <w:szCs w:val="24"/>
              </w:rPr>
            </w:pPr>
            <w:r w:rsidRPr="009A4186">
              <w:rPr>
                <w:rFonts w:ascii="Times New Roman" w:hAnsi="Times New Roman" w:cs="Times New Roman"/>
                <w:b/>
                <w:sz w:val="24"/>
                <w:szCs w:val="24"/>
              </w:rPr>
              <w:t>КОМСОМОЛЬСКИЙ РАЙОН</w:t>
            </w:r>
          </w:p>
          <w:p w:rsidR="00382636" w:rsidRPr="009A4186" w:rsidRDefault="00382636" w:rsidP="009A4186">
            <w:pPr>
              <w:spacing w:after="0" w:line="240" w:lineRule="auto"/>
              <w:jc w:val="center"/>
              <w:rPr>
                <w:rFonts w:ascii="Times New Roman" w:hAnsi="Times New Roman" w:cs="Times New Roman"/>
                <w:b/>
                <w:sz w:val="24"/>
                <w:szCs w:val="24"/>
              </w:rPr>
            </w:pPr>
            <w:r w:rsidRPr="009A4186">
              <w:rPr>
                <w:rFonts w:ascii="Times New Roman" w:hAnsi="Times New Roman" w:cs="Times New Roman"/>
                <w:b/>
                <w:sz w:val="24"/>
                <w:szCs w:val="24"/>
              </w:rPr>
              <w:t>АДМИНИСТРАЦИЯ</w:t>
            </w:r>
          </w:p>
          <w:p w:rsidR="00382636" w:rsidRPr="009A4186" w:rsidRDefault="00382636" w:rsidP="009A4186">
            <w:pPr>
              <w:spacing w:after="0" w:line="240" w:lineRule="auto"/>
              <w:jc w:val="center"/>
              <w:rPr>
                <w:rFonts w:ascii="Times New Roman" w:hAnsi="Times New Roman" w:cs="Times New Roman"/>
                <w:b/>
                <w:sz w:val="24"/>
                <w:szCs w:val="24"/>
              </w:rPr>
            </w:pPr>
            <w:r w:rsidRPr="009A4186">
              <w:rPr>
                <w:rFonts w:ascii="Times New Roman" w:hAnsi="Times New Roman" w:cs="Times New Roman"/>
                <w:b/>
                <w:sz w:val="24"/>
                <w:szCs w:val="24"/>
              </w:rPr>
              <w:t>АЛЬБУСЬ-СЮРБЕЕВСКОГО                   СЕЛЬСКОГО ПОСЕЛЕНИЯ</w:t>
            </w:r>
          </w:p>
          <w:p w:rsidR="00382636" w:rsidRPr="009A4186" w:rsidRDefault="00382636" w:rsidP="009A4186">
            <w:pPr>
              <w:spacing w:after="0" w:line="240" w:lineRule="auto"/>
              <w:jc w:val="center"/>
              <w:rPr>
                <w:rFonts w:ascii="Times New Roman" w:hAnsi="Times New Roman" w:cs="Times New Roman"/>
                <w:b/>
              </w:rPr>
            </w:pPr>
          </w:p>
          <w:p w:rsidR="00382636" w:rsidRDefault="009A4186" w:rsidP="009A418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A4186" w:rsidRPr="009A4186" w:rsidRDefault="009A4186" w:rsidP="009A4186">
            <w:pPr>
              <w:spacing w:after="0" w:line="240" w:lineRule="auto"/>
              <w:jc w:val="center"/>
              <w:rPr>
                <w:rFonts w:ascii="Times New Roman" w:hAnsi="Times New Roman" w:cs="Times New Roman"/>
                <w:b/>
              </w:rPr>
            </w:pPr>
          </w:p>
          <w:p w:rsidR="00382636" w:rsidRPr="009A4186" w:rsidRDefault="009A4186" w:rsidP="009A4186">
            <w:pPr>
              <w:pStyle w:val="af0"/>
              <w:jc w:val="center"/>
              <w:rPr>
                <w:rFonts w:ascii="Times New Roman" w:hAnsi="Times New Roman" w:cs="Times New Roman"/>
                <w:sz w:val="24"/>
                <w:szCs w:val="24"/>
              </w:rPr>
            </w:pPr>
            <w:r>
              <w:rPr>
                <w:rFonts w:ascii="Times New Roman" w:hAnsi="Times New Roman" w:cs="Times New Roman"/>
                <w:noProof/>
                <w:sz w:val="24"/>
                <w:szCs w:val="24"/>
              </w:rPr>
              <w:t>«28</w:t>
            </w:r>
            <w:r w:rsidR="00382636" w:rsidRPr="009A4186">
              <w:rPr>
                <w:rFonts w:ascii="Times New Roman" w:hAnsi="Times New Roman" w:cs="Times New Roman"/>
                <w:noProof/>
                <w:sz w:val="24"/>
                <w:szCs w:val="24"/>
              </w:rPr>
              <w:t xml:space="preserve">» октября  2019 г.  № </w:t>
            </w:r>
            <w:r w:rsidR="0037090D">
              <w:rPr>
                <w:rFonts w:ascii="Times New Roman" w:hAnsi="Times New Roman" w:cs="Times New Roman"/>
                <w:noProof/>
                <w:sz w:val="24"/>
                <w:szCs w:val="24"/>
              </w:rPr>
              <w:t>50</w:t>
            </w:r>
          </w:p>
          <w:p w:rsidR="00382636" w:rsidRPr="009A4186" w:rsidRDefault="00382636" w:rsidP="009A4186">
            <w:pPr>
              <w:spacing w:after="0" w:line="240" w:lineRule="auto"/>
              <w:jc w:val="center"/>
              <w:rPr>
                <w:rFonts w:ascii="Times New Roman" w:hAnsi="Times New Roman" w:cs="Times New Roman"/>
                <w:noProof/>
              </w:rPr>
            </w:pPr>
            <w:r w:rsidRPr="009A4186">
              <w:rPr>
                <w:rFonts w:ascii="Times New Roman" w:hAnsi="Times New Roman" w:cs="Times New Roman"/>
                <w:noProof/>
                <w:sz w:val="24"/>
              </w:rPr>
              <w:t>деревня Альбусь-Сюрбеево</w:t>
            </w:r>
          </w:p>
        </w:tc>
      </w:tr>
    </w:tbl>
    <w:p w:rsidR="00F363F1" w:rsidRPr="009A4186" w:rsidRDefault="00F363F1" w:rsidP="00F363F1">
      <w:pPr>
        <w:widowControl w:val="0"/>
        <w:autoSpaceDE w:val="0"/>
        <w:autoSpaceDN w:val="0"/>
        <w:adjustRightInd w:val="0"/>
        <w:spacing w:after="0" w:line="240" w:lineRule="auto"/>
        <w:rPr>
          <w:rFonts w:ascii="Times New Roman" w:hAnsi="Times New Roman" w:cs="Times New Roman"/>
          <w:sz w:val="26"/>
          <w:szCs w:val="26"/>
        </w:rPr>
      </w:pPr>
    </w:p>
    <w:p w:rsidR="00F363F1" w:rsidRPr="00F363F1" w:rsidRDefault="00F363F1" w:rsidP="00F363F1">
      <w:pPr>
        <w:widowControl w:val="0"/>
        <w:autoSpaceDE w:val="0"/>
        <w:autoSpaceDN w:val="0"/>
        <w:adjustRightInd w:val="0"/>
        <w:spacing w:after="0" w:line="240" w:lineRule="auto"/>
        <w:ind w:right="5528"/>
        <w:rPr>
          <w:rFonts w:ascii="Times New Roman" w:hAnsi="Times New Roman" w:cs="Times New Roman"/>
          <w:sz w:val="26"/>
          <w:szCs w:val="26"/>
        </w:rPr>
      </w:pPr>
      <w:r w:rsidRPr="00F363F1">
        <w:rPr>
          <w:rFonts w:ascii="Times New Roman" w:hAnsi="Times New Roman" w:cs="Times New Roman"/>
          <w:sz w:val="26"/>
          <w:szCs w:val="26"/>
        </w:rPr>
        <w:t xml:space="preserve">Об утверждении бюджетного прогноза </w:t>
      </w:r>
      <w:proofErr w:type="spellStart"/>
      <w:r w:rsidRPr="00F363F1">
        <w:rPr>
          <w:rFonts w:ascii="Times New Roman" w:hAnsi="Times New Roman" w:cs="Times New Roman"/>
          <w:sz w:val="26"/>
          <w:szCs w:val="26"/>
        </w:rPr>
        <w:t>Альбусь-Сюрбеевского</w:t>
      </w:r>
      <w:proofErr w:type="spellEnd"/>
      <w:r w:rsidRPr="00F363F1">
        <w:rPr>
          <w:rFonts w:ascii="Times New Roman" w:hAnsi="Times New Roman" w:cs="Times New Roman"/>
          <w:sz w:val="26"/>
          <w:szCs w:val="26"/>
        </w:rPr>
        <w:t xml:space="preserve"> сельского поселения на период</w:t>
      </w:r>
    </w:p>
    <w:p w:rsidR="00F363F1" w:rsidRPr="00F363F1" w:rsidRDefault="00F363F1" w:rsidP="00F363F1">
      <w:pPr>
        <w:widowControl w:val="0"/>
        <w:autoSpaceDE w:val="0"/>
        <w:autoSpaceDN w:val="0"/>
        <w:adjustRightInd w:val="0"/>
        <w:spacing w:after="0" w:line="240" w:lineRule="auto"/>
        <w:ind w:right="5528"/>
        <w:rPr>
          <w:rFonts w:ascii="Times New Roman" w:hAnsi="Times New Roman" w:cs="Times New Roman"/>
          <w:sz w:val="26"/>
          <w:szCs w:val="26"/>
        </w:rPr>
      </w:pPr>
      <w:r w:rsidRPr="00F363F1">
        <w:rPr>
          <w:rFonts w:ascii="Times New Roman" w:hAnsi="Times New Roman" w:cs="Times New Roman"/>
          <w:sz w:val="26"/>
          <w:szCs w:val="26"/>
        </w:rPr>
        <w:t>до 20</w:t>
      </w:r>
      <w:r>
        <w:rPr>
          <w:rFonts w:ascii="Times New Roman" w:hAnsi="Times New Roman" w:cs="Times New Roman"/>
          <w:sz w:val="26"/>
          <w:szCs w:val="26"/>
        </w:rPr>
        <w:t>35</w:t>
      </w:r>
      <w:r w:rsidRPr="00F363F1">
        <w:rPr>
          <w:rFonts w:ascii="Times New Roman" w:hAnsi="Times New Roman" w:cs="Times New Roman"/>
          <w:sz w:val="26"/>
          <w:szCs w:val="26"/>
        </w:rPr>
        <w:t xml:space="preserve"> года</w:t>
      </w:r>
    </w:p>
    <w:p w:rsidR="00F363F1" w:rsidRPr="00F363F1" w:rsidRDefault="00F363F1" w:rsidP="00F363F1">
      <w:pPr>
        <w:widowControl w:val="0"/>
        <w:autoSpaceDE w:val="0"/>
        <w:autoSpaceDN w:val="0"/>
        <w:adjustRightInd w:val="0"/>
        <w:spacing w:after="0" w:line="240" w:lineRule="auto"/>
        <w:jc w:val="both"/>
        <w:rPr>
          <w:rFonts w:ascii="Times New Roman" w:hAnsi="Times New Roman" w:cs="Times New Roman"/>
          <w:sz w:val="26"/>
          <w:szCs w:val="26"/>
        </w:rPr>
      </w:pPr>
    </w:p>
    <w:p w:rsidR="00F363F1" w:rsidRPr="00F363F1" w:rsidRDefault="00F363F1" w:rsidP="00F363F1">
      <w:pPr>
        <w:autoSpaceDE w:val="0"/>
        <w:autoSpaceDN w:val="0"/>
        <w:adjustRightInd w:val="0"/>
        <w:spacing w:after="0" w:line="240" w:lineRule="auto"/>
        <w:ind w:firstLine="709"/>
        <w:jc w:val="both"/>
        <w:rPr>
          <w:rFonts w:ascii="Times New Roman" w:hAnsi="Times New Roman" w:cs="Times New Roman"/>
          <w:sz w:val="26"/>
          <w:szCs w:val="26"/>
        </w:rPr>
      </w:pPr>
      <w:r w:rsidRPr="00F363F1">
        <w:rPr>
          <w:rFonts w:ascii="Times New Roman" w:hAnsi="Times New Roman" w:cs="Times New Roman"/>
          <w:sz w:val="26"/>
          <w:szCs w:val="26"/>
        </w:rPr>
        <w:t xml:space="preserve">На основании </w:t>
      </w:r>
      <w:hyperlink r:id="rId9" w:history="1">
        <w:r w:rsidRPr="00F363F1">
          <w:rPr>
            <w:rFonts w:ascii="Times New Roman" w:hAnsi="Times New Roman" w:cs="Times New Roman"/>
            <w:sz w:val="26"/>
            <w:szCs w:val="26"/>
          </w:rPr>
          <w:t>статьи 170.1</w:t>
        </w:r>
      </w:hyperlink>
      <w:r w:rsidRPr="00F363F1">
        <w:rPr>
          <w:rFonts w:ascii="Times New Roman" w:hAnsi="Times New Roman" w:cs="Times New Roman"/>
          <w:sz w:val="26"/>
          <w:szCs w:val="26"/>
        </w:rPr>
        <w:t xml:space="preserve"> Бюджетного кодекса Российской Федерации, </w:t>
      </w:r>
      <w:hyperlink r:id="rId10" w:history="1">
        <w:r w:rsidRPr="00F363F1">
          <w:rPr>
            <w:rFonts w:ascii="Times New Roman" w:hAnsi="Times New Roman" w:cs="Times New Roman"/>
            <w:sz w:val="26"/>
            <w:szCs w:val="26"/>
          </w:rPr>
          <w:t>статьи 4</w:t>
        </w:r>
      </w:hyperlink>
      <w:r w:rsidRPr="00F363F1">
        <w:rPr>
          <w:rFonts w:ascii="Times New Roman" w:hAnsi="Times New Roman" w:cs="Times New Roman"/>
          <w:sz w:val="26"/>
          <w:szCs w:val="26"/>
        </w:rPr>
        <w:t xml:space="preserve"> Федерального закона от 28 июня 2014 года № 172-ФЗ «О стратегическом планировании в Российской Федерации» и  постановления администрации </w:t>
      </w:r>
      <w:proofErr w:type="spellStart"/>
      <w:r w:rsidRPr="00F363F1">
        <w:rPr>
          <w:rFonts w:ascii="Times New Roman" w:hAnsi="Times New Roman" w:cs="Times New Roman"/>
          <w:sz w:val="26"/>
          <w:szCs w:val="26"/>
        </w:rPr>
        <w:t>Альбусь-Сюрбеевского</w:t>
      </w:r>
      <w:proofErr w:type="spellEnd"/>
      <w:r w:rsidRPr="00F363F1">
        <w:rPr>
          <w:rFonts w:ascii="Times New Roman" w:hAnsi="Times New Roman" w:cs="Times New Roman"/>
          <w:sz w:val="26"/>
          <w:szCs w:val="26"/>
        </w:rPr>
        <w:t xml:space="preserve"> сельского поселения </w:t>
      </w:r>
      <w:r w:rsidRPr="00714863">
        <w:rPr>
          <w:rFonts w:ascii="Times New Roman" w:eastAsia="Times New Roman" w:hAnsi="Times New Roman" w:cs="Times New Roman"/>
          <w:sz w:val="26"/>
          <w:szCs w:val="26"/>
          <w:lang w:eastAsia="ru-RU"/>
        </w:rPr>
        <w:t xml:space="preserve">от 16 октября 2017 г. № 54 </w:t>
      </w:r>
      <w:r w:rsidRPr="00F363F1">
        <w:rPr>
          <w:rFonts w:ascii="Times New Roman" w:hAnsi="Times New Roman" w:cs="Times New Roman"/>
          <w:sz w:val="26"/>
          <w:szCs w:val="26"/>
        </w:rPr>
        <w:t xml:space="preserve">«Об утверждении правил разработки и утверждения бюджетного прогноза </w:t>
      </w:r>
      <w:proofErr w:type="spellStart"/>
      <w:r w:rsidRPr="00F363F1">
        <w:rPr>
          <w:rFonts w:ascii="Times New Roman" w:hAnsi="Times New Roman" w:cs="Times New Roman"/>
          <w:sz w:val="26"/>
          <w:szCs w:val="26"/>
        </w:rPr>
        <w:t>Альбусь-Сюрбеевского</w:t>
      </w:r>
      <w:proofErr w:type="spellEnd"/>
      <w:r w:rsidRPr="00F363F1">
        <w:rPr>
          <w:rFonts w:ascii="Times New Roman" w:hAnsi="Times New Roman" w:cs="Times New Roman"/>
          <w:sz w:val="26"/>
          <w:szCs w:val="26"/>
        </w:rPr>
        <w:t xml:space="preserve"> сельского поселения на долгосрочный период» администрация </w:t>
      </w:r>
      <w:proofErr w:type="spellStart"/>
      <w:r w:rsidRPr="00F363F1">
        <w:rPr>
          <w:rFonts w:ascii="Times New Roman" w:hAnsi="Times New Roman" w:cs="Times New Roman"/>
          <w:sz w:val="26"/>
          <w:szCs w:val="26"/>
        </w:rPr>
        <w:t>Альбусь-Сюрбеевского</w:t>
      </w:r>
      <w:proofErr w:type="spellEnd"/>
      <w:r w:rsidRPr="00F363F1">
        <w:rPr>
          <w:rFonts w:ascii="Times New Roman" w:hAnsi="Times New Roman" w:cs="Times New Roman"/>
          <w:sz w:val="26"/>
          <w:szCs w:val="26"/>
        </w:rPr>
        <w:t xml:space="preserve"> сельского поселения Комсомольского района Чувашской Республики  </w:t>
      </w:r>
      <w:proofErr w:type="spellStart"/>
      <w:proofErr w:type="gramStart"/>
      <w:r w:rsidRPr="00F363F1">
        <w:rPr>
          <w:rFonts w:ascii="Times New Roman" w:hAnsi="Times New Roman" w:cs="Times New Roman"/>
          <w:sz w:val="26"/>
          <w:szCs w:val="26"/>
        </w:rPr>
        <w:t>п</w:t>
      </w:r>
      <w:proofErr w:type="spellEnd"/>
      <w:proofErr w:type="gramEnd"/>
      <w:r w:rsidRPr="00F363F1">
        <w:rPr>
          <w:rFonts w:ascii="Times New Roman" w:hAnsi="Times New Roman" w:cs="Times New Roman"/>
          <w:sz w:val="26"/>
          <w:szCs w:val="26"/>
        </w:rPr>
        <w:t xml:space="preserve"> о с т а </w:t>
      </w:r>
      <w:proofErr w:type="spellStart"/>
      <w:proofErr w:type="gramStart"/>
      <w:r w:rsidRPr="00F363F1">
        <w:rPr>
          <w:rFonts w:ascii="Times New Roman" w:hAnsi="Times New Roman" w:cs="Times New Roman"/>
          <w:sz w:val="26"/>
          <w:szCs w:val="26"/>
        </w:rPr>
        <w:t>н</w:t>
      </w:r>
      <w:proofErr w:type="spellEnd"/>
      <w:proofErr w:type="gramEnd"/>
      <w:r w:rsidRPr="00F363F1">
        <w:rPr>
          <w:rFonts w:ascii="Times New Roman" w:hAnsi="Times New Roman" w:cs="Times New Roman"/>
          <w:sz w:val="26"/>
          <w:szCs w:val="26"/>
        </w:rPr>
        <w:t xml:space="preserve"> о в л я е т:</w:t>
      </w:r>
    </w:p>
    <w:p w:rsidR="00272949" w:rsidRPr="00272949" w:rsidRDefault="00F363F1" w:rsidP="008F592C">
      <w:pPr>
        <w:pStyle w:val="ac"/>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272949">
        <w:rPr>
          <w:rFonts w:ascii="Times New Roman" w:hAnsi="Times New Roman" w:cs="Times New Roman"/>
          <w:sz w:val="26"/>
          <w:szCs w:val="26"/>
        </w:rPr>
        <w:t xml:space="preserve">Утвердить бюджетный </w:t>
      </w:r>
      <w:hyperlink w:anchor="Par33" w:history="1">
        <w:r w:rsidRPr="00272949">
          <w:rPr>
            <w:rFonts w:ascii="Times New Roman" w:hAnsi="Times New Roman" w:cs="Times New Roman"/>
            <w:sz w:val="26"/>
            <w:szCs w:val="26"/>
          </w:rPr>
          <w:t>прогноз</w:t>
        </w:r>
      </w:hyperlink>
      <w:r w:rsidRPr="00272949">
        <w:rPr>
          <w:rFonts w:ascii="Times New Roman" w:hAnsi="Times New Roman" w:cs="Times New Roman"/>
          <w:sz w:val="26"/>
          <w:szCs w:val="26"/>
        </w:rPr>
        <w:t xml:space="preserve"> </w:t>
      </w:r>
      <w:proofErr w:type="spellStart"/>
      <w:r w:rsidRPr="00272949">
        <w:rPr>
          <w:rFonts w:ascii="Times New Roman" w:hAnsi="Times New Roman" w:cs="Times New Roman"/>
          <w:sz w:val="26"/>
          <w:szCs w:val="26"/>
        </w:rPr>
        <w:t>Альбусь-Сюрбеевского</w:t>
      </w:r>
      <w:proofErr w:type="spellEnd"/>
      <w:r w:rsidRPr="00272949">
        <w:rPr>
          <w:rFonts w:ascii="Times New Roman" w:hAnsi="Times New Roman" w:cs="Times New Roman"/>
          <w:sz w:val="26"/>
          <w:szCs w:val="26"/>
        </w:rPr>
        <w:t xml:space="preserve"> сельского поселения на </w:t>
      </w:r>
      <w:bookmarkStart w:id="0" w:name="_GoBack"/>
      <w:bookmarkEnd w:id="0"/>
      <w:r w:rsidRPr="00272949">
        <w:rPr>
          <w:rFonts w:ascii="Times New Roman" w:hAnsi="Times New Roman" w:cs="Times New Roman"/>
          <w:sz w:val="26"/>
          <w:szCs w:val="26"/>
        </w:rPr>
        <w:t>период до 2035 года согласно приложению</w:t>
      </w:r>
      <w:r w:rsidR="00C103C5">
        <w:rPr>
          <w:rFonts w:ascii="Times New Roman" w:hAnsi="Times New Roman" w:cs="Times New Roman"/>
          <w:sz w:val="26"/>
          <w:szCs w:val="26"/>
        </w:rPr>
        <w:t>.</w:t>
      </w:r>
    </w:p>
    <w:p w:rsidR="008F592C" w:rsidRPr="008F592C" w:rsidRDefault="008F592C" w:rsidP="008F592C">
      <w:pPr>
        <w:pStyle w:val="ac"/>
        <w:widowControl w:val="0"/>
        <w:numPr>
          <w:ilvl w:val="0"/>
          <w:numId w:val="4"/>
        </w:numPr>
        <w:autoSpaceDE w:val="0"/>
        <w:autoSpaceDN w:val="0"/>
        <w:adjustRightInd w:val="0"/>
        <w:spacing w:after="0" w:line="240" w:lineRule="auto"/>
        <w:ind w:left="0" w:right="-1" w:firstLine="540"/>
        <w:jc w:val="both"/>
        <w:rPr>
          <w:rFonts w:ascii="Times New Roman" w:hAnsi="Times New Roman" w:cs="Times New Roman"/>
          <w:sz w:val="26"/>
          <w:szCs w:val="26"/>
        </w:rPr>
      </w:pPr>
      <w:r w:rsidRPr="008F592C">
        <w:rPr>
          <w:rFonts w:ascii="Times New Roman" w:hAnsi="Times New Roman" w:cs="Times New Roman"/>
          <w:sz w:val="26"/>
          <w:szCs w:val="26"/>
        </w:rPr>
        <w:t>Настоящее постановление вступает в силу после его  официального опубликования в информационном бюллетене «Вестник</w:t>
      </w:r>
      <w:r>
        <w:rPr>
          <w:rFonts w:ascii="Times New Roman" w:hAnsi="Times New Roman" w:cs="Times New Roman"/>
          <w:sz w:val="26"/>
          <w:szCs w:val="26"/>
        </w:rPr>
        <w:t xml:space="preserve"> </w:t>
      </w:r>
      <w:proofErr w:type="spellStart"/>
      <w:r>
        <w:rPr>
          <w:rFonts w:ascii="Times New Roman" w:hAnsi="Times New Roman" w:cs="Times New Roman"/>
          <w:sz w:val="26"/>
          <w:szCs w:val="26"/>
        </w:rPr>
        <w:t>Альбусь</w:t>
      </w:r>
      <w:r w:rsidRPr="008F592C">
        <w:rPr>
          <w:rFonts w:ascii="Times New Roman" w:hAnsi="Times New Roman" w:cs="Times New Roman"/>
          <w:sz w:val="26"/>
          <w:szCs w:val="26"/>
        </w:rPr>
        <w:t>-Сюрбеевского</w:t>
      </w:r>
      <w:proofErr w:type="spellEnd"/>
      <w:r w:rsidRPr="008F592C">
        <w:rPr>
          <w:rFonts w:ascii="Times New Roman" w:hAnsi="Times New Roman" w:cs="Times New Roman"/>
          <w:sz w:val="26"/>
          <w:szCs w:val="26"/>
        </w:rPr>
        <w:t xml:space="preserve"> сельского поселения» и подлежит размещению на официальном сайте администрации </w:t>
      </w:r>
      <w:proofErr w:type="spellStart"/>
      <w:r>
        <w:rPr>
          <w:rFonts w:ascii="Times New Roman" w:hAnsi="Times New Roman" w:cs="Times New Roman"/>
          <w:sz w:val="26"/>
          <w:szCs w:val="26"/>
        </w:rPr>
        <w:t>Альбусь</w:t>
      </w:r>
      <w:r w:rsidRPr="008F592C">
        <w:rPr>
          <w:rFonts w:ascii="Times New Roman" w:hAnsi="Times New Roman" w:cs="Times New Roman"/>
          <w:sz w:val="26"/>
          <w:szCs w:val="26"/>
        </w:rPr>
        <w:t>-Сюрбеевского</w:t>
      </w:r>
      <w:proofErr w:type="spellEnd"/>
      <w:r w:rsidRPr="008F592C">
        <w:rPr>
          <w:rFonts w:ascii="Times New Roman" w:hAnsi="Times New Roman" w:cs="Times New Roman"/>
          <w:sz w:val="26"/>
          <w:szCs w:val="26"/>
        </w:rPr>
        <w:t xml:space="preserve"> сельского поселения. </w:t>
      </w:r>
    </w:p>
    <w:p w:rsidR="00F363F1" w:rsidRPr="008F592C" w:rsidRDefault="00F363F1" w:rsidP="008F592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363F1" w:rsidRPr="00F363F1" w:rsidRDefault="00F363F1" w:rsidP="008F592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363F1" w:rsidRPr="00F363F1" w:rsidRDefault="0063614E" w:rsidP="00F363F1">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Врио</w:t>
      </w:r>
      <w:proofErr w:type="spellEnd"/>
      <w:r>
        <w:rPr>
          <w:rFonts w:ascii="Times New Roman" w:hAnsi="Times New Roman" w:cs="Times New Roman"/>
          <w:sz w:val="26"/>
          <w:szCs w:val="26"/>
        </w:rPr>
        <w:t xml:space="preserve"> главы</w:t>
      </w:r>
      <w:r w:rsidR="00F363F1" w:rsidRPr="00F363F1">
        <w:rPr>
          <w:rFonts w:ascii="Times New Roman" w:hAnsi="Times New Roman" w:cs="Times New Roman"/>
          <w:sz w:val="26"/>
          <w:szCs w:val="26"/>
        </w:rPr>
        <w:t xml:space="preserve"> </w:t>
      </w:r>
      <w:proofErr w:type="spellStart"/>
      <w:r w:rsidR="00F363F1" w:rsidRPr="00F363F1">
        <w:rPr>
          <w:rFonts w:ascii="Times New Roman" w:hAnsi="Times New Roman" w:cs="Times New Roman"/>
          <w:sz w:val="26"/>
          <w:szCs w:val="26"/>
        </w:rPr>
        <w:t>Альбусь-Сюрбеевского</w:t>
      </w:r>
      <w:proofErr w:type="spellEnd"/>
    </w:p>
    <w:p w:rsidR="00F363F1" w:rsidRDefault="00F363F1" w:rsidP="0063614E">
      <w:pPr>
        <w:spacing w:after="0" w:line="240" w:lineRule="auto"/>
        <w:rPr>
          <w:rFonts w:ascii="Times New Roman" w:hAnsi="Times New Roman" w:cs="Times New Roman"/>
          <w:sz w:val="26"/>
          <w:szCs w:val="26"/>
        </w:rPr>
      </w:pPr>
      <w:r w:rsidRPr="00F363F1">
        <w:rPr>
          <w:rFonts w:ascii="Times New Roman" w:hAnsi="Times New Roman" w:cs="Times New Roman"/>
          <w:sz w:val="26"/>
          <w:szCs w:val="26"/>
        </w:rPr>
        <w:t xml:space="preserve">сельского поселения                                    </w:t>
      </w:r>
      <w:r w:rsidR="00272949">
        <w:rPr>
          <w:rFonts w:ascii="Times New Roman" w:hAnsi="Times New Roman" w:cs="Times New Roman"/>
          <w:sz w:val="26"/>
          <w:szCs w:val="26"/>
        </w:rPr>
        <w:t xml:space="preserve">                      </w:t>
      </w:r>
      <w:r w:rsidRPr="00F363F1">
        <w:rPr>
          <w:rFonts w:ascii="Times New Roman" w:hAnsi="Times New Roman" w:cs="Times New Roman"/>
          <w:sz w:val="26"/>
          <w:szCs w:val="26"/>
        </w:rPr>
        <w:t xml:space="preserve">                         </w:t>
      </w:r>
      <w:r w:rsidR="0063614E">
        <w:rPr>
          <w:rFonts w:ascii="Times New Roman" w:hAnsi="Times New Roman" w:cs="Times New Roman"/>
          <w:sz w:val="26"/>
          <w:szCs w:val="26"/>
        </w:rPr>
        <w:t xml:space="preserve">О.А.Алексеева </w:t>
      </w:r>
    </w:p>
    <w:p w:rsidR="0063614E" w:rsidRDefault="0063614E" w:rsidP="0063614E">
      <w:pPr>
        <w:spacing w:after="0" w:line="240" w:lineRule="auto"/>
        <w:rPr>
          <w:rFonts w:ascii="Times New Roman" w:hAnsi="Times New Roman" w:cs="Times New Roman"/>
          <w:sz w:val="26"/>
          <w:szCs w:val="26"/>
        </w:rPr>
      </w:pPr>
    </w:p>
    <w:p w:rsidR="0063614E" w:rsidRDefault="0063614E" w:rsidP="0063614E">
      <w:pPr>
        <w:spacing w:after="0" w:line="240" w:lineRule="auto"/>
      </w:pPr>
    </w:p>
    <w:p w:rsidR="00F363F1" w:rsidRDefault="00F363F1" w:rsidP="00F363F1">
      <w:pPr>
        <w:pStyle w:val="ConsPlusTitle"/>
        <w:ind w:left="5387"/>
        <w:jc w:val="center"/>
        <w:rPr>
          <w:rFonts w:ascii="Times New Roman" w:hAnsi="Times New Roman" w:cs="Times New Roman"/>
          <w:b w:val="0"/>
          <w:sz w:val="24"/>
          <w:szCs w:val="24"/>
        </w:rPr>
      </w:pPr>
    </w:p>
    <w:p w:rsidR="00F363F1" w:rsidRDefault="00F363F1" w:rsidP="00F363F1">
      <w:pPr>
        <w:pStyle w:val="ConsPlusTitle"/>
        <w:ind w:left="5387"/>
        <w:jc w:val="center"/>
        <w:rPr>
          <w:rFonts w:ascii="Times New Roman" w:hAnsi="Times New Roman" w:cs="Times New Roman"/>
          <w:b w:val="0"/>
          <w:sz w:val="24"/>
          <w:szCs w:val="24"/>
        </w:rPr>
      </w:pPr>
    </w:p>
    <w:p w:rsidR="00F363F1" w:rsidRDefault="00F363F1" w:rsidP="00F363F1">
      <w:pPr>
        <w:pStyle w:val="ConsPlusTitle"/>
        <w:ind w:left="5387"/>
        <w:jc w:val="center"/>
        <w:rPr>
          <w:rFonts w:ascii="Times New Roman" w:hAnsi="Times New Roman" w:cs="Times New Roman"/>
          <w:b w:val="0"/>
          <w:sz w:val="24"/>
          <w:szCs w:val="24"/>
        </w:rPr>
      </w:pPr>
    </w:p>
    <w:p w:rsidR="00F363F1" w:rsidRDefault="00F363F1" w:rsidP="00F363F1">
      <w:pPr>
        <w:pStyle w:val="ConsPlusTitle"/>
        <w:ind w:left="5387"/>
        <w:jc w:val="center"/>
        <w:rPr>
          <w:rFonts w:ascii="Times New Roman" w:hAnsi="Times New Roman" w:cs="Times New Roman"/>
          <w:b w:val="0"/>
          <w:sz w:val="24"/>
          <w:szCs w:val="24"/>
        </w:rPr>
      </w:pPr>
    </w:p>
    <w:p w:rsidR="00F363F1" w:rsidRDefault="00F363F1" w:rsidP="00F363F1">
      <w:pPr>
        <w:pStyle w:val="ConsPlusTitle"/>
        <w:ind w:left="5387"/>
        <w:jc w:val="center"/>
        <w:rPr>
          <w:rFonts w:ascii="Times New Roman" w:hAnsi="Times New Roman" w:cs="Times New Roman"/>
          <w:b w:val="0"/>
          <w:sz w:val="24"/>
          <w:szCs w:val="24"/>
        </w:rPr>
      </w:pPr>
    </w:p>
    <w:p w:rsidR="00F363F1" w:rsidRDefault="00F363F1" w:rsidP="00F363F1">
      <w:pPr>
        <w:pStyle w:val="ConsPlusTitle"/>
        <w:ind w:left="5387"/>
        <w:jc w:val="center"/>
        <w:rPr>
          <w:rFonts w:ascii="Times New Roman" w:hAnsi="Times New Roman" w:cs="Times New Roman"/>
          <w:b w:val="0"/>
          <w:sz w:val="24"/>
          <w:szCs w:val="24"/>
        </w:rPr>
      </w:pPr>
    </w:p>
    <w:p w:rsidR="00F363F1" w:rsidRDefault="00F363F1" w:rsidP="00F363F1">
      <w:pPr>
        <w:pStyle w:val="ConsPlusTitle"/>
        <w:ind w:left="5387"/>
        <w:jc w:val="center"/>
        <w:rPr>
          <w:rFonts w:ascii="Times New Roman" w:hAnsi="Times New Roman" w:cs="Times New Roman"/>
          <w:b w:val="0"/>
          <w:sz w:val="24"/>
          <w:szCs w:val="24"/>
        </w:rPr>
      </w:pPr>
    </w:p>
    <w:p w:rsidR="00F363F1" w:rsidRDefault="00F363F1" w:rsidP="00F363F1">
      <w:pPr>
        <w:pStyle w:val="ConsPlusTitle"/>
        <w:ind w:left="5387"/>
        <w:jc w:val="center"/>
        <w:rPr>
          <w:rFonts w:ascii="Times New Roman" w:hAnsi="Times New Roman" w:cs="Times New Roman"/>
          <w:b w:val="0"/>
          <w:sz w:val="24"/>
          <w:szCs w:val="24"/>
        </w:rPr>
      </w:pPr>
    </w:p>
    <w:p w:rsidR="00F363F1" w:rsidRDefault="00F363F1" w:rsidP="00F363F1">
      <w:pPr>
        <w:pStyle w:val="ConsPlusTitle"/>
        <w:ind w:left="5387"/>
        <w:jc w:val="center"/>
        <w:rPr>
          <w:rFonts w:ascii="Times New Roman" w:hAnsi="Times New Roman" w:cs="Times New Roman"/>
          <w:b w:val="0"/>
          <w:sz w:val="24"/>
          <w:szCs w:val="24"/>
        </w:rPr>
      </w:pPr>
    </w:p>
    <w:p w:rsidR="00F363F1" w:rsidRDefault="00F363F1" w:rsidP="00F363F1">
      <w:pPr>
        <w:pStyle w:val="ConsPlusTitle"/>
        <w:ind w:left="5387"/>
        <w:jc w:val="center"/>
        <w:rPr>
          <w:rFonts w:ascii="Times New Roman" w:hAnsi="Times New Roman" w:cs="Times New Roman"/>
          <w:b w:val="0"/>
          <w:sz w:val="24"/>
          <w:szCs w:val="24"/>
        </w:rPr>
      </w:pPr>
    </w:p>
    <w:p w:rsidR="00F363F1" w:rsidRDefault="00F363F1" w:rsidP="00F363F1">
      <w:pPr>
        <w:pStyle w:val="ConsPlusTitle"/>
        <w:ind w:left="5387"/>
        <w:jc w:val="center"/>
        <w:rPr>
          <w:rFonts w:ascii="Times New Roman" w:hAnsi="Times New Roman" w:cs="Times New Roman"/>
          <w:b w:val="0"/>
          <w:sz w:val="24"/>
          <w:szCs w:val="24"/>
        </w:rPr>
      </w:pPr>
    </w:p>
    <w:p w:rsidR="00F363F1" w:rsidRDefault="00F363F1" w:rsidP="00F363F1">
      <w:pPr>
        <w:pStyle w:val="ConsPlusTitle"/>
        <w:ind w:left="5387"/>
        <w:jc w:val="center"/>
        <w:rPr>
          <w:rFonts w:ascii="Times New Roman" w:hAnsi="Times New Roman" w:cs="Times New Roman"/>
          <w:b w:val="0"/>
          <w:sz w:val="24"/>
          <w:szCs w:val="24"/>
        </w:rPr>
      </w:pPr>
    </w:p>
    <w:p w:rsidR="00B14FC6" w:rsidRDefault="00B14FC6" w:rsidP="00F363F1">
      <w:pPr>
        <w:pStyle w:val="ConsPlusTitle"/>
        <w:ind w:left="5387"/>
        <w:jc w:val="center"/>
        <w:rPr>
          <w:rFonts w:ascii="Times New Roman" w:hAnsi="Times New Roman" w:cs="Times New Roman"/>
          <w:b w:val="0"/>
          <w:sz w:val="24"/>
          <w:szCs w:val="24"/>
        </w:rPr>
      </w:pPr>
    </w:p>
    <w:p w:rsidR="00F363F1" w:rsidRDefault="00F363F1" w:rsidP="00F363F1">
      <w:pPr>
        <w:pStyle w:val="ConsPlusTitle"/>
        <w:ind w:left="5387"/>
        <w:jc w:val="center"/>
        <w:rPr>
          <w:rFonts w:ascii="Times New Roman" w:hAnsi="Times New Roman" w:cs="Times New Roman"/>
          <w:b w:val="0"/>
          <w:sz w:val="24"/>
          <w:szCs w:val="24"/>
        </w:rPr>
      </w:pPr>
    </w:p>
    <w:p w:rsidR="00F363F1" w:rsidRDefault="00F363F1" w:rsidP="00F363F1">
      <w:pPr>
        <w:pStyle w:val="ConsPlusTitle"/>
        <w:ind w:left="5387"/>
        <w:jc w:val="center"/>
        <w:rPr>
          <w:rFonts w:ascii="Times New Roman" w:hAnsi="Times New Roman" w:cs="Times New Roman"/>
          <w:b w:val="0"/>
          <w:sz w:val="24"/>
          <w:szCs w:val="24"/>
        </w:rPr>
      </w:pPr>
    </w:p>
    <w:p w:rsidR="00F363F1" w:rsidRPr="00004018" w:rsidRDefault="00F363F1" w:rsidP="00F363F1">
      <w:pPr>
        <w:pStyle w:val="ConsPlusTitle"/>
        <w:ind w:left="5387"/>
        <w:jc w:val="center"/>
        <w:rPr>
          <w:rFonts w:ascii="Times New Roman" w:hAnsi="Times New Roman" w:cs="Times New Roman"/>
          <w:b w:val="0"/>
          <w:sz w:val="24"/>
          <w:szCs w:val="24"/>
        </w:rPr>
      </w:pPr>
      <w:r w:rsidRPr="00004018">
        <w:rPr>
          <w:rFonts w:ascii="Times New Roman" w:hAnsi="Times New Roman" w:cs="Times New Roman"/>
          <w:b w:val="0"/>
          <w:sz w:val="24"/>
          <w:szCs w:val="24"/>
        </w:rPr>
        <w:t xml:space="preserve">Утвержден </w:t>
      </w:r>
    </w:p>
    <w:p w:rsidR="00F363F1" w:rsidRPr="00E352D6" w:rsidRDefault="00F363F1" w:rsidP="00F363F1">
      <w:pPr>
        <w:pStyle w:val="ConsPlusTitle"/>
        <w:ind w:left="5954"/>
        <w:jc w:val="both"/>
        <w:rPr>
          <w:rFonts w:ascii="Times New Roman" w:hAnsi="Times New Roman" w:cs="Times New Roman"/>
          <w:b w:val="0"/>
          <w:sz w:val="24"/>
          <w:szCs w:val="24"/>
        </w:rPr>
      </w:pPr>
      <w:r w:rsidRPr="00E352D6">
        <w:rPr>
          <w:rFonts w:ascii="Times New Roman" w:hAnsi="Times New Roman" w:cs="Times New Roman"/>
          <w:b w:val="0"/>
          <w:sz w:val="24"/>
          <w:szCs w:val="24"/>
        </w:rPr>
        <w:t xml:space="preserve">постановлением администрации </w:t>
      </w:r>
      <w:proofErr w:type="spellStart"/>
      <w:r w:rsidRPr="00F363F1">
        <w:rPr>
          <w:rFonts w:ascii="Times New Roman" w:hAnsi="Times New Roman" w:cs="Times New Roman"/>
          <w:b w:val="0"/>
          <w:sz w:val="24"/>
          <w:szCs w:val="24"/>
        </w:rPr>
        <w:t>Альбусь-Сюрбеевского</w:t>
      </w:r>
      <w:proofErr w:type="spellEnd"/>
      <w:r w:rsidRPr="00E352D6">
        <w:rPr>
          <w:rFonts w:ascii="Times New Roman" w:hAnsi="Times New Roman" w:cs="Times New Roman"/>
          <w:b w:val="0"/>
          <w:sz w:val="24"/>
          <w:szCs w:val="24"/>
        </w:rPr>
        <w:t xml:space="preserve"> сельского поселения Комсомольского района Чувашской Республики </w:t>
      </w:r>
    </w:p>
    <w:p w:rsidR="00F363F1" w:rsidRPr="00E352D6" w:rsidRDefault="00F363F1" w:rsidP="00F363F1">
      <w:pPr>
        <w:pStyle w:val="ConsPlusTitle"/>
        <w:ind w:left="5954"/>
        <w:jc w:val="both"/>
        <w:rPr>
          <w:rFonts w:ascii="Times New Roman" w:hAnsi="Times New Roman" w:cs="Times New Roman"/>
          <w:b w:val="0"/>
          <w:sz w:val="24"/>
          <w:szCs w:val="24"/>
        </w:rPr>
      </w:pPr>
      <w:r w:rsidRPr="00E352D6">
        <w:rPr>
          <w:rFonts w:ascii="Times New Roman" w:hAnsi="Times New Roman" w:cs="Times New Roman"/>
          <w:b w:val="0"/>
          <w:sz w:val="24"/>
          <w:szCs w:val="24"/>
        </w:rPr>
        <w:t xml:space="preserve">от  </w:t>
      </w:r>
      <w:r w:rsidR="00B14FC6">
        <w:rPr>
          <w:rFonts w:ascii="Times New Roman" w:hAnsi="Times New Roman" w:cs="Times New Roman"/>
          <w:b w:val="0"/>
          <w:sz w:val="24"/>
          <w:szCs w:val="24"/>
        </w:rPr>
        <w:t>2</w:t>
      </w:r>
      <w:r w:rsidR="00E70E75">
        <w:rPr>
          <w:rFonts w:ascii="Times New Roman" w:hAnsi="Times New Roman" w:cs="Times New Roman"/>
          <w:b w:val="0"/>
          <w:sz w:val="24"/>
          <w:szCs w:val="24"/>
        </w:rPr>
        <w:t>8</w:t>
      </w:r>
      <w:r w:rsidR="00B14FC6">
        <w:rPr>
          <w:rFonts w:ascii="Times New Roman" w:hAnsi="Times New Roman" w:cs="Times New Roman"/>
          <w:b w:val="0"/>
          <w:sz w:val="24"/>
          <w:szCs w:val="24"/>
        </w:rPr>
        <w:t>.10.</w:t>
      </w:r>
      <w:r w:rsidRPr="00E352D6">
        <w:rPr>
          <w:rFonts w:ascii="Times New Roman" w:hAnsi="Times New Roman" w:cs="Times New Roman"/>
          <w:b w:val="0"/>
          <w:sz w:val="24"/>
          <w:szCs w:val="24"/>
        </w:rPr>
        <w:t>2019 г</w:t>
      </w:r>
      <w:r w:rsidR="00B14FC6">
        <w:rPr>
          <w:rFonts w:ascii="Times New Roman" w:hAnsi="Times New Roman" w:cs="Times New Roman"/>
          <w:b w:val="0"/>
          <w:sz w:val="24"/>
          <w:szCs w:val="24"/>
        </w:rPr>
        <w:t xml:space="preserve">. </w:t>
      </w:r>
      <w:r w:rsidRPr="00E352D6">
        <w:rPr>
          <w:rFonts w:ascii="Times New Roman" w:hAnsi="Times New Roman" w:cs="Times New Roman"/>
          <w:b w:val="0"/>
          <w:sz w:val="24"/>
          <w:szCs w:val="24"/>
        </w:rPr>
        <w:t xml:space="preserve"> №</w:t>
      </w:r>
      <w:r w:rsidR="00B14FC6">
        <w:rPr>
          <w:rFonts w:ascii="Times New Roman" w:hAnsi="Times New Roman" w:cs="Times New Roman"/>
          <w:b w:val="0"/>
          <w:sz w:val="24"/>
          <w:szCs w:val="24"/>
        </w:rPr>
        <w:t xml:space="preserve"> 50</w:t>
      </w:r>
    </w:p>
    <w:p w:rsidR="00F363F1" w:rsidRDefault="00F363F1" w:rsidP="003969B8">
      <w:pPr>
        <w:pStyle w:val="ConsPlusTitle"/>
        <w:jc w:val="center"/>
        <w:rPr>
          <w:rFonts w:ascii="Times New Roman" w:hAnsi="Times New Roman" w:cs="Times New Roman"/>
          <w:sz w:val="26"/>
          <w:szCs w:val="26"/>
        </w:rPr>
      </w:pPr>
    </w:p>
    <w:p w:rsidR="00F363F1" w:rsidRDefault="00F363F1" w:rsidP="003969B8">
      <w:pPr>
        <w:pStyle w:val="ConsPlusTitle"/>
        <w:jc w:val="center"/>
        <w:rPr>
          <w:rFonts w:ascii="Times New Roman" w:hAnsi="Times New Roman" w:cs="Times New Roman"/>
          <w:sz w:val="26"/>
          <w:szCs w:val="26"/>
        </w:rPr>
      </w:pPr>
    </w:p>
    <w:p w:rsidR="00E047B9" w:rsidRPr="003969B8" w:rsidRDefault="00E047B9" w:rsidP="003969B8">
      <w:pPr>
        <w:pStyle w:val="ConsPlusTitle"/>
        <w:jc w:val="center"/>
        <w:rPr>
          <w:rFonts w:ascii="Times New Roman" w:hAnsi="Times New Roman" w:cs="Times New Roman"/>
          <w:sz w:val="26"/>
          <w:szCs w:val="26"/>
        </w:rPr>
      </w:pPr>
      <w:r w:rsidRPr="003969B8">
        <w:rPr>
          <w:rFonts w:ascii="Times New Roman" w:hAnsi="Times New Roman" w:cs="Times New Roman"/>
          <w:sz w:val="26"/>
          <w:szCs w:val="26"/>
        </w:rPr>
        <w:t>БЮДЖЕТНЫЙ ПРОГНОЗ</w:t>
      </w:r>
    </w:p>
    <w:p w:rsidR="00E047B9" w:rsidRPr="003969B8" w:rsidRDefault="00847332" w:rsidP="003969B8">
      <w:pPr>
        <w:pStyle w:val="ConsPlusTitle"/>
        <w:jc w:val="center"/>
        <w:rPr>
          <w:rFonts w:ascii="Times New Roman" w:hAnsi="Times New Roman" w:cs="Times New Roman"/>
          <w:sz w:val="26"/>
          <w:szCs w:val="26"/>
        </w:rPr>
      </w:pPr>
      <w:r>
        <w:rPr>
          <w:rFonts w:ascii="Times New Roman" w:hAnsi="Times New Roman" w:cs="Times New Roman"/>
          <w:sz w:val="26"/>
          <w:szCs w:val="26"/>
        </w:rPr>
        <w:t>АЛЬБУСЬ-СЮРБЕЕВ</w:t>
      </w:r>
      <w:r w:rsidR="009451EE">
        <w:rPr>
          <w:rFonts w:ascii="Times New Roman" w:hAnsi="Times New Roman" w:cs="Times New Roman"/>
          <w:sz w:val="26"/>
          <w:szCs w:val="26"/>
        </w:rPr>
        <w:t xml:space="preserve">СКОГО СЕЛЬСКОГО ПОСЕЛЕНИЯ </w:t>
      </w:r>
      <w:r w:rsidR="00C11B31">
        <w:rPr>
          <w:rFonts w:ascii="Times New Roman" w:hAnsi="Times New Roman" w:cs="Times New Roman"/>
          <w:sz w:val="26"/>
          <w:szCs w:val="26"/>
        </w:rPr>
        <w:t xml:space="preserve">КОМСОМОЛЬСКОГО РАЙОНА </w:t>
      </w:r>
      <w:r w:rsidR="00E047B9" w:rsidRPr="003969B8">
        <w:rPr>
          <w:rFonts w:ascii="Times New Roman" w:hAnsi="Times New Roman" w:cs="Times New Roman"/>
          <w:sz w:val="26"/>
          <w:szCs w:val="26"/>
        </w:rPr>
        <w:t>ЧУВАШСКОЙ РЕСПУБЛИКИ НА ПЕРИОД ДО 203</w:t>
      </w:r>
      <w:r w:rsidR="00FD56ED">
        <w:rPr>
          <w:rFonts w:ascii="Times New Roman" w:hAnsi="Times New Roman" w:cs="Times New Roman"/>
          <w:sz w:val="26"/>
          <w:szCs w:val="26"/>
        </w:rPr>
        <w:t>5</w:t>
      </w:r>
      <w:r w:rsidR="00E047B9" w:rsidRPr="003969B8">
        <w:rPr>
          <w:rFonts w:ascii="Times New Roman" w:hAnsi="Times New Roman" w:cs="Times New Roman"/>
          <w:sz w:val="26"/>
          <w:szCs w:val="26"/>
        </w:rPr>
        <w:t xml:space="preserve"> ГОДА</w:t>
      </w:r>
    </w:p>
    <w:p w:rsidR="00E047B9" w:rsidRPr="003969B8" w:rsidRDefault="00E047B9" w:rsidP="003969B8">
      <w:pPr>
        <w:pStyle w:val="ConsPlusNormal"/>
        <w:jc w:val="both"/>
        <w:rPr>
          <w:rFonts w:ascii="Times New Roman" w:hAnsi="Times New Roman" w:cs="Times New Roman"/>
          <w:sz w:val="26"/>
          <w:szCs w:val="26"/>
        </w:rPr>
      </w:pPr>
    </w:p>
    <w:p w:rsidR="00E047B9" w:rsidRPr="003969B8" w:rsidRDefault="00E047B9" w:rsidP="003969B8">
      <w:pPr>
        <w:pStyle w:val="ConsPlusTitle"/>
        <w:jc w:val="center"/>
        <w:outlineLvl w:val="1"/>
        <w:rPr>
          <w:rFonts w:ascii="Times New Roman" w:hAnsi="Times New Roman" w:cs="Times New Roman"/>
          <w:sz w:val="26"/>
          <w:szCs w:val="26"/>
        </w:rPr>
      </w:pPr>
      <w:r w:rsidRPr="003969B8">
        <w:rPr>
          <w:rFonts w:ascii="Times New Roman" w:hAnsi="Times New Roman" w:cs="Times New Roman"/>
          <w:sz w:val="26"/>
          <w:szCs w:val="26"/>
        </w:rPr>
        <w:t>Введение</w:t>
      </w:r>
    </w:p>
    <w:p w:rsidR="00E047B9" w:rsidRPr="003969B8" w:rsidRDefault="00E047B9" w:rsidP="003969B8">
      <w:pPr>
        <w:pStyle w:val="ConsPlusNormal"/>
        <w:jc w:val="both"/>
        <w:rPr>
          <w:rFonts w:ascii="Times New Roman" w:hAnsi="Times New Roman" w:cs="Times New Roman"/>
          <w:sz w:val="26"/>
          <w:szCs w:val="26"/>
        </w:rPr>
      </w:pPr>
    </w:p>
    <w:p w:rsidR="00CC2AD0" w:rsidRPr="00A7145B" w:rsidRDefault="00F83D9A" w:rsidP="00A7145B">
      <w:pPr>
        <w:spacing w:after="0" w:line="240" w:lineRule="auto"/>
        <w:ind w:firstLine="709"/>
        <w:jc w:val="both"/>
        <w:rPr>
          <w:rFonts w:ascii="Times New Roman" w:eastAsia="Times New Roman" w:hAnsi="Times New Roman" w:cs="Times New Roman"/>
          <w:sz w:val="26"/>
          <w:szCs w:val="26"/>
          <w:lang w:eastAsia="ru-RU"/>
        </w:rPr>
      </w:pPr>
      <w:proofErr w:type="gramStart"/>
      <w:r w:rsidRPr="00F83D9A">
        <w:rPr>
          <w:rFonts w:ascii="Times New Roman" w:hAnsi="Times New Roman" w:cs="Times New Roman"/>
          <w:sz w:val="26"/>
          <w:szCs w:val="26"/>
        </w:rPr>
        <w:t xml:space="preserve">Бюджетный прогноз </w:t>
      </w:r>
      <w:proofErr w:type="spellStart"/>
      <w:r w:rsidR="00847332">
        <w:rPr>
          <w:rFonts w:ascii="Times New Roman" w:hAnsi="Times New Roman" w:cs="Times New Roman"/>
          <w:sz w:val="26"/>
          <w:szCs w:val="26"/>
        </w:rPr>
        <w:t>Альбусь-Сюрбеев</w:t>
      </w:r>
      <w:r w:rsidR="009451EE">
        <w:rPr>
          <w:rFonts w:ascii="Times New Roman" w:hAnsi="Times New Roman" w:cs="Times New Roman"/>
          <w:sz w:val="26"/>
          <w:szCs w:val="26"/>
        </w:rPr>
        <w:t>ского</w:t>
      </w:r>
      <w:proofErr w:type="spellEnd"/>
      <w:r w:rsidR="009451EE">
        <w:rPr>
          <w:rFonts w:ascii="Times New Roman" w:hAnsi="Times New Roman" w:cs="Times New Roman"/>
          <w:sz w:val="26"/>
          <w:szCs w:val="26"/>
        </w:rPr>
        <w:t xml:space="preserve"> сельского поселения </w:t>
      </w:r>
      <w:r w:rsidR="00C11B31">
        <w:rPr>
          <w:rFonts w:ascii="Times New Roman" w:hAnsi="Times New Roman" w:cs="Times New Roman"/>
          <w:sz w:val="26"/>
          <w:szCs w:val="26"/>
        </w:rPr>
        <w:t xml:space="preserve">Комсомольского района </w:t>
      </w:r>
      <w:r>
        <w:rPr>
          <w:rFonts w:ascii="Times New Roman" w:hAnsi="Times New Roman" w:cs="Times New Roman"/>
          <w:sz w:val="26"/>
          <w:szCs w:val="26"/>
        </w:rPr>
        <w:t>Чувашской Республики на период до 203</w:t>
      </w:r>
      <w:r w:rsidR="00FD56ED">
        <w:rPr>
          <w:rFonts w:ascii="Times New Roman" w:hAnsi="Times New Roman" w:cs="Times New Roman"/>
          <w:sz w:val="26"/>
          <w:szCs w:val="26"/>
        </w:rPr>
        <w:t>5</w:t>
      </w:r>
      <w:r>
        <w:rPr>
          <w:rFonts w:ascii="Times New Roman" w:hAnsi="Times New Roman" w:cs="Times New Roman"/>
          <w:sz w:val="26"/>
          <w:szCs w:val="26"/>
        </w:rPr>
        <w:t xml:space="preserve"> года </w:t>
      </w:r>
      <w:r w:rsidRPr="00F83D9A">
        <w:rPr>
          <w:rFonts w:ascii="Times New Roman" w:hAnsi="Times New Roman" w:cs="Times New Roman"/>
          <w:sz w:val="26"/>
          <w:szCs w:val="26"/>
        </w:rPr>
        <w:t xml:space="preserve">(далее - </w:t>
      </w:r>
      <w:r>
        <w:rPr>
          <w:rFonts w:ascii="Times New Roman" w:hAnsi="Times New Roman" w:cs="Times New Roman"/>
          <w:sz w:val="26"/>
          <w:szCs w:val="26"/>
        </w:rPr>
        <w:t>Б</w:t>
      </w:r>
      <w:r w:rsidRPr="00F83D9A">
        <w:rPr>
          <w:rFonts w:ascii="Times New Roman" w:hAnsi="Times New Roman" w:cs="Times New Roman"/>
          <w:sz w:val="26"/>
          <w:szCs w:val="26"/>
        </w:rPr>
        <w:t>юджетный прогноз</w:t>
      </w:r>
      <w:r>
        <w:rPr>
          <w:rFonts w:ascii="Times New Roman" w:hAnsi="Times New Roman" w:cs="Times New Roman"/>
          <w:sz w:val="26"/>
          <w:szCs w:val="26"/>
        </w:rPr>
        <w:t xml:space="preserve"> до 203</w:t>
      </w:r>
      <w:r w:rsidR="00FD56ED">
        <w:rPr>
          <w:rFonts w:ascii="Times New Roman" w:hAnsi="Times New Roman" w:cs="Times New Roman"/>
          <w:sz w:val="26"/>
          <w:szCs w:val="26"/>
        </w:rPr>
        <w:t>5</w:t>
      </w:r>
      <w:r>
        <w:rPr>
          <w:rFonts w:ascii="Times New Roman" w:hAnsi="Times New Roman" w:cs="Times New Roman"/>
          <w:sz w:val="26"/>
          <w:szCs w:val="26"/>
        </w:rPr>
        <w:t xml:space="preserve"> года</w:t>
      </w:r>
      <w:r w:rsidRPr="00F83D9A">
        <w:rPr>
          <w:rFonts w:ascii="Times New Roman" w:hAnsi="Times New Roman" w:cs="Times New Roman"/>
          <w:sz w:val="26"/>
          <w:szCs w:val="26"/>
        </w:rPr>
        <w:t>) разработан в соответствии с требованиями статьи 170.1 Бюджетного кодекса Российской Федерации</w:t>
      </w:r>
      <w:r w:rsidR="00CC2AD0">
        <w:rPr>
          <w:rFonts w:ascii="Times New Roman" w:hAnsi="Times New Roman" w:cs="Times New Roman"/>
          <w:sz w:val="26"/>
          <w:szCs w:val="26"/>
        </w:rPr>
        <w:t xml:space="preserve">, </w:t>
      </w:r>
      <w:hyperlink r:id="rId11" w:history="1">
        <w:r w:rsidR="00C11B31" w:rsidRPr="00623209">
          <w:rPr>
            <w:rFonts w:ascii="Times New Roman" w:hAnsi="Times New Roman" w:cs="Times New Roman"/>
            <w:sz w:val="26"/>
            <w:szCs w:val="26"/>
          </w:rPr>
          <w:t xml:space="preserve">статьи </w:t>
        </w:r>
        <w:r w:rsidR="00623209" w:rsidRPr="00623209">
          <w:rPr>
            <w:rFonts w:ascii="Times New Roman" w:hAnsi="Times New Roman" w:cs="Times New Roman"/>
            <w:sz w:val="26"/>
            <w:szCs w:val="26"/>
          </w:rPr>
          <w:t>35.1</w:t>
        </w:r>
      </w:hyperlink>
      <w:r w:rsidR="00C11B31" w:rsidRPr="00623209">
        <w:rPr>
          <w:rFonts w:ascii="Times New Roman" w:hAnsi="Times New Roman" w:cs="Times New Roman"/>
          <w:sz w:val="26"/>
          <w:szCs w:val="26"/>
        </w:rPr>
        <w:t xml:space="preserve"> Решения Собрания депутатов </w:t>
      </w:r>
      <w:proofErr w:type="spellStart"/>
      <w:r w:rsidR="00C92AB5">
        <w:rPr>
          <w:rFonts w:ascii="Times New Roman" w:eastAsia="Times New Roman" w:hAnsi="Times New Roman" w:cs="Times New Roman"/>
          <w:sz w:val="26"/>
          <w:szCs w:val="26"/>
          <w:lang w:eastAsia="ru-RU"/>
        </w:rPr>
        <w:t>Альбусь-Сюрбеев</w:t>
      </w:r>
      <w:r w:rsidR="00C92AB5" w:rsidRPr="00A7145B">
        <w:rPr>
          <w:rFonts w:ascii="Times New Roman" w:eastAsia="Times New Roman" w:hAnsi="Times New Roman" w:cs="Times New Roman"/>
          <w:sz w:val="26"/>
          <w:szCs w:val="26"/>
          <w:lang w:eastAsia="ru-RU"/>
        </w:rPr>
        <w:t>ского</w:t>
      </w:r>
      <w:proofErr w:type="spellEnd"/>
      <w:r w:rsidR="00C92AB5" w:rsidRPr="00A7145B">
        <w:rPr>
          <w:rFonts w:ascii="Times New Roman" w:eastAsia="Times New Roman" w:hAnsi="Times New Roman" w:cs="Times New Roman"/>
          <w:sz w:val="26"/>
          <w:szCs w:val="26"/>
          <w:lang w:eastAsia="ru-RU"/>
        </w:rPr>
        <w:t xml:space="preserve"> сельского поселения </w:t>
      </w:r>
      <w:r w:rsidR="00C11B31" w:rsidRPr="00623209">
        <w:rPr>
          <w:rFonts w:ascii="Times New Roman" w:hAnsi="Times New Roman" w:cs="Times New Roman"/>
          <w:sz w:val="26"/>
          <w:szCs w:val="26"/>
        </w:rPr>
        <w:t xml:space="preserve">Комсомольского </w:t>
      </w:r>
      <w:r w:rsidR="00C11B31" w:rsidRPr="00A7145B">
        <w:rPr>
          <w:rFonts w:ascii="Times New Roman" w:eastAsia="Times New Roman" w:hAnsi="Times New Roman" w:cs="Times New Roman"/>
          <w:sz w:val="26"/>
          <w:szCs w:val="26"/>
          <w:lang w:eastAsia="ru-RU"/>
        </w:rPr>
        <w:t xml:space="preserve">района Чувашской Республики </w:t>
      </w:r>
      <w:r w:rsidR="00623209" w:rsidRPr="00A7145B">
        <w:rPr>
          <w:rFonts w:ascii="Times New Roman" w:eastAsia="Times New Roman" w:hAnsi="Times New Roman" w:cs="Times New Roman"/>
          <w:sz w:val="26"/>
          <w:szCs w:val="26"/>
          <w:lang w:eastAsia="ru-RU"/>
        </w:rPr>
        <w:t xml:space="preserve">от </w:t>
      </w:r>
      <w:r w:rsidR="00C92AB5">
        <w:rPr>
          <w:rFonts w:ascii="Times New Roman" w:eastAsia="Times New Roman" w:hAnsi="Times New Roman" w:cs="Times New Roman"/>
          <w:sz w:val="26"/>
          <w:szCs w:val="26"/>
          <w:lang w:eastAsia="ru-RU"/>
        </w:rPr>
        <w:t>03</w:t>
      </w:r>
      <w:r w:rsidR="00F363F1">
        <w:rPr>
          <w:rFonts w:ascii="Times New Roman" w:eastAsia="Times New Roman" w:hAnsi="Times New Roman" w:cs="Times New Roman"/>
          <w:sz w:val="26"/>
          <w:szCs w:val="26"/>
          <w:lang w:eastAsia="ru-RU"/>
        </w:rPr>
        <w:t xml:space="preserve"> августа </w:t>
      </w:r>
      <w:r w:rsidR="00623209" w:rsidRPr="00A7145B">
        <w:rPr>
          <w:rFonts w:ascii="Times New Roman" w:eastAsia="Times New Roman" w:hAnsi="Times New Roman" w:cs="Times New Roman"/>
          <w:sz w:val="26"/>
          <w:szCs w:val="26"/>
          <w:lang w:eastAsia="ru-RU"/>
        </w:rPr>
        <w:t>2012г. № 3/</w:t>
      </w:r>
      <w:r w:rsidR="00C92AB5">
        <w:rPr>
          <w:rFonts w:ascii="Times New Roman" w:eastAsia="Times New Roman" w:hAnsi="Times New Roman" w:cs="Times New Roman"/>
          <w:sz w:val="26"/>
          <w:szCs w:val="26"/>
          <w:lang w:eastAsia="ru-RU"/>
        </w:rPr>
        <w:t>60</w:t>
      </w:r>
      <w:r w:rsidR="00623209" w:rsidRPr="00A7145B">
        <w:rPr>
          <w:rFonts w:ascii="Times New Roman" w:eastAsia="Times New Roman" w:hAnsi="Times New Roman" w:cs="Times New Roman"/>
          <w:sz w:val="26"/>
          <w:szCs w:val="26"/>
          <w:lang w:eastAsia="ru-RU"/>
        </w:rPr>
        <w:t xml:space="preserve"> «О Положении «О регулировании бюджетных правоотношений  в </w:t>
      </w:r>
      <w:proofErr w:type="spellStart"/>
      <w:r w:rsidR="00847332">
        <w:rPr>
          <w:rFonts w:ascii="Times New Roman" w:eastAsia="Times New Roman" w:hAnsi="Times New Roman" w:cs="Times New Roman"/>
          <w:sz w:val="26"/>
          <w:szCs w:val="26"/>
          <w:lang w:eastAsia="ru-RU"/>
        </w:rPr>
        <w:t>Альбусь-Сюрбеев</w:t>
      </w:r>
      <w:r w:rsidR="00623209" w:rsidRPr="00A7145B">
        <w:rPr>
          <w:rFonts w:ascii="Times New Roman" w:eastAsia="Times New Roman" w:hAnsi="Times New Roman" w:cs="Times New Roman"/>
          <w:sz w:val="26"/>
          <w:szCs w:val="26"/>
          <w:lang w:eastAsia="ru-RU"/>
        </w:rPr>
        <w:t>ском</w:t>
      </w:r>
      <w:proofErr w:type="spellEnd"/>
      <w:r w:rsidR="00623209" w:rsidRPr="00A7145B">
        <w:rPr>
          <w:rFonts w:ascii="Times New Roman" w:eastAsia="Times New Roman" w:hAnsi="Times New Roman" w:cs="Times New Roman"/>
          <w:sz w:val="26"/>
          <w:szCs w:val="26"/>
          <w:lang w:eastAsia="ru-RU"/>
        </w:rPr>
        <w:t xml:space="preserve"> сельском поселении Комсомольского</w:t>
      </w:r>
      <w:proofErr w:type="gramEnd"/>
      <w:r w:rsidR="00623209" w:rsidRPr="00A7145B">
        <w:rPr>
          <w:rFonts w:ascii="Times New Roman" w:eastAsia="Times New Roman" w:hAnsi="Times New Roman" w:cs="Times New Roman"/>
          <w:sz w:val="26"/>
          <w:szCs w:val="26"/>
          <w:lang w:eastAsia="ru-RU"/>
        </w:rPr>
        <w:t xml:space="preserve"> района»</w:t>
      </w:r>
      <w:r w:rsidR="00C11B31" w:rsidRPr="00A7145B">
        <w:rPr>
          <w:rFonts w:ascii="Times New Roman" w:eastAsia="Times New Roman" w:hAnsi="Times New Roman" w:cs="Times New Roman"/>
          <w:sz w:val="26"/>
          <w:szCs w:val="26"/>
          <w:lang w:eastAsia="ru-RU"/>
        </w:rPr>
        <w:t xml:space="preserve"> </w:t>
      </w:r>
      <w:r w:rsidRPr="00A7145B">
        <w:rPr>
          <w:rFonts w:ascii="Times New Roman" w:eastAsia="Times New Roman" w:hAnsi="Times New Roman" w:cs="Times New Roman"/>
          <w:sz w:val="26"/>
          <w:szCs w:val="26"/>
          <w:lang w:eastAsia="ru-RU"/>
        </w:rPr>
        <w:t xml:space="preserve">и постановления </w:t>
      </w:r>
      <w:r w:rsidR="00C11B31" w:rsidRPr="00A7145B">
        <w:rPr>
          <w:rFonts w:ascii="Times New Roman" w:eastAsia="Times New Roman" w:hAnsi="Times New Roman" w:cs="Times New Roman"/>
          <w:sz w:val="26"/>
          <w:szCs w:val="26"/>
          <w:lang w:eastAsia="ru-RU"/>
        </w:rPr>
        <w:t xml:space="preserve">администрации </w:t>
      </w:r>
      <w:proofErr w:type="spellStart"/>
      <w:r w:rsidR="00847332">
        <w:rPr>
          <w:rFonts w:ascii="Times New Roman" w:eastAsia="Times New Roman" w:hAnsi="Times New Roman" w:cs="Times New Roman"/>
          <w:sz w:val="26"/>
          <w:szCs w:val="26"/>
          <w:lang w:eastAsia="ru-RU"/>
        </w:rPr>
        <w:t>Альбусь-Сюрбеев</w:t>
      </w:r>
      <w:r w:rsidR="00623209" w:rsidRPr="00A7145B">
        <w:rPr>
          <w:rFonts w:ascii="Times New Roman" w:eastAsia="Times New Roman" w:hAnsi="Times New Roman" w:cs="Times New Roman"/>
          <w:sz w:val="26"/>
          <w:szCs w:val="26"/>
          <w:lang w:eastAsia="ru-RU"/>
        </w:rPr>
        <w:t>ского</w:t>
      </w:r>
      <w:proofErr w:type="spellEnd"/>
      <w:r w:rsidR="00623209" w:rsidRPr="00A7145B">
        <w:rPr>
          <w:rFonts w:ascii="Times New Roman" w:eastAsia="Times New Roman" w:hAnsi="Times New Roman" w:cs="Times New Roman"/>
          <w:sz w:val="26"/>
          <w:szCs w:val="26"/>
          <w:lang w:eastAsia="ru-RU"/>
        </w:rPr>
        <w:t xml:space="preserve"> сельского поселения </w:t>
      </w:r>
      <w:r w:rsidR="00C11B31" w:rsidRPr="00A7145B">
        <w:rPr>
          <w:rFonts w:ascii="Times New Roman" w:eastAsia="Times New Roman" w:hAnsi="Times New Roman" w:cs="Times New Roman"/>
          <w:sz w:val="26"/>
          <w:szCs w:val="26"/>
          <w:lang w:eastAsia="ru-RU"/>
        </w:rPr>
        <w:t>Комсомольского района</w:t>
      </w:r>
      <w:r w:rsidR="00CC2AD0" w:rsidRPr="00A7145B">
        <w:rPr>
          <w:rFonts w:ascii="Times New Roman" w:eastAsia="Times New Roman" w:hAnsi="Times New Roman" w:cs="Times New Roman"/>
          <w:sz w:val="26"/>
          <w:szCs w:val="26"/>
          <w:lang w:eastAsia="ru-RU"/>
        </w:rPr>
        <w:t xml:space="preserve"> Чувашской Республики </w:t>
      </w:r>
      <w:r w:rsidR="00CC2AD0" w:rsidRPr="00714863">
        <w:rPr>
          <w:rFonts w:ascii="Times New Roman" w:eastAsia="Times New Roman" w:hAnsi="Times New Roman" w:cs="Times New Roman"/>
          <w:sz w:val="26"/>
          <w:szCs w:val="26"/>
          <w:lang w:eastAsia="ru-RU"/>
        </w:rPr>
        <w:t xml:space="preserve">от </w:t>
      </w:r>
      <w:r w:rsidR="00E82C67" w:rsidRPr="00714863">
        <w:rPr>
          <w:rFonts w:ascii="Times New Roman" w:eastAsia="Times New Roman" w:hAnsi="Times New Roman" w:cs="Times New Roman"/>
          <w:sz w:val="26"/>
          <w:szCs w:val="26"/>
          <w:lang w:eastAsia="ru-RU"/>
        </w:rPr>
        <w:t>16</w:t>
      </w:r>
      <w:r w:rsidR="003879CD" w:rsidRPr="00714863">
        <w:rPr>
          <w:rFonts w:ascii="Times New Roman" w:eastAsia="Times New Roman" w:hAnsi="Times New Roman" w:cs="Times New Roman"/>
          <w:sz w:val="26"/>
          <w:szCs w:val="26"/>
          <w:lang w:eastAsia="ru-RU"/>
        </w:rPr>
        <w:t xml:space="preserve"> </w:t>
      </w:r>
      <w:r w:rsidR="00E82C67" w:rsidRPr="00714863">
        <w:rPr>
          <w:rFonts w:ascii="Times New Roman" w:eastAsia="Times New Roman" w:hAnsi="Times New Roman" w:cs="Times New Roman"/>
          <w:sz w:val="26"/>
          <w:szCs w:val="26"/>
          <w:lang w:eastAsia="ru-RU"/>
        </w:rPr>
        <w:t>октября</w:t>
      </w:r>
      <w:r w:rsidR="00F7259A" w:rsidRPr="00714863">
        <w:rPr>
          <w:rFonts w:ascii="Times New Roman" w:eastAsia="Times New Roman" w:hAnsi="Times New Roman" w:cs="Times New Roman"/>
          <w:sz w:val="26"/>
          <w:szCs w:val="26"/>
          <w:lang w:eastAsia="ru-RU"/>
        </w:rPr>
        <w:t xml:space="preserve"> </w:t>
      </w:r>
      <w:r w:rsidR="00CC2AD0" w:rsidRPr="00714863">
        <w:rPr>
          <w:rFonts w:ascii="Times New Roman" w:eastAsia="Times New Roman" w:hAnsi="Times New Roman" w:cs="Times New Roman"/>
          <w:sz w:val="26"/>
          <w:szCs w:val="26"/>
          <w:lang w:eastAsia="ru-RU"/>
        </w:rPr>
        <w:t>201</w:t>
      </w:r>
      <w:r w:rsidR="00E82C67" w:rsidRPr="00714863">
        <w:rPr>
          <w:rFonts w:ascii="Times New Roman" w:eastAsia="Times New Roman" w:hAnsi="Times New Roman" w:cs="Times New Roman"/>
          <w:sz w:val="26"/>
          <w:szCs w:val="26"/>
          <w:lang w:eastAsia="ru-RU"/>
        </w:rPr>
        <w:t>7</w:t>
      </w:r>
      <w:r w:rsidR="00F7259A" w:rsidRPr="00714863">
        <w:rPr>
          <w:rFonts w:ascii="Times New Roman" w:eastAsia="Times New Roman" w:hAnsi="Times New Roman" w:cs="Times New Roman"/>
          <w:sz w:val="26"/>
          <w:szCs w:val="26"/>
          <w:lang w:eastAsia="ru-RU"/>
        </w:rPr>
        <w:t xml:space="preserve"> г. № </w:t>
      </w:r>
      <w:r w:rsidR="00714863" w:rsidRPr="00714863">
        <w:rPr>
          <w:rFonts w:ascii="Times New Roman" w:eastAsia="Times New Roman" w:hAnsi="Times New Roman" w:cs="Times New Roman"/>
          <w:sz w:val="26"/>
          <w:szCs w:val="26"/>
          <w:lang w:eastAsia="ru-RU"/>
        </w:rPr>
        <w:t>54</w:t>
      </w:r>
      <w:r w:rsidR="00CC2AD0" w:rsidRPr="00714863">
        <w:rPr>
          <w:rFonts w:ascii="Times New Roman" w:eastAsia="Times New Roman" w:hAnsi="Times New Roman" w:cs="Times New Roman"/>
          <w:sz w:val="26"/>
          <w:szCs w:val="26"/>
          <w:lang w:eastAsia="ru-RU"/>
        </w:rPr>
        <w:t xml:space="preserve"> </w:t>
      </w:r>
      <w:r w:rsidR="00F7259A" w:rsidRPr="00714863">
        <w:rPr>
          <w:rFonts w:ascii="Times New Roman" w:eastAsia="Times New Roman" w:hAnsi="Times New Roman" w:cs="Times New Roman"/>
          <w:sz w:val="26"/>
          <w:szCs w:val="26"/>
          <w:lang w:eastAsia="ru-RU"/>
        </w:rPr>
        <w:t>«</w:t>
      </w:r>
      <w:r w:rsidR="00E82C67" w:rsidRPr="00A7145B">
        <w:rPr>
          <w:rFonts w:ascii="Times New Roman" w:eastAsia="Times New Roman" w:hAnsi="Times New Roman" w:cs="Times New Roman"/>
          <w:sz w:val="26"/>
          <w:szCs w:val="26"/>
          <w:lang w:eastAsia="ru-RU"/>
        </w:rPr>
        <w:t xml:space="preserve">Об утверждении Порядка разработки и утверждения бюджетного прогноза </w:t>
      </w:r>
      <w:proofErr w:type="spellStart"/>
      <w:r w:rsidR="00847332">
        <w:rPr>
          <w:rFonts w:ascii="Times New Roman" w:eastAsia="Times New Roman" w:hAnsi="Times New Roman" w:cs="Times New Roman"/>
          <w:sz w:val="26"/>
          <w:szCs w:val="26"/>
          <w:lang w:eastAsia="ru-RU"/>
        </w:rPr>
        <w:t>Альбусь-Сюрбеев</w:t>
      </w:r>
      <w:r w:rsidR="00E82C67" w:rsidRPr="00A7145B">
        <w:rPr>
          <w:rFonts w:ascii="Times New Roman" w:eastAsia="Times New Roman" w:hAnsi="Times New Roman" w:cs="Times New Roman"/>
          <w:sz w:val="26"/>
          <w:szCs w:val="26"/>
          <w:lang w:eastAsia="ru-RU"/>
        </w:rPr>
        <w:t>ского</w:t>
      </w:r>
      <w:proofErr w:type="spellEnd"/>
      <w:r w:rsidR="00E82C67" w:rsidRPr="00A7145B">
        <w:rPr>
          <w:rFonts w:ascii="Times New Roman" w:eastAsia="Times New Roman" w:hAnsi="Times New Roman" w:cs="Times New Roman"/>
          <w:sz w:val="26"/>
          <w:szCs w:val="26"/>
          <w:lang w:eastAsia="ru-RU"/>
        </w:rPr>
        <w:t xml:space="preserve"> сельского поселения Комсомольского района Чувашской Республики на долгосрочный период</w:t>
      </w:r>
      <w:r w:rsidR="00F7259A" w:rsidRPr="00A7145B">
        <w:rPr>
          <w:rFonts w:ascii="Times New Roman" w:eastAsia="Times New Roman" w:hAnsi="Times New Roman" w:cs="Times New Roman"/>
          <w:sz w:val="26"/>
          <w:szCs w:val="26"/>
          <w:lang w:eastAsia="ru-RU"/>
        </w:rPr>
        <w:t>».</w:t>
      </w:r>
    </w:p>
    <w:p w:rsidR="00E5465B" w:rsidRPr="00847332" w:rsidRDefault="008853A4" w:rsidP="00A7145B">
      <w:pPr>
        <w:spacing w:after="0" w:line="240" w:lineRule="auto"/>
        <w:ind w:firstLine="709"/>
        <w:jc w:val="both"/>
        <w:rPr>
          <w:rFonts w:ascii="Times New Roman" w:eastAsia="Times New Roman" w:hAnsi="Times New Roman" w:cs="Times New Roman"/>
          <w:sz w:val="26"/>
          <w:szCs w:val="26"/>
          <w:lang w:eastAsia="ru-RU"/>
        </w:rPr>
      </w:pPr>
      <w:r w:rsidRPr="00847332">
        <w:rPr>
          <w:rFonts w:ascii="Times New Roman" w:eastAsia="Times New Roman" w:hAnsi="Times New Roman" w:cs="Times New Roman"/>
          <w:sz w:val="26"/>
          <w:szCs w:val="26"/>
          <w:lang w:eastAsia="ru-RU"/>
        </w:rPr>
        <w:t>Бюджетный прогноз до 203</w:t>
      </w:r>
      <w:r w:rsidR="00FD56ED" w:rsidRPr="00847332">
        <w:rPr>
          <w:rFonts w:ascii="Times New Roman" w:eastAsia="Times New Roman" w:hAnsi="Times New Roman" w:cs="Times New Roman"/>
          <w:sz w:val="26"/>
          <w:szCs w:val="26"/>
          <w:lang w:eastAsia="ru-RU"/>
        </w:rPr>
        <w:t>5</w:t>
      </w:r>
      <w:r w:rsidRPr="00847332">
        <w:rPr>
          <w:rFonts w:ascii="Times New Roman" w:eastAsia="Times New Roman" w:hAnsi="Times New Roman" w:cs="Times New Roman"/>
          <w:sz w:val="26"/>
          <w:szCs w:val="26"/>
          <w:lang w:eastAsia="ru-RU"/>
        </w:rPr>
        <w:t xml:space="preserve"> года </w:t>
      </w:r>
      <w:r w:rsidR="00F83D9A" w:rsidRPr="00847332">
        <w:rPr>
          <w:rFonts w:ascii="Times New Roman" w:eastAsia="Times New Roman" w:hAnsi="Times New Roman" w:cs="Times New Roman"/>
          <w:sz w:val="26"/>
          <w:szCs w:val="26"/>
          <w:lang w:eastAsia="ru-RU"/>
        </w:rPr>
        <w:t>разработан с учетом</w:t>
      </w:r>
      <w:r w:rsidR="005845E9" w:rsidRPr="00847332">
        <w:rPr>
          <w:rFonts w:ascii="Times New Roman" w:eastAsia="Times New Roman" w:hAnsi="Times New Roman" w:cs="Times New Roman"/>
          <w:sz w:val="26"/>
          <w:szCs w:val="26"/>
          <w:lang w:eastAsia="ru-RU"/>
        </w:rPr>
        <w:t xml:space="preserve"> </w:t>
      </w:r>
      <w:r w:rsidR="000B6B66" w:rsidRPr="00847332">
        <w:rPr>
          <w:rFonts w:ascii="Times New Roman" w:eastAsia="Times New Roman" w:hAnsi="Times New Roman" w:cs="Times New Roman"/>
          <w:sz w:val="26"/>
          <w:szCs w:val="26"/>
          <w:lang w:eastAsia="ru-RU"/>
        </w:rPr>
        <w:t xml:space="preserve">Стратегии социально-экономического развития </w:t>
      </w:r>
      <w:proofErr w:type="spellStart"/>
      <w:r w:rsidR="00847332">
        <w:rPr>
          <w:rFonts w:ascii="Times New Roman" w:eastAsia="Times New Roman" w:hAnsi="Times New Roman" w:cs="Times New Roman"/>
          <w:sz w:val="26"/>
          <w:szCs w:val="26"/>
          <w:lang w:eastAsia="ru-RU"/>
        </w:rPr>
        <w:t>Альбусь-Сюрбеев</w:t>
      </w:r>
      <w:r w:rsidR="00623209" w:rsidRPr="00847332">
        <w:rPr>
          <w:rFonts w:ascii="Times New Roman" w:eastAsia="Times New Roman" w:hAnsi="Times New Roman" w:cs="Times New Roman"/>
          <w:sz w:val="26"/>
          <w:szCs w:val="26"/>
          <w:lang w:eastAsia="ru-RU"/>
        </w:rPr>
        <w:t>ского</w:t>
      </w:r>
      <w:proofErr w:type="spellEnd"/>
      <w:r w:rsidR="00623209" w:rsidRPr="00847332">
        <w:rPr>
          <w:rFonts w:ascii="Times New Roman" w:eastAsia="Times New Roman" w:hAnsi="Times New Roman" w:cs="Times New Roman"/>
          <w:sz w:val="26"/>
          <w:szCs w:val="26"/>
          <w:lang w:eastAsia="ru-RU"/>
        </w:rPr>
        <w:t xml:space="preserve"> сельского поселения </w:t>
      </w:r>
      <w:r w:rsidR="003879CD" w:rsidRPr="00847332">
        <w:rPr>
          <w:rFonts w:ascii="Times New Roman" w:eastAsia="Times New Roman" w:hAnsi="Times New Roman" w:cs="Times New Roman"/>
          <w:sz w:val="26"/>
          <w:szCs w:val="26"/>
          <w:lang w:eastAsia="ru-RU"/>
        </w:rPr>
        <w:t xml:space="preserve">Комсомольского района </w:t>
      </w:r>
      <w:r w:rsidR="000B6B66" w:rsidRPr="00847332">
        <w:rPr>
          <w:rFonts w:ascii="Times New Roman" w:eastAsia="Times New Roman" w:hAnsi="Times New Roman" w:cs="Times New Roman"/>
          <w:sz w:val="26"/>
          <w:szCs w:val="26"/>
          <w:lang w:eastAsia="ru-RU"/>
        </w:rPr>
        <w:t>Чувашской Республики до 2035 года</w:t>
      </w:r>
      <w:r w:rsidR="004B6FBC" w:rsidRPr="00847332">
        <w:rPr>
          <w:rFonts w:ascii="Times New Roman" w:eastAsia="Times New Roman" w:hAnsi="Times New Roman" w:cs="Times New Roman"/>
          <w:sz w:val="26"/>
          <w:szCs w:val="26"/>
          <w:lang w:eastAsia="ru-RU"/>
        </w:rPr>
        <w:t xml:space="preserve"> (далее – Стратегия социально-экономического развития </w:t>
      </w:r>
      <w:r w:rsidR="00623209" w:rsidRPr="00847332">
        <w:rPr>
          <w:rFonts w:ascii="Times New Roman" w:eastAsia="Times New Roman" w:hAnsi="Times New Roman" w:cs="Times New Roman"/>
          <w:sz w:val="26"/>
          <w:szCs w:val="26"/>
          <w:lang w:eastAsia="ru-RU"/>
        </w:rPr>
        <w:t>поселения</w:t>
      </w:r>
      <w:r w:rsidR="003879CD" w:rsidRPr="00847332">
        <w:rPr>
          <w:rFonts w:ascii="Times New Roman" w:eastAsia="Times New Roman" w:hAnsi="Times New Roman" w:cs="Times New Roman"/>
          <w:sz w:val="26"/>
          <w:szCs w:val="26"/>
          <w:lang w:eastAsia="ru-RU"/>
        </w:rPr>
        <w:t>)</w:t>
      </w:r>
      <w:r w:rsidR="00B35D6C" w:rsidRPr="00847332">
        <w:rPr>
          <w:rFonts w:ascii="Times New Roman" w:eastAsia="Times New Roman" w:hAnsi="Times New Roman" w:cs="Times New Roman"/>
          <w:sz w:val="26"/>
          <w:szCs w:val="26"/>
          <w:lang w:eastAsia="ru-RU"/>
        </w:rPr>
        <w:t>.</w:t>
      </w:r>
    </w:p>
    <w:p w:rsidR="00E047B9" w:rsidRPr="00A7145B" w:rsidRDefault="00E047B9" w:rsidP="00A7145B">
      <w:pPr>
        <w:spacing w:after="0" w:line="240" w:lineRule="auto"/>
        <w:ind w:firstLine="709"/>
        <w:jc w:val="both"/>
        <w:rPr>
          <w:rFonts w:ascii="Times New Roman" w:eastAsia="Times New Roman" w:hAnsi="Times New Roman" w:cs="Times New Roman"/>
          <w:sz w:val="26"/>
          <w:szCs w:val="26"/>
          <w:lang w:eastAsia="ru-RU"/>
        </w:rPr>
      </w:pPr>
      <w:proofErr w:type="gramStart"/>
      <w:r w:rsidRPr="00A7145B">
        <w:rPr>
          <w:rFonts w:ascii="Times New Roman" w:eastAsia="Times New Roman" w:hAnsi="Times New Roman" w:cs="Times New Roman"/>
          <w:sz w:val="26"/>
          <w:szCs w:val="26"/>
          <w:lang w:eastAsia="ru-RU"/>
        </w:rPr>
        <w:t>Долгосрочные оценки основных параметров бюджет</w:t>
      </w:r>
      <w:r w:rsidR="00623209" w:rsidRPr="00A7145B">
        <w:rPr>
          <w:rFonts w:ascii="Times New Roman" w:eastAsia="Times New Roman" w:hAnsi="Times New Roman" w:cs="Times New Roman"/>
          <w:sz w:val="26"/>
          <w:szCs w:val="26"/>
          <w:lang w:eastAsia="ru-RU"/>
        </w:rPr>
        <w:t>а</w:t>
      </w:r>
      <w:r w:rsidRPr="00A7145B">
        <w:rPr>
          <w:rFonts w:ascii="Times New Roman" w:eastAsia="Times New Roman" w:hAnsi="Times New Roman" w:cs="Times New Roman"/>
          <w:sz w:val="26"/>
          <w:szCs w:val="26"/>
          <w:lang w:eastAsia="ru-RU"/>
        </w:rPr>
        <w:t xml:space="preserve"> в </w:t>
      </w:r>
      <w:proofErr w:type="spellStart"/>
      <w:r w:rsidR="00847332">
        <w:rPr>
          <w:rFonts w:ascii="Times New Roman" w:eastAsia="Times New Roman" w:hAnsi="Times New Roman" w:cs="Times New Roman"/>
          <w:sz w:val="26"/>
          <w:szCs w:val="26"/>
          <w:lang w:eastAsia="ru-RU"/>
        </w:rPr>
        <w:t>Альбусь-Сюрбеев</w:t>
      </w:r>
      <w:r w:rsidR="00C22ECF" w:rsidRPr="00A7145B">
        <w:rPr>
          <w:rFonts w:ascii="Times New Roman" w:eastAsia="Times New Roman" w:hAnsi="Times New Roman" w:cs="Times New Roman"/>
          <w:sz w:val="26"/>
          <w:szCs w:val="26"/>
          <w:lang w:eastAsia="ru-RU"/>
        </w:rPr>
        <w:t>ском</w:t>
      </w:r>
      <w:proofErr w:type="spellEnd"/>
      <w:r w:rsidR="00C22ECF" w:rsidRPr="00A7145B">
        <w:rPr>
          <w:rFonts w:ascii="Times New Roman" w:eastAsia="Times New Roman" w:hAnsi="Times New Roman" w:cs="Times New Roman"/>
          <w:sz w:val="26"/>
          <w:szCs w:val="26"/>
          <w:lang w:eastAsia="ru-RU"/>
        </w:rPr>
        <w:t xml:space="preserve"> сельском поселении</w:t>
      </w:r>
      <w:r w:rsidR="005550BA" w:rsidRPr="00A7145B">
        <w:rPr>
          <w:rFonts w:ascii="Times New Roman" w:eastAsia="Times New Roman" w:hAnsi="Times New Roman" w:cs="Times New Roman"/>
          <w:sz w:val="26"/>
          <w:szCs w:val="26"/>
          <w:lang w:eastAsia="ru-RU"/>
        </w:rPr>
        <w:t xml:space="preserve"> (далее</w:t>
      </w:r>
      <w:r w:rsidR="00A7145B">
        <w:rPr>
          <w:rFonts w:ascii="Times New Roman" w:eastAsia="Times New Roman" w:hAnsi="Times New Roman" w:cs="Times New Roman"/>
          <w:sz w:val="26"/>
          <w:szCs w:val="26"/>
          <w:lang w:eastAsia="ru-RU"/>
        </w:rPr>
        <w:t xml:space="preserve"> </w:t>
      </w:r>
      <w:r w:rsidR="005550BA" w:rsidRPr="00A7145B">
        <w:rPr>
          <w:rFonts w:ascii="Times New Roman" w:eastAsia="Times New Roman" w:hAnsi="Times New Roman" w:cs="Times New Roman"/>
          <w:sz w:val="26"/>
          <w:szCs w:val="26"/>
          <w:lang w:eastAsia="ru-RU"/>
        </w:rPr>
        <w:t>- поселени</w:t>
      </w:r>
      <w:r w:rsidR="00A7145B">
        <w:rPr>
          <w:rFonts w:ascii="Times New Roman" w:eastAsia="Times New Roman" w:hAnsi="Times New Roman" w:cs="Times New Roman"/>
          <w:sz w:val="26"/>
          <w:szCs w:val="26"/>
          <w:lang w:eastAsia="ru-RU"/>
        </w:rPr>
        <w:t>е</w:t>
      </w:r>
      <w:r w:rsidR="005550BA" w:rsidRPr="00A7145B">
        <w:rPr>
          <w:rFonts w:ascii="Times New Roman" w:eastAsia="Times New Roman" w:hAnsi="Times New Roman" w:cs="Times New Roman"/>
          <w:sz w:val="26"/>
          <w:szCs w:val="26"/>
          <w:lang w:eastAsia="ru-RU"/>
        </w:rPr>
        <w:t>)</w:t>
      </w:r>
      <w:r w:rsidR="008A4ED9" w:rsidRPr="00A7145B">
        <w:rPr>
          <w:rFonts w:ascii="Times New Roman" w:eastAsia="Times New Roman" w:hAnsi="Times New Roman" w:cs="Times New Roman"/>
          <w:sz w:val="26"/>
          <w:szCs w:val="26"/>
          <w:lang w:eastAsia="ru-RU"/>
        </w:rPr>
        <w:t xml:space="preserve">, а также </w:t>
      </w:r>
      <w:r w:rsidRPr="00A7145B">
        <w:rPr>
          <w:rFonts w:ascii="Times New Roman" w:eastAsia="Times New Roman" w:hAnsi="Times New Roman" w:cs="Times New Roman"/>
          <w:sz w:val="26"/>
          <w:szCs w:val="26"/>
          <w:lang w:eastAsia="ru-RU"/>
        </w:rPr>
        <w:t>основные подходы, методы и принципы реализации долгосрочной</w:t>
      </w:r>
      <w:r w:rsidR="008A4ED9" w:rsidRPr="00A7145B">
        <w:rPr>
          <w:rFonts w:ascii="Times New Roman" w:eastAsia="Times New Roman" w:hAnsi="Times New Roman" w:cs="Times New Roman"/>
          <w:sz w:val="26"/>
          <w:szCs w:val="26"/>
          <w:lang w:eastAsia="ru-RU"/>
        </w:rPr>
        <w:t xml:space="preserve"> государственной </w:t>
      </w:r>
      <w:r w:rsidRPr="00A7145B">
        <w:rPr>
          <w:rFonts w:ascii="Times New Roman" w:eastAsia="Times New Roman" w:hAnsi="Times New Roman" w:cs="Times New Roman"/>
          <w:sz w:val="26"/>
          <w:szCs w:val="26"/>
          <w:lang w:eastAsia="ru-RU"/>
        </w:rPr>
        <w:t>политики в налоговой, бюджетной и долговой сферах</w:t>
      </w:r>
      <w:r w:rsidR="008A4ED9" w:rsidRPr="00A7145B">
        <w:rPr>
          <w:rFonts w:ascii="Times New Roman" w:eastAsia="Times New Roman" w:hAnsi="Times New Roman" w:cs="Times New Roman"/>
          <w:sz w:val="26"/>
          <w:szCs w:val="26"/>
          <w:lang w:eastAsia="ru-RU"/>
        </w:rPr>
        <w:t xml:space="preserve"> объективно востребованы хозяйствующими субъектами и </w:t>
      </w:r>
      <w:r w:rsidRPr="00A7145B">
        <w:rPr>
          <w:rFonts w:ascii="Times New Roman" w:eastAsia="Times New Roman" w:hAnsi="Times New Roman" w:cs="Times New Roman"/>
          <w:sz w:val="26"/>
          <w:szCs w:val="26"/>
          <w:lang w:eastAsia="ru-RU"/>
        </w:rPr>
        <w:t xml:space="preserve"> необходимы для разработки и реализации всей совокупности документов стратегического планирования.</w:t>
      </w:r>
      <w:proofErr w:type="gramEnd"/>
      <w:r w:rsidRPr="00A7145B">
        <w:rPr>
          <w:rFonts w:ascii="Times New Roman" w:eastAsia="Times New Roman" w:hAnsi="Times New Roman" w:cs="Times New Roman"/>
          <w:sz w:val="26"/>
          <w:szCs w:val="26"/>
          <w:lang w:eastAsia="ru-RU"/>
        </w:rPr>
        <w:t xml:space="preserve"> Повышение степени предсказуемости реализуемой бюджетной политики </w:t>
      </w:r>
      <w:proofErr w:type="gramStart"/>
      <w:r w:rsidRPr="00A7145B">
        <w:rPr>
          <w:rFonts w:ascii="Times New Roman" w:eastAsia="Times New Roman" w:hAnsi="Times New Roman" w:cs="Times New Roman"/>
          <w:sz w:val="26"/>
          <w:szCs w:val="26"/>
          <w:lang w:eastAsia="ru-RU"/>
        </w:rPr>
        <w:t>способствует росту привлекательности экономики для потенциальных инвесторов и повышает</w:t>
      </w:r>
      <w:proofErr w:type="gramEnd"/>
      <w:r w:rsidRPr="00A7145B">
        <w:rPr>
          <w:rFonts w:ascii="Times New Roman" w:eastAsia="Times New Roman" w:hAnsi="Times New Roman" w:cs="Times New Roman"/>
          <w:sz w:val="26"/>
          <w:szCs w:val="26"/>
          <w:lang w:eastAsia="ru-RU"/>
        </w:rPr>
        <w:t xml:space="preserve"> эффективность действий органов </w:t>
      </w:r>
      <w:r w:rsidR="00480BD5" w:rsidRPr="00A7145B">
        <w:rPr>
          <w:rFonts w:ascii="Times New Roman" w:eastAsia="Times New Roman" w:hAnsi="Times New Roman" w:cs="Times New Roman"/>
          <w:sz w:val="26"/>
          <w:szCs w:val="26"/>
          <w:lang w:eastAsia="ru-RU"/>
        </w:rPr>
        <w:t>местного само</w:t>
      </w:r>
      <w:r w:rsidRPr="00A7145B">
        <w:rPr>
          <w:rFonts w:ascii="Times New Roman" w:eastAsia="Times New Roman" w:hAnsi="Times New Roman" w:cs="Times New Roman"/>
          <w:sz w:val="26"/>
          <w:szCs w:val="26"/>
          <w:lang w:eastAsia="ru-RU"/>
        </w:rPr>
        <w:t>управления в целом.</w:t>
      </w:r>
    </w:p>
    <w:p w:rsidR="00E047B9" w:rsidRPr="00A7145B" w:rsidRDefault="00E047B9" w:rsidP="00A7145B">
      <w:pPr>
        <w:spacing w:after="0" w:line="240" w:lineRule="auto"/>
        <w:ind w:firstLine="709"/>
        <w:jc w:val="both"/>
        <w:rPr>
          <w:rFonts w:ascii="Times New Roman" w:eastAsia="Times New Roman" w:hAnsi="Times New Roman" w:cs="Times New Roman"/>
          <w:sz w:val="26"/>
          <w:szCs w:val="26"/>
          <w:lang w:eastAsia="ru-RU"/>
        </w:rPr>
      </w:pPr>
      <w:r w:rsidRPr="00A7145B">
        <w:rPr>
          <w:rFonts w:ascii="Times New Roman" w:eastAsia="Times New Roman" w:hAnsi="Times New Roman" w:cs="Times New Roman"/>
          <w:sz w:val="26"/>
          <w:szCs w:val="26"/>
          <w:lang w:eastAsia="ru-RU"/>
        </w:rPr>
        <w:t xml:space="preserve">Долгосрочное бюджетное прогнозирование является естественным продолжением работы по повышению качества </w:t>
      </w:r>
      <w:r w:rsidR="00480BD5" w:rsidRPr="00A7145B">
        <w:rPr>
          <w:rFonts w:ascii="Times New Roman" w:eastAsia="Times New Roman" w:hAnsi="Times New Roman" w:cs="Times New Roman"/>
          <w:sz w:val="26"/>
          <w:szCs w:val="26"/>
          <w:lang w:eastAsia="ru-RU"/>
        </w:rPr>
        <w:t>муниципального</w:t>
      </w:r>
      <w:r w:rsidRPr="00A7145B">
        <w:rPr>
          <w:rFonts w:ascii="Times New Roman" w:eastAsia="Times New Roman" w:hAnsi="Times New Roman" w:cs="Times New Roman"/>
          <w:sz w:val="26"/>
          <w:szCs w:val="26"/>
          <w:lang w:eastAsia="ru-RU"/>
        </w:rPr>
        <w:t xml:space="preserve"> управления в </w:t>
      </w:r>
      <w:r w:rsidR="00623209" w:rsidRPr="00A7145B">
        <w:rPr>
          <w:rFonts w:ascii="Times New Roman" w:eastAsia="Times New Roman" w:hAnsi="Times New Roman" w:cs="Times New Roman"/>
          <w:sz w:val="26"/>
          <w:szCs w:val="26"/>
          <w:lang w:eastAsia="ru-RU"/>
        </w:rPr>
        <w:t>поселени</w:t>
      </w:r>
      <w:r w:rsidR="00C22ECF" w:rsidRPr="00A7145B">
        <w:rPr>
          <w:rFonts w:ascii="Times New Roman" w:eastAsia="Times New Roman" w:hAnsi="Times New Roman" w:cs="Times New Roman"/>
          <w:sz w:val="26"/>
          <w:szCs w:val="26"/>
          <w:lang w:eastAsia="ru-RU"/>
        </w:rPr>
        <w:t>и</w:t>
      </w:r>
      <w:r w:rsidR="00623209" w:rsidRPr="00A7145B">
        <w:rPr>
          <w:rFonts w:ascii="Times New Roman" w:eastAsia="Times New Roman" w:hAnsi="Times New Roman" w:cs="Times New Roman"/>
          <w:sz w:val="26"/>
          <w:szCs w:val="26"/>
          <w:lang w:eastAsia="ru-RU"/>
        </w:rPr>
        <w:t xml:space="preserve"> </w:t>
      </w:r>
      <w:r w:rsidRPr="00A7145B">
        <w:rPr>
          <w:rFonts w:ascii="Times New Roman" w:eastAsia="Times New Roman" w:hAnsi="Times New Roman" w:cs="Times New Roman"/>
          <w:sz w:val="26"/>
          <w:szCs w:val="26"/>
          <w:lang w:eastAsia="ru-RU"/>
        </w:rPr>
        <w:t xml:space="preserve">в целом и внедрению программно-целевого метода управления общественными финансами в частности. Реализованный в предшествующие годы переход на формирование бюджета </w:t>
      </w:r>
      <w:r w:rsidR="00623209" w:rsidRPr="00A7145B">
        <w:rPr>
          <w:rFonts w:ascii="Times New Roman" w:eastAsia="Times New Roman" w:hAnsi="Times New Roman" w:cs="Times New Roman"/>
          <w:sz w:val="26"/>
          <w:szCs w:val="26"/>
          <w:lang w:eastAsia="ru-RU"/>
        </w:rPr>
        <w:t xml:space="preserve">поселения </w:t>
      </w:r>
      <w:r w:rsidRPr="00A7145B">
        <w:rPr>
          <w:rFonts w:ascii="Times New Roman" w:eastAsia="Times New Roman" w:hAnsi="Times New Roman" w:cs="Times New Roman"/>
          <w:sz w:val="26"/>
          <w:szCs w:val="26"/>
          <w:lang w:eastAsia="ru-RU"/>
        </w:rPr>
        <w:t xml:space="preserve">на трехлетний период, разработка </w:t>
      </w:r>
      <w:r w:rsidR="005E2699" w:rsidRPr="00A7145B">
        <w:rPr>
          <w:rFonts w:ascii="Times New Roman" w:eastAsia="Times New Roman" w:hAnsi="Times New Roman" w:cs="Times New Roman"/>
          <w:sz w:val="26"/>
          <w:szCs w:val="26"/>
          <w:lang w:eastAsia="ru-RU"/>
        </w:rPr>
        <w:t>соответствующих</w:t>
      </w:r>
      <w:r w:rsidRPr="00A7145B">
        <w:rPr>
          <w:rFonts w:ascii="Times New Roman" w:eastAsia="Times New Roman" w:hAnsi="Times New Roman" w:cs="Times New Roman"/>
          <w:sz w:val="26"/>
          <w:szCs w:val="26"/>
          <w:lang w:eastAsia="ru-RU"/>
        </w:rPr>
        <w:t xml:space="preserve"> </w:t>
      </w:r>
      <w:r w:rsidR="00480BD5" w:rsidRPr="00A7145B">
        <w:rPr>
          <w:rFonts w:ascii="Times New Roman" w:eastAsia="Times New Roman" w:hAnsi="Times New Roman" w:cs="Times New Roman"/>
          <w:sz w:val="26"/>
          <w:szCs w:val="26"/>
          <w:lang w:eastAsia="ru-RU"/>
        </w:rPr>
        <w:t>муниципальных</w:t>
      </w:r>
      <w:r w:rsidRPr="00A7145B">
        <w:rPr>
          <w:rFonts w:ascii="Times New Roman" w:eastAsia="Times New Roman" w:hAnsi="Times New Roman" w:cs="Times New Roman"/>
          <w:sz w:val="26"/>
          <w:szCs w:val="26"/>
          <w:lang w:eastAsia="ru-RU"/>
        </w:rPr>
        <w:t xml:space="preserve"> программ </w:t>
      </w:r>
      <w:r w:rsidR="00623209" w:rsidRPr="00A7145B">
        <w:rPr>
          <w:rFonts w:ascii="Times New Roman" w:eastAsia="Times New Roman" w:hAnsi="Times New Roman" w:cs="Times New Roman"/>
          <w:sz w:val="26"/>
          <w:szCs w:val="26"/>
          <w:lang w:eastAsia="ru-RU"/>
        </w:rPr>
        <w:t xml:space="preserve">поселения </w:t>
      </w:r>
      <w:r w:rsidRPr="00A7145B">
        <w:rPr>
          <w:rFonts w:ascii="Times New Roman" w:eastAsia="Times New Roman" w:hAnsi="Times New Roman" w:cs="Times New Roman"/>
          <w:sz w:val="26"/>
          <w:szCs w:val="26"/>
          <w:lang w:eastAsia="ru-RU"/>
        </w:rPr>
        <w:t xml:space="preserve">предполагали дальнейшее </w:t>
      </w:r>
      <w:r w:rsidRPr="00A7145B">
        <w:rPr>
          <w:rFonts w:ascii="Times New Roman" w:eastAsia="Times New Roman" w:hAnsi="Times New Roman" w:cs="Times New Roman"/>
          <w:sz w:val="26"/>
          <w:szCs w:val="26"/>
          <w:lang w:eastAsia="ru-RU"/>
        </w:rPr>
        <w:lastRenderedPageBreak/>
        <w:t xml:space="preserve">расширение горизонтов планирования. </w:t>
      </w:r>
      <w:r w:rsidR="005E2699" w:rsidRPr="00A7145B">
        <w:rPr>
          <w:rFonts w:ascii="Times New Roman" w:eastAsia="Times New Roman" w:hAnsi="Times New Roman" w:cs="Times New Roman"/>
          <w:sz w:val="26"/>
          <w:szCs w:val="26"/>
          <w:lang w:eastAsia="ru-RU"/>
        </w:rPr>
        <w:t>Тем самым в</w:t>
      </w:r>
      <w:r w:rsidRPr="00A7145B">
        <w:rPr>
          <w:rFonts w:ascii="Times New Roman" w:eastAsia="Times New Roman" w:hAnsi="Times New Roman" w:cs="Times New Roman"/>
          <w:sz w:val="26"/>
          <w:szCs w:val="26"/>
          <w:lang w:eastAsia="ru-RU"/>
        </w:rPr>
        <w:t xml:space="preserve">ыстраивается взаимоувязанная система документов </w:t>
      </w:r>
      <w:r w:rsidR="005E2699" w:rsidRPr="00A7145B">
        <w:rPr>
          <w:rFonts w:ascii="Times New Roman" w:eastAsia="Times New Roman" w:hAnsi="Times New Roman" w:cs="Times New Roman"/>
          <w:sz w:val="26"/>
          <w:szCs w:val="26"/>
          <w:lang w:eastAsia="ru-RU"/>
        </w:rPr>
        <w:t xml:space="preserve">стратегического </w:t>
      </w:r>
      <w:r w:rsidRPr="00A7145B">
        <w:rPr>
          <w:rFonts w:ascii="Times New Roman" w:eastAsia="Times New Roman" w:hAnsi="Times New Roman" w:cs="Times New Roman"/>
          <w:sz w:val="26"/>
          <w:szCs w:val="26"/>
          <w:lang w:eastAsia="ru-RU"/>
        </w:rPr>
        <w:t>бюджетного планирования, обеспечивающая сбалансированность мер, реализуемых в текущем, среднесрочном и долгосрочном периодах.</w:t>
      </w:r>
    </w:p>
    <w:p w:rsidR="00E047B9" w:rsidRPr="003969B8" w:rsidRDefault="00E047B9" w:rsidP="003969B8">
      <w:pPr>
        <w:pStyle w:val="ConsPlusNormal"/>
        <w:jc w:val="both"/>
        <w:rPr>
          <w:rFonts w:ascii="Times New Roman" w:hAnsi="Times New Roman" w:cs="Times New Roman"/>
          <w:sz w:val="26"/>
          <w:szCs w:val="26"/>
        </w:rPr>
      </w:pPr>
    </w:p>
    <w:p w:rsidR="00623209" w:rsidRPr="00161C04" w:rsidRDefault="00E047B9" w:rsidP="00623209">
      <w:pPr>
        <w:pStyle w:val="ConsPlusTitle"/>
        <w:jc w:val="center"/>
        <w:outlineLvl w:val="1"/>
        <w:rPr>
          <w:rFonts w:ascii="Times New Roman" w:hAnsi="Times New Roman" w:cs="Times New Roman"/>
          <w:sz w:val="26"/>
          <w:szCs w:val="26"/>
        </w:rPr>
      </w:pPr>
      <w:r w:rsidRPr="00161C04">
        <w:rPr>
          <w:rFonts w:ascii="Times New Roman" w:hAnsi="Times New Roman" w:cs="Times New Roman"/>
          <w:sz w:val="26"/>
          <w:szCs w:val="26"/>
        </w:rPr>
        <w:t xml:space="preserve">I. </w:t>
      </w:r>
      <w:r w:rsidR="002C7932" w:rsidRPr="00161C04">
        <w:rPr>
          <w:rFonts w:ascii="Times New Roman" w:hAnsi="Times New Roman" w:cs="Times New Roman"/>
          <w:sz w:val="26"/>
          <w:szCs w:val="26"/>
        </w:rPr>
        <w:t xml:space="preserve">Основные итоги исполнения </w:t>
      </w:r>
    </w:p>
    <w:p w:rsidR="00BD6AE2" w:rsidRPr="003969B8" w:rsidRDefault="002C7932" w:rsidP="00BD6AE2">
      <w:pPr>
        <w:pStyle w:val="ConsPlusTitle"/>
        <w:jc w:val="center"/>
        <w:rPr>
          <w:rFonts w:ascii="Times New Roman" w:hAnsi="Times New Roman" w:cs="Times New Roman"/>
          <w:sz w:val="26"/>
          <w:szCs w:val="26"/>
        </w:rPr>
      </w:pPr>
      <w:r w:rsidRPr="00161C04">
        <w:rPr>
          <w:rFonts w:ascii="Times New Roman" w:hAnsi="Times New Roman" w:cs="Times New Roman"/>
          <w:sz w:val="26"/>
          <w:szCs w:val="26"/>
        </w:rPr>
        <w:t>бюджет</w:t>
      </w:r>
      <w:r w:rsidR="00623209">
        <w:rPr>
          <w:rFonts w:ascii="Times New Roman" w:hAnsi="Times New Roman" w:cs="Times New Roman"/>
          <w:sz w:val="26"/>
          <w:szCs w:val="26"/>
        </w:rPr>
        <w:t>а</w:t>
      </w:r>
      <w:r w:rsidRPr="00161C04">
        <w:rPr>
          <w:rFonts w:ascii="Times New Roman" w:hAnsi="Times New Roman" w:cs="Times New Roman"/>
          <w:sz w:val="26"/>
          <w:szCs w:val="26"/>
        </w:rPr>
        <w:t xml:space="preserve"> </w:t>
      </w:r>
      <w:proofErr w:type="spellStart"/>
      <w:r w:rsidR="00847332">
        <w:rPr>
          <w:rFonts w:ascii="Times New Roman" w:hAnsi="Times New Roman" w:cs="Times New Roman"/>
          <w:sz w:val="26"/>
          <w:szCs w:val="26"/>
        </w:rPr>
        <w:t>Альбусь-Сюрбеев</w:t>
      </w:r>
      <w:r w:rsidR="00623209">
        <w:rPr>
          <w:rFonts w:ascii="Times New Roman" w:hAnsi="Times New Roman" w:cs="Times New Roman"/>
          <w:sz w:val="26"/>
          <w:szCs w:val="26"/>
        </w:rPr>
        <w:t>ского</w:t>
      </w:r>
      <w:proofErr w:type="spellEnd"/>
      <w:r w:rsidR="00623209">
        <w:rPr>
          <w:rFonts w:ascii="Times New Roman" w:hAnsi="Times New Roman" w:cs="Times New Roman"/>
          <w:sz w:val="26"/>
          <w:szCs w:val="26"/>
        </w:rPr>
        <w:t xml:space="preserve"> сельского поселения</w:t>
      </w:r>
      <w:r w:rsidRPr="00161C04">
        <w:rPr>
          <w:rFonts w:ascii="Times New Roman" w:hAnsi="Times New Roman" w:cs="Times New Roman"/>
          <w:sz w:val="26"/>
          <w:szCs w:val="26"/>
        </w:rPr>
        <w:t xml:space="preserve"> </w:t>
      </w:r>
      <w:r w:rsidR="000C5552">
        <w:rPr>
          <w:rFonts w:ascii="Times New Roman" w:hAnsi="Times New Roman" w:cs="Times New Roman"/>
          <w:sz w:val="26"/>
          <w:szCs w:val="26"/>
        </w:rPr>
        <w:t xml:space="preserve">и </w:t>
      </w:r>
      <w:r w:rsidRPr="00161C04">
        <w:rPr>
          <w:rFonts w:ascii="Times New Roman" w:hAnsi="Times New Roman" w:cs="Times New Roman"/>
          <w:sz w:val="26"/>
          <w:szCs w:val="26"/>
        </w:rPr>
        <w:t xml:space="preserve">условия формирования бюджетного прогноза </w:t>
      </w:r>
      <w:proofErr w:type="spellStart"/>
      <w:r w:rsidR="00847332">
        <w:rPr>
          <w:rFonts w:ascii="Times New Roman" w:hAnsi="Times New Roman" w:cs="Times New Roman"/>
          <w:sz w:val="26"/>
          <w:szCs w:val="26"/>
        </w:rPr>
        <w:t>Альбусь-Сюрбеев</w:t>
      </w:r>
      <w:r w:rsidR="00623209">
        <w:rPr>
          <w:rFonts w:ascii="Times New Roman" w:hAnsi="Times New Roman" w:cs="Times New Roman"/>
          <w:sz w:val="26"/>
          <w:szCs w:val="26"/>
        </w:rPr>
        <w:t>ского</w:t>
      </w:r>
      <w:proofErr w:type="spellEnd"/>
      <w:r w:rsidR="00623209">
        <w:rPr>
          <w:rFonts w:ascii="Times New Roman" w:hAnsi="Times New Roman" w:cs="Times New Roman"/>
          <w:sz w:val="26"/>
          <w:szCs w:val="26"/>
        </w:rPr>
        <w:t xml:space="preserve"> сельского поселения </w:t>
      </w:r>
      <w:r w:rsidR="00BD6AE2" w:rsidRPr="00161C04">
        <w:rPr>
          <w:rFonts w:ascii="Times New Roman" w:hAnsi="Times New Roman" w:cs="Times New Roman"/>
          <w:sz w:val="26"/>
          <w:szCs w:val="26"/>
        </w:rPr>
        <w:t>в текущем периоде</w:t>
      </w:r>
    </w:p>
    <w:p w:rsidR="002C7932" w:rsidRDefault="002C7932" w:rsidP="002C7932">
      <w:pPr>
        <w:pStyle w:val="ConsPlusTitle"/>
        <w:jc w:val="center"/>
        <w:outlineLvl w:val="1"/>
        <w:rPr>
          <w:rFonts w:ascii="Times New Roman" w:hAnsi="Times New Roman" w:cs="Times New Roman"/>
          <w:sz w:val="26"/>
          <w:szCs w:val="26"/>
          <w:highlight w:val="yellow"/>
        </w:rPr>
      </w:pPr>
    </w:p>
    <w:p w:rsidR="00BB7F1A" w:rsidRPr="009B339C" w:rsidRDefault="00C22ECF" w:rsidP="00BB7F1A">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П</w:t>
      </w:r>
      <w:r w:rsidR="00623209">
        <w:rPr>
          <w:rFonts w:ascii="Times New Roman" w:hAnsi="Times New Roman" w:cs="Times New Roman"/>
          <w:sz w:val="26"/>
          <w:szCs w:val="26"/>
        </w:rPr>
        <w:t xml:space="preserve">оселение </w:t>
      </w:r>
      <w:r w:rsidR="00E75A7F">
        <w:rPr>
          <w:rFonts w:ascii="Times New Roman" w:eastAsia="Times New Roman" w:hAnsi="Times New Roman" w:cs="Times New Roman"/>
          <w:sz w:val="26"/>
          <w:szCs w:val="26"/>
          <w:lang w:eastAsia="ru-RU"/>
        </w:rPr>
        <w:t>на протяжении ряда последних лет проводилас</w:t>
      </w:r>
      <w:r w:rsidR="00450132">
        <w:rPr>
          <w:rFonts w:ascii="Times New Roman" w:eastAsia="Times New Roman" w:hAnsi="Times New Roman" w:cs="Times New Roman"/>
          <w:sz w:val="26"/>
          <w:szCs w:val="26"/>
          <w:lang w:eastAsia="ru-RU"/>
        </w:rPr>
        <w:t>ь</w:t>
      </w:r>
      <w:r w:rsidR="00E75A7F">
        <w:rPr>
          <w:rFonts w:ascii="Times New Roman" w:eastAsia="Times New Roman" w:hAnsi="Times New Roman" w:cs="Times New Roman"/>
          <w:sz w:val="26"/>
          <w:szCs w:val="26"/>
          <w:lang w:eastAsia="ru-RU"/>
        </w:rPr>
        <w:t xml:space="preserve"> работа по </w:t>
      </w:r>
      <w:r w:rsidR="00BB7F1A" w:rsidRPr="009B339C">
        <w:rPr>
          <w:rFonts w:ascii="Times New Roman" w:eastAsia="Times New Roman" w:hAnsi="Times New Roman" w:cs="Times New Roman"/>
          <w:sz w:val="26"/>
          <w:szCs w:val="26"/>
          <w:lang w:eastAsia="ru-RU"/>
        </w:rPr>
        <w:t xml:space="preserve">реализации комплекса мер, направленных на повышение качества бюджетного планирования и исполнения бюджета, увеличение поступлений налоговых и неналоговых доходов, консолидацию бюджетных расходов и снижение долговой нагрузки на бюджет </w:t>
      </w:r>
      <w:r w:rsidR="00710E13">
        <w:rPr>
          <w:rFonts w:ascii="Times New Roman" w:eastAsia="Times New Roman" w:hAnsi="Times New Roman" w:cs="Times New Roman"/>
          <w:sz w:val="26"/>
          <w:szCs w:val="26"/>
          <w:lang w:eastAsia="ru-RU"/>
        </w:rPr>
        <w:t>района</w:t>
      </w:r>
      <w:r w:rsidR="00BB7F1A" w:rsidRPr="009B339C">
        <w:rPr>
          <w:rFonts w:ascii="Times New Roman" w:eastAsia="Times New Roman" w:hAnsi="Times New Roman" w:cs="Times New Roman"/>
          <w:sz w:val="26"/>
          <w:szCs w:val="26"/>
          <w:lang w:eastAsia="ru-RU"/>
        </w:rPr>
        <w:t xml:space="preserve">. </w:t>
      </w:r>
    </w:p>
    <w:p w:rsidR="003A1133" w:rsidRPr="00DA7100" w:rsidRDefault="003A1133" w:rsidP="002E0D84">
      <w:pPr>
        <w:spacing w:after="0" w:line="240" w:lineRule="auto"/>
        <w:ind w:firstLine="567"/>
        <w:contextualSpacing/>
        <w:jc w:val="both"/>
        <w:rPr>
          <w:rFonts w:ascii="Times New Roman" w:eastAsia="Times New Roman" w:hAnsi="Times New Roman" w:cs="Times New Roman"/>
          <w:sz w:val="26"/>
          <w:szCs w:val="26"/>
          <w:lang w:eastAsia="ru-RU"/>
        </w:rPr>
      </w:pPr>
      <w:r w:rsidRPr="00DA7100">
        <w:rPr>
          <w:rFonts w:ascii="Times New Roman" w:eastAsia="Times New Roman" w:hAnsi="Times New Roman" w:cs="Times New Roman"/>
          <w:sz w:val="26"/>
          <w:szCs w:val="26"/>
          <w:lang w:eastAsia="ru-RU"/>
        </w:rPr>
        <w:t xml:space="preserve">Работа по укреплению налогового потенциала и увеличению поступлений доходов в бюджет </w:t>
      </w:r>
      <w:r w:rsidR="00623209">
        <w:rPr>
          <w:rFonts w:ascii="Times New Roman" w:hAnsi="Times New Roman" w:cs="Times New Roman"/>
          <w:sz w:val="26"/>
          <w:szCs w:val="26"/>
        </w:rPr>
        <w:t xml:space="preserve">поселения </w:t>
      </w:r>
      <w:r w:rsidRPr="00DA7100">
        <w:rPr>
          <w:rFonts w:ascii="Times New Roman" w:eastAsia="Times New Roman" w:hAnsi="Times New Roman" w:cs="Times New Roman"/>
          <w:sz w:val="26"/>
          <w:szCs w:val="26"/>
          <w:lang w:eastAsia="ru-RU"/>
        </w:rPr>
        <w:t xml:space="preserve">осуществлялась по следующим основным направлениям: </w:t>
      </w:r>
    </w:p>
    <w:p w:rsidR="003A1133" w:rsidRPr="00DA7100" w:rsidRDefault="003A1133" w:rsidP="002E0D84">
      <w:pPr>
        <w:spacing w:after="0" w:line="240" w:lineRule="auto"/>
        <w:ind w:firstLine="567"/>
        <w:contextualSpacing/>
        <w:jc w:val="both"/>
        <w:rPr>
          <w:rFonts w:ascii="Times New Roman" w:eastAsia="Times New Roman" w:hAnsi="Times New Roman" w:cs="Times New Roman"/>
          <w:sz w:val="26"/>
          <w:szCs w:val="26"/>
          <w:lang w:eastAsia="ru-RU"/>
        </w:rPr>
      </w:pPr>
      <w:r w:rsidRPr="00DA7100">
        <w:rPr>
          <w:rFonts w:ascii="Times New Roman" w:eastAsia="Times New Roman" w:hAnsi="Times New Roman" w:cs="Times New Roman"/>
          <w:sz w:val="26"/>
          <w:szCs w:val="26"/>
          <w:lang w:eastAsia="ru-RU"/>
        </w:rPr>
        <w:t>- принятие мер, направленных на увеличение доходной базы</w:t>
      </w:r>
      <w:r w:rsidR="00DA7100" w:rsidRPr="00DA7100">
        <w:rPr>
          <w:rFonts w:ascii="Times New Roman" w:eastAsia="Times New Roman" w:hAnsi="Times New Roman" w:cs="Times New Roman"/>
          <w:sz w:val="26"/>
          <w:szCs w:val="26"/>
          <w:lang w:eastAsia="ru-RU"/>
        </w:rPr>
        <w:t xml:space="preserve"> </w:t>
      </w:r>
      <w:r w:rsidRPr="00DA7100">
        <w:rPr>
          <w:rFonts w:ascii="Times New Roman" w:eastAsia="Times New Roman" w:hAnsi="Times New Roman" w:cs="Times New Roman"/>
          <w:sz w:val="26"/>
          <w:szCs w:val="26"/>
          <w:lang w:eastAsia="ru-RU"/>
        </w:rPr>
        <w:t xml:space="preserve">бюджета </w:t>
      </w:r>
      <w:r w:rsidR="00623209">
        <w:rPr>
          <w:rFonts w:ascii="Times New Roman" w:hAnsi="Times New Roman" w:cs="Times New Roman"/>
          <w:sz w:val="26"/>
          <w:szCs w:val="26"/>
        </w:rPr>
        <w:t>поселения</w:t>
      </w:r>
      <w:r w:rsidRPr="00DA7100">
        <w:rPr>
          <w:rFonts w:ascii="Times New Roman" w:eastAsia="Times New Roman" w:hAnsi="Times New Roman" w:cs="Times New Roman"/>
          <w:sz w:val="26"/>
          <w:szCs w:val="26"/>
          <w:lang w:eastAsia="ru-RU"/>
        </w:rPr>
        <w:t>, уменьшение недоимки;</w:t>
      </w:r>
    </w:p>
    <w:p w:rsidR="003A1133" w:rsidRPr="00DA7100" w:rsidRDefault="003A1133" w:rsidP="002E0D84">
      <w:pPr>
        <w:spacing w:after="0" w:line="240" w:lineRule="auto"/>
        <w:ind w:firstLine="567"/>
        <w:contextualSpacing/>
        <w:jc w:val="both"/>
        <w:rPr>
          <w:rFonts w:ascii="Times New Roman" w:eastAsia="Times New Roman" w:hAnsi="Times New Roman" w:cs="Times New Roman"/>
          <w:sz w:val="26"/>
          <w:szCs w:val="26"/>
          <w:lang w:eastAsia="ru-RU"/>
        </w:rPr>
      </w:pPr>
      <w:r w:rsidRPr="00DA7100">
        <w:rPr>
          <w:rFonts w:ascii="Times New Roman" w:eastAsia="Times New Roman" w:hAnsi="Times New Roman" w:cs="Times New Roman"/>
          <w:sz w:val="26"/>
          <w:szCs w:val="26"/>
          <w:lang w:eastAsia="ru-RU"/>
        </w:rPr>
        <w:t xml:space="preserve">- оптимизация </w:t>
      </w:r>
      <w:r w:rsidR="00480BD5">
        <w:rPr>
          <w:rFonts w:ascii="Times New Roman" w:eastAsia="Times New Roman" w:hAnsi="Times New Roman" w:cs="Times New Roman"/>
          <w:sz w:val="26"/>
          <w:szCs w:val="26"/>
          <w:lang w:eastAsia="ru-RU"/>
        </w:rPr>
        <w:t>местных</w:t>
      </w:r>
      <w:r w:rsidRPr="00DA7100">
        <w:rPr>
          <w:rFonts w:ascii="Times New Roman" w:eastAsia="Times New Roman" w:hAnsi="Times New Roman" w:cs="Times New Roman"/>
          <w:sz w:val="26"/>
          <w:szCs w:val="26"/>
          <w:lang w:eastAsia="ru-RU"/>
        </w:rPr>
        <w:t xml:space="preserve"> налоговых льгот.</w:t>
      </w:r>
    </w:p>
    <w:p w:rsidR="00710E13" w:rsidRDefault="00333184" w:rsidP="002020A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33184">
        <w:rPr>
          <w:rFonts w:ascii="Times New Roman" w:eastAsia="Times New Roman" w:hAnsi="Times New Roman" w:cs="Times New Roman"/>
          <w:sz w:val="26"/>
          <w:szCs w:val="26"/>
          <w:lang w:eastAsia="ru-RU"/>
        </w:rPr>
        <w:t>В целях укрепления доходной базы</w:t>
      </w:r>
      <w:r w:rsidRPr="002020A8">
        <w:rPr>
          <w:rFonts w:ascii="Times New Roman" w:eastAsia="Times New Roman" w:hAnsi="Times New Roman" w:cs="Times New Roman"/>
          <w:sz w:val="26"/>
          <w:szCs w:val="26"/>
          <w:lang w:eastAsia="ru-RU"/>
        </w:rPr>
        <w:t xml:space="preserve"> </w:t>
      </w:r>
      <w:r w:rsidRPr="00333184">
        <w:rPr>
          <w:rFonts w:ascii="Times New Roman" w:eastAsia="Times New Roman" w:hAnsi="Times New Roman" w:cs="Times New Roman"/>
          <w:sz w:val="26"/>
          <w:szCs w:val="26"/>
          <w:lang w:eastAsia="ru-RU"/>
        </w:rPr>
        <w:t>бюджета</w:t>
      </w:r>
      <w:r w:rsidRPr="002020A8">
        <w:rPr>
          <w:rFonts w:ascii="Times New Roman" w:eastAsia="Times New Roman" w:hAnsi="Times New Roman" w:cs="Times New Roman"/>
          <w:sz w:val="26"/>
          <w:szCs w:val="26"/>
          <w:lang w:eastAsia="ru-RU"/>
        </w:rPr>
        <w:t xml:space="preserve"> </w:t>
      </w:r>
      <w:r w:rsidR="00623209">
        <w:rPr>
          <w:rFonts w:ascii="Times New Roman" w:hAnsi="Times New Roman" w:cs="Times New Roman"/>
          <w:sz w:val="26"/>
          <w:szCs w:val="26"/>
        </w:rPr>
        <w:t xml:space="preserve">поселения </w:t>
      </w:r>
      <w:r w:rsidRPr="00333184">
        <w:rPr>
          <w:rFonts w:ascii="Times New Roman" w:eastAsia="Times New Roman" w:hAnsi="Times New Roman" w:cs="Times New Roman"/>
          <w:sz w:val="26"/>
          <w:szCs w:val="26"/>
          <w:lang w:eastAsia="ru-RU"/>
        </w:rPr>
        <w:t>выстроена система межведомственного взаимодействия органов местного самоуправления и контрольно-надзорных органов по вопросам легализации налоговой базы и сокращения задолженности по платежам в бюджет</w:t>
      </w:r>
      <w:r w:rsidRPr="002020A8">
        <w:rPr>
          <w:rFonts w:ascii="Times New Roman" w:eastAsia="Times New Roman" w:hAnsi="Times New Roman" w:cs="Times New Roman"/>
          <w:sz w:val="26"/>
          <w:szCs w:val="26"/>
          <w:lang w:eastAsia="ru-RU"/>
        </w:rPr>
        <w:t xml:space="preserve"> </w:t>
      </w:r>
      <w:r w:rsidR="00623209">
        <w:rPr>
          <w:rFonts w:ascii="Times New Roman" w:hAnsi="Times New Roman" w:cs="Times New Roman"/>
          <w:sz w:val="26"/>
          <w:szCs w:val="26"/>
        </w:rPr>
        <w:t>поселения</w:t>
      </w:r>
      <w:r w:rsidRPr="00333184">
        <w:rPr>
          <w:rFonts w:ascii="Times New Roman" w:eastAsia="Times New Roman" w:hAnsi="Times New Roman" w:cs="Times New Roman"/>
          <w:sz w:val="26"/>
          <w:szCs w:val="26"/>
          <w:lang w:eastAsia="ru-RU"/>
        </w:rPr>
        <w:t>.</w:t>
      </w:r>
      <w:r w:rsidR="00710E13">
        <w:rPr>
          <w:rFonts w:ascii="Times New Roman" w:eastAsia="Times New Roman" w:hAnsi="Times New Roman" w:cs="Times New Roman"/>
          <w:sz w:val="26"/>
          <w:szCs w:val="26"/>
          <w:lang w:eastAsia="ru-RU"/>
        </w:rPr>
        <w:t xml:space="preserve"> </w:t>
      </w:r>
      <w:r w:rsidRPr="00333184">
        <w:rPr>
          <w:rFonts w:ascii="Times New Roman" w:eastAsia="Times New Roman" w:hAnsi="Times New Roman" w:cs="Times New Roman"/>
          <w:sz w:val="26"/>
          <w:szCs w:val="26"/>
          <w:lang w:eastAsia="ru-RU"/>
        </w:rPr>
        <w:t>Проведена работа по отмене неэффективных налоговых льгот.</w:t>
      </w:r>
      <w:r w:rsidR="002E0D84">
        <w:rPr>
          <w:rFonts w:ascii="Times New Roman" w:eastAsia="Times New Roman" w:hAnsi="Times New Roman" w:cs="Times New Roman"/>
          <w:sz w:val="26"/>
          <w:szCs w:val="26"/>
          <w:lang w:eastAsia="ru-RU"/>
        </w:rPr>
        <w:t xml:space="preserve"> </w:t>
      </w:r>
    </w:p>
    <w:p w:rsidR="00333184" w:rsidRPr="00333184" w:rsidRDefault="00333184" w:rsidP="002020A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33184">
        <w:rPr>
          <w:rFonts w:ascii="Times New Roman" w:eastAsia="Times New Roman" w:hAnsi="Times New Roman" w:cs="Times New Roman"/>
          <w:sz w:val="26"/>
          <w:szCs w:val="26"/>
          <w:lang w:eastAsia="ru-RU"/>
        </w:rPr>
        <w:t xml:space="preserve">Доходная база бюджета </w:t>
      </w:r>
      <w:r w:rsidR="00623209">
        <w:rPr>
          <w:rFonts w:ascii="Times New Roman" w:hAnsi="Times New Roman" w:cs="Times New Roman"/>
          <w:sz w:val="26"/>
          <w:szCs w:val="26"/>
        </w:rPr>
        <w:t xml:space="preserve">поселения </w:t>
      </w:r>
      <w:r w:rsidRPr="00333184">
        <w:rPr>
          <w:rFonts w:ascii="Times New Roman" w:eastAsia="Times New Roman" w:hAnsi="Times New Roman" w:cs="Times New Roman"/>
          <w:sz w:val="26"/>
          <w:szCs w:val="26"/>
          <w:lang w:eastAsia="ru-RU"/>
        </w:rPr>
        <w:t>стала более устойчивой в результате усиления влияния на формирование доходов бюджета имущественных налогов.</w:t>
      </w:r>
    </w:p>
    <w:p w:rsidR="00333184" w:rsidRPr="00333184" w:rsidRDefault="00333184" w:rsidP="002020A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33184">
        <w:rPr>
          <w:rFonts w:ascii="Times New Roman" w:eastAsia="Times New Roman" w:hAnsi="Times New Roman" w:cs="Times New Roman"/>
          <w:sz w:val="26"/>
          <w:szCs w:val="26"/>
          <w:lang w:eastAsia="ru-RU"/>
        </w:rPr>
        <w:t>В целях обеспечения сбалансированности</w:t>
      </w:r>
      <w:r w:rsidR="00561A18" w:rsidRPr="002020A8">
        <w:rPr>
          <w:rFonts w:ascii="Times New Roman" w:eastAsia="Times New Roman" w:hAnsi="Times New Roman" w:cs="Times New Roman"/>
          <w:sz w:val="26"/>
          <w:szCs w:val="26"/>
          <w:lang w:eastAsia="ru-RU"/>
        </w:rPr>
        <w:t xml:space="preserve"> </w:t>
      </w:r>
      <w:r w:rsidR="00FD1344" w:rsidRPr="002020A8">
        <w:rPr>
          <w:rFonts w:ascii="Times New Roman" w:eastAsia="Times New Roman" w:hAnsi="Times New Roman" w:cs="Times New Roman"/>
          <w:sz w:val="26"/>
          <w:szCs w:val="26"/>
          <w:lang w:eastAsia="ru-RU"/>
        </w:rPr>
        <w:t>бюджет</w:t>
      </w:r>
      <w:r w:rsidR="00623209">
        <w:rPr>
          <w:rFonts w:ascii="Times New Roman" w:eastAsia="Times New Roman" w:hAnsi="Times New Roman" w:cs="Times New Roman"/>
          <w:sz w:val="26"/>
          <w:szCs w:val="26"/>
          <w:lang w:eastAsia="ru-RU"/>
        </w:rPr>
        <w:t xml:space="preserve">а </w:t>
      </w:r>
      <w:r w:rsidR="00FD1344" w:rsidRPr="002020A8">
        <w:rPr>
          <w:rFonts w:ascii="Times New Roman" w:eastAsia="Times New Roman" w:hAnsi="Times New Roman" w:cs="Times New Roman"/>
          <w:sz w:val="26"/>
          <w:szCs w:val="26"/>
          <w:lang w:eastAsia="ru-RU"/>
        </w:rPr>
        <w:t xml:space="preserve">в </w:t>
      </w:r>
      <w:r w:rsidR="00623209">
        <w:rPr>
          <w:rFonts w:ascii="Times New Roman" w:hAnsi="Times New Roman" w:cs="Times New Roman"/>
          <w:sz w:val="26"/>
          <w:szCs w:val="26"/>
        </w:rPr>
        <w:t xml:space="preserve">поселении </w:t>
      </w:r>
      <w:r w:rsidR="00FD1344" w:rsidRPr="002020A8">
        <w:rPr>
          <w:rFonts w:ascii="Times New Roman" w:eastAsia="Times New Roman" w:hAnsi="Times New Roman" w:cs="Times New Roman"/>
          <w:sz w:val="26"/>
          <w:szCs w:val="26"/>
          <w:lang w:eastAsia="ru-RU"/>
        </w:rPr>
        <w:t xml:space="preserve">проводится взвешенная бюджетная политика, направленная на оптимизацию </w:t>
      </w:r>
      <w:r w:rsidR="00D6332B" w:rsidRPr="002020A8">
        <w:rPr>
          <w:rFonts w:ascii="Times New Roman" w:eastAsia="Times New Roman" w:hAnsi="Times New Roman" w:cs="Times New Roman"/>
          <w:sz w:val="26"/>
          <w:szCs w:val="26"/>
          <w:lang w:eastAsia="ru-RU"/>
        </w:rPr>
        <w:t>и повышение эффективности бюджетных расходов</w:t>
      </w:r>
      <w:r w:rsidR="00FD1344" w:rsidRPr="002020A8">
        <w:rPr>
          <w:rFonts w:ascii="Times New Roman" w:eastAsia="Times New Roman" w:hAnsi="Times New Roman" w:cs="Times New Roman"/>
          <w:sz w:val="26"/>
          <w:szCs w:val="26"/>
          <w:lang w:eastAsia="ru-RU"/>
        </w:rPr>
        <w:t>. С</w:t>
      </w:r>
      <w:r w:rsidRPr="00333184">
        <w:rPr>
          <w:rFonts w:ascii="Times New Roman" w:eastAsia="Times New Roman" w:hAnsi="Times New Roman" w:cs="Times New Roman"/>
          <w:sz w:val="26"/>
          <w:szCs w:val="26"/>
          <w:lang w:eastAsia="ru-RU"/>
        </w:rPr>
        <w:t xml:space="preserve"> 201</w:t>
      </w:r>
      <w:r w:rsidR="00561A18" w:rsidRPr="002020A8">
        <w:rPr>
          <w:rFonts w:ascii="Times New Roman" w:eastAsia="Times New Roman" w:hAnsi="Times New Roman" w:cs="Times New Roman"/>
          <w:sz w:val="26"/>
          <w:szCs w:val="26"/>
          <w:lang w:eastAsia="ru-RU"/>
        </w:rPr>
        <w:t>3</w:t>
      </w:r>
      <w:r w:rsidRPr="00333184">
        <w:rPr>
          <w:rFonts w:ascii="Times New Roman" w:eastAsia="Times New Roman" w:hAnsi="Times New Roman" w:cs="Times New Roman"/>
          <w:sz w:val="26"/>
          <w:szCs w:val="26"/>
          <w:lang w:eastAsia="ru-RU"/>
        </w:rPr>
        <w:t xml:space="preserve"> года проводятся мероприятия, направленные на </w:t>
      </w:r>
      <w:r w:rsidR="00D6332B" w:rsidRPr="002020A8">
        <w:rPr>
          <w:rFonts w:ascii="Times New Roman" w:eastAsia="Times New Roman" w:hAnsi="Times New Roman" w:cs="Times New Roman"/>
          <w:sz w:val="26"/>
          <w:szCs w:val="26"/>
          <w:lang w:eastAsia="ru-RU"/>
        </w:rPr>
        <w:t>повышение</w:t>
      </w:r>
      <w:r w:rsidRPr="00333184">
        <w:rPr>
          <w:rFonts w:ascii="Times New Roman" w:eastAsia="Times New Roman" w:hAnsi="Times New Roman" w:cs="Times New Roman"/>
          <w:sz w:val="26"/>
          <w:szCs w:val="26"/>
          <w:lang w:eastAsia="ru-RU"/>
        </w:rPr>
        <w:t xml:space="preserve"> эффективности использования </w:t>
      </w:r>
      <w:r w:rsidR="00D54264" w:rsidRPr="002020A8">
        <w:rPr>
          <w:rFonts w:ascii="Times New Roman" w:eastAsia="Times New Roman" w:hAnsi="Times New Roman" w:cs="Times New Roman"/>
          <w:sz w:val="26"/>
          <w:szCs w:val="26"/>
          <w:lang w:eastAsia="ru-RU"/>
        </w:rPr>
        <w:t xml:space="preserve">муниципального </w:t>
      </w:r>
      <w:r w:rsidRPr="00333184">
        <w:rPr>
          <w:rFonts w:ascii="Times New Roman" w:eastAsia="Times New Roman" w:hAnsi="Times New Roman" w:cs="Times New Roman"/>
          <w:sz w:val="26"/>
          <w:szCs w:val="26"/>
          <w:lang w:eastAsia="ru-RU"/>
        </w:rPr>
        <w:t>имущества.</w:t>
      </w:r>
    </w:p>
    <w:p w:rsidR="00333184" w:rsidRPr="00333184" w:rsidRDefault="00333184" w:rsidP="002020A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33184">
        <w:rPr>
          <w:rFonts w:ascii="Times New Roman" w:eastAsia="Times New Roman" w:hAnsi="Times New Roman" w:cs="Times New Roman"/>
          <w:sz w:val="26"/>
          <w:szCs w:val="26"/>
          <w:lang w:eastAsia="ru-RU"/>
        </w:rPr>
        <w:t xml:space="preserve">Внедрение принципов </w:t>
      </w:r>
      <w:proofErr w:type="spellStart"/>
      <w:r w:rsidRPr="00333184">
        <w:rPr>
          <w:rFonts w:ascii="Times New Roman" w:eastAsia="Times New Roman" w:hAnsi="Times New Roman" w:cs="Times New Roman"/>
          <w:sz w:val="26"/>
          <w:szCs w:val="26"/>
          <w:lang w:eastAsia="ru-RU"/>
        </w:rPr>
        <w:t>бюджетирования</w:t>
      </w:r>
      <w:proofErr w:type="spellEnd"/>
      <w:r w:rsidRPr="00333184">
        <w:rPr>
          <w:rFonts w:ascii="Times New Roman" w:eastAsia="Times New Roman" w:hAnsi="Times New Roman" w:cs="Times New Roman"/>
          <w:sz w:val="26"/>
          <w:szCs w:val="26"/>
          <w:lang w:eastAsia="ru-RU"/>
        </w:rPr>
        <w:t>, ориентированного на результат, позволило создать систему учета потребности и утвердить требования к качеству социальных услуг.</w:t>
      </w:r>
    </w:p>
    <w:p w:rsidR="00333184" w:rsidRPr="00333184" w:rsidRDefault="00333184" w:rsidP="002020A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33184">
        <w:rPr>
          <w:rFonts w:ascii="Times New Roman" w:eastAsia="Times New Roman" w:hAnsi="Times New Roman" w:cs="Times New Roman"/>
          <w:sz w:val="26"/>
          <w:szCs w:val="26"/>
          <w:lang w:eastAsia="ru-RU"/>
        </w:rPr>
        <w:t xml:space="preserve">Указанные меры, направленные на совершенствование системы управления </w:t>
      </w:r>
      <w:r w:rsidR="000015E6" w:rsidRPr="002020A8">
        <w:rPr>
          <w:rFonts w:ascii="Times New Roman" w:eastAsia="Times New Roman" w:hAnsi="Times New Roman" w:cs="Times New Roman"/>
          <w:sz w:val="26"/>
          <w:szCs w:val="26"/>
          <w:lang w:eastAsia="ru-RU"/>
        </w:rPr>
        <w:t xml:space="preserve">общественными </w:t>
      </w:r>
      <w:r w:rsidRPr="00333184">
        <w:rPr>
          <w:rFonts w:ascii="Times New Roman" w:eastAsia="Times New Roman" w:hAnsi="Times New Roman" w:cs="Times New Roman"/>
          <w:sz w:val="26"/>
          <w:szCs w:val="26"/>
          <w:lang w:eastAsia="ru-RU"/>
        </w:rPr>
        <w:t>финансами, позволили повысить обоснованность принимаемых решений при распределении бюджетных ассигнований и использовании бюджетных средств.</w:t>
      </w:r>
    </w:p>
    <w:p w:rsidR="00333184" w:rsidRPr="00333184" w:rsidRDefault="000015E6" w:rsidP="002020A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020A8">
        <w:rPr>
          <w:rFonts w:ascii="Times New Roman" w:eastAsia="Times New Roman" w:hAnsi="Times New Roman" w:cs="Times New Roman"/>
          <w:sz w:val="26"/>
          <w:szCs w:val="26"/>
          <w:lang w:eastAsia="ru-RU"/>
        </w:rPr>
        <w:t>На</w:t>
      </w:r>
      <w:r w:rsidR="00333184" w:rsidRPr="00333184">
        <w:rPr>
          <w:rFonts w:ascii="Times New Roman" w:eastAsia="Times New Roman" w:hAnsi="Times New Roman" w:cs="Times New Roman"/>
          <w:sz w:val="26"/>
          <w:szCs w:val="26"/>
          <w:lang w:eastAsia="ru-RU"/>
        </w:rPr>
        <w:t xml:space="preserve"> постоянной основе реализуются мероприятия, направленные на </w:t>
      </w:r>
      <w:r w:rsidRPr="002020A8">
        <w:rPr>
          <w:rFonts w:ascii="Times New Roman" w:eastAsia="Times New Roman" w:hAnsi="Times New Roman" w:cs="Times New Roman"/>
          <w:sz w:val="26"/>
          <w:szCs w:val="26"/>
          <w:lang w:eastAsia="ru-RU"/>
        </w:rPr>
        <w:t xml:space="preserve">совершенствование </w:t>
      </w:r>
      <w:r w:rsidR="00333184" w:rsidRPr="00333184">
        <w:rPr>
          <w:rFonts w:ascii="Times New Roman" w:eastAsia="Times New Roman" w:hAnsi="Times New Roman" w:cs="Times New Roman"/>
          <w:sz w:val="26"/>
          <w:szCs w:val="26"/>
          <w:lang w:eastAsia="ru-RU"/>
        </w:rPr>
        <w:t xml:space="preserve"> межбюджетных отношений, повышение экономической самостоятельности муниципальн</w:t>
      </w:r>
      <w:r w:rsidR="00DA0E4D">
        <w:rPr>
          <w:rFonts w:ascii="Times New Roman" w:eastAsia="Times New Roman" w:hAnsi="Times New Roman" w:cs="Times New Roman"/>
          <w:sz w:val="26"/>
          <w:szCs w:val="26"/>
          <w:lang w:eastAsia="ru-RU"/>
        </w:rPr>
        <w:t xml:space="preserve">ого </w:t>
      </w:r>
      <w:r w:rsidR="00333184" w:rsidRPr="00333184">
        <w:rPr>
          <w:rFonts w:ascii="Times New Roman" w:eastAsia="Times New Roman" w:hAnsi="Times New Roman" w:cs="Times New Roman"/>
          <w:sz w:val="26"/>
          <w:szCs w:val="26"/>
          <w:lang w:eastAsia="ru-RU"/>
        </w:rPr>
        <w:t>образовани</w:t>
      </w:r>
      <w:r w:rsidR="00DA0E4D">
        <w:rPr>
          <w:rFonts w:ascii="Times New Roman" w:eastAsia="Times New Roman" w:hAnsi="Times New Roman" w:cs="Times New Roman"/>
          <w:sz w:val="26"/>
          <w:szCs w:val="26"/>
          <w:lang w:eastAsia="ru-RU"/>
        </w:rPr>
        <w:t>я</w:t>
      </w:r>
      <w:r w:rsidR="00333184" w:rsidRPr="00333184">
        <w:rPr>
          <w:rFonts w:ascii="Times New Roman" w:eastAsia="Times New Roman" w:hAnsi="Times New Roman" w:cs="Times New Roman"/>
          <w:sz w:val="26"/>
          <w:szCs w:val="26"/>
          <w:lang w:eastAsia="ru-RU"/>
        </w:rPr>
        <w:t>.</w:t>
      </w:r>
    </w:p>
    <w:p w:rsidR="00935DCF" w:rsidRPr="00FF292D" w:rsidRDefault="00D308F9" w:rsidP="002020A8">
      <w:pPr>
        <w:pStyle w:val="ConsPlusNormal"/>
        <w:ind w:firstLine="540"/>
        <w:jc w:val="both"/>
        <w:rPr>
          <w:rFonts w:ascii="Times New Roman" w:hAnsi="Times New Roman" w:cs="Times New Roman"/>
          <w:sz w:val="26"/>
          <w:szCs w:val="26"/>
        </w:rPr>
      </w:pPr>
      <w:proofErr w:type="gramStart"/>
      <w:r w:rsidRPr="00FF292D">
        <w:rPr>
          <w:rFonts w:ascii="Times New Roman" w:hAnsi="Times New Roman" w:cs="Times New Roman"/>
          <w:sz w:val="26"/>
          <w:szCs w:val="26"/>
        </w:rPr>
        <w:t>В результате реализации</w:t>
      </w:r>
      <w:r w:rsidR="00B5633B" w:rsidRPr="00FF292D">
        <w:rPr>
          <w:rFonts w:ascii="Times New Roman" w:hAnsi="Times New Roman" w:cs="Times New Roman"/>
          <w:sz w:val="26"/>
          <w:szCs w:val="26"/>
        </w:rPr>
        <w:t xml:space="preserve"> вышеуказанных</w:t>
      </w:r>
      <w:r w:rsidRPr="00FF292D">
        <w:rPr>
          <w:rFonts w:ascii="Times New Roman" w:hAnsi="Times New Roman" w:cs="Times New Roman"/>
          <w:sz w:val="26"/>
          <w:szCs w:val="26"/>
        </w:rPr>
        <w:t xml:space="preserve"> мер</w:t>
      </w:r>
      <w:r w:rsidR="00935DCF" w:rsidRPr="00FF292D">
        <w:rPr>
          <w:rFonts w:ascii="Times New Roman" w:hAnsi="Times New Roman" w:cs="Times New Roman"/>
          <w:sz w:val="26"/>
          <w:szCs w:val="26"/>
        </w:rPr>
        <w:t xml:space="preserve"> </w:t>
      </w:r>
      <w:r w:rsidR="00887321" w:rsidRPr="00FF292D">
        <w:rPr>
          <w:rFonts w:ascii="Times New Roman" w:hAnsi="Times New Roman" w:cs="Times New Roman"/>
          <w:sz w:val="26"/>
          <w:szCs w:val="26"/>
        </w:rPr>
        <w:t xml:space="preserve">бюджет </w:t>
      </w:r>
      <w:r w:rsidR="00A653CE" w:rsidRPr="00FF292D">
        <w:rPr>
          <w:rFonts w:ascii="Times New Roman" w:hAnsi="Times New Roman" w:cs="Times New Roman"/>
          <w:sz w:val="26"/>
          <w:szCs w:val="26"/>
        </w:rPr>
        <w:t xml:space="preserve">поселения </w:t>
      </w:r>
      <w:r w:rsidR="00887321" w:rsidRPr="00FF292D">
        <w:rPr>
          <w:rFonts w:ascii="Times New Roman" w:hAnsi="Times New Roman" w:cs="Times New Roman"/>
          <w:sz w:val="26"/>
          <w:szCs w:val="26"/>
        </w:rPr>
        <w:t>за 201</w:t>
      </w:r>
      <w:r w:rsidR="00155599" w:rsidRPr="00FF292D">
        <w:rPr>
          <w:rFonts w:ascii="Times New Roman" w:hAnsi="Times New Roman" w:cs="Times New Roman"/>
          <w:sz w:val="26"/>
          <w:szCs w:val="26"/>
        </w:rPr>
        <w:t>7</w:t>
      </w:r>
      <w:r w:rsidR="00887321" w:rsidRPr="00FF292D">
        <w:rPr>
          <w:rFonts w:ascii="Times New Roman" w:hAnsi="Times New Roman" w:cs="Times New Roman"/>
          <w:sz w:val="26"/>
          <w:szCs w:val="26"/>
        </w:rPr>
        <w:t xml:space="preserve"> год исполнен в целом по доходам в объеме </w:t>
      </w:r>
      <w:r w:rsidR="00714863" w:rsidRPr="00FF292D">
        <w:rPr>
          <w:rFonts w:ascii="Times New Roman" w:hAnsi="Times New Roman" w:cs="Times New Roman"/>
          <w:sz w:val="26"/>
          <w:szCs w:val="26"/>
        </w:rPr>
        <w:t>2 463,4</w:t>
      </w:r>
      <w:r w:rsidR="00893B0D" w:rsidRPr="00FF292D">
        <w:rPr>
          <w:rFonts w:ascii="Times New Roman" w:hAnsi="Times New Roman" w:cs="Times New Roman"/>
          <w:sz w:val="26"/>
          <w:szCs w:val="26"/>
        </w:rPr>
        <w:t xml:space="preserve"> тыс.</w:t>
      </w:r>
      <w:r w:rsidR="00887321" w:rsidRPr="00FF292D">
        <w:rPr>
          <w:rFonts w:ascii="Times New Roman" w:hAnsi="Times New Roman" w:cs="Times New Roman"/>
          <w:sz w:val="26"/>
          <w:szCs w:val="26"/>
        </w:rPr>
        <w:t xml:space="preserve"> рублей, </w:t>
      </w:r>
      <w:r w:rsidR="00A653CE" w:rsidRPr="00FF292D">
        <w:rPr>
          <w:rFonts w:ascii="Times New Roman" w:hAnsi="Times New Roman" w:cs="Times New Roman"/>
          <w:sz w:val="26"/>
          <w:szCs w:val="26"/>
        </w:rPr>
        <w:t>с</w:t>
      </w:r>
      <w:r w:rsidR="001C5526" w:rsidRPr="00FF292D">
        <w:rPr>
          <w:rFonts w:ascii="Times New Roman" w:hAnsi="Times New Roman" w:cs="Times New Roman"/>
          <w:sz w:val="26"/>
          <w:szCs w:val="26"/>
        </w:rPr>
        <w:t>о снижением</w:t>
      </w:r>
      <w:r w:rsidR="00887321" w:rsidRPr="00FF292D">
        <w:rPr>
          <w:rFonts w:ascii="Times New Roman" w:hAnsi="Times New Roman" w:cs="Times New Roman"/>
          <w:sz w:val="26"/>
          <w:szCs w:val="26"/>
        </w:rPr>
        <w:t xml:space="preserve"> к уровню 201</w:t>
      </w:r>
      <w:r w:rsidR="00155599" w:rsidRPr="00FF292D">
        <w:rPr>
          <w:rFonts w:ascii="Times New Roman" w:hAnsi="Times New Roman" w:cs="Times New Roman"/>
          <w:sz w:val="26"/>
          <w:szCs w:val="26"/>
        </w:rPr>
        <w:t>6</w:t>
      </w:r>
      <w:r w:rsidR="00887321" w:rsidRPr="00FF292D">
        <w:rPr>
          <w:rFonts w:ascii="Times New Roman" w:hAnsi="Times New Roman" w:cs="Times New Roman"/>
          <w:sz w:val="26"/>
          <w:szCs w:val="26"/>
        </w:rPr>
        <w:t xml:space="preserve"> года на </w:t>
      </w:r>
      <w:r w:rsidR="001C5526" w:rsidRPr="00FF292D">
        <w:rPr>
          <w:rFonts w:ascii="Times New Roman" w:hAnsi="Times New Roman" w:cs="Times New Roman"/>
          <w:sz w:val="26"/>
          <w:szCs w:val="26"/>
        </w:rPr>
        <w:t>1,9</w:t>
      </w:r>
      <w:r w:rsidR="00887321" w:rsidRPr="00FF292D">
        <w:rPr>
          <w:rFonts w:ascii="Times New Roman" w:hAnsi="Times New Roman" w:cs="Times New Roman"/>
          <w:sz w:val="26"/>
          <w:szCs w:val="26"/>
        </w:rPr>
        <w:t>%.</w:t>
      </w:r>
      <w:r w:rsidR="00277534" w:rsidRPr="00FF292D">
        <w:rPr>
          <w:rFonts w:ascii="Times New Roman" w:hAnsi="Times New Roman" w:cs="Times New Roman"/>
          <w:sz w:val="26"/>
          <w:szCs w:val="26"/>
        </w:rPr>
        <w:t xml:space="preserve"> </w:t>
      </w:r>
      <w:r w:rsidR="00155599" w:rsidRPr="00FF292D">
        <w:rPr>
          <w:rFonts w:ascii="Times New Roman" w:hAnsi="Times New Roman" w:cs="Times New Roman"/>
          <w:sz w:val="26"/>
          <w:szCs w:val="26"/>
        </w:rPr>
        <w:t xml:space="preserve">Налоговые и неналоговые (далее также - собственные) доходы бюджета </w:t>
      </w:r>
      <w:r w:rsidR="00A653CE" w:rsidRPr="00FF292D">
        <w:rPr>
          <w:rFonts w:ascii="Times New Roman" w:hAnsi="Times New Roman" w:cs="Times New Roman"/>
          <w:sz w:val="26"/>
          <w:szCs w:val="26"/>
        </w:rPr>
        <w:t xml:space="preserve">поселения </w:t>
      </w:r>
      <w:r w:rsidR="00887321" w:rsidRPr="00FF292D">
        <w:rPr>
          <w:rFonts w:ascii="Times New Roman" w:hAnsi="Times New Roman" w:cs="Times New Roman"/>
          <w:sz w:val="26"/>
          <w:szCs w:val="26"/>
        </w:rPr>
        <w:t xml:space="preserve">исполнены в сумме </w:t>
      </w:r>
      <w:r w:rsidR="001C5526" w:rsidRPr="00FF292D">
        <w:rPr>
          <w:rFonts w:ascii="Times New Roman" w:hAnsi="Times New Roman" w:cs="Times New Roman"/>
          <w:sz w:val="26"/>
          <w:szCs w:val="26"/>
        </w:rPr>
        <w:t>827,8</w:t>
      </w:r>
      <w:r w:rsidR="00893B0D" w:rsidRPr="00FF292D">
        <w:rPr>
          <w:rFonts w:ascii="Times New Roman" w:hAnsi="Times New Roman" w:cs="Times New Roman"/>
          <w:sz w:val="26"/>
          <w:szCs w:val="26"/>
        </w:rPr>
        <w:t xml:space="preserve"> тыс.</w:t>
      </w:r>
      <w:r w:rsidR="00887321" w:rsidRPr="00FF292D">
        <w:rPr>
          <w:rFonts w:ascii="Times New Roman" w:hAnsi="Times New Roman" w:cs="Times New Roman"/>
          <w:sz w:val="26"/>
          <w:szCs w:val="26"/>
        </w:rPr>
        <w:t xml:space="preserve"> рублей, </w:t>
      </w:r>
      <w:r w:rsidR="00893B0D" w:rsidRPr="00FF292D">
        <w:rPr>
          <w:rFonts w:ascii="Times New Roman" w:hAnsi="Times New Roman" w:cs="Times New Roman"/>
          <w:sz w:val="26"/>
          <w:szCs w:val="26"/>
        </w:rPr>
        <w:t>с</w:t>
      </w:r>
      <w:r w:rsidR="001C5526" w:rsidRPr="00FF292D">
        <w:rPr>
          <w:rFonts w:ascii="Times New Roman" w:hAnsi="Times New Roman" w:cs="Times New Roman"/>
          <w:sz w:val="26"/>
          <w:szCs w:val="26"/>
        </w:rPr>
        <w:t>о снижением</w:t>
      </w:r>
      <w:r w:rsidR="00893B0D" w:rsidRPr="00FF292D">
        <w:rPr>
          <w:rFonts w:ascii="Times New Roman" w:hAnsi="Times New Roman" w:cs="Times New Roman"/>
          <w:sz w:val="26"/>
          <w:szCs w:val="26"/>
        </w:rPr>
        <w:t xml:space="preserve"> </w:t>
      </w:r>
      <w:r w:rsidR="00935DCF" w:rsidRPr="00FF292D">
        <w:rPr>
          <w:rFonts w:ascii="Times New Roman" w:hAnsi="Times New Roman" w:cs="Times New Roman"/>
          <w:sz w:val="26"/>
          <w:szCs w:val="26"/>
        </w:rPr>
        <w:t xml:space="preserve">к уровню 2016 года на </w:t>
      </w:r>
      <w:r w:rsidR="00DB74AC" w:rsidRPr="00FF292D">
        <w:rPr>
          <w:rFonts w:ascii="Times New Roman" w:hAnsi="Times New Roman" w:cs="Times New Roman"/>
          <w:sz w:val="26"/>
          <w:szCs w:val="26"/>
        </w:rPr>
        <w:t>3,3</w:t>
      </w:r>
      <w:r w:rsidR="00893B0D" w:rsidRPr="00FF292D">
        <w:rPr>
          <w:rFonts w:ascii="Times New Roman" w:hAnsi="Times New Roman" w:cs="Times New Roman"/>
          <w:sz w:val="26"/>
          <w:szCs w:val="26"/>
        </w:rPr>
        <w:t>%</w:t>
      </w:r>
      <w:r w:rsidR="00935DCF" w:rsidRPr="00FF292D">
        <w:rPr>
          <w:rFonts w:ascii="Times New Roman" w:hAnsi="Times New Roman" w:cs="Times New Roman"/>
          <w:sz w:val="26"/>
          <w:szCs w:val="26"/>
        </w:rPr>
        <w:t>.</w:t>
      </w:r>
      <w:proofErr w:type="gramEnd"/>
    </w:p>
    <w:p w:rsidR="00887321" w:rsidRPr="00FF292D" w:rsidRDefault="00A653CE" w:rsidP="00BF5303">
      <w:pPr>
        <w:pStyle w:val="ConsPlusNormal"/>
        <w:ind w:firstLine="540"/>
        <w:jc w:val="both"/>
        <w:rPr>
          <w:rFonts w:ascii="Times New Roman" w:hAnsi="Times New Roman" w:cs="Times New Roman"/>
          <w:sz w:val="26"/>
          <w:szCs w:val="26"/>
        </w:rPr>
      </w:pPr>
      <w:r w:rsidRPr="00FF292D">
        <w:rPr>
          <w:rFonts w:ascii="Times New Roman" w:hAnsi="Times New Roman" w:cs="Times New Roman"/>
          <w:sz w:val="26"/>
          <w:szCs w:val="26"/>
        </w:rPr>
        <w:lastRenderedPageBreak/>
        <w:t>Б</w:t>
      </w:r>
      <w:r w:rsidR="007E775B" w:rsidRPr="00FF292D">
        <w:rPr>
          <w:rFonts w:ascii="Times New Roman" w:hAnsi="Times New Roman" w:cs="Times New Roman"/>
          <w:sz w:val="26"/>
          <w:szCs w:val="26"/>
        </w:rPr>
        <w:t xml:space="preserve">юджет </w:t>
      </w:r>
      <w:r w:rsidRPr="00FF292D">
        <w:rPr>
          <w:rFonts w:ascii="Times New Roman" w:hAnsi="Times New Roman" w:cs="Times New Roman"/>
          <w:sz w:val="26"/>
          <w:szCs w:val="26"/>
        </w:rPr>
        <w:t>поселения</w:t>
      </w:r>
      <w:r w:rsidR="00BE78D4" w:rsidRPr="00FF292D">
        <w:rPr>
          <w:rFonts w:ascii="Times New Roman" w:hAnsi="Times New Roman" w:cs="Times New Roman"/>
          <w:sz w:val="26"/>
          <w:szCs w:val="26"/>
        </w:rPr>
        <w:t xml:space="preserve">  </w:t>
      </w:r>
      <w:r w:rsidR="0017464F" w:rsidRPr="00FF292D">
        <w:rPr>
          <w:rFonts w:ascii="Times New Roman" w:hAnsi="Times New Roman" w:cs="Times New Roman"/>
          <w:sz w:val="26"/>
          <w:szCs w:val="26"/>
        </w:rPr>
        <w:t>за</w:t>
      </w:r>
      <w:r w:rsidR="007E775B" w:rsidRPr="00FF292D">
        <w:rPr>
          <w:rFonts w:ascii="Times New Roman" w:hAnsi="Times New Roman" w:cs="Times New Roman"/>
          <w:sz w:val="26"/>
          <w:szCs w:val="26"/>
        </w:rPr>
        <w:t xml:space="preserve"> 2018 год исполнен в целом по доходам в объеме </w:t>
      </w:r>
      <w:r w:rsidR="008A31CC" w:rsidRPr="00FF292D">
        <w:rPr>
          <w:rFonts w:ascii="Times New Roman" w:hAnsi="Times New Roman" w:cs="Times New Roman"/>
          <w:sz w:val="26"/>
          <w:szCs w:val="26"/>
        </w:rPr>
        <w:t>4 473,5</w:t>
      </w:r>
      <w:r w:rsidR="007E775B" w:rsidRPr="00FF292D">
        <w:rPr>
          <w:rFonts w:ascii="Times New Roman" w:hAnsi="Times New Roman" w:cs="Times New Roman"/>
          <w:sz w:val="26"/>
          <w:szCs w:val="26"/>
        </w:rPr>
        <w:t xml:space="preserve"> </w:t>
      </w:r>
      <w:r w:rsidR="00893B0D" w:rsidRPr="00FF292D">
        <w:rPr>
          <w:rFonts w:ascii="Times New Roman" w:hAnsi="Times New Roman" w:cs="Times New Roman"/>
          <w:sz w:val="26"/>
          <w:szCs w:val="26"/>
        </w:rPr>
        <w:t>тыс</w:t>
      </w:r>
      <w:r w:rsidR="007E775B" w:rsidRPr="00FF292D">
        <w:rPr>
          <w:rFonts w:ascii="Times New Roman" w:hAnsi="Times New Roman" w:cs="Times New Roman"/>
          <w:sz w:val="26"/>
          <w:szCs w:val="26"/>
        </w:rPr>
        <w:t xml:space="preserve">. рублей, с ростом к уровню 2017 года на </w:t>
      </w:r>
      <w:r w:rsidR="008A31CC" w:rsidRPr="00FF292D">
        <w:rPr>
          <w:rFonts w:ascii="Times New Roman" w:hAnsi="Times New Roman" w:cs="Times New Roman"/>
          <w:sz w:val="26"/>
          <w:szCs w:val="26"/>
        </w:rPr>
        <w:t>2 010,1</w:t>
      </w:r>
      <w:r w:rsidR="00893B0D" w:rsidRPr="00FF292D">
        <w:rPr>
          <w:rFonts w:ascii="Times New Roman" w:hAnsi="Times New Roman" w:cs="Times New Roman"/>
          <w:sz w:val="26"/>
          <w:szCs w:val="26"/>
        </w:rPr>
        <w:t xml:space="preserve"> тыс</w:t>
      </w:r>
      <w:r w:rsidR="007E775B" w:rsidRPr="00FF292D">
        <w:rPr>
          <w:rFonts w:ascii="Times New Roman" w:hAnsi="Times New Roman" w:cs="Times New Roman"/>
          <w:sz w:val="26"/>
          <w:szCs w:val="26"/>
        </w:rPr>
        <w:t xml:space="preserve">. рублей, или на </w:t>
      </w:r>
      <w:r w:rsidR="008A31CC" w:rsidRPr="00FF292D">
        <w:rPr>
          <w:rFonts w:ascii="Times New Roman" w:hAnsi="Times New Roman" w:cs="Times New Roman"/>
          <w:sz w:val="26"/>
          <w:szCs w:val="26"/>
        </w:rPr>
        <w:t>81,6</w:t>
      </w:r>
      <w:r w:rsidR="007E775B" w:rsidRPr="00FF292D">
        <w:rPr>
          <w:rFonts w:ascii="Times New Roman" w:hAnsi="Times New Roman" w:cs="Times New Roman"/>
          <w:sz w:val="26"/>
          <w:szCs w:val="26"/>
        </w:rPr>
        <w:t xml:space="preserve">%, </w:t>
      </w:r>
      <w:r w:rsidR="00887321" w:rsidRPr="00FF292D">
        <w:rPr>
          <w:rFonts w:ascii="Times New Roman" w:hAnsi="Times New Roman" w:cs="Times New Roman"/>
          <w:sz w:val="26"/>
          <w:szCs w:val="26"/>
        </w:rPr>
        <w:t xml:space="preserve">в том числе по </w:t>
      </w:r>
      <w:r w:rsidR="007E775B" w:rsidRPr="00FF292D">
        <w:rPr>
          <w:rFonts w:ascii="Times New Roman" w:hAnsi="Times New Roman" w:cs="Times New Roman"/>
          <w:sz w:val="26"/>
          <w:szCs w:val="26"/>
        </w:rPr>
        <w:t>налоговым и неналоговым</w:t>
      </w:r>
      <w:r w:rsidR="00887321" w:rsidRPr="00FF292D">
        <w:rPr>
          <w:rFonts w:ascii="Times New Roman" w:hAnsi="Times New Roman" w:cs="Times New Roman"/>
          <w:sz w:val="26"/>
          <w:szCs w:val="26"/>
        </w:rPr>
        <w:t xml:space="preserve"> доходам </w:t>
      </w:r>
      <w:r w:rsidR="007E775B" w:rsidRPr="00FF292D">
        <w:rPr>
          <w:rFonts w:ascii="Times New Roman" w:hAnsi="Times New Roman" w:cs="Times New Roman"/>
          <w:sz w:val="26"/>
          <w:szCs w:val="26"/>
        </w:rPr>
        <w:t>–</w:t>
      </w:r>
      <w:r w:rsidR="00887321" w:rsidRPr="00FF292D">
        <w:rPr>
          <w:rFonts w:ascii="Times New Roman" w:hAnsi="Times New Roman" w:cs="Times New Roman"/>
          <w:sz w:val="26"/>
          <w:szCs w:val="26"/>
        </w:rPr>
        <w:t xml:space="preserve"> </w:t>
      </w:r>
      <w:r w:rsidR="008A31CC" w:rsidRPr="00FF292D">
        <w:rPr>
          <w:rFonts w:ascii="Times New Roman" w:hAnsi="Times New Roman" w:cs="Times New Roman"/>
          <w:sz w:val="26"/>
          <w:szCs w:val="26"/>
        </w:rPr>
        <w:t>1 006,6</w:t>
      </w:r>
      <w:r w:rsidR="00893B0D" w:rsidRPr="00FF292D">
        <w:rPr>
          <w:rFonts w:ascii="Times New Roman" w:hAnsi="Times New Roman" w:cs="Times New Roman"/>
          <w:sz w:val="26"/>
          <w:szCs w:val="26"/>
        </w:rPr>
        <w:t xml:space="preserve"> тыс</w:t>
      </w:r>
      <w:r w:rsidR="00887321" w:rsidRPr="00FF292D">
        <w:rPr>
          <w:rFonts w:ascii="Times New Roman" w:hAnsi="Times New Roman" w:cs="Times New Roman"/>
          <w:sz w:val="26"/>
          <w:szCs w:val="26"/>
        </w:rPr>
        <w:t xml:space="preserve">. рублей, </w:t>
      </w:r>
      <w:r w:rsidR="008A31CC" w:rsidRPr="00FF292D">
        <w:rPr>
          <w:rFonts w:ascii="Times New Roman" w:hAnsi="Times New Roman" w:cs="Times New Roman"/>
          <w:sz w:val="26"/>
          <w:szCs w:val="26"/>
        </w:rPr>
        <w:t>с ростом</w:t>
      </w:r>
      <w:r w:rsidR="00887321" w:rsidRPr="00FF292D">
        <w:rPr>
          <w:rFonts w:ascii="Times New Roman" w:hAnsi="Times New Roman" w:cs="Times New Roman"/>
          <w:sz w:val="26"/>
          <w:szCs w:val="26"/>
        </w:rPr>
        <w:t xml:space="preserve"> к уровню 201</w:t>
      </w:r>
      <w:r w:rsidR="007E775B" w:rsidRPr="00FF292D">
        <w:rPr>
          <w:rFonts w:ascii="Times New Roman" w:hAnsi="Times New Roman" w:cs="Times New Roman"/>
          <w:sz w:val="26"/>
          <w:szCs w:val="26"/>
        </w:rPr>
        <w:t>7</w:t>
      </w:r>
      <w:r w:rsidR="00887321" w:rsidRPr="00FF292D">
        <w:rPr>
          <w:rFonts w:ascii="Times New Roman" w:hAnsi="Times New Roman" w:cs="Times New Roman"/>
          <w:sz w:val="26"/>
          <w:szCs w:val="26"/>
        </w:rPr>
        <w:t xml:space="preserve"> года на </w:t>
      </w:r>
      <w:r w:rsidR="008A31CC" w:rsidRPr="00FF292D">
        <w:rPr>
          <w:rFonts w:ascii="Times New Roman" w:hAnsi="Times New Roman" w:cs="Times New Roman"/>
          <w:sz w:val="26"/>
          <w:szCs w:val="26"/>
        </w:rPr>
        <w:t>21,6</w:t>
      </w:r>
      <w:r w:rsidR="00887321" w:rsidRPr="00FF292D">
        <w:rPr>
          <w:rFonts w:ascii="Times New Roman" w:hAnsi="Times New Roman" w:cs="Times New Roman"/>
          <w:sz w:val="26"/>
          <w:szCs w:val="26"/>
        </w:rPr>
        <w:t>%.</w:t>
      </w:r>
    </w:p>
    <w:p w:rsidR="008E4FE7" w:rsidRPr="009E46BB" w:rsidRDefault="008E4FE7" w:rsidP="008E4FE7">
      <w:pPr>
        <w:pStyle w:val="ConsPlusNormal"/>
        <w:ind w:firstLine="540"/>
        <w:jc w:val="both"/>
        <w:rPr>
          <w:rFonts w:ascii="Times New Roman" w:hAnsi="Times New Roman" w:cs="Times New Roman"/>
          <w:sz w:val="26"/>
          <w:szCs w:val="26"/>
        </w:rPr>
      </w:pPr>
      <w:r w:rsidRPr="009E46BB">
        <w:rPr>
          <w:rFonts w:ascii="Times New Roman" w:hAnsi="Times New Roman" w:cs="Times New Roman"/>
          <w:sz w:val="26"/>
          <w:szCs w:val="26"/>
        </w:rPr>
        <w:t xml:space="preserve">В структуре налоговых и неналоговых доходов бюджета </w:t>
      </w:r>
      <w:r w:rsidR="00135286" w:rsidRPr="009E46BB">
        <w:rPr>
          <w:rFonts w:ascii="Times New Roman" w:hAnsi="Times New Roman" w:cs="Times New Roman"/>
          <w:sz w:val="26"/>
          <w:szCs w:val="26"/>
        </w:rPr>
        <w:t>поселения</w:t>
      </w:r>
      <w:r w:rsidR="00BE78D4" w:rsidRPr="009E46BB">
        <w:rPr>
          <w:rFonts w:ascii="Times New Roman" w:hAnsi="Times New Roman" w:cs="Times New Roman"/>
          <w:sz w:val="26"/>
          <w:szCs w:val="26"/>
        </w:rPr>
        <w:t xml:space="preserve"> </w:t>
      </w:r>
      <w:r w:rsidRPr="009E46BB">
        <w:rPr>
          <w:rFonts w:ascii="Times New Roman" w:hAnsi="Times New Roman" w:cs="Times New Roman"/>
          <w:sz w:val="26"/>
          <w:szCs w:val="26"/>
        </w:rPr>
        <w:t>в 2018 году наибольший удельный вес занимают</w:t>
      </w:r>
      <w:r w:rsidR="00A653CE" w:rsidRPr="009E46BB">
        <w:rPr>
          <w:rFonts w:ascii="Times New Roman" w:hAnsi="Times New Roman" w:cs="Times New Roman"/>
          <w:sz w:val="26"/>
          <w:szCs w:val="26"/>
        </w:rPr>
        <w:t xml:space="preserve"> </w:t>
      </w:r>
      <w:r w:rsidRPr="009E46BB">
        <w:rPr>
          <w:rFonts w:ascii="Times New Roman" w:hAnsi="Times New Roman" w:cs="Times New Roman"/>
          <w:sz w:val="26"/>
          <w:szCs w:val="26"/>
        </w:rPr>
        <w:t>следующие налоги: налог на доходы физических лиц (</w:t>
      </w:r>
      <w:r w:rsidR="009E46BB" w:rsidRPr="009E46BB">
        <w:rPr>
          <w:rFonts w:ascii="Times New Roman" w:hAnsi="Times New Roman" w:cs="Times New Roman"/>
          <w:sz w:val="26"/>
          <w:szCs w:val="26"/>
        </w:rPr>
        <w:t>7,4</w:t>
      </w:r>
      <w:r w:rsidRPr="009E46BB">
        <w:rPr>
          <w:rFonts w:ascii="Times New Roman" w:hAnsi="Times New Roman" w:cs="Times New Roman"/>
          <w:sz w:val="26"/>
          <w:szCs w:val="26"/>
        </w:rPr>
        <w:t>%), налог на имущество (</w:t>
      </w:r>
      <w:r w:rsidR="009E46BB" w:rsidRPr="009E46BB">
        <w:rPr>
          <w:rFonts w:ascii="Times New Roman" w:hAnsi="Times New Roman" w:cs="Times New Roman"/>
          <w:sz w:val="26"/>
          <w:szCs w:val="26"/>
        </w:rPr>
        <w:t>55</w:t>
      </w:r>
      <w:r w:rsidR="00DF6AC1" w:rsidRPr="009E46BB">
        <w:rPr>
          <w:rFonts w:ascii="Times New Roman" w:hAnsi="Times New Roman" w:cs="Times New Roman"/>
          <w:sz w:val="26"/>
          <w:szCs w:val="26"/>
        </w:rPr>
        <w:t>,3</w:t>
      </w:r>
      <w:r w:rsidRPr="009E46BB">
        <w:rPr>
          <w:rFonts w:ascii="Times New Roman" w:hAnsi="Times New Roman" w:cs="Times New Roman"/>
          <w:sz w:val="26"/>
          <w:szCs w:val="26"/>
        </w:rPr>
        <w:t>%), акцизы по подакцизным товарам (</w:t>
      </w:r>
      <w:r w:rsidR="009E46BB" w:rsidRPr="009E46BB">
        <w:rPr>
          <w:rFonts w:ascii="Times New Roman" w:hAnsi="Times New Roman" w:cs="Times New Roman"/>
          <w:sz w:val="26"/>
          <w:szCs w:val="26"/>
        </w:rPr>
        <w:t>25,3</w:t>
      </w:r>
      <w:r w:rsidRPr="009E46BB">
        <w:rPr>
          <w:rFonts w:ascii="Times New Roman" w:hAnsi="Times New Roman" w:cs="Times New Roman"/>
          <w:sz w:val="26"/>
          <w:szCs w:val="26"/>
        </w:rPr>
        <w:t>%)</w:t>
      </w:r>
      <w:r w:rsidR="00F333ED" w:rsidRPr="009E46BB">
        <w:rPr>
          <w:rFonts w:ascii="Times New Roman" w:hAnsi="Times New Roman" w:cs="Times New Roman"/>
          <w:sz w:val="26"/>
          <w:szCs w:val="26"/>
        </w:rPr>
        <w:t>, налоги на совокупный доход (4,</w:t>
      </w:r>
      <w:r w:rsidR="009E46BB" w:rsidRPr="009E46BB">
        <w:rPr>
          <w:rFonts w:ascii="Times New Roman" w:hAnsi="Times New Roman" w:cs="Times New Roman"/>
          <w:sz w:val="26"/>
          <w:szCs w:val="26"/>
        </w:rPr>
        <w:t>5</w:t>
      </w:r>
      <w:r w:rsidR="00F333ED" w:rsidRPr="009E46BB">
        <w:rPr>
          <w:rFonts w:ascii="Times New Roman" w:hAnsi="Times New Roman" w:cs="Times New Roman"/>
          <w:sz w:val="26"/>
          <w:szCs w:val="26"/>
        </w:rPr>
        <w:t>%)</w:t>
      </w:r>
      <w:r w:rsidRPr="009E46BB">
        <w:rPr>
          <w:rFonts w:ascii="Times New Roman" w:hAnsi="Times New Roman" w:cs="Times New Roman"/>
          <w:sz w:val="26"/>
          <w:szCs w:val="26"/>
        </w:rPr>
        <w:t>.</w:t>
      </w:r>
    </w:p>
    <w:p w:rsidR="001C5AFE" w:rsidRPr="009E46BB" w:rsidRDefault="00E047B9" w:rsidP="003969B8">
      <w:pPr>
        <w:pStyle w:val="ConsPlusNormal"/>
        <w:ind w:firstLine="540"/>
        <w:jc w:val="both"/>
        <w:rPr>
          <w:rFonts w:ascii="Times New Roman" w:hAnsi="Times New Roman" w:cs="Times New Roman"/>
          <w:sz w:val="26"/>
          <w:szCs w:val="26"/>
        </w:rPr>
      </w:pPr>
      <w:r w:rsidRPr="009E46BB">
        <w:rPr>
          <w:rFonts w:ascii="Times New Roman" w:hAnsi="Times New Roman" w:cs="Times New Roman"/>
          <w:sz w:val="26"/>
          <w:szCs w:val="26"/>
        </w:rPr>
        <w:t xml:space="preserve">Поступление налога на доходы физических лиц в </w:t>
      </w:r>
      <w:r w:rsidR="001C5AFE" w:rsidRPr="009E46BB">
        <w:rPr>
          <w:rFonts w:ascii="Times New Roman" w:hAnsi="Times New Roman" w:cs="Times New Roman"/>
          <w:sz w:val="26"/>
          <w:szCs w:val="26"/>
        </w:rPr>
        <w:t>бюджет</w:t>
      </w:r>
      <w:r w:rsidRPr="009E46BB">
        <w:rPr>
          <w:rFonts w:ascii="Times New Roman" w:hAnsi="Times New Roman" w:cs="Times New Roman"/>
          <w:sz w:val="26"/>
          <w:szCs w:val="26"/>
        </w:rPr>
        <w:t xml:space="preserve"> </w:t>
      </w:r>
      <w:r w:rsidR="00DF6AC1" w:rsidRPr="009E46BB">
        <w:rPr>
          <w:rFonts w:ascii="Times New Roman" w:hAnsi="Times New Roman" w:cs="Times New Roman"/>
          <w:sz w:val="26"/>
          <w:szCs w:val="26"/>
        </w:rPr>
        <w:t>поселения</w:t>
      </w:r>
      <w:r w:rsidR="00BE78D4" w:rsidRPr="009E46BB">
        <w:rPr>
          <w:rFonts w:ascii="Times New Roman" w:hAnsi="Times New Roman" w:cs="Times New Roman"/>
          <w:sz w:val="26"/>
          <w:szCs w:val="26"/>
        </w:rPr>
        <w:t xml:space="preserve"> </w:t>
      </w:r>
      <w:r w:rsidRPr="009E46BB">
        <w:rPr>
          <w:rFonts w:ascii="Times New Roman" w:hAnsi="Times New Roman" w:cs="Times New Roman"/>
          <w:sz w:val="26"/>
          <w:szCs w:val="26"/>
        </w:rPr>
        <w:t>в 201</w:t>
      </w:r>
      <w:r w:rsidR="00F83317" w:rsidRPr="009E46BB">
        <w:rPr>
          <w:rFonts w:ascii="Times New Roman" w:hAnsi="Times New Roman" w:cs="Times New Roman"/>
          <w:sz w:val="26"/>
          <w:szCs w:val="26"/>
        </w:rPr>
        <w:t>7</w:t>
      </w:r>
      <w:r w:rsidRPr="009E46BB">
        <w:rPr>
          <w:rFonts w:ascii="Times New Roman" w:hAnsi="Times New Roman" w:cs="Times New Roman"/>
          <w:sz w:val="26"/>
          <w:szCs w:val="26"/>
        </w:rPr>
        <w:t xml:space="preserve"> году составило </w:t>
      </w:r>
      <w:r w:rsidR="009E46BB" w:rsidRPr="009E46BB">
        <w:rPr>
          <w:rFonts w:ascii="Times New Roman" w:hAnsi="Times New Roman" w:cs="Times New Roman"/>
          <w:sz w:val="26"/>
          <w:szCs w:val="26"/>
        </w:rPr>
        <w:t>66,9</w:t>
      </w:r>
      <w:r w:rsidR="00F77E75" w:rsidRPr="009E46BB">
        <w:rPr>
          <w:rFonts w:ascii="Times New Roman" w:hAnsi="Times New Roman" w:cs="Times New Roman"/>
          <w:sz w:val="26"/>
          <w:szCs w:val="26"/>
        </w:rPr>
        <w:t xml:space="preserve"> тыс.</w:t>
      </w:r>
      <w:r w:rsidRPr="009E46BB">
        <w:rPr>
          <w:rFonts w:ascii="Times New Roman" w:hAnsi="Times New Roman" w:cs="Times New Roman"/>
          <w:sz w:val="26"/>
          <w:szCs w:val="26"/>
        </w:rPr>
        <w:t xml:space="preserve"> рублей (</w:t>
      </w:r>
      <w:r w:rsidR="009E46BB" w:rsidRPr="009E46BB">
        <w:rPr>
          <w:rFonts w:ascii="Times New Roman" w:hAnsi="Times New Roman" w:cs="Times New Roman"/>
          <w:sz w:val="26"/>
          <w:szCs w:val="26"/>
        </w:rPr>
        <w:t>99,6</w:t>
      </w:r>
      <w:r w:rsidRPr="009E46BB">
        <w:rPr>
          <w:rFonts w:ascii="Times New Roman" w:hAnsi="Times New Roman" w:cs="Times New Roman"/>
          <w:sz w:val="26"/>
          <w:szCs w:val="26"/>
        </w:rPr>
        <w:t>% к уровню 201</w:t>
      </w:r>
      <w:r w:rsidR="00632B43" w:rsidRPr="009E46BB">
        <w:rPr>
          <w:rFonts w:ascii="Times New Roman" w:hAnsi="Times New Roman" w:cs="Times New Roman"/>
          <w:sz w:val="26"/>
          <w:szCs w:val="26"/>
        </w:rPr>
        <w:t>6</w:t>
      </w:r>
      <w:r w:rsidRPr="009E46BB">
        <w:rPr>
          <w:rFonts w:ascii="Times New Roman" w:hAnsi="Times New Roman" w:cs="Times New Roman"/>
          <w:sz w:val="26"/>
          <w:szCs w:val="26"/>
        </w:rPr>
        <w:t xml:space="preserve"> года), в 201</w:t>
      </w:r>
      <w:r w:rsidR="00F83317" w:rsidRPr="009E46BB">
        <w:rPr>
          <w:rFonts w:ascii="Times New Roman" w:hAnsi="Times New Roman" w:cs="Times New Roman"/>
          <w:sz w:val="26"/>
          <w:szCs w:val="26"/>
        </w:rPr>
        <w:t>8</w:t>
      </w:r>
      <w:r w:rsidRPr="009E46BB">
        <w:rPr>
          <w:rFonts w:ascii="Times New Roman" w:hAnsi="Times New Roman" w:cs="Times New Roman"/>
          <w:sz w:val="26"/>
          <w:szCs w:val="26"/>
        </w:rPr>
        <w:t xml:space="preserve"> году </w:t>
      </w:r>
      <w:r w:rsidR="00F83317" w:rsidRPr="009E46BB">
        <w:rPr>
          <w:rFonts w:ascii="Times New Roman" w:hAnsi="Times New Roman" w:cs="Times New Roman"/>
          <w:sz w:val="26"/>
          <w:szCs w:val="26"/>
        </w:rPr>
        <w:t>–</w:t>
      </w:r>
      <w:r w:rsidRPr="009E46BB">
        <w:rPr>
          <w:rFonts w:ascii="Times New Roman" w:hAnsi="Times New Roman" w:cs="Times New Roman"/>
          <w:sz w:val="26"/>
          <w:szCs w:val="26"/>
        </w:rPr>
        <w:t xml:space="preserve"> </w:t>
      </w:r>
      <w:r w:rsidR="009E46BB" w:rsidRPr="009E46BB">
        <w:rPr>
          <w:rFonts w:ascii="Times New Roman" w:hAnsi="Times New Roman" w:cs="Times New Roman"/>
          <w:sz w:val="26"/>
          <w:szCs w:val="26"/>
        </w:rPr>
        <w:t>74,8</w:t>
      </w:r>
      <w:r w:rsidR="00F77E75" w:rsidRPr="009E46BB">
        <w:rPr>
          <w:rFonts w:ascii="Times New Roman" w:hAnsi="Times New Roman" w:cs="Times New Roman"/>
          <w:sz w:val="26"/>
          <w:szCs w:val="26"/>
        </w:rPr>
        <w:t xml:space="preserve"> тыс</w:t>
      </w:r>
      <w:r w:rsidRPr="009E46BB">
        <w:rPr>
          <w:rFonts w:ascii="Times New Roman" w:hAnsi="Times New Roman" w:cs="Times New Roman"/>
          <w:sz w:val="26"/>
          <w:szCs w:val="26"/>
        </w:rPr>
        <w:t>. рублей (</w:t>
      </w:r>
      <w:r w:rsidR="009E46BB" w:rsidRPr="009E46BB">
        <w:rPr>
          <w:rFonts w:ascii="Times New Roman" w:hAnsi="Times New Roman" w:cs="Times New Roman"/>
          <w:sz w:val="26"/>
          <w:szCs w:val="26"/>
        </w:rPr>
        <w:t>111,8</w:t>
      </w:r>
      <w:r w:rsidRPr="009E46BB">
        <w:rPr>
          <w:rFonts w:ascii="Times New Roman" w:hAnsi="Times New Roman" w:cs="Times New Roman"/>
          <w:sz w:val="26"/>
          <w:szCs w:val="26"/>
        </w:rPr>
        <w:t>% к уровню 201</w:t>
      </w:r>
      <w:r w:rsidR="00F83317" w:rsidRPr="009E46BB">
        <w:rPr>
          <w:rFonts w:ascii="Times New Roman" w:hAnsi="Times New Roman" w:cs="Times New Roman"/>
          <w:sz w:val="26"/>
          <w:szCs w:val="26"/>
        </w:rPr>
        <w:t>7</w:t>
      </w:r>
      <w:r w:rsidRPr="009E46BB">
        <w:rPr>
          <w:rFonts w:ascii="Times New Roman" w:hAnsi="Times New Roman" w:cs="Times New Roman"/>
          <w:sz w:val="26"/>
          <w:szCs w:val="26"/>
        </w:rPr>
        <w:t xml:space="preserve"> года)</w:t>
      </w:r>
      <w:r w:rsidR="001C5AFE" w:rsidRPr="009E46BB">
        <w:rPr>
          <w:rFonts w:ascii="Times New Roman" w:hAnsi="Times New Roman" w:cs="Times New Roman"/>
          <w:sz w:val="26"/>
          <w:szCs w:val="26"/>
        </w:rPr>
        <w:t>.</w:t>
      </w:r>
      <w:r w:rsidRPr="009E46BB">
        <w:rPr>
          <w:rFonts w:ascii="Times New Roman" w:hAnsi="Times New Roman" w:cs="Times New Roman"/>
          <w:sz w:val="26"/>
          <w:szCs w:val="26"/>
        </w:rPr>
        <w:t xml:space="preserve"> </w:t>
      </w:r>
    </w:p>
    <w:p w:rsidR="00BA1D10" w:rsidRPr="009E46BB" w:rsidRDefault="00BA1D10" w:rsidP="00BA1D10">
      <w:pPr>
        <w:pStyle w:val="ConsPlusNormal"/>
        <w:ind w:firstLine="540"/>
        <w:jc w:val="both"/>
        <w:rPr>
          <w:rFonts w:ascii="Times New Roman" w:hAnsi="Times New Roman" w:cs="Times New Roman"/>
          <w:sz w:val="26"/>
          <w:szCs w:val="26"/>
        </w:rPr>
      </w:pPr>
      <w:r w:rsidRPr="009E46BB">
        <w:rPr>
          <w:rFonts w:ascii="Times New Roman" w:hAnsi="Times New Roman" w:cs="Times New Roman"/>
          <w:sz w:val="26"/>
          <w:szCs w:val="26"/>
        </w:rPr>
        <w:t xml:space="preserve">Поступление акцизов по подакцизным товарам в бюджет </w:t>
      </w:r>
      <w:r w:rsidR="001204D9" w:rsidRPr="009E46BB">
        <w:rPr>
          <w:rFonts w:ascii="Times New Roman" w:hAnsi="Times New Roman" w:cs="Times New Roman"/>
          <w:sz w:val="26"/>
          <w:szCs w:val="26"/>
        </w:rPr>
        <w:t>поселения</w:t>
      </w:r>
      <w:r w:rsidR="00BE78D4" w:rsidRPr="009E46BB">
        <w:rPr>
          <w:rFonts w:ascii="Times New Roman" w:hAnsi="Times New Roman" w:cs="Times New Roman"/>
          <w:sz w:val="26"/>
          <w:szCs w:val="26"/>
        </w:rPr>
        <w:t xml:space="preserve"> </w:t>
      </w:r>
      <w:r w:rsidRPr="009E46BB">
        <w:rPr>
          <w:rFonts w:ascii="Times New Roman" w:hAnsi="Times New Roman" w:cs="Times New Roman"/>
          <w:sz w:val="26"/>
          <w:szCs w:val="26"/>
        </w:rPr>
        <w:t xml:space="preserve">в 2017 году составило </w:t>
      </w:r>
      <w:r w:rsidR="009E46BB" w:rsidRPr="009E46BB">
        <w:rPr>
          <w:rFonts w:ascii="Times New Roman" w:hAnsi="Times New Roman" w:cs="Times New Roman"/>
          <w:sz w:val="26"/>
          <w:szCs w:val="26"/>
        </w:rPr>
        <w:t>233,2</w:t>
      </w:r>
      <w:r w:rsidR="00F300D5" w:rsidRPr="009E46BB">
        <w:rPr>
          <w:rFonts w:ascii="Times New Roman" w:hAnsi="Times New Roman" w:cs="Times New Roman"/>
          <w:sz w:val="26"/>
          <w:szCs w:val="26"/>
        </w:rPr>
        <w:t xml:space="preserve"> тыс</w:t>
      </w:r>
      <w:r w:rsidRPr="009E46BB">
        <w:rPr>
          <w:rFonts w:ascii="Times New Roman" w:hAnsi="Times New Roman" w:cs="Times New Roman"/>
          <w:sz w:val="26"/>
          <w:szCs w:val="26"/>
        </w:rPr>
        <w:t xml:space="preserve">. рублей, </w:t>
      </w:r>
      <w:r w:rsidR="001204D9" w:rsidRPr="009E46BB">
        <w:rPr>
          <w:rFonts w:ascii="Times New Roman" w:hAnsi="Times New Roman" w:cs="Times New Roman"/>
          <w:sz w:val="26"/>
          <w:szCs w:val="26"/>
        </w:rPr>
        <w:t>70,</w:t>
      </w:r>
      <w:r w:rsidR="009E46BB" w:rsidRPr="009E46BB">
        <w:rPr>
          <w:rFonts w:ascii="Times New Roman" w:hAnsi="Times New Roman" w:cs="Times New Roman"/>
          <w:sz w:val="26"/>
          <w:szCs w:val="26"/>
        </w:rPr>
        <w:t>5</w:t>
      </w:r>
      <w:r w:rsidRPr="009E46BB">
        <w:rPr>
          <w:rFonts w:ascii="Times New Roman" w:hAnsi="Times New Roman" w:cs="Times New Roman"/>
          <w:sz w:val="26"/>
          <w:szCs w:val="26"/>
        </w:rPr>
        <w:t xml:space="preserve">% к уровню 2016 года, в 2018 году – </w:t>
      </w:r>
      <w:r w:rsidR="009E46BB" w:rsidRPr="009E46BB">
        <w:rPr>
          <w:rFonts w:ascii="Times New Roman" w:hAnsi="Times New Roman" w:cs="Times New Roman"/>
          <w:sz w:val="26"/>
          <w:szCs w:val="26"/>
        </w:rPr>
        <w:t>254,5</w:t>
      </w:r>
      <w:r w:rsidR="00F300D5" w:rsidRPr="009E46BB">
        <w:rPr>
          <w:rFonts w:ascii="Times New Roman" w:hAnsi="Times New Roman" w:cs="Times New Roman"/>
          <w:sz w:val="26"/>
          <w:szCs w:val="26"/>
        </w:rPr>
        <w:t xml:space="preserve"> тыс</w:t>
      </w:r>
      <w:r w:rsidRPr="009E46BB">
        <w:rPr>
          <w:rFonts w:ascii="Times New Roman" w:hAnsi="Times New Roman" w:cs="Times New Roman"/>
          <w:sz w:val="26"/>
          <w:szCs w:val="26"/>
        </w:rPr>
        <w:t xml:space="preserve">. рублей, </w:t>
      </w:r>
      <w:r w:rsidR="009E46BB" w:rsidRPr="009E46BB">
        <w:rPr>
          <w:rFonts w:ascii="Times New Roman" w:hAnsi="Times New Roman" w:cs="Times New Roman"/>
          <w:sz w:val="26"/>
          <w:szCs w:val="26"/>
        </w:rPr>
        <w:t>109,1</w:t>
      </w:r>
      <w:r w:rsidRPr="009E46BB">
        <w:rPr>
          <w:rFonts w:ascii="Times New Roman" w:hAnsi="Times New Roman" w:cs="Times New Roman"/>
          <w:sz w:val="26"/>
          <w:szCs w:val="26"/>
        </w:rPr>
        <w:t xml:space="preserve">% к уровню 2017 года. </w:t>
      </w:r>
    </w:p>
    <w:p w:rsidR="00E047B9" w:rsidRPr="009E46BB" w:rsidRDefault="00E047B9" w:rsidP="003969B8">
      <w:pPr>
        <w:pStyle w:val="ConsPlusNormal"/>
        <w:ind w:firstLine="540"/>
        <w:jc w:val="both"/>
        <w:rPr>
          <w:rFonts w:ascii="Times New Roman" w:hAnsi="Times New Roman" w:cs="Times New Roman"/>
          <w:sz w:val="26"/>
          <w:szCs w:val="26"/>
        </w:rPr>
      </w:pPr>
      <w:r w:rsidRPr="009E46BB">
        <w:rPr>
          <w:rFonts w:ascii="Times New Roman" w:hAnsi="Times New Roman" w:cs="Times New Roman"/>
          <w:sz w:val="26"/>
          <w:szCs w:val="26"/>
        </w:rPr>
        <w:t xml:space="preserve">Безвозмездные поступления в </w:t>
      </w:r>
      <w:r w:rsidR="00BE78D4" w:rsidRPr="009E46BB">
        <w:rPr>
          <w:rFonts w:ascii="Times New Roman" w:hAnsi="Times New Roman" w:cs="Times New Roman"/>
          <w:sz w:val="26"/>
          <w:szCs w:val="26"/>
        </w:rPr>
        <w:t xml:space="preserve">бюджет </w:t>
      </w:r>
      <w:r w:rsidR="001204D9" w:rsidRPr="009E46BB">
        <w:rPr>
          <w:rFonts w:ascii="Times New Roman" w:hAnsi="Times New Roman" w:cs="Times New Roman"/>
          <w:sz w:val="26"/>
          <w:szCs w:val="26"/>
        </w:rPr>
        <w:t xml:space="preserve">поселения </w:t>
      </w:r>
      <w:r w:rsidRPr="009E46BB">
        <w:rPr>
          <w:rFonts w:ascii="Times New Roman" w:hAnsi="Times New Roman" w:cs="Times New Roman"/>
          <w:sz w:val="26"/>
          <w:szCs w:val="26"/>
        </w:rPr>
        <w:t>в 201</w:t>
      </w:r>
      <w:r w:rsidR="001E3E62" w:rsidRPr="009E46BB">
        <w:rPr>
          <w:rFonts w:ascii="Times New Roman" w:hAnsi="Times New Roman" w:cs="Times New Roman"/>
          <w:sz w:val="26"/>
          <w:szCs w:val="26"/>
        </w:rPr>
        <w:t>7</w:t>
      </w:r>
      <w:r w:rsidRPr="009E46BB">
        <w:rPr>
          <w:rFonts w:ascii="Times New Roman" w:hAnsi="Times New Roman" w:cs="Times New Roman"/>
          <w:sz w:val="26"/>
          <w:szCs w:val="26"/>
        </w:rPr>
        <w:t xml:space="preserve"> году составили </w:t>
      </w:r>
      <w:r w:rsidR="009E46BB" w:rsidRPr="009E46BB">
        <w:rPr>
          <w:rFonts w:ascii="Times New Roman" w:hAnsi="Times New Roman" w:cs="Times New Roman"/>
          <w:sz w:val="26"/>
          <w:szCs w:val="26"/>
        </w:rPr>
        <w:t>1 635,6</w:t>
      </w:r>
      <w:r w:rsidR="00F300D5" w:rsidRPr="009E46BB">
        <w:rPr>
          <w:rFonts w:ascii="Times New Roman" w:hAnsi="Times New Roman" w:cs="Times New Roman"/>
          <w:sz w:val="26"/>
          <w:szCs w:val="26"/>
        </w:rPr>
        <w:t xml:space="preserve"> тыс</w:t>
      </w:r>
      <w:r w:rsidRPr="009E46BB">
        <w:rPr>
          <w:rFonts w:ascii="Times New Roman" w:hAnsi="Times New Roman" w:cs="Times New Roman"/>
          <w:sz w:val="26"/>
          <w:szCs w:val="26"/>
        </w:rPr>
        <w:t xml:space="preserve">. рублей, или </w:t>
      </w:r>
      <w:r w:rsidR="009E46BB" w:rsidRPr="009E46BB">
        <w:rPr>
          <w:rFonts w:ascii="Times New Roman" w:hAnsi="Times New Roman" w:cs="Times New Roman"/>
          <w:sz w:val="26"/>
          <w:szCs w:val="26"/>
        </w:rPr>
        <w:t>98,8</w:t>
      </w:r>
      <w:r w:rsidRPr="009E46BB">
        <w:rPr>
          <w:rFonts w:ascii="Times New Roman" w:hAnsi="Times New Roman" w:cs="Times New Roman"/>
          <w:sz w:val="26"/>
          <w:szCs w:val="26"/>
        </w:rPr>
        <w:t>% к уровню 201</w:t>
      </w:r>
      <w:r w:rsidR="001E3E62" w:rsidRPr="009E46BB">
        <w:rPr>
          <w:rFonts w:ascii="Times New Roman" w:hAnsi="Times New Roman" w:cs="Times New Roman"/>
          <w:sz w:val="26"/>
          <w:szCs w:val="26"/>
        </w:rPr>
        <w:t>6</w:t>
      </w:r>
      <w:r w:rsidRPr="009E46BB">
        <w:rPr>
          <w:rFonts w:ascii="Times New Roman" w:hAnsi="Times New Roman" w:cs="Times New Roman"/>
          <w:sz w:val="26"/>
          <w:szCs w:val="26"/>
        </w:rPr>
        <w:t xml:space="preserve"> года.</w:t>
      </w:r>
    </w:p>
    <w:p w:rsidR="00D560F3" w:rsidRPr="009E46BB" w:rsidRDefault="00E047B9" w:rsidP="003969B8">
      <w:pPr>
        <w:pStyle w:val="ConsPlusNormal"/>
        <w:ind w:firstLine="540"/>
        <w:jc w:val="both"/>
        <w:rPr>
          <w:rFonts w:ascii="Times New Roman" w:hAnsi="Times New Roman" w:cs="Times New Roman"/>
          <w:sz w:val="26"/>
          <w:szCs w:val="26"/>
        </w:rPr>
      </w:pPr>
      <w:r w:rsidRPr="009E46BB">
        <w:rPr>
          <w:rFonts w:ascii="Times New Roman" w:hAnsi="Times New Roman" w:cs="Times New Roman"/>
          <w:sz w:val="26"/>
          <w:szCs w:val="26"/>
        </w:rPr>
        <w:t>В 201</w:t>
      </w:r>
      <w:r w:rsidR="001E3E62" w:rsidRPr="009E46BB">
        <w:rPr>
          <w:rFonts w:ascii="Times New Roman" w:hAnsi="Times New Roman" w:cs="Times New Roman"/>
          <w:sz w:val="26"/>
          <w:szCs w:val="26"/>
        </w:rPr>
        <w:t>8</w:t>
      </w:r>
      <w:r w:rsidRPr="009E46BB">
        <w:rPr>
          <w:rFonts w:ascii="Times New Roman" w:hAnsi="Times New Roman" w:cs="Times New Roman"/>
          <w:sz w:val="26"/>
          <w:szCs w:val="26"/>
        </w:rPr>
        <w:t xml:space="preserve"> году безвозмездные поступления в </w:t>
      </w:r>
      <w:r w:rsidR="00BE78D4" w:rsidRPr="009E46BB">
        <w:rPr>
          <w:rFonts w:ascii="Times New Roman" w:hAnsi="Times New Roman" w:cs="Times New Roman"/>
          <w:sz w:val="26"/>
          <w:szCs w:val="26"/>
        </w:rPr>
        <w:t xml:space="preserve">бюджет </w:t>
      </w:r>
      <w:r w:rsidR="001204D9" w:rsidRPr="009E46BB">
        <w:rPr>
          <w:rFonts w:ascii="Times New Roman" w:hAnsi="Times New Roman" w:cs="Times New Roman"/>
          <w:sz w:val="26"/>
          <w:szCs w:val="26"/>
        </w:rPr>
        <w:t xml:space="preserve">поселения </w:t>
      </w:r>
      <w:r w:rsidRPr="009E46BB">
        <w:rPr>
          <w:rFonts w:ascii="Times New Roman" w:hAnsi="Times New Roman" w:cs="Times New Roman"/>
          <w:sz w:val="26"/>
          <w:szCs w:val="26"/>
        </w:rPr>
        <w:t xml:space="preserve">составили в сумме </w:t>
      </w:r>
      <w:r w:rsidR="009E46BB" w:rsidRPr="009E46BB">
        <w:rPr>
          <w:rFonts w:ascii="Times New Roman" w:hAnsi="Times New Roman" w:cs="Times New Roman"/>
          <w:sz w:val="26"/>
          <w:szCs w:val="26"/>
        </w:rPr>
        <w:t>3 466,9</w:t>
      </w:r>
      <w:r w:rsidR="00F300D5" w:rsidRPr="009E46BB">
        <w:rPr>
          <w:rFonts w:ascii="Times New Roman" w:hAnsi="Times New Roman" w:cs="Times New Roman"/>
          <w:sz w:val="26"/>
          <w:szCs w:val="26"/>
        </w:rPr>
        <w:t xml:space="preserve"> тыс</w:t>
      </w:r>
      <w:r w:rsidRPr="009E46BB">
        <w:rPr>
          <w:rFonts w:ascii="Times New Roman" w:hAnsi="Times New Roman" w:cs="Times New Roman"/>
          <w:sz w:val="26"/>
          <w:szCs w:val="26"/>
        </w:rPr>
        <w:t xml:space="preserve">. рублей, </w:t>
      </w:r>
      <w:r w:rsidR="009E46BB" w:rsidRPr="009E46BB">
        <w:rPr>
          <w:rFonts w:ascii="Times New Roman" w:hAnsi="Times New Roman" w:cs="Times New Roman"/>
          <w:sz w:val="26"/>
          <w:szCs w:val="26"/>
        </w:rPr>
        <w:t>212,0</w:t>
      </w:r>
      <w:r w:rsidR="001E3E62" w:rsidRPr="009E46BB">
        <w:rPr>
          <w:rFonts w:ascii="Times New Roman" w:hAnsi="Times New Roman" w:cs="Times New Roman"/>
          <w:sz w:val="26"/>
          <w:szCs w:val="26"/>
        </w:rPr>
        <w:t>% к уровню 2017</w:t>
      </w:r>
      <w:r w:rsidRPr="009E46BB">
        <w:rPr>
          <w:rFonts w:ascii="Times New Roman" w:hAnsi="Times New Roman" w:cs="Times New Roman"/>
          <w:sz w:val="26"/>
          <w:szCs w:val="26"/>
        </w:rPr>
        <w:t xml:space="preserve"> года. </w:t>
      </w:r>
    </w:p>
    <w:p w:rsidR="00E047B9" w:rsidRPr="009E46BB" w:rsidRDefault="001204D9" w:rsidP="003969B8">
      <w:pPr>
        <w:pStyle w:val="ConsPlusNormal"/>
        <w:ind w:firstLine="540"/>
        <w:jc w:val="both"/>
        <w:rPr>
          <w:rFonts w:ascii="Times New Roman" w:hAnsi="Times New Roman" w:cs="Times New Roman"/>
          <w:sz w:val="26"/>
          <w:szCs w:val="26"/>
        </w:rPr>
      </w:pPr>
      <w:r w:rsidRPr="009E46BB">
        <w:rPr>
          <w:rFonts w:ascii="Times New Roman" w:hAnsi="Times New Roman" w:cs="Times New Roman"/>
          <w:sz w:val="26"/>
          <w:szCs w:val="26"/>
        </w:rPr>
        <w:t>Б</w:t>
      </w:r>
      <w:r w:rsidR="00E047B9" w:rsidRPr="009E46BB">
        <w:rPr>
          <w:rFonts w:ascii="Times New Roman" w:hAnsi="Times New Roman" w:cs="Times New Roman"/>
          <w:sz w:val="26"/>
          <w:szCs w:val="26"/>
        </w:rPr>
        <w:t xml:space="preserve">юджет </w:t>
      </w:r>
      <w:r w:rsidRPr="009E46BB">
        <w:rPr>
          <w:rFonts w:ascii="Times New Roman" w:hAnsi="Times New Roman" w:cs="Times New Roman"/>
          <w:sz w:val="26"/>
          <w:szCs w:val="26"/>
        </w:rPr>
        <w:t xml:space="preserve">поселения </w:t>
      </w:r>
      <w:r w:rsidR="00E047B9" w:rsidRPr="009E46BB">
        <w:rPr>
          <w:rFonts w:ascii="Times New Roman" w:hAnsi="Times New Roman" w:cs="Times New Roman"/>
          <w:sz w:val="26"/>
          <w:szCs w:val="26"/>
        </w:rPr>
        <w:t>за 201</w:t>
      </w:r>
      <w:r w:rsidR="00454BD2" w:rsidRPr="009E46BB">
        <w:rPr>
          <w:rFonts w:ascii="Times New Roman" w:hAnsi="Times New Roman" w:cs="Times New Roman"/>
          <w:sz w:val="26"/>
          <w:szCs w:val="26"/>
        </w:rPr>
        <w:t>7</w:t>
      </w:r>
      <w:r w:rsidR="00E047B9" w:rsidRPr="009E46BB">
        <w:rPr>
          <w:rFonts w:ascii="Times New Roman" w:hAnsi="Times New Roman" w:cs="Times New Roman"/>
          <w:sz w:val="26"/>
          <w:szCs w:val="26"/>
        </w:rPr>
        <w:t xml:space="preserve"> год по расходам исполнен в сумме </w:t>
      </w:r>
      <w:r w:rsidR="009E46BB" w:rsidRPr="009E46BB">
        <w:rPr>
          <w:rFonts w:ascii="Times New Roman" w:hAnsi="Times New Roman" w:cs="Times New Roman"/>
          <w:sz w:val="26"/>
          <w:szCs w:val="26"/>
        </w:rPr>
        <w:t>2 550,8</w:t>
      </w:r>
      <w:r w:rsidR="00F300D5" w:rsidRPr="009E46BB">
        <w:rPr>
          <w:rFonts w:ascii="Times New Roman" w:hAnsi="Times New Roman" w:cs="Times New Roman"/>
          <w:sz w:val="26"/>
          <w:szCs w:val="26"/>
        </w:rPr>
        <w:t xml:space="preserve"> тыс</w:t>
      </w:r>
      <w:r w:rsidR="00E047B9" w:rsidRPr="009E46BB">
        <w:rPr>
          <w:rFonts w:ascii="Times New Roman" w:hAnsi="Times New Roman" w:cs="Times New Roman"/>
          <w:sz w:val="26"/>
          <w:szCs w:val="26"/>
        </w:rPr>
        <w:t xml:space="preserve">. рублей, </w:t>
      </w:r>
      <w:r w:rsidR="009E46BB" w:rsidRPr="009E46BB">
        <w:rPr>
          <w:rFonts w:ascii="Times New Roman" w:hAnsi="Times New Roman" w:cs="Times New Roman"/>
          <w:sz w:val="26"/>
          <w:szCs w:val="26"/>
        </w:rPr>
        <w:t>со снижением</w:t>
      </w:r>
      <w:r w:rsidR="00E047B9" w:rsidRPr="009E46BB">
        <w:rPr>
          <w:rFonts w:ascii="Times New Roman" w:hAnsi="Times New Roman" w:cs="Times New Roman"/>
          <w:sz w:val="26"/>
          <w:szCs w:val="26"/>
        </w:rPr>
        <w:t xml:space="preserve"> к уровню 201</w:t>
      </w:r>
      <w:r w:rsidR="00454BD2" w:rsidRPr="009E46BB">
        <w:rPr>
          <w:rFonts w:ascii="Times New Roman" w:hAnsi="Times New Roman" w:cs="Times New Roman"/>
          <w:sz w:val="26"/>
          <w:szCs w:val="26"/>
        </w:rPr>
        <w:t>6</w:t>
      </w:r>
      <w:r w:rsidR="00E047B9" w:rsidRPr="009E46BB">
        <w:rPr>
          <w:rFonts w:ascii="Times New Roman" w:hAnsi="Times New Roman" w:cs="Times New Roman"/>
          <w:sz w:val="26"/>
          <w:szCs w:val="26"/>
        </w:rPr>
        <w:t xml:space="preserve"> года на </w:t>
      </w:r>
      <w:r w:rsidR="009E46BB" w:rsidRPr="009E46BB">
        <w:rPr>
          <w:rFonts w:ascii="Times New Roman" w:hAnsi="Times New Roman" w:cs="Times New Roman"/>
          <w:sz w:val="26"/>
          <w:szCs w:val="26"/>
        </w:rPr>
        <w:t>15,3</w:t>
      </w:r>
      <w:r w:rsidR="00F300D5" w:rsidRPr="009E46BB">
        <w:rPr>
          <w:rFonts w:ascii="Times New Roman" w:hAnsi="Times New Roman" w:cs="Times New Roman"/>
          <w:sz w:val="26"/>
          <w:szCs w:val="26"/>
        </w:rPr>
        <w:t xml:space="preserve"> тыс</w:t>
      </w:r>
      <w:r w:rsidR="00E047B9" w:rsidRPr="009E46BB">
        <w:rPr>
          <w:rFonts w:ascii="Times New Roman" w:hAnsi="Times New Roman" w:cs="Times New Roman"/>
          <w:sz w:val="26"/>
          <w:szCs w:val="26"/>
        </w:rPr>
        <w:t xml:space="preserve">. рублей, или на </w:t>
      </w:r>
      <w:r w:rsidR="009E46BB" w:rsidRPr="009E46BB">
        <w:rPr>
          <w:rFonts w:ascii="Times New Roman" w:hAnsi="Times New Roman" w:cs="Times New Roman"/>
          <w:sz w:val="26"/>
          <w:szCs w:val="26"/>
        </w:rPr>
        <w:t>0,6</w:t>
      </w:r>
      <w:r w:rsidRPr="009E46BB">
        <w:rPr>
          <w:rFonts w:ascii="Times New Roman" w:hAnsi="Times New Roman" w:cs="Times New Roman"/>
          <w:sz w:val="26"/>
          <w:szCs w:val="26"/>
        </w:rPr>
        <w:t>%</w:t>
      </w:r>
      <w:r w:rsidR="00E047B9" w:rsidRPr="009E46BB">
        <w:rPr>
          <w:rFonts w:ascii="Times New Roman" w:hAnsi="Times New Roman" w:cs="Times New Roman"/>
          <w:sz w:val="26"/>
          <w:szCs w:val="26"/>
        </w:rPr>
        <w:t>.</w:t>
      </w:r>
    </w:p>
    <w:p w:rsidR="00E047B9" w:rsidRPr="009E46BB" w:rsidRDefault="00E047B9" w:rsidP="000A26B6">
      <w:pPr>
        <w:pStyle w:val="ConsPlusNormal"/>
        <w:ind w:firstLine="540"/>
        <w:jc w:val="both"/>
        <w:rPr>
          <w:rFonts w:ascii="Times New Roman" w:hAnsi="Times New Roman" w:cs="Times New Roman"/>
          <w:sz w:val="26"/>
          <w:szCs w:val="26"/>
        </w:rPr>
      </w:pPr>
      <w:r w:rsidRPr="009E46BB">
        <w:rPr>
          <w:rFonts w:ascii="Times New Roman" w:hAnsi="Times New Roman" w:cs="Times New Roman"/>
          <w:sz w:val="26"/>
          <w:szCs w:val="26"/>
        </w:rPr>
        <w:t>В 201</w:t>
      </w:r>
      <w:r w:rsidR="00454BD2" w:rsidRPr="009E46BB">
        <w:rPr>
          <w:rFonts w:ascii="Times New Roman" w:hAnsi="Times New Roman" w:cs="Times New Roman"/>
          <w:sz w:val="26"/>
          <w:szCs w:val="26"/>
        </w:rPr>
        <w:t>8</w:t>
      </w:r>
      <w:r w:rsidRPr="009E46BB">
        <w:rPr>
          <w:rFonts w:ascii="Times New Roman" w:hAnsi="Times New Roman" w:cs="Times New Roman"/>
          <w:sz w:val="26"/>
          <w:szCs w:val="26"/>
        </w:rPr>
        <w:t xml:space="preserve"> году расходы бюджета </w:t>
      </w:r>
      <w:r w:rsidR="001204D9" w:rsidRPr="009E46BB">
        <w:rPr>
          <w:rFonts w:ascii="Times New Roman" w:hAnsi="Times New Roman" w:cs="Times New Roman"/>
          <w:sz w:val="26"/>
          <w:szCs w:val="26"/>
        </w:rPr>
        <w:t xml:space="preserve">поселения </w:t>
      </w:r>
      <w:r w:rsidRPr="009E46BB">
        <w:rPr>
          <w:rFonts w:ascii="Times New Roman" w:hAnsi="Times New Roman" w:cs="Times New Roman"/>
          <w:sz w:val="26"/>
          <w:szCs w:val="26"/>
        </w:rPr>
        <w:t xml:space="preserve">составили </w:t>
      </w:r>
      <w:r w:rsidR="009E46BB" w:rsidRPr="009E46BB">
        <w:rPr>
          <w:rFonts w:ascii="Times New Roman" w:hAnsi="Times New Roman" w:cs="Times New Roman"/>
          <w:sz w:val="26"/>
          <w:szCs w:val="26"/>
        </w:rPr>
        <w:t>4 294,1</w:t>
      </w:r>
      <w:r w:rsidR="006D355D" w:rsidRPr="009E46BB">
        <w:rPr>
          <w:rFonts w:ascii="Times New Roman" w:hAnsi="Times New Roman" w:cs="Times New Roman"/>
          <w:sz w:val="26"/>
          <w:szCs w:val="26"/>
        </w:rPr>
        <w:t xml:space="preserve"> тыс</w:t>
      </w:r>
      <w:r w:rsidRPr="009E46BB">
        <w:rPr>
          <w:rFonts w:ascii="Times New Roman" w:hAnsi="Times New Roman" w:cs="Times New Roman"/>
          <w:sz w:val="26"/>
          <w:szCs w:val="26"/>
        </w:rPr>
        <w:t>. рублей (</w:t>
      </w:r>
      <w:r w:rsidR="009E46BB" w:rsidRPr="009E46BB">
        <w:rPr>
          <w:rFonts w:ascii="Times New Roman" w:hAnsi="Times New Roman" w:cs="Times New Roman"/>
          <w:sz w:val="26"/>
          <w:szCs w:val="26"/>
        </w:rPr>
        <w:t>168,3</w:t>
      </w:r>
      <w:r w:rsidRPr="009E46BB">
        <w:rPr>
          <w:rFonts w:ascii="Times New Roman" w:hAnsi="Times New Roman" w:cs="Times New Roman"/>
          <w:sz w:val="26"/>
          <w:szCs w:val="26"/>
        </w:rPr>
        <w:t>% к уровню 201</w:t>
      </w:r>
      <w:r w:rsidR="00454BD2" w:rsidRPr="009E46BB">
        <w:rPr>
          <w:rFonts w:ascii="Times New Roman" w:hAnsi="Times New Roman" w:cs="Times New Roman"/>
          <w:sz w:val="26"/>
          <w:szCs w:val="26"/>
        </w:rPr>
        <w:t>7</w:t>
      </w:r>
      <w:r w:rsidR="001204D9" w:rsidRPr="009E46BB">
        <w:rPr>
          <w:rFonts w:ascii="Times New Roman" w:hAnsi="Times New Roman" w:cs="Times New Roman"/>
          <w:sz w:val="26"/>
          <w:szCs w:val="26"/>
        </w:rPr>
        <w:t xml:space="preserve"> года).</w:t>
      </w:r>
    </w:p>
    <w:p w:rsidR="00695900" w:rsidRPr="006D355D" w:rsidRDefault="00427158" w:rsidP="000A26B6">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6BB">
        <w:rPr>
          <w:rFonts w:ascii="Times New Roman" w:hAnsi="Times New Roman" w:cs="Times New Roman"/>
          <w:sz w:val="26"/>
          <w:szCs w:val="26"/>
        </w:rPr>
        <w:t>По итогам 201</w:t>
      </w:r>
      <w:r w:rsidR="00695900" w:rsidRPr="009E46BB">
        <w:rPr>
          <w:rFonts w:ascii="Times New Roman" w:hAnsi="Times New Roman" w:cs="Times New Roman"/>
          <w:sz w:val="26"/>
          <w:szCs w:val="26"/>
        </w:rPr>
        <w:t>8</w:t>
      </w:r>
      <w:r w:rsidRPr="009E46BB">
        <w:rPr>
          <w:rFonts w:ascii="Times New Roman" w:hAnsi="Times New Roman" w:cs="Times New Roman"/>
          <w:sz w:val="26"/>
          <w:szCs w:val="26"/>
        </w:rPr>
        <w:t xml:space="preserve"> года бюджет </w:t>
      </w:r>
      <w:r w:rsidR="001204D9" w:rsidRPr="009E46BB">
        <w:rPr>
          <w:rFonts w:ascii="Times New Roman" w:hAnsi="Times New Roman" w:cs="Times New Roman"/>
          <w:sz w:val="26"/>
          <w:szCs w:val="26"/>
        </w:rPr>
        <w:t xml:space="preserve">поселения </w:t>
      </w:r>
      <w:r w:rsidRPr="009E46BB">
        <w:rPr>
          <w:rFonts w:ascii="Times New Roman" w:hAnsi="Times New Roman" w:cs="Times New Roman"/>
          <w:sz w:val="26"/>
          <w:szCs w:val="26"/>
        </w:rPr>
        <w:t xml:space="preserve">исполнен с </w:t>
      </w:r>
      <w:proofErr w:type="spellStart"/>
      <w:r w:rsidR="00695900" w:rsidRPr="009E46BB">
        <w:rPr>
          <w:rFonts w:ascii="Times New Roman" w:hAnsi="Times New Roman" w:cs="Times New Roman"/>
          <w:sz w:val="26"/>
          <w:szCs w:val="26"/>
        </w:rPr>
        <w:t>профицитом</w:t>
      </w:r>
      <w:proofErr w:type="spellEnd"/>
      <w:r w:rsidR="00695900" w:rsidRPr="009E46BB">
        <w:rPr>
          <w:rFonts w:ascii="Times New Roman" w:hAnsi="Times New Roman" w:cs="Times New Roman"/>
          <w:sz w:val="26"/>
          <w:szCs w:val="26"/>
        </w:rPr>
        <w:t xml:space="preserve"> </w:t>
      </w:r>
      <w:r w:rsidRPr="009E46BB">
        <w:rPr>
          <w:rFonts w:ascii="Times New Roman" w:hAnsi="Times New Roman" w:cs="Times New Roman"/>
          <w:sz w:val="26"/>
          <w:szCs w:val="26"/>
        </w:rPr>
        <w:t xml:space="preserve">в объеме </w:t>
      </w:r>
      <w:r w:rsidR="009E46BB" w:rsidRPr="009E46BB">
        <w:rPr>
          <w:rFonts w:ascii="Times New Roman" w:eastAsia="Times New Roman" w:hAnsi="Times New Roman" w:cs="Times New Roman"/>
          <w:sz w:val="26"/>
          <w:szCs w:val="26"/>
          <w:lang w:eastAsia="ru-RU"/>
        </w:rPr>
        <w:t>179,4</w:t>
      </w:r>
      <w:r w:rsidR="006D355D" w:rsidRPr="009E46BB">
        <w:rPr>
          <w:rFonts w:ascii="Times New Roman" w:eastAsia="Times New Roman" w:hAnsi="Times New Roman" w:cs="Times New Roman"/>
          <w:sz w:val="26"/>
          <w:szCs w:val="26"/>
          <w:lang w:eastAsia="ru-RU"/>
        </w:rPr>
        <w:t xml:space="preserve"> тыс</w:t>
      </w:r>
      <w:r w:rsidR="00695900" w:rsidRPr="009E46BB">
        <w:rPr>
          <w:rFonts w:ascii="Times New Roman" w:eastAsia="Times New Roman" w:hAnsi="Times New Roman" w:cs="Times New Roman"/>
          <w:sz w:val="26"/>
          <w:szCs w:val="26"/>
          <w:lang w:eastAsia="ru-RU"/>
        </w:rPr>
        <w:t xml:space="preserve">. рублей при плановом дефиците в размере  </w:t>
      </w:r>
      <w:r w:rsidR="009E46BB" w:rsidRPr="009E46BB">
        <w:rPr>
          <w:rFonts w:ascii="Times New Roman" w:eastAsia="Times New Roman" w:hAnsi="Times New Roman" w:cs="Times New Roman"/>
          <w:sz w:val="26"/>
          <w:szCs w:val="26"/>
          <w:lang w:eastAsia="ru-RU"/>
        </w:rPr>
        <w:t>61,0</w:t>
      </w:r>
      <w:r w:rsidR="006D355D" w:rsidRPr="009E46BB">
        <w:rPr>
          <w:rFonts w:ascii="Times New Roman" w:eastAsia="Times New Roman" w:hAnsi="Times New Roman" w:cs="Times New Roman"/>
          <w:sz w:val="26"/>
          <w:szCs w:val="26"/>
          <w:lang w:eastAsia="ru-RU"/>
        </w:rPr>
        <w:t xml:space="preserve"> тыс</w:t>
      </w:r>
      <w:r w:rsidR="00695900" w:rsidRPr="009E46BB">
        <w:rPr>
          <w:rFonts w:ascii="Times New Roman" w:eastAsia="Times New Roman" w:hAnsi="Times New Roman" w:cs="Times New Roman"/>
          <w:sz w:val="26"/>
          <w:szCs w:val="26"/>
          <w:lang w:eastAsia="ru-RU"/>
        </w:rPr>
        <w:t>. рублей.</w:t>
      </w:r>
    </w:p>
    <w:p w:rsidR="00E047B9" w:rsidRPr="001204D9" w:rsidRDefault="00E047B9" w:rsidP="003969B8">
      <w:pPr>
        <w:pStyle w:val="ConsPlusNormal"/>
        <w:jc w:val="both"/>
        <w:rPr>
          <w:rFonts w:ascii="Times New Roman" w:hAnsi="Times New Roman" w:cs="Times New Roman"/>
          <w:b/>
          <w:sz w:val="26"/>
          <w:szCs w:val="26"/>
        </w:rPr>
      </w:pPr>
    </w:p>
    <w:p w:rsidR="000F2E90" w:rsidRPr="007E5C7E" w:rsidRDefault="00840300" w:rsidP="003969B8">
      <w:pPr>
        <w:pStyle w:val="ConsPlusTitle"/>
        <w:jc w:val="center"/>
        <w:outlineLvl w:val="1"/>
        <w:rPr>
          <w:rFonts w:ascii="Times New Roman" w:hAnsi="Times New Roman" w:cs="Times New Roman"/>
          <w:sz w:val="26"/>
          <w:szCs w:val="26"/>
        </w:rPr>
      </w:pPr>
      <w:r w:rsidRPr="007E5C7E">
        <w:rPr>
          <w:rFonts w:ascii="Times New Roman" w:hAnsi="Times New Roman" w:cs="Times New Roman"/>
          <w:sz w:val="26"/>
          <w:szCs w:val="26"/>
        </w:rPr>
        <w:t xml:space="preserve">II. </w:t>
      </w:r>
      <w:r w:rsidR="00E047B9" w:rsidRPr="007E5C7E">
        <w:rPr>
          <w:rFonts w:ascii="Times New Roman" w:hAnsi="Times New Roman" w:cs="Times New Roman"/>
          <w:sz w:val="26"/>
          <w:szCs w:val="26"/>
        </w:rPr>
        <w:t>Цел</w:t>
      </w:r>
      <w:r w:rsidR="000F2E90" w:rsidRPr="007E5C7E">
        <w:rPr>
          <w:rFonts w:ascii="Times New Roman" w:hAnsi="Times New Roman" w:cs="Times New Roman"/>
          <w:sz w:val="26"/>
          <w:szCs w:val="26"/>
        </w:rPr>
        <w:t xml:space="preserve">и, </w:t>
      </w:r>
      <w:r w:rsidR="00E047B9" w:rsidRPr="007E5C7E">
        <w:rPr>
          <w:rFonts w:ascii="Times New Roman" w:hAnsi="Times New Roman" w:cs="Times New Roman"/>
          <w:sz w:val="26"/>
          <w:szCs w:val="26"/>
        </w:rPr>
        <w:t>задачи</w:t>
      </w:r>
      <w:r w:rsidR="000F2E90" w:rsidRPr="007E5C7E">
        <w:rPr>
          <w:rFonts w:ascii="Times New Roman" w:hAnsi="Times New Roman" w:cs="Times New Roman"/>
          <w:sz w:val="26"/>
          <w:szCs w:val="26"/>
        </w:rPr>
        <w:t xml:space="preserve"> и основные направления налоговой, бюджетной и </w:t>
      </w:r>
    </w:p>
    <w:p w:rsidR="000F2E90" w:rsidRDefault="000F2E90" w:rsidP="003969B8">
      <w:pPr>
        <w:pStyle w:val="ConsPlusTitle"/>
        <w:jc w:val="center"/>
        <w:outlineLvl w:val="1"/>
        <w:rPr>
          <w:rFonts w:ascii="Times New Roman" w:hAnsi="Times New Roman" w:cs="Times New Roman"/>
          <w:sz w:val="26"/>
          <w:szCs w:val="26"/>
        </w:rPr>
      </w:pPr>
      <w:r w:rsidRPr="007E5C7E">
        <w:rPr>
          <w:rFonts w:ascii="Times New Roman" w:hAnsi="Times New Roman" w:cs="Times New Roman"/>
          <w:sz w:val="26"/>
          <w:szCs w:val="26"/>
        </w:rPr>
        <w:t>долговой политики в долгосрочном периоде</w:t>
      </w:r>
    </w:p>
    <w:p w:rsidR="00E047B9" w:rsidRPr="003969B8" w:rsidRDefault="00E047B9" w:rsidP="003969B8">
      <w:pPr>
        <w:pStyle w:val="ConsPlusNormal"/>
        <w:jc w:val="both"/>
        <w:rPr>
          <w:rFonts w:ascii="Times New Roman" w:hAnsi="Times New Roman" w:cs="Times New Roman"/>
          <w:sz w:val="26"/>
          <w:szCs w:val="26"/>
        </w:rPr>
      </w:pPr>
    </w:p>
    <w:p w:rsidR="0022557D" w:rsidRPr="00807A15" w:rsidRDefault="0022557D" w:rsidP="0022557D">
      <w:pPr>
        <w:autoSpaceDE w:val="0"/>
        <w:autoSpaceDN w:val="0"/>
        <w:adjustRightInd w:val="0"/>
        <w:spacing w:after="0" w:line="240" w:lineRule="auto"/>
        <w:ind w:firstLine="540"/>
        <w:jc w:val="both"/>
        <w:rPr>
          <w:rFonts w:ascii="Times New Roman" w:hAnsi="Times New Roman" w:cs="Times New Roman"/>
          <w:sz w:val="26"/>
          <w:szCs w:val="26"/>
        </w:rPr>
      </w:pPr>
      <w:r w:rsidRPr="00807A15">
        <w:rPr>
          <w:rFonts w:ascii="Times New Roman" w:hAnsi="Times New Roman" w:cs="Times New Roman"/>
          <w:sz w:val="26"/>
          <w:szCs w:val="26"/>
        </w:rPr>
        <w:t xml:space="preserve">В соответствии со Стратегией социально-экономического развития </w:t>
      </w:r>
      <w:r w:rsidR="001204D9">
        <w:rPr>
          <w:rFonts w:ascii="Times New Roman" w:hAnsi="Times New Roman" w:cs="Times New Roman"/>
          <w:sz w:val="26"/>
          <w:szCs w:val="26"/>
        </w:rPr>
        <w:t>поселения</w:t>
      </w:r>
      <w:r w:rsidR="001204D9" w:rsidRPr="00807A15">
        <w:rPr>
          <w:rFonts w:ascii="Times New Roman" w:hAnsi="Times New Roman" w:cs="Times New Roman"/>
          <w:sz w:val="26"/>
          <w:szCs w:val="26"/>
        </w:rPr>
        <w:t xml:space="preserve"> </w:t>
      </w:r>
      <w:r w:rsidRPr="00807A15">
        <w:rPr>
          <w:rFonts w:ascii="Times New Roman" w:hAnsi="Times New Roman" w:cs="Times New Roman"/>
          <w:sz w:val="26"/>
          <w:szCs w:val="26"/>
        </w:rPr>
        <w:t xml:space="preserve">главный стратегический приоритет </w:t>
      </w:r>
      <w:r w:rsidR="001204D9">
        <w:rPr>
          <w:rFonts w:ascii="Times New Roman" w:hAnsi="Times New Roman" w:cs="Times New Roman"/>
          <w:sz w:val="26"/>
          <w:szCs w:val="26"/>
        </w:rPr>
        <w:t xml:space="preserve">сельского поселения </w:t>
      </w:r>
      <w:r w:rsidRPr="00807A15">
        <w:rPr>
          <w:rFonts w:ascii="Times New Roman" w:hAnsi="Times New Roman" w:cs="Times New Roman"/>
          <w:sz w:val="26"/>
          <w:szCs w:val="26"/>
        </w:rPr>
        <w:t xml:space="preserve">- стабильное повышение качества жизни населения </w:t>
      </w:r>
      <w:r w:rsidR="001204D9">
        <w:rPr>
          <w:rFonts w:ascii="Times New Roman" w:hAnsi="Times New Roman" w:cs="Times New Roman"/>
          <w:sz w:val="26"/>
          <w:szCs w:val="26"/>
        </w:rPr>
        <w:t>поселения</w:t>
      </w:r>
      <w:r w:rsidR="001204D9" w:rsidRPr="00807A15">
        <w:rPr>
          <w:rFonts w:ascii="Times New Roman" w:hAnsi="Times New Roman" w:cs="Times New Roman"/>
          <w:sz w:val="26"/>
          <w:szCs w:val="26"/>
        </w:rPr>
        <w:t xml:space="preserve"> </w:t>
      </w:r>
      <w:r w:rsidRPr="00807A15">
        <w:rPr>
          <w:rFonts w:ascii="Times New Roman" w:hAnsi="Times New Roman" w:cs="Times New Roman"/>
          <w:sz w:val="26"/>
          <w:szCs w:val="26"/>
        </w:rPr>
        <w:t>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регионе.</w:t>
      </w:r>
    </w:p>
    <w:p w:rsidR="0022557D" w:rsidRDefault="0022557D" w:rsidP="0022557D">
      <w:pPr>
        <w:pStyle w:val="ConsPlusNormal"/>
        <w:ind w:firstLine="540"/>
        <w:jc w:val="both"/>
        <w:rPr>
          <w:rFonts w:ascii="Times New Roman" w:hAnsi="Times New Roman" w:cs="Times New Roman"/>
          <w:sz w:val="26"/>
          <w:szCs w:val="26"/>
        </w:rPr>
      </w:pPr>
      <w:r w:rsidRPr="00807A15">
        <w:rPr>
          <w:rFonts w:ascii="Times New Roman" w:hAnsi="Times New Roman" w:cs="Times New Roman"/>
          <w:sz w:val="26"/>
          <w:szCs w:val="26"/>
        </w:rPr>
        <w:t xml:space="preserve">Одним из основных инструментов реализации приоритетов развития </w:t>
      </w:r>
      <w:r w:rsidR="001204D9">
        <w:rPr>
          <w:rFonts w:ascii="Times New Roman" w:hAnsi="Times New Roman" w:cs="Times New Roman"/>
          <w:sz w:val="26"/>
          <w:szCs w:val="26"/>
        </w:rPr>
        <w:t>поселения</w:t>
      </w:r>
      <w:r w:rsidR="001204D9" w:rsidRPr="00807A15">
        <w:rPr>
          <w:rFonts w:ascii="Times New Roman" w:hAnsi="Times New Roman" w:cs="Times New Roman"/>
          <w:sz w:val="26"/>
          <w:szCs w:val="26"/>
        </w:rPr>
        <w:t xml:space="preserve"> </w:t>
      </w:r>
      <w:r w:rsidRPr="00807A15">
        <w:rPr>
          <w:rFonts w:ascii="Times New Roman" w:hAnsi="Times New Roman" w:cs="Times New Roman"/>
          <w:sz w:val="26"/>
          <w:szCs w:val="26"/>
        </w:rPr>
        <w:t xml:space="preserve">являются бюджетная, налоговая и долговая политики </w:t>
      </w:r>
      <w:r w:rsidR="001204D9">
        <w:rPr>
          <w:rFonts w:ascii="Times New Roman" w:hAnsi="Times New Roman" w:cs="Times New Roman"/>
          <w:sz w:val="26"/>
          <w:szCs w:val="26"/>
        </w:rPr>
        <w:t>поселения</w:t>
      </w:r>
      <w:r w:rsidRPr="00807A15">
        <w:rPr>
          <w:rFonts w:ascii="Times New Roman" w:hAnsi="Times New Roman" w:cs="Times New Roman"/>
          <w:sz w:val="26"/>
          <w:szCs w:val="26"/>
        </w:rPr>
        <w:t>, основные направления которых при различных сценариях развития определяются в долгосрочном бюджетном прогнозе.</w:t>
      </w:r>
    </w:p>
    <w:p w:rsidR="00E047B9" w:rsidRPr="003969B8" w:rsidRDefault="00E047B9" w:rsidP="003969B8">
      <w:pPr>
        <w:pStyle w:val="ConsPlusNormal"/>
        <w:ind w:firstLine="540"/>
        <w:jc w:val="both"/>
        <w:rPr>
          <w:rFonts w:ascii="Times New Roman" w:hAnsi="Times New Roman" w:cs="Times New Roman"/>
          <w:sz w:val="26"/>
          <w:szCs w:val="26"/>
        </w:rPr>
      </w:pPr>
      <w:r w:rsidRPr="007E5C7E">
        <w:rPr>
          <w:rFonts w:ascii="Times New Roman" w:hAnsi="Times New Roman" w:cs="Times New Roman"/>
          <w:sz w:val="26"/>
          <w:szCs w:val="26"/>
        </w:rPr>
        <w:t xml:space="preserve">Основной целью </w:t>
      </w:r>
      <w:r w:rsidR="007A082E" w:rsidRPr="007E5C7E">
        <w:rPr>
          <w:rFonts w:ascii="Times New Roman" w:hAnsi="Times New Roman" w:cs="Times New Roman"/>
          <w:sz w:val="26"/>
          <w:szCs w:val="26"/>
        </w:rPr>
        <w:t>Бюджетного</w:t>
      </w:r>
      <w:r w:rsidR="007A082E" w:rsidRPr="00F83D9A">
        <w:rPr>
          <w:rFonts w:ascii="Times New Roman" w:hAnsi="Times New Roman" w:cs="Times New Roman"/>
          <w:sz w:val="26"/>
          <w:szCs w:val="26"/>
        </w:rPr>
        <w:t xml:space="preserve"> прогноз</w:t>
      </w:r>
      <w:r w:rsidR="007A082E">
        <w:rPr>
          <w:rFonts w:ascii="Times New Roman" w:hAnsi="Times New Roman" w:cs="Times New Roman"/>
          <w:sz w:val="26"/>
          <w:szCs w:val="26"/>
        </w:rPr>
        <w:t>а до 2035 года</w:t>
      </w:r>
      <w:r w:rsidR="007A082E"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является оценка </w:t>
      </w:r>
      <w:r w:rsidR="00F8434E">
        <w:rPr>
          <w:rFonts w:ascii="Times New Roman" w:hAnsi="Times New Roman" w:cs="Times New Roman"/>
          <w:sz w:val="26"/>
          <w:szCs w:val="26"/>
        </w:rPr>
        <w:t xml:space="preserve">на вариативной основе наиболее вероятных </w:t>
      </w:r>
      <w:r w:rsidRPr="003969B8">
        <w:rPr>
          <w:rFonts w:ascii="Times New Roman" w:hAnsi="Times New Roman" w:cs="Times New Roman"/>
          <w:sz w:val="26"/>
          <w:szCs w:val="26"/>
        </w:rPr>
        <w:t>тенденций развития бюджет</w:t>
      </w:r>
      <w:r w:rsidR="001204D9">
        <w:rPr>
          <w:rFonts w:ascii="Times New Roman" w:hAnsi="Times New Roman" w:cs="Times New Roman"/>
          <w:sz w:val="26"/>
          <w:szCs w:val="26"/>
        </w:rPr>
        <w:t xml:space="preserve">а </w:t>
      </w:r>
      <w:r w:rsidR="001204D9" w:rsidRPr="001204D9">
        <w:rPr>
          <w:rFonts w:ascii="Times New Roman" w:hAnsi="Times New Roman" w:cs="Times New Roman"/>
          <w:sz w:val="26"/>
          <w:szCs w:val="26"/>
        </w:rPr>
        <w:t xml:space="preserve"> </w:t>
      </w:r>
      <w:r w:rsidR="001204D9">
        <w:rPr>
          <w:rFonts w:ascii="Times New Roman" w:hAnsi="Times New Roman" w:cs="Times New Roman"/>
          <w:sz w:val="26"/>
          <w:szCs w:val="26"/>
        </w:rPr>
        <w:t>поселения</w:t>
      </w:r>
      <w:r w:rsidRPr="003969B8">
        <w:rPr>
          <w:rFonts w:ascii="Times New Roman" w:hAnsi="Times New Roman" w:cs="Times New Roman"/>
          <w:sz w:val="26"/>
          <w:szCs w:val="26"/>
        </w:rPr>
        <w:t xml:space="preserve">,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w:t>
      </w:r>
      <w:r w:rsidR="00A5060D" w:rsidRPr="003969B8">
        <w:rPr>
          <w:rFonts w:ascii="Times New Roman" w:hAnsi="Times New Roman" w:cs="Times New Roman"/>
          <w:sz w:val="26"/>
          <w:szCs w:val="26"/>
        </w:rPr>
        <w:t>бюджет</w:t>
      </w:r>
      <w:r w:rsidR="001204D9">
        <w:rPr>
          <w:rFonts w:ascii="Times New Roman" w:hAnsi="Times New Roman" w:cs="Times New Roman"/>
          <w:sz w:val="26"/>
          <w:szCs w:val="26"/>
        </w:rPr>
        <w:t>а поселения</w:t>
      </w:r>
      <w:r w:rsidR="001204D9" w:rsidRPr="003969B8">
        <w:rPr>
          <w:rFonts w:ascii="Times New Roman" w:hAnsi="Times New Roman" w:cs="Times New Roman"/>
          <w:sz w:val="26"/>
          <w:szCs w:val="26"/>
        </w:rPr>
        <w:t xml:space="preserve"> </w:t>
      </w:r>
      <w:r w:rsidRPr="003969B8">
        <w:rPr>
          <w:rFonts w:ascii="Times New Roman" w:hAnsi="Times New Roman" w:cs="Times New Roman"/>
          <w:sz w:val="26"/>
          <w:szCs w:val="26"/>
        </w:rPr>
        <w:t>и достижение стратегических целей социально-экономического развития.</w:t>
      </w:r>
    </w:p>
    <w:p w:rsidR="00E047B9" w:rsidRPr="003969B8" w:rsidRDefault="00E047B9" w:rsidP="003969B8">
      <w:pPr>
        <w:pStyle w:val="ConsPlusNormal"/>
        <w:ind w:firstLine="540"/>
        <w:jc w:val="both"/>
        <w:rPr>
          <w:rFonts w:ascii="Times New Roman" w:hAnsi="Times New Roman" w:cs="Times New Roman"/>
          <w:sz w:val="26"/>
          <w:szCs w:val="26"/>
        </w:rPr>
      </w:pPr>
      <w:r w:rsidRPr="007E5C7E">
        <w:rPr>
          <w:rFonts w:ascii="Times New Roman" w:hAnsi="Times New Roman" w:cs="Times New Roman"/>
          <w:sz w:val="26"/>
          <w:szCs w:val="26"/>
        </w:rPr>
        <w:t>К задачам Бюджетного</w:t>
      </w:r>
      <w:r w:rsidRPr="003969B8">
        <w:rPr>
          <w:rFonts w:ascii="Times New Roman" w:hAnsi="Times New Roman" w:cs="Times New Roman"/>
          <w:sz w:val="26"/>
          <w:szCs w:val="26"/>
        </w:rPr>
        <w:t xml:space="preserve"> прогноза до 203</w:t>
      </w:r>
      <w:r w:rsidR="00F8434E">
        <w:rPr>
          <w:rFonts w:ascii="Times New Roman" w:hAnsi="Times New Roman" w:cs="Times New Roman"/>
          <w:sz w:val="26"/>
          <w:szCs w:val="26"/>
        </w:rPr>
        <w:t>5</w:t>
      </w:r>
      <w:r w:rsidRPr="003969B8">
        <w:rPr>
          <w:rFonts w:ascii="Times New Roman" w:hAnsi="Times New Roman" w:cs="Times New Roman"/>
          <w:sz w:val="26"/>
          <w:szCs w:val="26"/>
        </w:rPr>
        <w:t xml:space="preserve"> года, способствующим достижению указанной цели, относятся:</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осуществление бюджетного прогнозирования, позволяющего оценить основные изменения</w:t>
      </w:r>
      <w:r w:rsidR="00290E4F" w:rsidRPr="00290E4F">
        <w:rPr>
          <w:rFonts w:ascii="Times New Roman" w:hAnsi="Times New Roman" w:cs="Times New Roman"/>
          <w:sz w:val="26"/>
          <w:szCs w:val="26"/>
        </w:rPr>
        <w:t xml:space="preserve"> </w:t>
      </w:r>
      <w:r w:rsidR="00290E4F">
        <w:rPr>
          <w:rFonts w:ascii="Times New Roman" w:hAnsi="Times New Roman" w:cs="Times New Roman"/>
          <w:sz w:val="26"/>
          <w:szCs w:val="26"/>
        </w:rPr>
        <w:t>и</w:t>
      </w:r>
      <w:r w:rsidRPr="003969B8">
        <w:rPr>
          <w:rFonts w:ascii="Times New Roman" w:hAnsi="Times New Roman" w:cs="Times New Roman"/>
          <w:sz w:val="26"/>
          <w:szCs w:val="26"/>
        </w:rPr>
        <w:t xml:space="preserve"> тенденции социально-экономических явлений, оказывающих наибольшее воздействие на состояние бюджетов бюджетной системы в </w:t>
      </w:r>
      <w:r w:rsidR="001204D9">
        <w:rPr>
          <w:rFonts w:ascii="Times New Roman" w:hAnsi="Times New Roman" w:cs="Times New Roman"/>
          <w:sz w:val="26"/>
          <w:szCs w:val="26"/>
        </w:rPr>
        <w:t>поселени</w:t>
      </w:r>
      <w:r w:rsidR="000B5374">
        <w:rPr>
          <w:rFonts w:ascii="Times New Roman" w:hAnsi="Times New Roman" w:cs="Times New Roman"/>
          <w:sz w:val="26"/>
          <w:szCs w:val="26"/>
        </w:rPr>
        <w:t>и</w:t>
      </w:r>
      <w:r w:rsidRPr="003969B8">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lastRenderedPageBreak/>
        <w:t>разработка достоверных прогнозов основных характеристик бюджет</w:t>
      </w:r>
      <w:r w:rsidR="001204D9">
        <w:rPr>
          <w:rFonts w:ascii="Times New Roman" w:hAnsi="Times New Roman" w:cs="Times New Roman"/>
          <w:sz w:val="26"/>
          <w:szCs w:val="26"/>
        </w:rPr>
        <w:t xml:space="preserve">а </w:t>
      </w:r>
      <w:proofErr w:type="gramStart"/>
      <w:r w:rsidR="001204D9">
        <w:rPr>
          <w:rFonts w:ascii="Times New Roman" w:hAnsi="Times New Roman" w:cs="Times New Roman"/>
          <w:sz w:val="26"/>
          <w:szCs w:val="26"/>
        </w:rPr>
        <w:t>поселении</w:t>
      </w:r>
      <w:proofErr w:type="gramEnd"/>
      <w:r w:rsidR="001204D9" w:rsidRPr="003969B8">
        <w:rPr>
          <w:rFonts w:ascii="Times New Roman" w:hAnsi="Times New Roman" w:cs="Times New Roman"/>
          <w:sz w:val="26"/>
          <w:szCs w:val="26"/>
        </w:rPr>
        <w:t xml:space="preserve"> </w:t>
      </w:r>
      <w:r w:rsidRPr="003969B8">
        <w:rPr>
          <w:rFonts w:ascii="Times New Roman" w:hAnsi="Times New Roman" w:cs="Times New Roman"/>
          <w:sz w:val="26"/>
          <w:szCs w:val="26"/>
        </w:rPr>
        <w:t>и иных показателей, характеризующих состояние, основные риски и угрозы сбалансированности бюджет</w:t>
      </w:r>
      <w:r w:rsidR="00493B07">
        <w:rPr>
          <w:rFonts w:ascii="Times New Roman" w:hAnsi="Times New Roman" w:cs="Times New Roman"/>
          <w:sz w:val="26"/>
          <w:szCs w:val="26"/>
        </w:rPr>
        <w:t>а</w:t>
      </w:r>
      <w:r w:rsidRPr="003969B8">
        <w:rPr>
          <w:rFonts w:ascii="Times New Roman" w:hAnsi="Times New Roman" w:cs="Times New Roman"/>
          <w:sz w:val="26"/>
          <w:szCs w:val="26"/>
        </w:rPr>
        <w:t xml:space="preserve"> </w:t>
      </w:r>
      <w:r w:rsidR="001204D9">
        <w:rPr>
          <w:rFonts w:ascii="Times New Roman" w:hAnsi="Times New Roman" w:cs="Times New Roman"/>
          <w:sz w:val="26"/>
          <w:szCs w:val="26"/>
        </w:rPr>
        <w:t>поселения</w:t>
      </w:r>
      <w:r w:rsidRPr="003969B8">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выработка решений по принятию дополнительных мер по совершенствованию налоговой, бюджетной, долговой политики, включая повышение эффективности бюджетных расходов, способствующих достижению сбалансированности бюджет</w:t>
      </w:r>
      <w:r w:rsidR="00493B07">
        <w:rPr>
          <w:rFonts w:ascii="Times New Roman" w:hAnsi="Times New Roman" w:cs="Times New Roman"/>
          <w:sz w:val="26"/>
          <w:szCs w:val="26"/>
        </w:rPr>
        <w:t>а</w:t>
      </w:r>
      <w:r w:rsidRPr="003969B8">
        <w:rPr>
          <w:rFonts w:ascii="Times New Roman" w:hAnsi="Times New Roman" w:cs="Times New Roman"/>
          <w:sz w:val="26"/>
          <w:szCs w:val="26"/>
        </w:rPr>
        <w:t xml:space="preserve"> </w:t>
      </w:r>
      <w:r w:rsidR="005550BA">
        <w:rPr>
          <w:rFonts w:ascii="Times New Roman" w:hAnsi="Times New Roman" w:cs="Times New Roman"/>
          <w:sz w:val="26"/>
          <w:szCs w:val="26"/>
        </w:rPr>
        <w:t>поселения</w:t>
      </w:r>
      <w:r w:rsidR="005550BA"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и решению ключевых задач социально-экономического развития </w:t>
      </w:r>
      <w:r w:rsidR="005550BA">
        <w:rPr>
          <w:rFonts w:ascii="Times New Roman" w:hAnsi="Times New Roman" w:cs="Times New Roman"/>
          <w:sz w:val="26"/>
          <w:szCs w:val="26"/>
        </w:rPr>
        <w:t>поселения</w:t>
      </w:r>
      <w:r w:rsidR="005550BA" w:rsidRPr="003969B8">
        <w:rPr>
          <w:rFonts w:ascii="Times New Roman" w:hAnsi="Times New Roman" w:cs="Times New Roman"/>
          <w:sz w:val="26"/>
          <w:szCs w:val="26"/>
        </w:rPr>
        <w:t xml:space="preserve"> </w:t>
      </w:r>
      <w:r w:rsidRPr="003969B8">
        <w:rPr>
          <w:rFonts w:ascii="Times New Roman" w:hAnsi="Times New Roman" w:cs="Times New Roman"/>
          <w:sz w:val="26"/>
          <w:szCs w:val="26"/>
        </w:rPr>
        <w:t>в долгосрочном периоде;</w:t>
      </w:r>
    </w:p>
    <w:p w:rsidR="00E047B9" w:rsidRPr="00125B8E" w:rsidRDefault="00E047B9" w:rsidP="003969B8">
      <w:pPr>
        <w:pStyle w:val="ConsPlusNormal"/>
        <w:ind w:firstLine="540"/>
        <w:jc w:val="both"/>
        <w:rPr>
          <w:rFonts w:ascii="Times New Roman" w:hAnsi="Times New Roman" w:cs="Times New Roman"/>
          <w:sz w:val="26"/>
          <w:szCs w:val="26"/>
        </w:rPr>
      </w:pPr>
      <w:r w:rsidRPr="00125B8E">
        <w:rPr>
          <w:rFonts w:ascii="Times New Roman" w:hAnsi="Times New Roman" w:cs="Times New Roman"/>
          <w:sz w:val="26"/>
          <w:szCs w:val="26"/>
        </w:rPr>
        <w:t>профилактика бюджетных рисков для бюджет</w:t>
      </w:r>
      <w:r w:rsidR="00493B07">
        <w:rPr>
          <w:rFonts w:ascii="Times New Roman" w:hAnsi="Times New Roman" w:cs="Times New Roman"/>
          <w:sz w:val="26"/>
          <w:szCs w:val="26"/>
        </w:rPr>
        <w:t xml:space="preserve">а </w:t>
      </w:r>
      <w:r w:rsidR="005550BA">
        <w:rPr>
          <w:rFonts w:ascii="Times New Roman" w:hAnsi="Times New Roman" w:cs="Times New Roman"/>
          <w:sz w:val="26"/>
          <w:szCs w:val="26"/>
        </w:rPr>
        <w:t>поселения</w:t>
      </w:r>
      <w:r w:rsidRPr="00125B8E">
        <w:rPr>
          <w:rFonts w:ascii="Times New Roman" w:hAnsi="Times New Roman" w:cs="Times New Roman"/>
          <w:sz w:val="26"/>
          <w:szCs w:val="26"/>
        </w:rPr>
        <w:t xml:space="preserve">, </w:t>
      </w:r>
      <w:proofErr w:type="gramStart"/>
      <w:r w:rsidRPr="00125B8E">
        <w:rPr>
          <w:rFonts w:ascii="Times New Roman" w:hAnsi="Times New Roman" w:cs="Times New Roman"/>
          <w:sz w:val="26"/>
          <w:szCs w:val="26"/>
        </w:rPr>
        <w:t>обеспечиваемая</w:t>
      </w:r>
      <w:proofErr w:type="gramEnd"/>
      <w:r w:rsidRPr="00125B8E">
        <w:rPr>
          <w:rFonts w:ascii="Times New Roman" w:hAnsi="Times New Roman" w:cs="Times New Roman"/>
          <w:sz w:val="26"/>
          <w:szCs w:val="26"/>
        </w:rPr>
        <w:t xml:space="preserve"> в том числе заблаговременным обнаружением и принятием мер по минимизации негативных последствий реализации соответствующих рисков;</w:t>
      </w:r>
    </w:p>
    <w:p w:rsidR="00E047B9" w:rsidRPr="003969B8" w:rsidRDefault="00E047B9" w:rsidP="003969B8">
      <w:pPr>
        <w:pStyle w:val="ConsPlusNormal"/>
        <w:ind w:firstLine="540"/>
        <w:jc w:val="both"/>
        <w:rPr>
          <w:rFonts w:ascii="Times New Roman" w:hAnsi="Times New Roman" w:cs="Times New Roman"/>
          <w:sz w:val="26"/>
          <w:szCs w:val="26"/>
        </w:rPr>
      </w:pPr>
      <w:r w:rsidRPr="00125B8E">
        <w:rPr>
          <w:rFonts w:ascii="Times New Roman" w:hAnsi="Times New Roman" w:cs="Times New Roman"/>
          <w:sz w:val="26"/>
          <w:szCs w:val="26"/>
        </w:rPr>
        <w:t xml:space="preserve">определение объемов долгосрочных финансовых обязательств, включая показатели финансового обеспечения </w:t>
      </w:r>
      <w:r w:rsidR="00493B07">
        <w:rPr>
          <w:rFonts w:ascii="Times New Roman" w:hAnsi="Times New Roman" w:cs="Times New Roman"/>
          <w:sz w:val="26"/>
          <w:szCs w:val="26"/>
        </w:rPr>
        <w:t>муниципальных</w:t>
      </w:r>
      <w:r w:rsidRPr="00125B8E">
        <w:rPr>
          <w:rFonts w:ascii="Times New Roman" w:hAnsi="Times New Roman" w:cs="Times New Roman"/>
          <w:sz w:val="26"/>
          <w:szCs w:val="26"/>
        </w:rPr>
        <w:t xml:space="preserve"> программ </w:t>
      </w:r>
      <w:r w:rsidR="005550BA">
        <w:rPr>
          <w:rFonts w:ascii="Times New Roman" w:hAnsi="Times New Roman" w:cs="Times New Roman"/>
          <w:sz w:val="26"/>
          <w:szCs w:val="26"/>
        </w:rPr>
        <w:t>поселения</w:t>
      </w:r>
      <w:r w:rsidRPr="00125B8E">
        <w:rPr>
          <w:rFonts w:ascii="Times New Roman" w:hAnsi="Times New Roman" w:cs="Times New Roman"/>
          <w:sz w:val="26"/>
          <w:szCs w:val="26"/>
        </w:rPr>
        <w:t xml:space="preserve"> на период их действия.</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Решение указанных задач планируется обеспечивать в рамках </w:t>
      </w:r>
      <w:r w:rsidR="00125B8E">
        <w:rPr>
          <w:rFonts w:ascii="Times New Roman" w:hAnsi="Times New Roman" w:cs="Times New Roman"/>
          <w:sz w:val="26"/>
          <w:szCs w:val="26"/>
        </w:rPr>
        <w:t xml:space="preserve">реализации </w:t>
      </w:r>
      <w:r w:rsidRPr="007E5C7E">
        <w:rPr>
          <w:rFonts w:ascii="Times New Roman" w:hAnsi="Times New Roman" w:cs="Times New Roman"/>
          <w:sz w:val="26"/>
          <w:szCs w:val="26"/>
        </w:rPr>
        <w:t>комплексн</w:t>
      </w:r>
      <w:r w:rsidR="00125B8E" w:rsidRPr="007E5C7E">
        <w:rPr>
          <w:rFonts w:ascii="Times New Roman" w:hAnsi="Times New Roman" w:cs="Times New Roman"/>
          <w:sz w:val="26"/>
          <w:szCs w:val="26"/>
        </w:rPr>
        <w:t>ых мер, включающих</w:t>
      </w:r>
      <w:r w:rsidRPr="00F46606">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обеспечение взаимного соответствия и координации Бюджетного прогноза до 203</w:t>
      </w:r>
      <w:r w:rsidR="00F46606">
        <w:rPr>
          <w:rFonts w:ascii="Times New Roman" w:hAnsi="Times New Roman" w:cs="Times New Roman"/>
          <w:sz w:val="26"/>
          <w:szCs w:val="26"/>
        </w:rPr>
        <w:t>5</w:t>
      </w:r>
      <w:r w:rsidRPr="003969B8">
        <w:rPr>
          <w:rFonts w:ascii="Times New Roman" w:hAnsi="Times New Roman" w:cs="Times New Roman"/>
          <w:sz w:val="26"/>
          <w:szCs w:val="26"/>
        </w:rPr>
        <w:t xml:space="preserve"> года с другими документами </w:t>
      </w:r>
      <w:r w:rsidR="00493B07">
        <w:rPr>
          <w:rFonts w:ascii="Times New Roman" w:hAnsi="Times New Roman" w:cs="Times New Roman"/>
          <w:sz w:val="26"/>
          <w:szCs w:val="26"/>
        </w:rPr>
        <w:t>муниципального</w:t>
      </w:r>
      <w:r w:rsidRPr="003969B8">
        <w:rPr>
          <w:rFonts w:ascii="Times New Roman" w:hAnsi="Times New Roman" w:cs="Times New Roman"/>
          <w:sz w:val="26"/>
          <w:szCs w:val="26"/>
        </w:rPr>
        <w:t xml:space="preserve"> стратегического </w:t>
      </w:r>
      <w:r w:rsidRPr="007E5C7E">
        <w:rPr>
          <w:rFonts w:ascii="Times New Roman" w:hAnsi="Times New Roman" w:cs="Times New Roman"/>
          <w:sz w:val="26"/>
          <w:szCs w:val="26"/>
        </w:rPr>
        <w:t xml:space="preserve">планирования </w:t>
      </w:r>
      <w:r w:rsidR="005550BA">
        <w:rPr>
          <w:rFonts w:ascii="Times New Roman" w:hAnsi="Times New Roman" w:cs="Times New Roman"/>
          <w:sz w:val="26"/>
          <w:szCs w:val="26"/>
        </w:rPr>
        <w:t>поселения</w:t>
      </w:r>
      <w:r w:rsidRPr="007E5C7E">
        <w:rPr>
          <w:rFonts w:ascii="Times New Roman" w:hAnsi="Times New Roman" w:cs="Times New Roman"/>
          <w:sz w:val="26"/>
          <w:szCs w:val="26"/>
        </w:rPr>
        <w:t>, в первую очередь прогнозом</w:t>
      </w:r>
      <w:r w:rsidR="00E21A2D" w:rsidRPr="007E5C7E">
        <w:rPr>
          <w:rFonts w:ascii="Times New Roman" w:hAnsi="Times New Roman" w:cs="Times New Roman"/>
          <w:sz w:val="26"/>
          <w:szCs w:val="26"/>
        </w:rPr>
        <w:t xml:space="preserve"> долгосрочного</w:t>
      </w:r>
      <w:r w:rsidRPr="007E5C7E">
        <w:rPr>
          <w:rFonts w:ascii="Times New Roman" w:hAnsi="Times New Roman" w:cs="Times New Roman"/>
          <w:sz w:val="26"/>
          <w:szCs w:val="26"/>
        </w:rPr>
        <w:t xml:space="preserve"> социально-экономического развития </w:t>
      </w:r>
      <w:r w:rsidR="005550BA">
        <w:rPr>
          <w:rFonts w:ascii="Times New Roman" w:hAnsi="Times New Roman" w:cs="Times New Roman"/>
          <w:sz w:val="26"/>
          <w:szCs w:val="26"/>
        </w:rPr>
        <w:t>поселения</w:t>
      </w:r>
      <w:r w:rsidR="005550BA" w:rsidRPr="007E5C7E">
        <w:rPr>
          <w:rFonts w:ascii="Times New Roman" w:hAnsi="Times New Roman" w:cs="Times New Roman"/>
          <w:sz w:val="26"/>
          <w:szCs w:val="26"/>
        </w:rPr>
        <w:t xml:space="preserve"> </w:t>
      </w:r>
      <w:r w:rsidRPr="007E5C7E">
        <w:rPr>
          <w:rFonts w:ascii="Times New Roman" w:hAnsi="Times New Roman" w:cs="Times New Roman"/>
          <w:sz w:val="26"/>
          <w:szCs w:val="26"/>
        </w:rPr>
        <w:t>на период</w:t>
      </w:r>
      <w:r w:rsidRPr="003969B8">
        <w:rPr>
          <w:rFonts w:ascii="Times New Roman" w:hAnsi="Times New Roman" w:cs="Times New Roman"/>
          <w:sz w:val="26"/>
          <w:szCs w:val="26"/>
        </w:rPr>
        <w:t xml:space="preserve"> до 203</w:t>
      </w:r>
      <w:r w:rsidR="00F46606">
        <w:rPr>
          <w:rFonts w:ascii="Times New Roman" w:hAnsi="Times New Roman" w:cs="Times New Roman"/>
          <w:sz w:val="26"/>
          <w:szCs w:val="26"/>
        </w:rPr>
        <w:t>5</w:t>
      </w:r>
      <w:r w:rsidRPr="003969B8">
        <w:rPr>
          <w:rFonts w:ascii="Times New Roman" w:hAnsi="Times New Roman" w:cs="Times New Roman"/>
          <w:sz w:val="26"/>
          <w:szCs w:val="26"/>
        </w:rPr>
        <w:t xml:space="preserve"> года и </w:t>
      </w:r>
      <w:r w:rsidR="00493B07">
        <w:rPr>
          <w:rFonts w:ascii="Times New Roman" w:hAnsi="Times New Roman" w:cs="Times New Roman"/>
          <w:sz w:val="26"/>
          <w:szCs w:val="26"/>
        </w:rPr>
        <w:t>муниципальными</w:t>
      </w:r>
      <w:r w:rsidRPr="003969B8">
        <w:rPr>
          <w:rFonts w:ascii="Times New Roman" w:hAnsi="Times New Roman" w:cs="Times New Roman"/>
          <w:sz w:val="26"/>
          <w:szCs w:val="26"/>
        </w:rPr>
        <w:t xml:space="preserve"> программами </w:t>
      </w:r>
      <w:r w:rsidR="005550BA">
        <w:rPr>
          <w:rFonts w:ascii="Times New Roman" w:hAnsi="Times New Roman" w:cs="Times New Roman"/>
          <w:sz w:val="26"/>
          <w:szCs w:val="26"/>
        </w:rPr>
        <w:t>поселения</w:t>
      </w:r>
      <w:r w:rsidRPr="003969B8">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систематизаци</w:t>
      </w:r>
      <w:r w:rsidR="004F32B6">
        <w:rPr>
          <w:rFonts w:ascii="Times New Roman" w:hAnsi="Times New Roman" w:cs="Times New Roman"/>
          <w:sz w:val="26"/>
          <w:szCs w:val="26"/>
        </w:rPr>
        <w:t>ю</w:t>
      </w:r>
      <w:r w:rsidRPr="003969B8">
        <w:rPr>
          <w:rFonts w:ascii="Times New Roman" w:hAnsi="Times New Roman" w:cs="Times New Roman"/>
          <w:sz w:val="26"/>
          <w:szCs w:val="26"/>
        </w:rPr>
        <w:t xml:space="preserve"> и регулярный учет основных бюджетных и макроэкономических рисков;</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использование в целях долгосрочного бюджетного прогнозирования и планирования инициативных мер и решений, позволяющих достичь требуемых результатов и уровня </w:t>
      </w:r>
      <w:r w:rsidRPr="004F32B6">
        <w:rPr>
          <w:rFonts w:ascii="Times New Roman" w:hAnsi="Times New Roman" w:cs="Times New Roman"/>
          <w:sz w:val="26"/>
          <w:szCs w:val="26"/>
        </w:rPr>
        <w:t>сбалансированности</w:t>
      </w:r>
      <w:r w:rsidRPr="003969B8">
        <w:rPr>
          <w:rFonts w:ascii="Times New Roman" w:hAnsi="Times New Roman" w:cs="Times New Roman"/>
          <w:sz w:val="26"/>
          <w:szCs w:val="26"/>
        </w:rPr>
        <w:t xml:space="preserve"> бюджета </w:t>
      </w:r>
      <w:r w:rsidR="005550BA">
        <w:rPr>
          <w:rFonts w:ascii="Times New Roman" w:hAnsi="Times New Roman" w:cs="Times New Roman"/>
          <w:sz w:val="26"/>
          <w:szCs w:val="26"/>
        </w:rPr>
        <w:t>поселения</w:t>
      </w:r>
      <w:r w:rsidRPr="003969B8">
        <w:rPr>
          <w:rFonts w:ascii="Times New Roman" w:hAnsi="Times New Roman" w:cs="Times New Roman"/>
          <w:sz w:val="26"/>
          <w:szCs w:val="26"/>
        </w:rPr>
        <w:t>;</w:t>
      </w:r>
    </w:p>
    <w:p w:rsidR="004F32B6" w:rsidRDefault="004F32B6" w:rsidP="003969B8">
      <w:pPr>
        <w:pStyle w:val="ConsPlusNormal"/>
        <w:ind w:firstLine="540"/>
        <w:jc w:val="both"/>
        <w:rPr>
          <w:rFonts w:ascii="Times New Roman" w:hAnsi="Times New Roman" w:cs="Times New Roman"/>
          <w:sz w:val="26"/>
          <w:szCs w:val="26"/>
        </w:rPr>
      </w:pPr>
      <w:r w:rsidRPr="009A5548">
        <w:rPr>
          <w:rFonts w:ascii="Times New Roman" w:hAnsi="Times New Roman" w:cs="Times New Roman"/>
          <w:sz w:val="26"/>
          <w:szCs w:val="26"/>
        </w:rPr>
        <w:t xml:space="preserve">обеспечение учета и </w:t>
      </w:r>
      <w:r w:rsidR="00E047B9" w:rsidRPr="009A5548">
        <w:rPr>
          <w:rFonts w:ascii="Times New Roman" w:hAnsi="Times New Roman" w:cs="Times New Roman"/>
          <w:sz w:val="26"/>
          <w:szCs w:val="26"/>
        </w:rPr>
        <w:t>полноценное включение</w:t>
      </w:r>
      <w:r w:rsidRPr="009A5548">
        <w:rPr>
          <w:rFonts w:ascii="Times New Roman" w:hAnsi="Times New Roman" w:cs="Times New Roman"/>
          <w:sz w:val="26"/>
          <w:szCs w:val="26"/>
        </w:rPr>
        <w:t xml:space="preserve"> </w:t>
      </w:r>
      <w:r w:rsidR="002617E3" w:rsidRPr="009A5548">
        <w:rPr>
          <w:rFonts w:ascii="Times New Roman" w:hAnsi="Times New Roman" w:cs="Times New Roman"/>
          <w:sz w:val="26"/>
          <w:szCs w:val="26"/>
        </w:rPr>
        <w:t xml:space="preserve">Бюджетного прогноза до 2035 года </w:t>
      </w:r>
      <w:r w:rsidRPr="009A5548">
        <w:rPr>
          <w:rFonts w:ascii="Times New Roman" w:hAnsi="Times New Roman" w:cs="Times New Roman"/>
          <w:sz w:val="26"/>
          <w:szCs w:val="26"/>
        </w:rPr>
        <w:t>в бюджетный процесс.</w:t>
      </w:r>
    </w:p>
    <w:p w:rsidR="00F37089" w:rsidRDefault="00993BE4" w:rsidP="002C7A25">
      <w:pPr>
        <w:pStyle w:val="ConsPlusTitle"/>
        <w:ind w:firstLine="567"/>
        <w:jc w:val="both"/>
        <w:outlineLvl w:val="1"/>
        <w:rPr>
          <w:rFonts w:ascii="Times New Roman" w:hAnsi="Times New Roman" w:cs="Times New Roman"/>
          <w:b w:val="0"/>
          <w:sz w:val="26"/>
          <w:szCs w:val="26"/>
        </w:rPr>
      </w:pPr>
      <w:r w:rsidRPr="00103B86">
        <w:rPr>
          <w:rFonts w:ascii="Times New Roman" w:hAnsi="Times New Roman" w:cs="Times New Roman"/>
          <w:sz w:val="26"/>
          <w:szCs w:val="26"/>
        </w:rPr>
        <w:t>Основными целями</w:t>
      </w:r>
      <w:r w:rsidRPr="00103B86">
        <w:rPr>
          <w:rFonts w:ascii="Times New Roman" w:hAnsi="Times New Roman" w:cs="Times New Roman"/>
          <w:b w:val="0"/>
          <w:sz w:val="26"/>
          <w:szCs w:val="26"/>
        </w:rPr>
        <w:t xml:space="preserve"> налоговой</w:t>
      </w:r>
      <w:r w:rsidRPr="004C20BA">
        <w:rPr>
          <w:rFonts w:ascii="Times New Roman" w:hAnsi="Times New Roman" w:cs="Times New Roman"/>
          <w:b w:val="0"/>
          <w:sz w:val="26"/>
          <w:szCs w:val="26"/>
        </w:rPr>
        <w:t>, бюджетной и долговой политики</w:t>
      </w:r>
      <w:r w:rsidR="009D6258" w:rsidRPr="004C20BA">
        <w:rPr>
          <w:rFonts w:ascii="Times New Roman" w:hAnsi="Times New Roman" w:cs="Times New Roman"/>
          <w:b w:val="0"/>
          <w:sz w:val="26"/>
          <w:szCs w:val="26"/>
        </w:rPr>
        <w:t xml:space="preserve"> </w:t>
      </w:r>
      <w:r w:rsidRPr="004C20BA">
        <w:rPr>
          <w:rFonts w:ascii="Times New Roman" w:hAnsi="Times New Roman" w:cs="Times New Roman"/>
          <w:b w:val="0"/>
          <w:sz w:val="26"/>
          <w:szCs w:val="26"/>
        </w:rPr>
        <w:t xml:space="preserve">в </w:t>
      </w:r>
      <w:r w:rsidR="0039491D" w:rsidRPr="004C20BA">
        <w:rPr>
          <w:rFonts w:ascii="Times New Roman" w:hAnsi="Times New Roman" w:cs="Times New Roman"/>
          <w:b w:val="0"/>
          <w:sz w:val="26"/>
          <w:szCs w:val="26"/>
        </w:rPr>
        <w:t>д</w:t>
      </w:r>
      <w:r w:rsidRPr="004C20BA">
        <w:rPr>
          <w:rFonts w:ascii="Times New Roman" w:hAnsi="Times New Roman" w:cs="Times New Roman"/>
          <w:b w:val="0"/>
          <w:sz w:val="26"/>
          <w:szCs w:val="26"/>
        </w:rPr>
        <w:t>олгосрочном периоде</w:t>
      </w:r>
      <w:r w:rsidR="002C7A25" w:rsidRPr="004C20BA">
        <w:rPr>
          <w:rFonts w:ascii="Times New Roman" w:hAnsi="Times New Roman" w:cs="Times New Roman"/>
          <w:b w:val="0"/>
          <w:sz w:val="26"/>
          <w:szCs w:val="26"/>
        </w:rPr>
        <w:t xml:space="preserve"> являются </w:t>
      </w:r>
      <w:r w:rsidR="00F37089" w:rsidRPr="004C20BA">
        <w:rPr>
          <w:rFonts w:ascii="Times New Roman" w:hAnsi="Times New Roman" w:cs="Times New Roman"/>
          <w:b w:val="0"/>
          <w:sz w:val="26"/>
          <w:szCs w:val="26"/>
        </w:rPr>
        <w:t>обеспечение долгосрочной устойчивости</w:t>
      </w:r>
      <w:r w:rsidR="002C7A25" w:rsidRPr="004C20BA">
        <w:rPr>
          <w:rFonts w:ascii="Times New Roman" w:hAnsi="Times New Roman" w:cs="Times New Roman"/>
          <w:b w:val="0"/>
          <w:sz w:val="26"/>
          <w:szCs w:val="26"/>
        </w:rPr>
        <w:t xml:space="preserve"> и сбалансированности</w:t>
      </w:r>
      <w:r w:rsidR="00F37089" w:rsidRPr="004C20BA">
        <w:rPr>
          <w:rFonts w:ascii="Times New Roman" w:hAnsi="Times New Roman" w:cs="Times New Roman"/>
          <w:b w:val="0"/>
          <w:sz w:val="26"/>
          <w:szCs w:val="26"/>
        </w:rPr>
        <w:t xml:space="preserve"> бюджет</w:t>
      </w:r>
      <w:r w:rsidR="00493B07">
        <w:rPr>
          <w:rFonts w:ascii="Times New Roman" w:hAnsi="Times New Roman" w:cs="Times New Roman"/>
          <w:b w:val="0"/>
          <w:sz w:val="26"/>
          <w:szCs w:val="26"/>
        </w:rPr>
        <w:t>а</w:t>
      </w:r>
      <w:r w:rsidR="00F37089" w:rsidRPr="004C20BA">
        <w:rPr>
          <w:rFonts w:ascii="Times New Roman" w:hAnsi="Times New Roman" w:cs="Times New Roman"/>
          <w:b w:val="0"/>
          <w:sz w:val="26"/>
          <w:szCs w:val="26"/>
        </w:rPr>
        <w:t xml:space="preserve"> </w:t>
      </w:r>
      <w:r w:rsidR="009A5548" w:rsidRPr="009A5548">
        <w:rPr>
          <w:rFonts w:ascii="Times New Roman" w:hAnsi="Times New Roman" w:cs="Times New Roman"/>
          <w:b w:val="0"/>
          <w:sz w:val="26"/>
          <w:szCs w:val="26"/>
        </w:rPr>
        <w:t>поселения</w:t>
      </w:r>
      <w:r w:rsidR="00F37089" w:rsidRPr="009A5548">
        <w:rPr>
          <w:rFonts w:ascii="Times New Roman" w:hAnsi="Times New Roman" w:cs="Times New Roman"/>
          <w:b w:val="0"/>
          <w:sz w:val="26"/>
          <w:szCs w:val="26"/>
        </w:rPr>
        <w:t>,</w:t>
      </w:r>
      <w:r w:rsidR="00F37089" w:rsidRPr="004C20BA">
        <w:rPr>
          <w:rFonts w:ascii="Times New Roman" w:hAnsi="Times New Roman" w:cs="Times New Roman"/>
          <w:b w:val="0"/>
          <w:sz w:val="26"/>
          <w:szCs w:val="26"/>
        </w:rPr>
        <w:t xml:space="preserve"> </w:t>
      </w:r>
      <w:r w:rsidRPr="004C20BA">
        <w:rPr>
          <w:rFonts w:ascii="Times New Roman" w:hAnsi="Times New Roman" w:cs="Times New Roman"/>
          <w:b w:val="0"/>
          <w:sz w:val="26"/>
          <w:szCs w:val="26"/>
        </w:rPr>
        <w:t xml:space="preserve">создание </w:t>
      </w:r>
      <w:r w:rsidR="00F37089" w:rsidRPr="004C20BA">
        <w:rPr>
          <w:rFonts w:ascii="Times New Roman" w:hAnsi="Times New Roman" w:cs="Times New Roman"/>
          <w:b w:val="0"/>
          <w:sz w:val="26"/>
          <w:szCs w:val="26"/>
        </w:rPr>
        <w:t xml:space="preserve">условий для ускорения темпов экономического роста, укрепление финансовой стабильности в </w:t>
      </w:r>
      <w:r w:rsidR="009A5548" w:rsidRPr="009A5548">
        <w:rPr>
          <w:rFonts w:ascii="Times New Roman" w:hAnsi="Times New Roman" w:cs="Times New Roman"/>
          <w:b w:val="0"/>
          <w:sz w:val="26"/>
          <w:szCs w:val="26"/>
        </w:rPr>
        <w:t>поселени</w:t>
      </w:r>
      <w:r w:rsidR="009A5548">
        <w:rPr>
          <w:rFonts w:ascii="Times New Roman" w:hAnsi="Times New Roman" w:cs="Times New Roman"/>
          <w:b w:val="0"/>
          <w:sz w:val="26"/>
          <w:szCs w:val="26"/>
        </w:rPr>
        <w:t>и</w:t>
      </w:r>
      <w:r w:rsidR="00F37089" w:rsidRPr="009A5548">
        <w:rPr>
          <w:rFonts w:ascii="Times New Roman" w:hAnsi="Times New Roman" w:cs="Times New Roman"/>
          <w:b w:val="0"/>
          <w:sz w:val="26"/>
          <w:szCs w:val="26"/>
        </w:rPr>
        <w:t>.</w:t>
      </w:r>
      <w:r w:rsidR="00F37089" w:rsidRPr="004C20BA">
        <w:rPr>
          <w:rFonts w:ascii="Times New Roman" w:hAnsi="Times New Roman" w:cs="Times New Roman"/>
          <w:b w:val="0"/>
          <w:sz w:val="26"/>
          <w:szCs w:val="26"/>
        </w:rPr>
        <w:t xml:space="preserve"> </w:t>
      </w:r>
    </w:p>
    <w:p w:rsidR="00BA1D10" w:rsidRPr="004C20BA" w:rsidRDefault="00BA1D10" w:rsidP="00BA1D10">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A5548">
        <w:rPr>
          <w:rFonts w:ascii="Times New Roman" w:eastAsia="Times New Roman" w:hAnsi="Times New Roman" w:cs="Times New Roman"/>
          <w:sz w:val="26"/>
          <w:szCs w:val="26"/>
          <w:lang w:eastAsia="ru-RU"/>
        </w:rPr>
        <w:t xml:space="preserve">Приоритетной задачей налоговой политики </w:t>
      </w:r>
      <w:r w:rsidR="009A5548" w:rsidRPr="009A5548">
        <w:rPr>
          <w:rFonts w:ascii="Times New Roman" w:hAnsi="Times New Roman" w:cs="Times New Roman"/>
          <w:sz w:val="26"/>
          <w:szCs w:val="26"/>
        </w:rPr>
        <w:t xml:space="preserve">поселения </w:t>
      </w:r>
      <w:r w:rsidRPr="009A5548">
        <w:rPr>
          <w:rFonts w:ascii="Times New Roman" w:eastAsia="Times New Roman" w:hAnsi="Times New Roman" w:cs="Times New Roman"/>
          <w:sz w:val="26"/>
          <w:szCs w:val="26"/>
          <w:lang w:eastAsia="ru-RU"/>
        </w:rPr>
        <w:t>на период до 2035 года я</w:t>
      </w:r>
      <w:r w:rsidRPr="00817C8C">
        <w:rPr>
          <w:rFonts w:ascii="Times New Roman" w:eastAsia="Times New Roman" w:hAnsi="Times New Roman" w:cs="Times New Roman"/>
          <w:sz w:val="26"/>
          <w:szCs w:val="26"/>
          <w:lang w:eastAsia="ru-RU"/>
        </w:rPr>
        <w:t xml:space="preserve">вляется обеспечение устойчивого роста доходной базы бюджета </w:t>
      </w:r>
      <w:r w:rsidR="009A5548" w:rsidRPr="009A5548">
        <w:rPr>
          <w:rFonts w:ascii="Times New Roman" w:hAnsi="Times New Roman" w:cs="Times New Roman"/>
          <w:sz w:val="26"/>
          <w:szCs w:val="26"/>
        </w:rPr>
        <w:t>поселения</w:t>
      </w:r>
      <w:r w:rsidR="009A5548">
        <w:rPr>
          <w:rFonts w:ascii="Times New Roman" w:hAnsi="Times New Roman" w:cs="Times New Roman"/>
          <w:b/>
          <w:sz w:val="26"/>
          <w:szCs w:val="26"/>
        </w:rPr>
        <w:t xml:space="preserve"> </w:t>
      </w:r>
      <w:r w:rsidRPr="00817C8C">
        <w:rPr>
          <w:rFonts w:ascii="Times New Roman" w:eastAsia="Times New Roman" w:hAnsi="Times New Roman" w:cs="Times New Roman"/>
          <w:sz w:val="26"/>
          <w:szCs w:val="26"/>
          <w:lang w:eastAsia="ru-RU"/>
        </w:rPr>
        <w:t xml:space="preserve">за счет </w:t>
      </w:r>
      <w:r w:rsidRPr="004C20BA">
        <w:rPr>
          <w:rFonts w:ascii="Times New Roman" w:eastAsia="Times New Roman" w:hAnsi="Times New Roman" w:cs="Times New Roman"/>
          <w:sz w:val="26"/>
          <w:szCs w:val="26"/>
          <w:lang w:eastAsia="ru-RU"/>
        </w:rPr>
        <w:t>наращивани</w:t>
      </w:r>
      <w:r w:rsidRPr="00817C8C">
        <w:rPr>
          <w:rFonts w:ascii="Times New Roman" w:eastAsia="Times New Roman" w:hAnsi="Times New Roman" w:cs="Times New Roman"/>
          <w:sz w:val="26"/>
          <w:szCs w:val="26"/>
          <w:lang w:eastAsia="ru-RU"/>
        </w:rPr>
        <w:t>я</w:t>
      </w:r>
      <w:r w:rsidRPr="004C20BA">
        <w:rPr>
          <w:rFonts w:ascii="Times New Roman" w:eastAsia="Times New Roman" w:hAnsi="Times New Roman" w:cs="Times New Roman"/>
          <w:sz w:val="26"/>
          <w:szCs w:val="26"/>
          <w:lang w:eastAsia="ru-RU"/>
        </w:rPr>
        <w:t xml:space="preserve"> собственного</w:t>
      </w:r>
      <w:r w:rsidRPr="00817C8C">
        <w:rPr>
          <w:rFonts w:ascii="Times New Roman" w:eastAsia="Times New Roman" w:hAnsi="Times New Roman" w:cs="Times New Roman"/>
          <w:sz w:val="26"/>
          <w:szCs w:val="26"/>
          <w:lang w:eastAsia="ru-RU"/>
        </w:rPr>
        <w:t xml:space="preserve"> </w:t>
      </w:r>
      <w:r w:rsidRPr="004C20BA">
        <w:rPr>
          <w:rFonts w:ascii="Times New Roman" w:eastAsia="Times New Roman" w:hAnsi="Times New Roman" w:cs="Times New Roman"/>
          <w:sz w:val="26"/>
          <w:szCs w:val="26"/>
          <w:lang w:eastAsia="ru-RU"/>
        </w:rPr>
        <w:t>налогового потенциала путем:</w:t>
      </w:r>
    </w:p>
    <w:p w:rsidR="00BA1D10" w:rsidRPr="00875A51" w:rsidRDefault="00BA1D10" w:rsidP="00BA1D1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C20BA">
        <w:rPr>
          <w:rFonts w:ascii="Times New Roman" w:eastAsia="Times New Roman" w:hAnsi="Times New Roman" w:cs="Times New Roman"/>
          <w:sz w:val="26"/>
          <w:szCs w:val="26"/>
          <w:lang w:eastAsia="ru-RU"/>
        </w:rPr>
        <w:t xml:space="preserve">улучшения качества налогового администрирования, сокращения </w:t>
      </w:r>
      <w:r w:rsidRPr="00817C8C">
        <w:rPr>
          <w:rFonts w:ascii="Times New Roman" w:eastAsia="Times New Roman" w:hAnsi="Times New Roman" w:cs="Times New Roman"/>
          <w:sz w:val="26"/>
          <w:szCs w:val="26"/>
          <w:lang w:eastAsia="ru-RU"/>
        </w:rPr>
        <w:t>«теневого»</w:t>
      </w:r>
      <w:r w:rsidRPr="004C20BA">
        <w:rPr>
          <w:rFonts w:ascii="Times New Roman" w:eastAsia="Times New Roman" w:hAnsi="Times New Roman" w:cs="Times New Roman"/>
          <w:sz w:val="26"/>
          <w:szCs w:val="26"/>
          <w:lang w:eastAsia="ru-RU"/>
        </w:rPr>
        <w:t xml:space="preserve"> сектора экономики, </w:t>
      </w:r>
      <w:r w:rsidRPr="00875A51">
        <w:rPr>
          <w:rFonts w:ascii="Times New Roman" w:eastAsia="Times New Roman" w:hAnsi="Times New Roman" w:cs="Times New Roman"/>
          <w:sz w:val="26"/>
          <w:szCs w:val="26"/>
          <w:lang w:eastAsia="ru-RU"/>
        </w:rPr>
        <w:t xml:space="preserve">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w:t>
      </w:r>
      <w:r w:rsidR="005436D8">
        <w:rPr>
          <w:rFonts w:ascii="Times New Roman" w:eastAsia="Times New Roman" w:hAnsi="Times New Roman" w:cs="Times New Roman"/>
          <w:sz w:val="26"/>
          <w:szCs w:val="26"/>
          <w:lang w:eastAsia="ru-RU"/>
        </w:rPr>
        <w:t xml:space="preserve">бюджет </w:t>
      </w:r>
      <w:r w:rsidR="009A5548" w:rsidRPr="009A5548">
        <w:rPr>
          <w:rFonts w:ascii="Times New Roman" w:hAnsi="Times New Roman" w:cs="Times New Roman"/>
          <w:sz w:val="26"/>
          <w:szCs w:val="26"/>
        </w:rPr>
        <w:t>поселения</w:t>
      </w:r>
      <w:r w:rsidRPr="00875A51">
        <w:rPr>
          <w:rFonts w:ascii="Times New Roman" w:eastAsia="Times New Roman" w:hAnsi="Times New Roman" w:cs="Times New Roman"/>
          <w:sz w:val="26"/>
          <w:szCs w:val="26"/>
          <w:lang w:eastAsia="ru-RU"/>
        </w:rPr>
        <w:t>;</w:t>
      </w:r>
    </w:p>
    <w:p w:rsidR="00BA1D10" w:rsidRPr="004C20BA" w:rsidRDefault="00BA1D10" w:rsidP="00BA1D1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C20BA">
        <w:rPr>
          <w:rFonts w:ascii="Times New Roman" w:eastAsia="Times New Roman" w:hAnsi="Times New Roman" w:cs="Times New Roman"/>
          <w:sz w:val="26"/>
          <w:szCs w:val="26"/>
          <w:lang w:eastAsia="ru-RU"/>
        </w:rPr>
        <w:t>развити</w:t>
      </w:r>
      <w:r w:rsidRPr="004E56D2">
        <w:rPr>
          <w:rFonts w:ascii="Times New Roman" w:eastAsia="Times New Roman" w:hAnsi="Times New Roman" w:cs="Times New Roman"/>
          <w:sz w:val="26"/>
          <w:szCs w:val="26"/>
          <w:lang w:eastAsia="ru-RU"/>
        </w:rPr>
        <w:t>я</w:t>
      </w:r>
      <w:r w:rsidRPr="004C20BA">
        <w:rPr>
          <w:rFonts w:ascii="Times New Roman" w:eastAsia="Times New Roman" w:hAnsi="Times New Roman" w:cs="Times New Roman"/>
          <w:sz w:val="26"/>
          <w:szCs w:val="26"/>
          <w:lang w:eastAsia="ru-RU"/>
        </w:rPr>
        <w:t xml:space="preserve"> доходного потенциала </w:t>
      </w:r>
      <w:r w:rsidR="009A5548" w:rsidRPr="009A5548">
        <w:rPr>
          <w:rFonts w:ascii="Times New Roman" w:hAnsi="Times New Roman" w:cs="Times New Roman"/>
          <w:sz w:val="26"/>
          <w:szCs w:val="26"/>
        </w:rPr>
        <w:t>поселения</w:t>
      </w:r>
      <w:r w:rsidR="009A5548" w:rsidRPr="004C20BA">
        <w:rPr>
          <w:rFonts w:ascii="Times New Roman" w:eastAsia="Times New Roman" w:hAnsi="Times New Roman" w:cs="Times New Roman"/>
          <w:sz w:val="26"/>
          <w:szCs w:val="26"/>
          <w:lang w:eastAsia="ru-RU"/>
        </w:rPr>
        <w:t xml:space="preserve"> </w:t>
      </w:r>
      <w:r w:rsidRPr="004C20BA">
        <w:rPr>
          <w:rFonts w:ascii="Times New Roman" w:eastAsia="Times New Roman" w:hAnsi="Times New Roman" w:cs="Times New Roman"/>
          <w:sz w:val="26"/>
          <w:szCs w:val="26"/>
          <w:lang w:eastAsia="ru-RU"/>
        </w:rPr>
        <w:t>посредством стимулирования роста инвестиций в основной капитал и повышения инвестиционной привлекательности;</w:t>
      </w:r>
    </w:p>
    <w:p w:rsidR="004F5373" w:rsidRPr="004F5373" w:rsidRDefault="004F5373" w:rsidP="003059A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5373">
        <w:rPr>
          <w:rFonts w:ascii="Times New Roman" w:eastAsia="Times New Roman" w:hAnsi="Times New Roman" w:cs="Times New Roman"/>
          <w:sz w:val="26"/>
          <w:szCs w:val="26"/>
          <w:lang w:eastAsia="ru-RU"/>
        </w:rPr>
        <w:t xml:space="preserve">Для решения </w:t>
      </w:r>
      <w:r w:rsidRPr="009A5548">
        <w:rPr>
          <w:rFonts w:ascii="Times New Roman" w:eastAsia="Times New Roman" w:hAnsi="Times New Roman" w:cs="Times New Roman"/>
          <w:sz w:val="26"/>
          <w:szCs w:val="26"/>
          <w:lang w:eastAsia="ru-RU"/>
        </w:rPr>
        <w:t>задачи бюджетной политики</w:t>
      </w:r>
      <w:r w:rsidRPr="004F5373">
        <w:rPr>
          <w:rFonts w:ascii="Times New Roman" w:eastAsia="Times New Roman" w:hAnsi="Times New Roman" w:cs="Times New Roman"/>
          <w:b/>
          <w:sz w:val="26"/>
          <w:szCs w:val="26"/>
          <w:lang w:eastAsia="ru-RU"/>
        </w:rPr>
        <w:t xml:space="preserve"> </w:t>
      </w:r>
      <w:r w:rsidR="009A5548" w:rsidRPr="009A5548">
        <w:rPr>
          <w:rFonts w:ascii="Times New Roman" w:hAnsi="Times New Roman" w:cs="Times New Roman"/>
          <w:sz w:val="26"/>
          <w:szCs w:val="26"/>
        </w:rPr>
        <w:t>поселения</w:t>
      </w:r>
      <w:r w:rsidR="009A5548" w:rsidRPr="004F5373">
        <w:rPr>
          <w:rFonts w:ascii="Times New Roman" w:eastAsia="Times New Roman" w:hAnsi="Times New Roman" w:cs="Times New Roman"/>
          <w:sz w:val="26"/>
          <w:szCs w:val="26"/>
          <w:lang w:eastAsia="ru-RU"/>
        </w:rPr>
        <w:t xml:space="preserve"> </w:t>
      </w:r>
      <w:r w:rsidRPr="004F5373">
        <w:rPr>
          <w:rFonts w:ascii="Times New Roman" w:eastAsia="Times New Roman" w:hAnsi="Times New Roman" w:cs="Times New Roman"/>
          <w:sz w:val="26"/>
          <w:szCs w:val="26"/>
          <w:lang w:eastAsia="ru-RU"/>
        </w:rPr>
        <w:t>- повышения эффективности у</w:t>
      </w:r>
      <w:r w:rsidR="00EE5C45">
        <w:rPr>
          <w:rFonts w:ascii="Times New Roman" w:eastAsia="Times New Roman" w:hAnsi="Times New Roman" w:cs="Times New Roman"/>
          <w:sz w:val="26"/>
          <w:szCs w:val="26"/>
          <w:lang w:eastAsia="ru-RU"/>
        </w:rPr>
        <w:t>правления бюджетными расходами</w:t>
      </w:r>
      <w:r w:rsidR="00E8415F">
        <w:rPr>
          <w:rFonts w:ascii="Times New Roman" w:eastAsia="Times New Roman" w:hAnsi="Times New Roman" w:cs="Times New Roman"/>
          <w:sz w:val="26"/>
          <w:szCs w:val="26"/>
          <w:lang w:eastAsia="ru-RU"/>
        </w:rPr>
        <w:t>,</w:t>
      </w:r>
      <w:r w:rsidRPr="004F5373">
        <w:rPr>
          <w:rFonts w:ascii="Times New Roman" w:eastAsia="Times New Roman" w:hAnsi="Times New Roman" w:cs="Times New Roman"/>
          <w:sz w:val="26"/>
          <w:szCs w:val="26"/>
          <w:lang w:eastAsia="ru-RU"/>
        </w:rPr>
        <w:t xml:space="preserve"> </w:t>
      </w:r>
      <w:r w:rsidR="00F5440E">
        <w:rPr>
          <w:rFonts w:ascii="Times New Roman" w:eastAsia="Times New Roman" w:hAnsi="Times New Roman" w:cs="Times New Roman"/>
          <w:sz w:val="26"/>
          <w:szCs w:val="26"/>
          <w:lang w:eastAsia="ru-RU"/>
        </w:rPr>
        <w:t>п</w:t>
      </w:r>
      <w:r w:rsidRPr="004F5373">
        <w:rPr>
          <w:rFonts w:ascii="Times New Roman" w:eastAsia="Times New Roman" w:hAnsi="Times New Roman" w:cs="Times New Roman"/>
          <w:sz w:val="26"/>
          <w:szCs w:val="26"/>
          <w:lang w:eastAsia="ru-RU"/>
        </w:rPr>
        <w:t>редусматривается:</w:t>
      </w:r>
    </w:p>
    <w:p w:rsidR="004F5373" w:rsidRPr="004F5373" w:rsidRDefault="004F5373" w:rsidP="003059A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5373">
        <w:rPr>
          <w:rFonts w:ascii="Times New Roman" w:eastAsia="Times New Roman" w:hAnsi="Times New Roman" w:cs="Times New Roman"/>
          <w:sz w:val="26"/>
          <w:szCs w:val="26"/>
          <w:lang w:eastAsia="ru-RU"/>
        </w:rPr>
        <w:t xml:space="preserve">развитие гибкой и комплексной системы управления бюджетными расходами, увязанной с системой </w:t>
      </w:r>
      <w:r w:rsidR="005436D8">
        <w:rPr>
          <w:rFonts w:ascii="Times New Roman" w:eastAsia="Times New Roman" w:hAnsi="Times New Roman" w:cs="Times New Roman"/>
          <w:sz w:val="26"/>
          <w:szCs w:val="26"/>
          <w:lang w:eastAsia="ru-RU"/>
        </w:rPr>
        <w:t>муниципального</w:t>
      </w:r>
      <w:r w:rsidRPr="004F5373">
        <w:rPr>
          <w:rFonts w:ascii="Times New Roman" w:eastAsia="Times New Roman" w:hAnsi="Times New Roman" w:cs="Times New Roman"/>
          <w:sz w:val="26"/>
          <w:szCs w:val="26"/>
          <w:lang w:eastAsia="ru-RU"/>
        </w:rPr>
        <w:t xml:space="preserve"> стратегического управления, путем интеграции </w:t>
      </w:r>
      <w:r w:rsidR="005436D8">
        <w:rPr>
          <w:rFonts w:ascii="Times New Roman" w:eastAsia="Times New Roman" w:hAnsi="Times New Roman" w:cs="Times New Roman"/>
          <w:sz w:val="26"/>
          <w:szCs w:val="26"/>
          <w:lang w:eastAsia="ru-RU"/>
        </w:rPr>
        <w:t xml:space="preserve">национальных и </w:t>
      </w:r>
      <w:r w:rsidR="00EE5C45" w:rsidRPr="003059A1">
        <w:rPr>
          <w:rFonts w:ascii="Times New Roman" w:eastAsia="Times New Roman" w:hAnsi="Times New Roman" w:cs="Times New Roman"/>
          <w:sz w:val="26"/>
          <w:szCs w:val="26"/>
          <w:lang w:eastAsia="ru-RU"/>
        </w:rPr>
        <w:t xml:space="preserve">региональных </w:t>
      </w:r>
      <w:r w:rsidRPr="004F5373">
        <w:rPr>
          <w:rFonts w:ascii="Times New Roman" w:eastAsia="Times New Roman" w:hAnsi="Times New Roman" w:cs="Times New Roman"/>
          <w:sz w:val="26"/>
          <w:szCs w:val="26"/>
          <w:lang w:eastAsia="ru-RU"/>
        </w:rPr>
        <w:t xml:space="preserve">проектов в </w:t>
      </w:r>
      <w:r w:rsidR="005436D8">
        <w:rPr>
          <w:rFonts w:ascii="Times New Roman" w:eastAsia="Times New Roman" w:hAnsi="Times New Roman" w:cs="Times New Roman"/>
          <w:sz w:val="26"/>
          <w:szCs w:val="26"/>
          <w:lang w:eastAsia="ru-RU"/>
        </w:rPr>
        <w:t>муниципальные</w:t>
      </w:r>
      <w:r w:rsidRPr="004F5373">
        <w:rPr>
          <w:rFonts w:ascii="Times New Roman" w:eastAsia="Times New Roman" w:hAnsi="Times New Roman" w:cs="Times New Roman"/>
          <w:sz w:val="26"/>
          <w:szCs w:val="26"/>
          <w:lang w:eastAsia="ru-RU"/>
        </w:rPr>
        <w:t xml:space="preserve"> программы </w:t>
      </w:r>
      <w:r w:rsidR="009A5548" w:rsidRPr="009A5548">
        <w:rPr>
          <w:rFonts w:ascii="Times New Roman" w:hAnsi="Times New Roman" w:cs="Times New Roman"/>
          <w:sz w:val="26"/>
          <w:szCs w:val="26"/>
        </w:rPr>
        <w:t>поселения</w:t>
      </w:r>
      <w:r w:rsidR="009A5548" w:rsidRPr="004F5373">
        <w:rPr>
          <w:rFonts w:ascii="Times New Roman" w:eastAsia="Times New Roman" w:hAnsi="Times New Roman" w:cs="Times New Roman"/>
          <w:sz w:val="26"/>
          <w:szCs w:val="26"/>
          <w:lang w:eastAsia="ru-RU"/>
        </w:rPr>
        <w:t xml:space="preserve"> </w:t>
      </w:r>
      <w:r w:rsidRPr="004F5373">
        <w:rPr>
          <w:rFonts w:ascii="Times New Roman" w:eastAsia="Times New Roman" w:hAnsi="Times New Roman" w:cs="Times New Roman"/>
          <w:sz w:val="26"/>
          <w:szCs w:val="26"/>
          <w:lang w:eastAsia="ru-RU"/>
        </w:rPr>
        <w:t>и бюджетный процесс;</w:t>
      </w:r>
    </w:p>
    <w:p w:rsidR="00FB373B" w:rsidRDefault="004F5373" w:rsidP="00FB373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F5373">
        <w:rPr>
          <w:rFonts w:ascii="Times New Roman" w:eastAsia="Times New Roman" w:hAnsi="Times New Roman" w:cs="Times New Roman"/>
          <w:sz w:val="26"/>
          <w:szCs w:val="26"/>
          <w:lang w:eastAsia="ru-RU"/>
        </w:rPr>
        <w:lastRenderedPageBreak/>
        <w:t xml:space="preserve">повышение эффективности инвестиционной составляющей в расходах </w:t>
      </w:r>
      <w:r w:rsidR="00EA0C17">
        <w:rPr>
          <w:rFonts w:ascii="Times New Roman" w:eastAsia="Times New Roman" w:hAnsi="Times New Roman" w:cs="Times New Roman"/>
          <w:sz w:val="26"/>
          <w:szCs w:val="26"/>
          <w:lang w:eastAsia="ru-RU"/>
        </w:rPr>
        <w:t xml:space="preserve">бюджета </w:t>
      </w:r>
      <w:r w:rsidR="009A5548" w:rsidRPr="009A5548">
        <w:rPr>
          <w:rFonts w:ascii="Times New Roman" w:hAnsi="Times New Roman" w:cs="Times New Roman"/>
          <w:sz w:val="26"/>
          <w:szCs w:val="26"/>
        </w:rPr>
        <w:t>поселения</w:t>
      </w:r>
      <w:r w:rsidRPr="004F5373">
        <w:rPr>
          <w:rFonts w:ascii="Times New Roman" w:eastAsia="Times New Roman" w:hAnsi="Times New Roman" w:cs="Times New Roman"/>
          <w:sz w:val="26"/>
          <w:szCs w:val="26"/>
          <w:lang w:eastAsia="ru-RU"/>
        </w:rPr>
        <w:t>;</w:t>
      </w:r>
      <w:r w:rsidR="00FB373B" w:rsidRPr="00FB373B">
        <w:rPr>
          <w:rFonts w:ascii="Times New Roman" w:eastAsia="Times New Roman" w:hAnsi="Times New Roman" w:cs="Times New Roman"/>
          <w:sz w:val="26"/>
          <w:szCs w:val="26"/>
          <w:lang w:eastAsia="ru-RU"/>
        </w:rPr>
        <w:t xml:space="preserve"> </w:t>
      </w:r>
    </w:p>
    <w:p w:rsidR="00FB373B" w:rsidRDefault="00FB373B" w:rsidP="00FB373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059A1">
        <w:rPr>
          <w:rFonts w:ascii="Times New Roman" w:eastAsia="Times New Roman" w:hAnsi="Times New Roman" w:cs="Times New Roman"/>
          <w:sz w:val="26"/>
          <w:szCs w:val="26"/>
          <w:lang w:eastAsia="ru-RU"/>
        </w:rPr>
        <w:t xml:space="preserve">совершенствование инструментария реализации </w:t>
      </w:r>
      <w:r w:rsidR="005436D8">
        <w:rPr>
          <w:rFonts w:ascii="Times New Roman" w:eastAsia="Times New Roman" w:hAnsi="Times New Roman" w:cs="Times New Roman"/>
          <w:sz w:val="26"/>
          <w:szCs w:val="26"/>
          <w:lang w:eastAsia="ru-RU"/>
        </w:rPr>
        <w:t>национальны</w:t>
      </w:r>
      <w:r w:rsidR="009A5548">
        <w:rPr>
          <w:rFonts w:ascii="Times New Roman" w:eastAsia="Times New Roman" w:hAnsi="Times New Roman" w:cs="Times New Roman"/>
          <w:sz w:val="26"/>
          <w:szCs w:val="26"/>
          <w:lang w:eastAsia="ru-RU"/>
        </w:rPr>
        <w:t>х</w:t>
      </w:r>
      <w:r w:rsidR="005436D8">
        <w:rPr>
          <w:rFonts w:ascii="Times New Roman" w:eastAsia="Times New Roman" w:hAnsi="Times New Roman" w:cs="Times New Roman"/>
          <w:sz w:val="26"/>
          <w:szCs w:val="26"/>
          <w:lang w:eastAsia="ru-RU"/>
        </w:rPr>
        <w:t xml:space="preserve">, </w:t>
      </w:r>
      <w:r w:rsidRPr="003059A1">
        <w:rPr>
          <w:rFonts w:ascii="Times New Roman" w:eastAsia="Times New Roman" w:hAnsi="Times New Roman" w:cs="Times New Roman"/>
          <w:sz w:val="26"/>
          <w:szCs w:val="26"/>
          <w:lang w:eastAsia="ru-RU"/>
        </w:rPr>
        <w:t xml:space="preserve">региональных проектов и </w:t>
      </w:r>
      <w:r w:rsidR="005436D8">
        <w:rPr>
          <w:rFonts w:ascii="Times New Roman" w:eastAsia="Times New Roman" w:hAnsi="Times New Roman" w:cs="Times New Roman"/>
          <w:sz w:val="26"/>
          <w:szCs w:val="26"/>
          <w:lang w:eastAsia="ru-RU"/>
        </w:rPr>
        <w:t>муниципальных</w:t>
      </w:r>
      <w:r>
        <w:rPr>
          <w:rFonts w:ascii="Times New Roman" w:eastAsia="Times New Roman" w:hAnsi="Times New Roman" w:cs="Times New Roman"/>
          <w:sz w:val="26"/>
          <w:szCs w:val="26"/>
          <w:lang w:eastAsia="ru-RU"/>
        </w:rPr>
        <w:t xml:space="preserve"> программ </w:t>
      </w:r>
      <w:r w:rsidR="009A5548" w:rsidRPr="009A5548">
        <w:rPr>
          <w:rFonts w:ascii="Times New Roman" w:hAnsi="Times New Roman" w:cs="Times New Roman"/>
          <w:sz w:val="26"/>
          <w:szCs w:val="26"/>
        </w:rPr>
        <w:t>поселения</w:t>
      </w:r>
      <w:r>
        <w:rPr>
          <w:rFonts w:ascii="Times New Roman" w:eastAsia="Times New Roman" w:hAnsi="Times New Roman" w:cs="Times New Roman"/>
          <w:sz w:val="26"/>
          <w:szCs w:val="26"/>
          <w:lang w:eastAsia="ru-RU"/>
        </w:rPr>
        <w:t>;</w:t>
      </w:r>
    </w:p>
    <w:p w:rsidR="003059A1" w:rsidRPr="003059A1" w:rsidRDefault="003059A1" w:rsidP="003059A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059A1">
        <w:rPr>
          <w:rFonts w:ascii="Times New Roman" w:eastAsia="Times New Roman" w:hAnsi="Times New Roman" w:cs="Times New Roman"/>
          <w:sz w:val="26"/>
          <w:szCs w:val="26"/>
          <w:lang w:eastAsia="ru-RU"/>
        </w:rPr>
        <w:t>проведение обзоров бюджетных расходов, актуализацию норм и правил определения расходных обязательств, повышение операционной эффективности бюджетных расходов;</w:t>
      </w:r>
    </w:p>
    <w:p w:rsidR="00701E37" w:rsidRDefault="009F0F8B" w:rsidP="003059A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059A1">
        <w:rPr>
          <w:rFonts w:ascii="Times New Roman" w:eastAsia="Times New Roman" w:hAnsi="Times New Roman" w:cs="Times New Roman"/>
          <w:sz w:val="26"/>
          <w:szCs w:val="26"/>
          <w:lang w:eastAsia="ru-RU"/>
        </w:rPr>
        <w:t>снижение рисков возникновения просрочен</w:t>
      </w:r>
      <w:r w:rsidR="00701E37">
        <w:rPr>
          <w:rFonts w:ascii="Times New Roman" w:eastAsia="Times New Roman" w:hAnsi="Times New Roman" w:cs="Times New Roman"/>
          <w:sz w:val="26"/>
          <w:szCs w:val="26"/>
          <w:lang w:eastAsia="ru-RU"/>
        </w:rPr>
        <w:t>ной кредиторской задолженности;</w:t>
      </w:r>
    </w:p>
    <w:p w:rsidR="009F0F8B" w:rsidRDefault="009F0F8B" w:rsidP="003059A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059A1">
        <w:rPr>
          <w:rFonts w:ascii="Times New Roman" w:eastAsia="Times New Roman" w:hAnsi="Times New Roman" w:cs="Times New Roman"/>
          <w:sz w:val="26"/>
          <w:szCs w:val="26"/>
          <w:lang w:eastAsia="ru-RU"/>
        </w:rPr>
        <w:t>недопущение принятия новых расходных обязательств, не обеспеченных стабильными доходными источниками;</w:t>
      </w:r>
    </w:p>
    <w:p w:rsidR="004F5373" w:rsidRPr="004F5373" w:rsidRDefault="004F5373" w:rsidP="003059A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A0C17">
        <w:rPr>
          <w:rFonts w:ascii="Times New Roman" w:eastAsia="Times New Roman" w:hAnsi="Times New Roman" w:cs="Times New Roman"/>
          <w:sz w:val="26"/>
          <w:szCs w:val="26"/>
          <w:lang w:eastAsia="ru-RU"/>
        </w:rPr>
        <w:t xml:space="preserve">повышение подотчетности (подконтрольности) бюджетных расходов, в том числе за счет повышения эффективности </w:t>
      </w:r>
      <w:r w:rsidR="005436D8">
        <w:rPr>
          <w:rFonts w:ascii="Times New Roman" w:eastAsia="Times New Roman" w:hAnsi="Times New Roman" w:cs="Times New Roman"/>
          <w:sz w:val="26"/>
          <w:szCs w:val="26"/>
          <w:lang w:eastAsia="ru-RU"/>
        </w:rPr>
        <w:t>муниципального</w:t>
      </w:r>
      <w:r w:rsidRPr="00EA0C17">
        <w:rPr>
          <w:rFonts w:ascii="Times New Roman" w:eastAsia="Times New Roman" w:hAnsi="Times New Roman" w:cs="Times New Roman"/>
          <w:sz w:val="26"/>
          <w:szCs w:val="26"/>
          <w:lang w:eastAsia="ru-RU"/>
        </w:rPr>
        <w:t xml:space="preserve"> финансового контроля;</w:t>
      </w:r>
    </w:p>
    <w:p w:rsidR="004F5373" w:rsidRPr="003059A1" w:rsidRDefault="004F5373" w:rsidP="003059A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5373">
        <w:rPr>
          <w:rFonts w:ascii="Times New Roman" w:eastAsia="Times New Roman" w:hAnsi="Times New Roman" w:cs="Times New Roman"/>
          <w:sz w:val="26"/>
          <w:szCs w:val="26"/>
          <w:lang w:eastAsia="ru-RU"/>
        </w:rPr>
        <w:t>вовлечени</w:t>
      </w:r>
      <w:r w:rsidR="00EA0C17">
        <w:rPr>
          <w:rFonts w:ascii="Times New Roman" w:eastAsia="Times New Roman" w:hAnsi="Times New Roman" w:cs="Times New Roman"/>
          <w:sz w:val="26"/>
          <w:szCs w:val="26"/>
          <w:lang w:eastAsia="ru-RU"/>
        </w:rPr>
        <w:t>е</w:t>
      </w:r>
      <w:r w:rsidRPr="004F5373">
        <w:rPr>
          <w:rFonts w:ascii="Times New Roman" w:eastAsia="Times New Roman" w:hAnsi="Times New Roman" w:cs="Times New Roman"/>
          <w:sz w:val="26"/>
          <w:szCs w:val="26"/>
          <w:lang w:eastAsia="ru-RU"/>
        </w:rPr>
        <w:t xml:space="preserve"> граждан в процедуры обсуждения и принятия бюджетных решений, развитие механизм</w:t>
      </w:r>
      <w:r w:rsidR="00EE5C45" w:rsidRPr="003059A1">
        <w:rPr>
          <w:rFonts w:ascii="Times New Roman" w:eastAsia="Times New Roman" w:hAnsi="Times New Roman" w:cs="Times New Roman"/>
          <w:sz w:val="26"/>
          <w:szCs w:val="26"/>
          <w:lang w:eastAsia="ru-RU"/>
        </w:rPr>
        <w:t xml:space="preserve">ов инициативного </w:t>
      </w:r>
      <w:proofErr w:type="spellStart"/>
      <w:r w:rsidR="00EE5C45" w:rsidRPr="003059A1">
        <w:rPr>
          <w:rFonts w:ascii="Times New Roman" w:eastAsia="Times New Roman" w:hAnsi="Times New Roman" w:cs="Times New Roman"/>
          <w:sz w:val="26"/>
          <w:szCs w:val="26"/>
          <w:lang w:eastAsia="ru-RU"/>
        </w:rPr>
        <w:t>бюджетирования</w:t>
      </w:r>
      <w:proofErr w:type="spellEnd"/>
      <w:r w:rsidR="00EE5C45" w:rsidRPr="003059A1">
        <w:rPr>
          <w:rFonts w:ascii="Times New Roman" w:eastAsia="Times New Roman" w:hAnsi="Times New Roman" w:cs="Times New Roman"/>
          <w:sz w:val="26"/>
          <w:szCs w:val="26"/>
          <w:lang w:eastAsia="ru-RU"/>
        </w:rPr>
        <w:t>;</w:t>
      </w:r>
    </w:p>
    <w:p w:rsidR="00EA0C17" w:rsidRDefault="00EA0C17" w:rsidP="00EA0C1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5373">
        <w:rPr>
          <w:rFonts w:ascii="Times New Roman" w:eastAsia="Times New Roman" w:hAnsi="Times New Roman" w:cs="Times New Roman"/>
          <w:sz w:val="26"/>
          <w:szCs w:val="26"/>
          <w:lang w:eastAsia="ru-RU"/>
        </w:rPr>
        <w:t xml:space="preserve">обеспечение открытости и прозрачности бюджетного процесса,  </w:t>
      </w:r>
      <w:r>
        <w:rPr>
          <w:rFonts w:ascii="Times New Roman" w:eastAsia="Times New Roman" w:hAnsi="Times New Roman" w:cs="Times New Roman"/>
          <w:sz w:val="26"/>
          <w:szCs w:val="26"/>
          <w:lang w:eastAsia="ru-RU"/>
        </w:rPr>
        <w:t xml:space="preserve">сохранение достигнутых </w:t>
      </w:r>
      <w:r w:rsidR="009A5548">
        <w:rPr>
          <w:rFonts w:ascii="Times New Roman" w:hAnsi="Times New Roman" w:cs="Times New Roman"/>
          <w:sz w:val="26"/>
          <w:szCs w:val="26"/>
        </w:rPr>
        <w:t>поселением</w:t>
      </w:r>
      <w:r w:rsidR="009A554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позиций в рейтинге открытости бюджетных данных.</w:t>
      </w:r>
    </w:p>
    <w:p w:rsidR="004802DB" w:rsidRPr="003969B8" w:rsidRDefault="000A19B9" w:rsidP="008F42FF">
      <w:pPr>
        <w:autoSpaceDE w:val="0"/>
        <w:autoSpaceDN w:val="0"/>
        <w:adjustRightInd w:val="0"/>
        <w:spacing w:after="0" w:line="240" w:lineRule="auto"/>
        <w:ind w:firstLine="540"/>
        <w:jc w:val="both"/>
        <w:rPr>
          <w:rFonts w:ascii="Times New Roman" w:hAnsi="Times New Roman" w:cs="Times New Roman"/>
          <w:sz w:val="26"/>
          <w:szCs w:val="26"/>
        </w:rPr>
      </w:pPr>
      <w:r w:rsidRPr="009A5548">
        <w:rPr>
          <w:rFonts w:ascii="Times New Roman" w:hAnsi="Times New Roman" w:cs="Times New Roman"/>
          <w:sz w:val="26"/>
          <w:szCs w:val="26"/>
        </w:rPr>
        <w:t xml:space="preserve">Основной задачей </w:t>
      </w:r>
      <w:r w:rsidR="004802DB" w:rsidRPr="009A5548">
        <w:rPr>
          <w:rFonts w:ascii="Times New Roman" w:hAnsi="Times New Roman" w:cs="Times New Roman"/>
          <w:sz w:val="26"/>
          <w:szCs w:val="26"/>
        </w:rPr>
        <w:t xml:space="preserve">в области </w:t>
      </w:r>
      <w:r w:rsidR="009C780E" w:rsidRPr="009A5548">
        <w:rPr>
          <w:rFonts w:ascii="Times New Roman" w:hAnsi="Times New Roman" w:cs="Times New Roman"/>
          <w:sz w:val="26"/>
          <w:szCs w:val="26"/>
        </w:rPr>
        <w:t xml:space="preserve">долговой </w:t>
      </w:r>
      <w:proofErr w:type="gramStart"/>
      <w:r w:rsidR="009C780E" w:rsidRPr="009A5548">
        <w:rPr>
          <w:rFonts w:ascii="Times New Roman" w:hAnsi="Times New Roman" w:cs="Times New Roman"/>
          <w:sz w:val="26"/>
          <w:szCs w:val="26"/>
        </w:rPr>
        <w:t>политики</w:t>
      </w:r>
      <w:r w:rsidR="009C780E" w:rsidRPr="00D465FD">
        <w:rPr>
          <w:rFonts w:ascii="Times New Roman" w:hAnsi="Times New Roman" w:cs="Times New Roman"/>
          <w:sz w:val="26"/>
          <w:szCs w:val="26"/>
        </w:rPr>
        <w:t xml:space="preserve"> </w:t>
      </w:r>
      <w:r w:rsidR="004802DB" w:rsidRPr="00D465FD">
        <w:rPr>
          <w:rFonts w:ascii="Times New Roman" w:hAnsi="Times New Roman" w:cs="Times New Roman"/>
          <w:sz w:val="26"/>
          <w:szCs w:val="26"/>
        </w:rPr>
        <w:t>на период</w:t>
      </w:r>
      <w:proofErr w:type="gramEnd"/>
      <w:r w:rsidR="004802DB" w:rsidRPr="003969B8">
        <w:rPr>
          <w:rFonts w:ascii="Times New Roman" w:hAnsi="Times New Roman" w:cs="Times New Roman"/>
          <w:sz w:val="26"/>
          <w:szCs w:val="26"/>
        </w:rPr>
        <w:t xml:space="preserve"> до 203</w:t>
      </w:r>
      <w:r w:rsidR="004802DB">
        <w:rPr>
          <w:rFonts w:ascii="Times New Roman" w:hAnsi="Times New Roman" w:cs="Times New Roman"/>
          <w:sz w:val="26"/>
          <w:szCs w:val="26"/>
        </w:rPr>
        <w:t>5</w:t>
      </w:r>
      <w:r w:rsidR="004802DB" w:rsidRPr="003969B8">
        <w:rPr>
          <w:rFonts w:ascii="Times New Roman" w:hAnsi="Times New Roman" w:cs="Times New Roman"/>
          <w:sz w:val="26"/>
          <w:szCs w:val="26"/>
        </w:rPr>
        <w:t xml:space="preserve"> года </w:t>
      </w:r>
      <w:r w:rsidR="00D465FD">
        <w:rPr>
          <w:rFonts w:ascii="Times New Roman" w:hAnsi="Times New Roman" w:cs="Times New Roman"/>
          <w:sz w:val="26"/>
          <w:szCs w:val="26"/>
        </w:rPr>
        <w:t>явля</w:t>
      </w:r>
      <w:r>
        <w:rPr>
          <w:rFonts w:ascii="Times New Roman" w:hAnsi="Times New Roman" w:cs="Times New Roman"/>
          <w:sz w:val="26"/>
          <w:szCs w:val="26"/>
        </w:rPr>
        <w:t xml:space="preserve">ется поддержание объема долговой нагрузки на экономически безопасном уровне,  </w:t>
      </w:r>
      <w:r w:rsidR="004802DB" w:rsidRPr="003969B8">
        <w:rPr>
          <w:rFonts w:ascii="Times New Roman" w:hAnsi="Times New Roman" w:cs="Times New Roman"/>
          <w:sz w:val="26"/>
          <w:szCs w:val="26"/>
        </w:rPr>
        <w:t>совершенствовани</w:t>
      </w:r>
      <w:r w:rsidR="00D465FD">
        <w:rPr>
          <w:rFonts w:ascii="Times New Roman" w:hAnsi="Times New Roman" w:cs="Times New Roman"/>
          <w:sz w:val="26"/>
          <w:szCs w:val="26"/>
        </w:rPr>
        <w:t>е</w:t>
      </w:r>
      <w:r w:rsidR="004802DB" w:rsidRPr="003969B8">
        <w:rPr>
          <w:rFonts w:ascii="Times New Roman" w:hAnsi="Times New Roman" w:cs="Times New Roman"/>
          <w:sz w:val="26"/>
          <w:szCs w:val="26"/>
        </w:rPr>
        <w:t xml:space="preserve"> системы управления долговыми обязательствами</w:t>
      </w:r>
      <w:r w:rsidR="004802DB">
        <w:rPr>
          <w:rFonts w:ascii="Times New Roman" w:hAnsi="Times New Roman" w:cs="Times New Roman"/>
          <w:sz w:val="26"/>
          <w:szCs w:val="26"/>
        </w:rPr>
        <w:t xml:space="preserve"> с обеспечением </w:t>
      </w:r>
      <w:r w:rsidR="004802DB" w:rsidRPr="003969B8">
        <w:rPr>
          <w:rFonts w:ascii="Times New Roman" w:hAnsi="Times New Roman" w:cs="Times New Roman"/>
          <w:sz w:val="26"/>
          <w:szCs w:val="26"/>
        </w:rPr>
        <w:t>способност</w:t>
      </w:r>
      <w:r w:rsidR="004802DB">
        <w:rPr>
          <w:rFonts w:ascii="Times New Roman" w:hAnsi="Times New Roman" w:cs="Times New Roman"/>
          <w:sz w:val="26"/>
          <w:szCs w:val="26"/>
        </w:rPr>
        <w:t>и</w:t>
      </w:r>
      <w:r w:rsidR="004802DB" w:rsidRPr="003969B8">
        <w:rPr>
          <w:rFonts w:ascii="Times New Roman" w:hAnsi="Times New Roman" w:cs="Times New Roman"/>
          <w:sz w:val="26"/>
          <w:szCs w:val="26"/>
        </w:rPr>
        <w:t xml:space="preserve"> бюджета </w:t>
      </w:r>
      <w:r w:rsidR="009A5548" w:rsidRPr="009A5548">
        <w:rPr>
          <w:rFonts w:ascii="Times New Roman" w:hAnsi="Times New Roman" w:cs="Times New Roman"/>
          <w:sz w:val="26"/>
          <w:szCs w:val="26"/>
        </w:rPr>
        <w:t>поселения</w:t>
      </w:r>
      <w:r w:rsidR="009A5548" w:rsidRPr="003969B8">
        <w:rPr>
          <w:rFonts w:ascii="Times New Roman" w:hAnsi="Times New Roman" w:cs="Times New Roman"/>
          <w:sz w:val="26"/>
          <w:szCs w:val="26"/>
        </w:rPr>
        <w:t xml:space="preserve"> </w:t>
      </w:r>
      <w:r w:rsidR="004802DB" w:rsidRPr="003969B8">
        <w:rPr>
          <w:rFonts w:ascii="Times New Roman" w:hAnsi="Times New Roman" w:cs="Times New Roman"/>
          <w:sz w:val="26"/>
          <w:szCs w:val="26"/>
        </w:rPr>
        <w:t>осуществлять заимствования в объемах, необходимых для решения поставленных социально-экономических задач</w:t>
      </w:r>
      <w:r w:rsidR="004802DB">
        <w:rPr>
          <w:rFonts w:ascii="Times New Roman" w:hAnsi="Times New Roman" w:cs="Times New Roman"/>
          <w:sz w:val="26"/>
          <w:szCs w:val="26"/>
        </w:rPr>
        <w:t>.</w:t>
      </w:r>
    </w:p>
    <w:p w:rsidR="004802DB" w:rsidRPr="003969B8" w:rsidRDefault="004802DB" w:rsidP="004802DB">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Стратегия управления </w:t>
      </w:r>
      <w:r w:rsidR="005436D8">
        <w:rPr>
          <w:rFonts w:ascii="Times New Roman" w:hAnsi="Times New Roman" w:cs="Times New Roman"/>
          <w:sz w:val="26"/>
          <w:szCs w:val="26"/>
        </w:rPr>
        <w:t>муниципальным</w:t>
      </w:r>
      <w:r w:rsidRPr="003969B8">
        <w:rPr>
          <w:rFonts w:ascii="Times New Roman" w:hAnsi="Times New Roman" w:cs="Times New Roman"/>
          <w:sz w:val="26"/>
          <w:szCs w:val="26"/>
        </w:rPr>
        <w:t xml:space="preserve"> долгом </w:t>
      </w:r>
      <w:r w:rsidR="009A5548" w:rsidRPr="009A5548">
        <w:rPr>
          <w:rFonts w:ascii="Times New Roman" w:hAnsi="Times New Roman" w:cs="Times New Roman"/>
          <w:sz w:val="26"/>
          <w:szCs w:val="26"/>
        </w:rPr>
        <w:t>поселения</w:t>
      </w:r>
      <w:r w:rsidR="009A5548"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на долгосрочную перспективу будет направлена </w:t>
      </w:r>
      <w:proofErr w:type="gramStart"/>
      <w:r w:rsidRPr="003969B8">
        <w:rPr>
          <w:rFonts w:ascii="Times New Roman" w:hAnsi="Times New Roman" w:cs="Times New Roman"/>
          <w:sz w:val="26"/>
          <w:szCs w:val="26"/>
        </w:rPr>
        <w:t>на</w:t>
      </w:r>
      <w:proofErr w:type="gramEnd"/>
      <w:r w:rsidRPr="003969B8">
        <w:rPr>
          <w:rFonts w:ascii="Times New Roman" w:hAnsi="Times New Roman" w:cs="Times New Roman"/>
          <w:sz w:val="26"/>
          <w:szCs w:val="26"/>
        </w:rPr>
        <w:t>:</w:t>
      </w:r>
    </w:p>
    <w:p w:rsidR="004802DB" w:rsidRPr="003969B8" w:rsidRDefault="004802DB" w:rsidP="004802DB">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сокращение рисков, связанных с осуществлением заимствований;</w:t>
      </w:r>
    </w:p>
    <w:p w:rsidR="004802DB" w:rsidRPr="003969B8" w:rsidRDefault="004802DB" w:rsidP="004802DB">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обеспечение взаимосвязи принятия решения о заимствованиях с реальными потребностями бюджета </w:t>
      </w:r>
      <w:r w:rsidR="009A5548" w:rsidRPr="009A5548">
        <w:rPr>
          <w:rFonts w:ascii="Times New Roman" w:hAnsi="Times New Roman" w:cs="Times New Roman"/>
          <w:sz w:val="26"/>
          <w:szCs w:val="26"/>
        </w:rPr>
        <w:t>поселения</w:t>
      </w:r>
      <w:r w:rsidR="009A5548" w:rsidRPr="003969B8">
        <w:rPr>
          <w:rFonts w:ascii="Times New Roman" w:hAnsi="Times New Roman" w:cs="Times New Roman"/>
          <w:sz w:val="26"/>
          <w:szCs w:val="26"/>
        </w:rPr>
        <w:t xml:space="preserve"> </w:t>
      </w:r>
      <w:r w:rsidRPr="003969B8">
        <w:rPr>
          <w:rFonts w:ascii="Times New Roman" w:hAnsi="Times New Roman" w:cs="Times New Roman"/>
          <w:sz w:val="26"/>
          <w:szCs w:val="26"/>
        </w:rPr>
        <w:t>в привлечении заемных средств;</w:t>
      </w:r>
    </w:p>
    <w:p w:rsidR="004802DB" w:rsidRPr="003969B8" w:rsidRDefault="004802DB" w:rsidP="004802DB">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оптимизацию структуры </w:t>
      </w:r>
      <w:r w:rsidR="005436D8">
        <w:rPr>
          <w:rFonts w:ascii="Times New Roman" w:hAnsi="Times New Roman" w:cs="Times New Roman"/>
          <w:sz w:val="26"/>
          <w:szCs w:val="26"/>
        </w:rPr>
        <w:t>муниципального</w:t>
      </w:r>
      <w:r w:rsidRPr="003969B8">
        <w:rPr>
          <w:rFonts w:ascii="Times New Roman" w:hAnsi="Times New Roman" w:cs="Times New Roman"/>
          <w:sz w:val="26"/>
          <w:szCs w:val="26"/>
        </w:rPr>
        <w:t xml:space="preserve"> долга </w:t>
      </w:r>
      <w:r w:rsidR="009A5548" w:rsidRPr="009A5548">
        <w:rPr>
          <w:rFonts w:ascii="Times New Roman" w:hAnsi="Times New Roman" w:cs="Times New Roman"/>
          <w:sz w:val="26"/>
          <w:szCs w:val="26"/>
        </w:rPr>
        <w:t>поселения</w:t>
      </w:r>
      <w:r w:rsidRPr="003969B8">
        <w:rPr>
          <w:rFonts w:ascii="Times New Roman" w:hAnsi="Times New Roman" w:cs="Times New Roman"/>
          <w:sz w:val="26"/>
          <w:szCs w:val="26"/>
        </w:rPr>
        <w:t>;</w:t>
      </w:r>
    </w:p>
    <w:p w:rsidR="004802DB" w:rsidRPr="003969B8" w:rsidRDefault="004802DB" w:rsidP="004802DB">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обеспечение своевременного и полного исполнения долговых обязательств </w:t>
      </w:r>
      <w:r w:rsidR="009A5548" w:rsidRPr="009A5548">
        <w:rPr>
          <w:rFonts w:ascii="Times New Roman" w:hAnsi="Times New Roman" w:cs="Times New Roman"/>
          <w:sz w:val="26"/>
          <w:szCs w:val="26"/>
        </w:rPr>
        <w:t>поселения</w:t>
      </w:r>
      <w:r w:rsidRPr="003969B8">
        <w:rPr>
          <w:rFonts w:ascii="Times New Roman" w:hAnsi="Times New Roman" w:cs="Times New Roman"/>
          <w:sz w:val="26"/>
          <w:szCs w:val="26"/>
        </w:rPr>
        <w:t>;</w:t>
      </w:r>
    </w:p>
    <w:p w:rsidR="004802DB" w:rsidRPr="003969B8" w:rsidRDefault="004802DB" w:rsidP="004802DB">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минимизацию расходов на обслуживание муниципального долга</w:t>
      </w:r>
      <w:r w:rsidR="0054358A">
        <w:rPr>
          <w:rFonts w:ascii="Times New Roman" w:hAnsi="Times New Roman" w:cs="Times New Roman"/>
          <w:sz w:val="26"/>
          <w:szCs w:val="26"/>
        </w:rPr>
        <w:t xml:space="preserve"> </w:t>
      </w:r>
      <w:r w:rsidR="009A5548" w:rsidRPr="009A5548">
        <w:rPr>
          <w:rFonts w:ascii="Times New Roman" w:hAnsi="Times New Roman" w:cs="Times New Roman"/>
          <w:sz w:val="26"/>
          <w:szCs w:val="26"/>
        </w:rPr>
        <w:t>поселения</w:t>
      </w:r>
      <w:r w:rsidRPr="003969B8">
        <w:rPr>
          <w:rFonts w:ascii="Times New Roman" w:hAnsi="Times New Roman" w:cs="Times New Roman"/>
          <w:sz w:val="26"/>
          <w:szCs w:val="26"/>
        </w:rPr>
        <w:t>.</w:t>
      </w:r>
    </w:p>
    <w:p w:rsidR="00E047B9" w:rsidRPr="003969B8" w:rsidRDefault="00E047B9" w:rsidP="003969B8">
      <w:pPr>
        <w:pStyle w:val="ConsPlusNormal"/>
        <w:jc w:val="both"/>
        <w:rPr>
          <w:rFonts w:ascii="Times New Roman" w:hAnsi="Times New Roman" w:cs="Times New Roman"/>
          <w:sz w:val="26"/>
          <w:szCs w:val="26"/>
        </w:rPr>
      </w:pPr>
    </w:p>
    <w:p w:rsidR="009A5548" w:rsidRPr="001923E1" w:rsidRDefault="00E962FB" w:rsidP="009A5548">
      <w:pPr>
        <w:pStyle w:val="ConsPlusTitle"/>
        <w:jc w:val="center"/>
        <w:rPr>
          <w:rFonts w:ascii="Times New Roman" w:hAnsi="Times New Roman" w:cs="Times New Roman"/>
          <w:sz w:val="26"/>
          <w:szCs w:val="26"/>
        </w:rPr>
      </w:pPr>
      <w:r w:rsidRPr="001923E1">
        <w:rPr>
          <w:rFonts w:ascii="Times New Roman" w:hAnsi="Times New Roman" w:cs="Times New Roman"/>
          <w:sz w:val="26"/>
          <w:szCs w:val="26"/>
        </w:rPr>
        <w:t xml:space="preserve">III. </w:t>
      </w:r>
      <w:r w:rsidR="009D061B" w:rsidRPr="001923E1">
        <w:rPr>
          <w:rFonts w:ascii="Times New Roman" w:hAnsi="Times New Roman" w:cs="Times New Roman"/>
          <w:sz w:val="26"/>
          <w:szCs w:val="26"/>
        </w:rPr>
        <w:t xml:space="preserve">Прогноз основных характеристик </w:t>
      </w:r>
    </w:p>
    <w:p w:rsidR="009D061B" w:rsidRPr="009D061B" w:rsidRDefault="009D061B" w:rsidP="003969B8">
      <w:pPr>
        <w:pStyle w:val="ConsPlusTitle"/>
        <w:jc w:val="center"/>
        <w:rPr>
          <w:rFonts w:ascii="Times New Roman" w:hAnsi="Times New Roman" w:cs="Times New Roman"/>
          <w:sz w:val="26"/>
          <w:szCs w:val="26"/>
        </w:rPr>
      </w:pPr>
      <w:r w:rsidRPr="001923E1">
        <w:rPr>
          <w:rFonts w:ascii="Times New Roman" w:hAnsi="Times New Roman" w:cs="Times New Roman"/>
          <w:sz w:val="26"/>
          <w:szCs w:val="26"/>
        </w:rPr>
        <w:t xml:space="preserve">бюджет </w:t>
      </w:r>
      <w:proofErr w:type="spellStart"/>
      <w:r w:rsidR="00847332">
        <w:rPr>
          <w:rFonts w:ascii="Times New Roman" w:hAnsi="Times New Roman" w:cs="Times New Roman"/>
          <w:sz w:val="26"/>
          <w:szCs w:val="26"/>
        </w:rPr>
        <w:t>Альбусь-Сюрбеев</w:t>
      </w:r>
      <w:r w:rsidR="009A5548">
        <w:rPr>
          <w:rFonts w:ascii="Times New Roman" w:hAnsi="Times New Roman" w:cs="Times New Roman"/>
          <w:sz w:val="26"/>
          <w:szCs w:val="26"/>
        </w:rPr>
        <w:t>ского</w:t>
      </w:r>
      <w:proofErr w:type="spellEnd"/>
      <w:r w:rsidR="009A5548">
        <w:rPr>
          <w:rFonts w:ascii="Times New Roman" w:hAnsi="Times New Roman" w:cs="Times New Roman"/>
          <w:sz w:val="26"/>
          <w:szCs w:val="26"/>
        </w:rPr>
        <w:t xml:space="preserve"> сельского </w:t>
      </w:r>
      <w:r w:rsidR="009A5548" w:rsidRPr="009A5548">
        <w:rPr>
          <w:rFonts w:ascii="Times New Roman" w:hAnsi="Times New Roman" w:cs="Times New Roman"/>
          <w:sz w:val="26"/>
          <w:szCs w:val="26"/>
        </w:rPr>
        <w:t>поселения</w:t>
      </w:r>
    </w:p>
    <w:p w:rsidR="00E047B9" w:rsidRPr="003969B8" w:rsidRDefault="00E047B9" w:rsidP="003969B8">
      <w:pPr>
        <w:pStyle w:val="ConsPlusNormal"/>
        <w:jc w:val="both"/>
        <w:rPr>
          <w:rFonts w:ascii="Times New Roman" w:hAnsi="Times New Roman" w:cs="Times New Roman"/>
          <w:sz w:val="26"/>
          <w:szCs w:val="26"/>
        </w:rPr>
      </w:pPr>
    </w:p>
    <w:p w:rsidR="001107BE" w:rsidRDefault="00E047B9" w:rsidP="00E37CC0">
      <w:pPr>
        <w:pStyle w:val="Default"/>
        <w:ind w:firstLine="709"/>
        <w:jc w:val="both"/>
        <w:rPr>
          <w:sz w:val="26"/>
          <w:szCs w:val="26"/>
        </w:rPr>
      </w:pPr>
      <w:r w:rsidRPr="003969B8">
        <w:rPr>
          <w:sz w:val="26"/>
          <w:szCs w:val="26"/>
        </w:rPr>
        <w:t>Бюджетный прогноз до 203</w:t>
      </w:r>
      <w:r w:rsidR="00BE4383">
        <w:rPr>
          <w:sz w:val="26"/>
          <w:szCs w:val="26"/>
        </w:rPr>
        <w:t>5</w:t>
      </w:r>
      <w:r w:rsidRPr="003969B8">
        <w:rPr>
          <w:sz w:val="26"/>
          <w:szCs w:val="26"/>
        </w:rPr>
        <w:t xml:space="preserve"> года </w:t>
      </w:r>
      <w:r w:rsidR="007B327B">
        <w:rPr>
          <w:sz w:val="26"/>
          <w:szCs w:val="26"/>
        </w:rPr>
        <w:t xml:space="preserve">разработан </w:t>
      </w:r>
      <w:r w:rsidR="001923E1">
        <w:rPr>
          <w:sz w:val="26"/>
          <w:szCs w:val="26"/>
        </w:rPr>
        <w:t xml:space="preserve">на основании </w:t>
      </w:r>
      <w:hyperlink r:id="rId12" w:history="1">
        <w:r w:rsidRPr="00BE4383">
          <w:rPr>
            <w:color w:val="auto"/>
            <w:sz w:val="26"/>
            <w:szCs w:val="26"/>
          </w:rPr>
          <w:t>прогноз</w:t>
        </w:r>
        <w:r w:rsidR="001923E1">
          <w:rPr>
            <w:color w:val="auto"/>
            <w:sz w:val="26"/>
            <w:szCs w:val="26"/>
          </w:rPr>
          <w:t>а</w:t>
        </w:r>
      </w:hyperlink>
      <w:r w:rsidRPr="00BE4383">
        <w:rPr>
          <w:color w:val="auto"/>
          <w:sz w:val="26"/>
          <w:szCs w:val="26"/>
        </w:rPr>
        <w:t xml:space="preserve"> </w:t>
      </w:r>
      <w:r w:rsidR="00321104">
        <w:rPr>
          <w:sz w:val="26"/>
          <w:szCs w:val="26"/>
        </w:rPr>
        <w:t xml:space="preserve">долгосрочного </w:t>
      </w:r>
      <w:r w:rsidRPr="00E24FD2">
        <w:rPr>
          <w:sz w:val="26"/>
          <w:szCs w:val="26"/>
        </w:rPr>
        <w:t xml:space="preserve">социально-экономического развития </w:t>
      </w:r>
      <w:r w:rsidR="009A5548" w:rsidRPr="009A5548">
        <w:rPr>
          <w:sz w:val="26"/>
          <w:szCs w:val="26"/>
        </w:rPr>
        <w:t>поселения</w:t>
      </w:r>
      <w:r w:rsidR="009A5548" w:rsidRPr="00E24FD2">
        <w:rPr>
          <w:sz w:val="26"/>
          <w:szCs w:val="26"/>
        </w:rPr>
        <w:t xml:space="preserve"> </w:t>
      </w:r>
      <w:r w:rsidRPr="00E24FD2">
        <w:rPr>
          <w:sz w:val="26"/>
          <w:szCs w:val="26"/>
        </w:rPr>
        <w:t>на период до 203</w:t>
      </w:r>
      <w:r w:rsidR="007423CE" w:rsidRPr="00E24FD2">
        <w:rPr>
          <w:sz w:val="26"/>
          <w:szCs w:val="26"/>
        </w:rPr>
        <w:t>5</w:t>
      </w:r>
      <w:r w:rsidRPr="00E24FD2">
        <w:rPr>
          <w:sz w:val="26"/>
          <w:szCs w:val="26"/>
        </w:rPr>
        <w:t xml:space="preserve"> года</w:t>
      </w:r>
      <w:r w:rsidRPr="003972C6">
        <w:rPr>
          <w:sz w:val="26"/>
          <w:szCs w:val="26"/>
        </w:rPr>
        <w:t>, предусматривающ</w:t>
      </w:r>
      <w:r w:rsidR="001923E1" w:rsidRPr="003972C6">
        <w:rPr>
          <w:sz w:val="26"/>
          <w:szCs w:val="26"/>
        </w:rPr>
        <w:t>его</w:t>
      </w:r>
      <w:r w:rsidRPr="003969B8">
        <w:rPr>
          <w:sz w:val="26"/>
          <w:szCs w:val="26"/>
        </w:rPr>
        <w:t xml:space="preserve"> два основных варианта развития экономики</w:t>
      </w:r>
      <w:r w:rsidR="007423CE">
        <w:rPr>
          <w:sz w:val="26"/>
          <w:szCs w:val="26"/>
        </w:rPr>
        <w:t xml:space="preserve">: </w:t>
      </w:r>
      <w:r w:rsidRPr="003969B8">
        <w:rPr>
          <w:sz w:val="26"/>
          <w:szCs w:val="26"/>
        </w:rPr>
        <w:t xml:space="preserve"> </w:t>
      </w:r>
    </w:p>
    <w:p w:rsidR="001107BE" w:rsidRDefault="007423CE" w:rsidP="00E37CC0">
      <w:pPr>
        <w:pStyle w:val="Default"/>
        <w:ind w:firstLine="709"/>
        <w:jc w:val="both"/>
        <w:rPr>
          <w:rFonts w:eastAsia="Times New Roman"/>
          <w:bCs/>
          <w:sz w:val="26"/>
          <w:szCs w:val="26"/>
        </w:rPr>
      </w:pPr>
      <w:r>
        <w:rPr>
          <w:sz w:val="26"/>
          <w:szCs w:val="26"/>
        </w:rPr>
        <w:t xml:space="preserve">первый </w:t>
      </w:r>
      <w:r w:rsidR="00E37CC0">
        <w:rPr>
          <w:sz w:val="26"/>
          <w:szCs w:val="26"/>
        </w:rPr>
        <w:t>(</w:t>
      </w:r>
      <w:r w:rsidRPr="007423CE">
        <w:rPr>
          <w:rFonts w:eastAsia="Times New Roman"/>
          <w:bCs/>
          <w:sz w:val="26"/>
          <w:szCs w:val="26"/>
        </w:rPr>
        <w:t>консервативный</w:t>
      </w:r>
      <w:r w:rsidR="00E37CC0">
        <w:rPr>
          <w:rFonts w:eastAsia="Times New Roman"/>
          <w:bCs/>
          <w:sz w:val="26"/>
          <w:szCs w:val="26"/>
        </w:rPr>
        <w:t>)</w:t>
      </w:r>
      <w:r w:rsidRPr="007423CE">
        <w:rPr>
          <w:rFonts w:eastAsia="Times New Roman"/>
          <w:bCs/>
          <w:sz w:val="26"/>
          <w:szCs w:val="26"/>
        </w:rPr>
        <w:t xml:space="preserve"> вариант</w:t>
      </w:r>
      <w:r w:rsidR="00E37CC0">
        <w:rPr>
          <w:rFonts w:eastAsia="Times New Roman"/>
          <w:bCs/>
          <w:sz w:val="26"/>
          <w:szCs w:val="26"/>
        </w:rPr>
        <w:t xml:space="preserve">, который </w:t>
      </w:r>
      <w:proofErr w:type="gramStart"/>
      <w:r w:rsidRPr="007423CE">
        <w:rPr>
          <w:rFonts w:eastAsia="Times New Roman"/>
          <w:bCs/>
          <w:sz w:val="26"/>
          <w:szCs w:val="26"/>
        </w:rPr>
        <w:t>исходит из менее благоприятного сценария развития экономики</w:t>
      </w:r>
      <w:r w:rsidR="00E37CC0">
        <w:rPr>
          <w:rFonts w:eastAsia="Times New Roman"/>
          <w:bCs/>
          <w:sz w:val="26"/>
          <w:szCs w:val="26"/>
        </w:rPr>
        <w:t xml:space="preserve"> и</w:t>
      </w:r>
      <w:r w:rsidRPr="007423CE">
        <w:rPr>
          <w:rFonts w:eastAsia="Times New Roman"/>
          <w:bCs/>
          <w:sz w:val="26"/>
          <w:szCs w:val="26"/>
        </w:rPr>
        <w:t xml:space="preserve"> характеризуется</w:t>
      </w:r>
      <w:proofErr w:type="gramEnd"/>
      <w:r w:rsidRPr="007423CE">
        <w:rPr>
          <w:rFonts w:eastAsia="Times New Roman"/>
          <w:bCs/>
          <w:sz w:val="26"/>
          <w:szCs w:val="26"/>
        </w:rPr>
        <w:t xml:space="preserve"> сохранением рисков невысокого инвестиционного и потребительского спроса</w:t>
      </w:r>
      <w:r w:rsidR="001107BE">
        <w:rPr>
          <w:rFonts w:eastAsia="Times New Roman"/>
          <w:bCs/>
          <w:sz w:val="26"/>
          <w:szCs w:val="26"/>
        </w:rPr>
        <w:t>;</w:t>
      </w:r>
    </w:p>
    <w:p w:rsidR="007423CE" w:rsidRDefault="00E37CC0" w:rsidP="00E37CC0">
      <w:pPr>
        <w:pStyle w:val="Default"/>
        <w:ind w:firstLine="709"/>
        <w:jc w:val="both"/>
        <w:rPr>
          <w:rFonts w:eastAsia="Times New Roman"/>
          <w:bCs/>
          <w:sz w:val="26"/>
          <w:szCs w:val="26"/>
        </w:rPr>
      </w:pPr>
      <w:r>
        <w:rPr>
          <w:rFonts w:eastAsia="Times New Roman"/>
          <w:bCs/>
          <w:sz w:val="26"/>
          <w:szCs w:val="26"/>
        </w:rPr>
        <w:t>второй (</w:t>
      </w:r>
      <w:r w:rsidR="007423CE" w:rsidRPr="007423CE">
        <w:rPr>
          <w:rFonts w:eastAsia="Times New Roman"/>
          <w:bCs/>
          <w:sz w:val="26"/>
          <w:szCs w:val="26"/>
        </w:rPr>
        <w:t>базовый</w:t>
      </w:r>
      <w:r>
        <w:rPr>
          <w:rFonts w:eastAsia="Times New Roman"/>
          <w:bCs/>
          <w:sz w:val="26"/>
          <w:szCs w:val="26"/>
        </w:rPr>
        <w:t>)</w:t>
      </w:r>
      <w:r w:rsidR="007423CE" w:rsidRPr="007423CE">
        <w:rPr>
          <w:rFonts w:eastAsia="Times New Roman"/>
          <w:bCs/>
          <w:sz w:val="26"/>
          <w:szCs w:val="26"/>
        </w:rPr>
        <w:t xml:space="preserve"> вариант</w:t>
      </w:r>
      <w:r>
        <w:rPr>
          <w:rFonts w:eastAsia="Times New Roman"/>
          <w:bCs/>
          <w:sz w:val="26"/>
          <w:szCs w:val="26"/>
        </w:rPr>
        <w:t xml:space="preserve">, который </w:t>
      </w:r>
      <w:proofErr w:type="gramStart"/>
      <w:r w:rsidR="007423CE" w:rsidRPr="007423CE">
        <w:rPr>
          <w:rFonts w:eastAsia="Times New Roman"/>
          <w:bCs/>
          <w:sz w:val="26"/>
          <w:szCs w:val="26"/>
        </w:rPr>
        <w:t>исходит из более благоприятного сочетания внешних и внутренних условий развития экономики</w:t>
      </w:r>
      <w:r>
        <w:rPr>
          <w:rFonts w:eastAsia="Times New Roman"/>
          <w:bCs/>
          <w:sz w:val="26"/>
          <w:szCs w:val="26"/>
        </w:rPr>
        <w:t xml:space="preserve"> и</w:t>
      </w:r>
      <w:r w:rsidR="007423CE" w:rsidRPr="007423CE">
        <w:rPr>
          <w:rFonts w:eastAsia="Times New Roman"/>
          <w:bCs/>
          <w:sz w:val="26"/>
          <w:szCs w:val="26"/>
        </w:rPr>
        <w:t xml:space="preserve"> предполагает</w:t>
      </w:r>
      <w:proofErr w:type="gramEnd"/>
      <w:r w:rsidR="007423CE" w:rsidRPr="007423CE">
        <w:rPr>
          <w:rFonts w:eastAsia="Times New Roman"/>
          <w:bCs/>
          <w:sz w:val="26"/>
          <w:szCs w:val="26"/>
        </w:rPr>
        <w:t xml:space="preserve"> улучшение делового климата, наращивание инвестиций в основной капитал, реализацию перспективных инвестиционных проектов в ключевых секторах экономики.</w:t>
      </w:r>
    </w:p>
    <w:p w:rsidR="00015EA2" w:rsidRPr="003972C6" w:rsidRDefault="00015EA2" w:rsidP="00E37CC0">
      <w:pPr>
        <w:pStyle w:val="Default"/>
        <w:ind w:firstLine="709"/>
        <w:jc w:val="both"/>
        <w:rPr>
          <w:rFonts w:eastAsia="Times New Roman"/>
          <w:bCs/>
          <w:sz w:val="26"/>
          <w:szCs w:val="26"/>
        </w:rPr>
      </w:pPr>
      <w:r w:rsidRPr="003972C6">
        <w:rPr>
          <w:rFonts w:eastAsia="Times New Roman"/>
          <w:bCs/>
          <w:sz w:val="26"/>
          <w:szCs w:val="26"/>
        </w:rPr>
        <w:t xml:space="preserve">Основными принципами долгосрочной бюджетной политики являются надежность и достоверность оценок и прогнозов, в </w:t>
      </w:r>
      <w:r w:rsidR="006034B6" w:rsidRPr="003972C6">
        <w:rPr>
          <w:rFonts w:eastAsia="Times New Roman"/>
          <w:bCs/>
          <w:sz w:val="26"/>
          <w:szCs w:val="26"/>
        </w:rPr>
        <w:t>связи,</w:t>
      </w:r>
      <w:r w:rsidRPr="003972C6">
        <w:rPr>
          <w:rFonts w:eastAsia="Times New Roman"/>
          <w:bCs/>
          <w:sz w:val="26"/>
          <w:szCs w:val="26"/>
        </w:rPr>
        <w:t xml:space="preserve"> с чем в основу долгосрочного бюджетного прогноза закладывается базовый сценарий социально-экономического развития </w:t>
      </w:r>
      <w:r w:rsidR="009A5548" w:rsidRPr="009A5548">
        <w:rPr>
          <w:sz w:val="26"/>
          <w:szCs w:val="26"/>
        </w:rPr>
        <w:t>поселения</w:t>
      </w:r>
      <w:r w:rsidR="009A5548" w:rsidRPr="003972C6">
        <w:rPr>
          <w:rFonts w:eastAsia="Times New Roman"/>
          <w:bCs/>
          <w:sz w:val="26"/>
          <w:szCs w:val="26"/>
        </w:rPr>
        <w:t xml:space="preserve"> </w:t>
      </w:r>
      <w:r w:rsidRPr="003972C6">
        <w:rPr>
          <w:rFonts w:eastAsia="Times New Roman"/>
          <w:bCs/>
          <w:sz w:val="26"/>
          <w:szCs w:val="26"/>
        </w:rPr>
        <w:t xml:space="preserve">на период до 2035 года. </w:t>
      </w:r>
    </w:p>
    <w:p w:rsidR="00F3049C" w:rsidRPr="000241C9" w:rsidRDefault="00BB7398" w:rsidP="000241C9">
      <w:pPr>
        <w:widowControl w:val="0"/>
        <w:autoSpaceDE w:val="0"/>
        <w:autoSpaceDN w:val="0"/>
        <w:spacing w:after="0" w:line="240" w:lineRule="auto"/>
        <w:ind w:firstLine="540"/>
        <w:jc w:val="both"/>
        <w:rPr>
          <w:rFonts w:ascii="Times New Roman" w:hAnsi="Times New Roman" w:cs="Times New Roman"/>
          <w:sz w:val="26"/>
          <w:szCs w:val="26"/>
        </w:rPr>
      </w:pPr>
      <w:r w:rsidRPr="000241C9">
        <w:rPr>
          <w:rFonts w:ascii="Times New Roman" w:hAnsi="Times New Roman" w:cs="Times New Roman"/>
          <w:sz w:val="26"/>
          <w:szCs w:val="26"/>
        </w:rPr>
        <w:lastRenderedPageBreak/>
        <w:t xml:space="preserve">Ускорению темпов экономического роста будет содействовать расширение инвестиционной активности частного сектора, чему будут способствовать формирование устойчивых и предсказуемых экономических условий, </w:t>
      </w:r>
      <w:r w:rsidR="00F3049C" w:rsidRPr="000241C9">
        <w:rPr>
          <w:rFonts w:ascii="Times New Roman" w:hAnsi="Times New Roman" w:cs="Times New Roman"/>
          <w:sz w:val="26"/>
          <w:szCs w:val="26"/>
        </w:rPr>
        <w:t xml:space="preserve">принятие </w:t>
      </w:r>
      <w:r w:rsidR="00152046" w:rsidRPr="000241C9">
        <w:rPr>
          <w:rFonts w:ascii="Times New Roman" w:hAnsi="Times New Roman" w:cs="Times New Roman"/>
          <w:sz w:val="26"/>
          <w:szCs w:val="26"/>
        </w:rPr>
        <w:t xml:space="preserve">индивидуальной программы социально-экономического развития </w:t>
      </w:r>
      <w:r w:rsidR="009A5548" w:rsidRPr="009A5548">
        <w:rPr>
          <w:rFonts w:ascii="Times New Roman" w:hAnsi="Times New Roman" w:cs="Times New Roman"/>
          <w:sz w:val="26"/>
          <w:szCs w:val="26"/>
        </w:rPr>
        <w:t>поселения</w:t>
      </w:r>
      <w:r w:rsidR="00152046" w:rsidRPr="000241C9">
        <w:rPr>
          <w:rFonts w:ascii="Times New Roman" w:hAnsi="Times New Roman" w:cs="Times New Roman"/>
          <w:sz w:val="26"/>
          <w:szCs w:val="26"/>
        </w:rPr>
        <w:t>.</w:t>
      </w:r>
    </w:p>
    <w:p w:rsidR="009743C1" w:rsidRPr="00B14FC6" w:rsidRDefault="00DF4773" w:rsidP="00B14FC6">
      <w:pPr>
        <w:pStyle w:val="ConsPlusNormal"/>
        <w:ind w:firstLine="540"/>
        <w:jc w:val="both"/>
        <w:rPr>
          <w:rFonts w:ascii="Times New Roman" w:hAnsi="Times New Roman" w:cs="Times New Roman"/>
          <w:sz w:val="26"/>
          <w:szCs w:val="26"/>
        </w:rPr>
      </w:pPr>
      <w:hyperlink w:anchor="P424" w:history="1">
        <w:r w:rsidR="00E047B9" w:rsidRPr="00465C0D">
          <w:rPr>
            <w:rFonts w:ascii="Times New Roman" w:hAnsi="Times New Roman" w:cs="Times New Roman"/>
            <w:sz w:val="26"/>
            <w:szCs w:val="26"/>
          </w:rPr>
          <w:t>Прогноз</w:t>
        </w:r>
      </w:hyperlink>
      <w:r w:rsidR="00E047B9" w:rsidRPr="00465C0D">
        <w:rPr>
          <w:rFonts w:ascii="Times New Roman" w:hAnsi="Times New Roman" w:cs="Times New Roman"/>
          <w:sz w:val="26"/>
          <w:szCs w:val="26"/>
        </w:rPr>
        <w:t xml:space="preserve"> основных характеристик бюджет</w:t>
      </w:r>
      <w:r w:rsidR="00D33CBB" w:rsidRPr="00465C0D">
        <w:rPr>
          <w:rFonts w:ascii="Times New Roman" w:hAnsi="Times New Roman" w:cs="Times New Roman"/>
          <w:sz w:val="26"/>
          <w:szCs w:val="26"/>
        </w:rPr>
        <w:t>а</w:t>
      </w:r>
      <w:r w:rsidR="00E047B9" w:rsidRPr="00465C0D">
        <w:rPr>
          <w:rFonts w:ascii="Times New Roman" w:hAnsi="Times New Roman" w:cs="Times New Roman"/>
          <w:sz w:val="26"/>
          <w:szCs w:val="26"/>
        </w:rPr>
        <w:t xml:space="preserve"> </w:t>
      </w:r>
      <w:r w:rsidR="009A5548" w:rsidRPr="009A5548">
        <w:rPr>
          <w:rFonts w:ascii="Times New Roman" w:hAnsi="Times New Roman" w:cs="Times New Roman"/>
          <w:sz w:val="26"/>
          <w:szCs w:val="26"/>
        </w:rPr>
        <w:t>поселения</w:t>
      </w:r>
      <w:r w:rsidR="009A5548" w:rsidRPr="00465C0D">
        <w:rPr>
          <w:rFonts w:ascii="Times New Roman" w:hAnsi="Times New Roman" w:cs="Times New Roman"/>
          <w:sz w:val="26"/>
          <w:szCs w:val="26"/>
        </w:rPr>
        <w:t xml:space="preserve"> </w:t>
      </w:r>
      <w:r w:rsidR="00E047B9" w:rsidRPr="00465C0D">
        <w:rPr>
          <w:rFonts w:ascii="Times New Roman" w:hAnsi="Times New Roman" w:cs="Times New Roman"/>
          <w:sz w:val="26"/>
          <w:szCs w:val="26"/>
        </w:rPr>
        <w:t>до 203</w:t>
      </w:r>
      <w:r w:rsidR="00333C93" w:rsidRPr="00465C0D">
        <w:rPr>
          <w:rFonts w:ascii="Times New Roman" w:hAnsi="Times New Roman" w:cs="Times New Roman"/>
          <w:sz w:val="26"/>
          <w:szCs w:val="26"/>
        </w:rPr>
        <w:t>5</w:t>
      </w:r>
      <w:r w:rsidR="00E047B9" w:rsidRPr="00465C0D">
        <w:rPr>
          <w:rFonts w:ascii="Times New Roman" w:hAnsi="Times New Roman" w:cs="Times New Roman"/>
          <w:sz w:val="26"/>
          <w:szCs w:val="26"/>
        </w:rPr>
        <w:t xml:space="preserve"> года приведен в приложении </w:t>
      </w:r>
      <w:r w:rsidR="00333C93" w:rsidRPr="00465C0D">
        <w:rPr>
          <w:rFonts w:ascii="Times New Roman" w:hAnsi="Times New Roman" w:cs="Times New Roman"/>
          <w:sz w:val="26"/>
          <w:szCs w:val="26"/>
        </w:rPr>
        <w:t>№</w:t>
      </w:r>
      <w:r w:rsidR="00E047B9" w:rsidRPr="00465C0D">
        <w:rPr>
          <w:rFonts w:ascii="Times New Roman" w:hAnsi="Times New Roman" w:cs="Times New Roman"/>
          <w:sz w:val="26"/>
          <w:szCs w:val="26"/>
        </w:rPr>
        <w:t xml:space="preserve"> 1 к настоящему Бюджетному прогнозу до 203</w:t>
      </w:r>
      <w:r w:rsidR="00333C93" w:rsidRPr="00465C0D">
        <w:rPr>
          <w:rFonts w:ascii="Times New Roman" w:hAnsi="Times New Roman" w:cs="Times New Roman"/>
          <w:sz w:val="26"/>
          <w:szCs w:val="26"/>
        </w:rPr>
        <w:t>5</w:t>
      </w:r>
      <w:r w:rsidR="00E047B9" w:rsidRPr="00465C0D">
        <w:rPr>
          <w:rFonts w:ascii="Times New Roman" w:hAnsi="Times New Roman" w:cs="Times New Roman"/>
          <w:sz w:val="26"/>
          <w:szCs w:val="26"/>
        </w:rPr>
        <w:t xml:space="preserve"> года.</w:t>
      </w:r>
    </w:p>
    <w:p w:rsidR="009743C1" w:rsidRDefault="009743C1" w:rsidP="00FE5B29">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p>
    <w:p w:rsidR="00FE5B29" w:rsidRDefault="00FE5B29" w:rsidP="00D20818">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FE5B29">
        <w:rPr>
          <w:rFonts w:ascii="Times New Roman" w:eastAsia="Times New Roman" w:hAnsi="Times New Roman" w:cs="Times New Roman"/>
          <w:b/>
          <w:sz w:val="26"/>
          <w:szCs w:val="26"/>
          <w:lang w:eastAsia="ru-RU"/>
        </w:rPr>
        <w:t>3.1. Основные подходы к формированию доходов</w:t>
      </w:r>
      <w:r w:rsidR="00D20818">
        <w:rPr>
          <w:rFonts w:ascii="Times New Roman" w:eastAsia="Times New Roman" w:hAnsi="Times New Roman" w:cs="Times New Roman"/>
          <w:b/>
          <w:sz w:val="26"/>
          <w:szCs w:val="26"/>
          <w:lang w:eastAsia="ru-RU"/>
        </w:rPr>
        <w:t xml:space="preserve"> б</w:t>
      </w:r>
      <w:r w:rsidRPr="00FE5B29">
        <w:rPr>
          <w:rFonts w:ascii="Times New Roman" w:eastAsia="Times New Roman" w:hAnsi="Times New Roman" w:cs="Times New Roman"/>
          <w:b/>
          <w:sz w:val="26"/>
          <w:szCs w:val="26"/>
          <w:lang w:eastAsia="ru-RU"/>
        </w:rPr>
        <w:t>юджет</w:t>
      </w:r>
      <w:r w:rsidR="00D33CBB">
        <w:rPr>
          <w:rFonts w:ascii="Times New Roman" w:eastAsia="Times New Roman" w:hAnsi="Times New Roman" w:cs="Times New Roman"/>
          <w:b/>
          <w:sz w:val="26"/>
          <w:szCs w:val="26"/>
          <w:lang w:eastAsia="ru-RU"/>
        </w:rPr>
        <w:t>а</w:t>
      </w:r>
      <w:r w:rsidR="00D20818">
        <w:rPr>
          <w:rFonts w:ascii="Times New Roman" w:eastAsia="Times New Roman" w:hAnsi="Times New Roman" w:cs="Times New Roman"/>
          <w:b/>
          <w:sz w:val="26"/>
          <w:szCs w:val="26"/>
          <w:lang w:eastAsia="ru-RU"/>
        </w:rPr>
        <w:t xml:space="preserve"> </w:t>
      </w:r>
      <w:proofErr w:type="spellStart"/>
      <w:r w:rsidR="00847332">
        <w:rPr>
          <w:rFonts w:ascii="Times New Roman" w:eastAsia="Times New Roman" w:hAnsi="Times New Roman" w:cs="Times New Roman"/>
          <w:b/>
          <w:sz w:val="26"/>
          <w:szCs w:val="26"/>
          <w:lang w:eastAsia="ru-RU"/>
        </w:rPr>
        <w:t>Альбусь-Сюрбеев</w:t>
      </w:r>
      <w:r w:rsidR="00D20818">
        <w:rPr>
          <w:rFonts w:ascii="Times New Roman" w:eastAsia="Times New Roman" w:hAnsi="Times New Roman" w:cs="Times New Roman"/>
          <w:b/>
          <w:sz w:val="26"/>
          <w:szCs w:val="26"/>
          <w:lang w:eastAsia="ru-RU"/>
        </w:rPr>
        <w:t>ского</w:t>
      </w:r>
      <w:proofErr w:type="spellEnd"/>
      <w:r w:rsidR="00D20818">
        <w:rPr>
          <w:rFonts w:ascii="Times New Roman" w:eastAsia="Times New Roman" w:hAnsi="Times New Roman" w:cs="Times New Roman"/>
          <w:b/>
          <w:sz w:val="26"/>
          <w:szCs w:val="26"/>
          <w:lang w:eastAsia="ru-RU"/>
        </w:rPr>
        <w:t xml:space="preserve"> сельского </w:t>
      </w:r>
      <w:r w:rsidR="00D20818" w:rsidRPr="00D20818">
        <w:rPr>
          <w:rFonts w:ascii="Times New Roman" w:hAnsi="Times New Roman" w:cs="Times New Roman"/>
          <w:b/>
          <w:sz w:val="26"/>
          <w:szCs w:val="26"/>
        </w:rPr>
        <w:t>поселения</w:t>
      </w:r>
      <w:r w:rsidR="00D20818" w:rsidRPr="00FE5B29">
        <w:rPr>
          <w:rFonts w:ascii="Times New Roman" w:eastAsia="Times New Roman" w:hAnsi="Times New Roman" w:cs="Times New Roman"/>
          <w:b/>
          <w:sz w:val="26"/>
          <w:szCs w:val="26"/>
          <w:lang w:eastAsia="ru-RU"/>
        </w:rPr>
        <w:t xml:space="preserve"> </w:t>
      </w:r>
      <w:r w:rsidRPr="00FE5B29">
        <w:rPr>
          <w:rFonts w:ascii="Times New Roman" w:eastAsia="Times New Roman" w:hAnsi="Times New Roman" w:cs="Times New Roman"/>
          <w:b/>
          <w:sz w:val="26"/>
          <w:szCs w:val="26"/>
          <w:lang w:eastAsia="ru-RU"/>
        </w:rPr>
        <w:t>до 2035 года</w:t>
      </w:r>
    </w:p>
    <w:p w:rsidR="006122E0" w:rsidRPr="00FE5B29" w:rsidRDefault="006122E0" w:rsidP="00FE5B2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E5B29" w:rsidRPr="00A41247" w:rsidRDefault="00FE5B29" w:rsidP="00FE5B29">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A41247">
        <w:rPr>
          <w:rFonts w:ascii="Times New Roman" w:eastAsia="Times New Roman" w:hAnsi="Times New Roman" w:cs="Times New Roman"/>
          <w:sz w:val="26"/>
          <w:szCs w:val="26"/>
          <w:lang w:eastAsia="ru-RU"/>
        </w:rPr>
        <w:t>Расчет доходов бюджет</w:t>
      </w:r>
      <w:r w:rsidR="00D33CBB">
        <w:rPr>
          <w:rFonts w:ascii="Times New Roman" w:eastAsia="Times New Roman" w:hAnsi="Times New Roman" w:cs="Times New Roman"/>
          <w:sz w:val="26"/>
          <w:szCs w:val="26"/>
          <w:lang w:eastAsia="ru-RU"/>
        </w:rPr>
        <w:t>а</w:t>
      </w:r>
      <w:r w:rsidRPr="00A41247">
        <w:rPr>
          <w:rFonts w:ascii="Times New Roman" w:eastAsia="Times New Roman" w:hAnsi="Times New Roman" w:cs="Times New Roman"/>
          <w:sz w:val="26"/>
          <w:szCs w:val="26"/>
          <w:lang w:eastAsia="ru-RU"/>
        </w:rPr>
        <w:t xml:space="preserve"> </w:t>
      </w:r>
      <w:r w:rsidR="00D20818" w:rsidRPr="009A5548">
        <w:rPr>
          <w:rFonts w:ascii="Times New Roman" w:hAnsi="Times New Roman" w:cs="Times New Roman"/>
          <w:sz w:val="26"/>
          <w:szCs w:val="26"/>
        </w:rPr>
        <w:t>поселения</w:t>
      </w:r>
      <w:r w:rsidR="00D20818" w:rsidRPr="00A41247">
        <w:rPr>
          <w:rFonts w:ascii="Times New Roman" w:eastAsia="Times New Roman" w:hAnsi="Times New Roman" w:cs="Times New Roman"/>
          <w:sz w:val="26"/>
          <w:szCs w:val="26"/>
          <w:lang w:eastAsia="ru-RU"/>
        </w:rPr>
        <w:t xml:space="preserve"> </w:t>
      </w:r>
      <w:r w:rsidRPr="00A41247">
        <w:rPr>
          <w:rFonts w:ascii="Times New Roman" w:eastAsia="Times New Roman" w:hAnsi="Times New Roman" w:cs="Times New Roman"/>
          <w:sz w:val="26"/>
          <w:szCs w:val="26"/>
          <w:lang w:eastAsia="ru-RU"/>
        </w:rPr>
        <w:t xml:space="preserve">в рамках разработки Бюджетного прогноза до 2035 года осуществлен с учетом 2 вариантов прогноза долгосрочного социально-экономического развития </w:t>
      </w:r>
      <w:r w:rsidR="00D20818" w:rsidRPr="009A5548">
        <w:rPr>
          <w:rFonts w:ascii="Times New Roman" w:hAnsi="Times New Roman" w:cs="Times New Roman"/>
          <w:sz w:val="26"/>
          <w:szCs w:val="26"/>
        </w:rPr>
        <w:t>поселения</w:t>
      </w:r>
      <w:r w:rsidR="00D20818" w:rsidRPr="00A41247">
        <w:rPr>
          <w:rFonts w:ascii="Times New Roman" w:eastAsia="Times New Roman" w:hAnsi="Times New Roman" w:cs="Times New Roman"/>
          <w:sz w:val="26"/>
          <w:szCs w:val="26"/>
          <w:lang w:eastAsia="ru-RU"/>
        </w:rPr>
        <w:t xml:space="preserve"> </w:t>
      </w:r>
      <w:r w:rsidRPr="00A41247">
        <w:rPr>
          <w:rFonts w:ascii="Times New Roman" w:eastAsia="Times New Roman" w:hAnsi="Times New Roman" w:cs="Times New Roman"/>
          <w:sz w:val="26"/>
          <w:szCs w:val="26"/>
          <w:lang w:eastAsia="ru-RU"/>
        </w:rPr>
        <w:t>на период до 2035 года (консервативного и базового</w:t>
      </w:r>
      <w:r w:rsidRPr="00A41247">
        <w:rPr>
          <w:rFonts w:ascii="Times New Roman" w:eastAsia="Times New Roman" w:hAnsi="Times New Roman" w:cs="Times New Roman"/>
          <w:b/>
          <w:sz w:val="26"/>
          <w:szCs w:val="26"/>
          <w:lang w:eastAsia="ru-RU"/>
        </w:rPr>
        <w:t>).</w:t>
      </w:r>
    </w:p>
    <w:p w:rsidR="00FE5B29" w:rsidRPr="00FE5B29" w:rsidRDefault="00FE5B29" w:rsidP="00FE5B29">
      <w:pPr>
        <w:autoSpaceDE w:val="0"/>
        <w:autoSpaceDN w:val="0"/>
        <w:adjustRightInd w:val="0"/>
        <w:spacing w:after="0" w:line="240" w:lineRule="auto"/>
        <w:ind w:firstLine="709"/>
        <w:jc w:val="both"/>
        <w:rPr>
          <w:rFonts w:ascii="Times New Roman" w:hAnsi="Times New Roman" w:cs="Times New Roman"/>
          <w:sz w:val="26"/>
          <w:szCs w:val="26"/>
        </w:rPr>
      </w:pPr>
      <w:r w:rsidRPr="00FE5B29">
        <w:rPr>
          <w:rFonts w:ascii="Times New Roman" w:hAnsi="Times New Roman" w:cs="Times New Roman"/>
          <w:sz w:val="26"/>
          <w:szCs w:val="26"/>
        </w:rPr>
        <w:t xml:space="preserve">Прогноз доходов по основным налоговым доходам консолидированного бюджета </w:t>
      </w:r>
      <w:r w:rsidR="00D20818" w:rsidRPr="009A5548">
        <w:rPr>
          <w:rFonts w:ascii="Times New Roman" w:hAnsi="Times New Roman" w:cs="Times New Roman"/>
          <w:sz w:val="26"/>
          <w:szCs w:val="26"/>
        </w:rPr>
        <w:t>поселения</w:t>
      </w:r>
      <w:r w:rsidR="00D20818" w:rsidRPr="00FE5B29">
        <w:rPr>
          <w:rFonts w:ascii="Times New Roman" w:hAnsi="Times New Roman" w:cs="Times New Roman"/>
          <w:sz w:val="26"/>
          <w:szCs w:val="26"/>
        </w:rPr>
        <w:t xml:space="preserve"> </w:t>
      </w:r>
      <w:r w:rsidRPr="00FE5B29">
        <w:rPr>
          <w:rFonts w:ascii="Times New Roman" w:hAnsi="Times New Roman" w:cs="Times New Roman"/>
          <w:sz w:val="26"/>
          <w:szCs w:val="26"/>
        </w:rPr>
        <w:t xml:space="preserve">построен исходя из динамики экономических показателей, заложенных в прогнозе долгосрочного социально-экономического развития </w:t>
      </w:r>
      <w:r w:rsidR="00D20818" w:rsidRPr="009A5548">
        <w:rPr>
          <w:rFonts w:ascii="Times New Roman" w:hAnsi="Times New Roman" w:cs="Times New Roman"/>
          <w:sz w:val="26"/>
          <w:szCs w:val="26"/>
        </w:rPr>
        <w:t>поселения</w:t>
      </w:r>
      <w:r w:rsidR="00D20818" w:rsidRPr="00FE5B29">
        <w:rPr>
          <w:rFonts w:ascii="Times New Roman" w:hAnsi="Times New Roman" w:cs="Times New Roman"/>
          <w:sz w:val="26"/>
          <w:szCs w:val="26"/>
        </w:rPr>
        <w:t xml:space="preserve"> </w:t>
      </w:r>
      <w:r w:rsidRPr="00FE5B29">
        <w:rPr>
          <w:rFonts w:ascii="Times New Roman" w:hAnsi="Times New Roman" w:cs="Times New Roman"/>
          <w:sz w:val="26"/>
          <w:szCs w:val="26"/>
        </w:rPr>
        <w:t>на период до 2035 года, а также с учетом сложившейся исторической структуры налоговых баз и среднесрочной динамики ряда объемных показателей</w:t>
      </w:r>
      <w:r w:rsidRPr="00FE5B29">
        <w:rPr>
          <w:rFonts w:ascii="Times New Roman" w:hAnsi="Times New Roman"/>
          <w:sz w:val="26"/>
          <w:szCs w:val="26"/>
        </w:rPr>
        <w:t xml:space="preserve"> прогноза социально-экономического развития </w:t>
      </w:r>
      <w:r w:rsidR="00D20818" w:rsidRPr="009A5548">
        <w:rPr>
          <w:rFonts w:ascii="Times New Roman" w:hAnsi="Times New Roman" w:cs="Times New Roman"/>
          <w:sz w:val="26"/>
          <w:szCs w:val="26"/>
        </w:rPr>
        <w:t>поселения</w:t>
      </w:r>
      <w:r w:rsidR="00D20818" w:rsidRPr="00FE5B29">
        <w:rPr>
          <w:rFonts w:ascii="Times New Roman" w:hAnsi="Times New Roman"/>
          <w:sz w:val="26"/>
          <w:szCs w:val="26"/>
        </w:rPr>
        <w:t xml:space="preserve"> </w:t>
      </w:r>
      <w:r w:rsidRPr="00FE5B29">
        <w:rPr>
          <w:rFonts w:ascii="Times New Roman" w:hAnsi="Times New Roman"/>
          <w:sz w:val="26"/>
          <w:szCs w:val="26"/>
        </w:rPr>
        <w:t xml:space="preserve">на 2020–2022 годы. </w:t>
      </w:r>
      <w:r w:rsidRPr="00FE5B29">
        <w:rPr>
          <w:rFonts w:ascii="Times New Roman" w:hAnsi="Times New Roman" w:cs="Times New Roman"/>
          <w:sz w:val="26"/>
          <w:szCs w:val="26"/>
        </w:rPr>
        <w:t xml:space="preserve"> </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Формирование доходов бюджет</w:t>
      </w:r>
      <w:r w:rsidR="00D33CBB">
        <w:rPr>
          <w:rFonts w:ascii="Times New Roman" w:eastAsia="Times New Roman" w:hAnsi="Times New Roman" w:cs="Times New Roman"/>
          <w:sz w:val="26"/>
          <w:szCs w:val="26"/>
          <w:lang w:eastAsia="ru-RU"/>
        </w:rPr>
        <w:t>а</w:t>
      </w:r>
      <w:r w:rsidRPr="00FE5B29">
        <w:rPr>
          <w:rFonts w:ascii="Times New Roman" w:eastAsia="Times New Roman" w:hAnsi="Times New Roman" w:cs="Times New Roman"/>
          <w:sz w:val="26"/>
          <w:szCs w:val="26"/>
          <w:lang w:eastAsia="ru-RU"/>
        </w:rPr>
        <w:t xml:space="preserve"> </w:t>
      </w:r>
      <w:r w:rsidR="00D20818" w:rsidRPr="009A5548">
        <w:rPr>
          <w:rFonts w:ascii="Times New Roman" w:hAnsi="Times New Roman" w:cs="Times New Roman"/>
          <w:sz w:val="26"/>
          <w:szCs w:val="26"/>
        </w:rPr>
        <w:t>поселения</w:t>
      </w:r>
      <w:r w:rsidR="00D20818" w:rsidRPr="00FE5B29">
        <w:rPr>
          <w:rFonts w:ascii="Times New Roman" w:eastAsia="Times New Roman" w:hAnsi="Times New Roman" w:cs="Times New Roman"/>
          <w:sz w:val="26"/>
          <w:szCs w:val="26"/>
          <w:lang w:eastAsia="ru-RU"/>
        </w:rPr>
        <w:t xml:space="preserve"> </w:t>
      </w:r>
      <w:r w:rsidRPr="00FE5B29">
        <w:rPr>
          <w:rFonts w:ascii="Times New Roman" w:eastAsia="Times New Roman" w:hAnsi="Times New Roman" w:cs="Times New Roman"/>
          <w:sz w:val="26"/>
          <w:szCs w:val="26"/>
          <w:lang w:eastAsia="ru-RU"/>
        </w:rPr>
        <w:t>на период до 2035 года осуществлено с учетом следующих подходов:</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 xml:space="preserve">упорядочение системы налоговых льгот, повышение их </w:t>
      </w:r>
      <w:proofErr w:type="spellStart"/>
      <w:r w:rsidRPr="00FE5B29">
        <w:rPr>
          <w:rFonts w:ascii="Times New Roman" w:eastAsia="Times New Roman" w:hAnsi="Times New Roman" w:cs="Times New Roman"/>
          <w:sz w:val="26"/>
          <w:szCs w:val="26"/>
          <w:lang w:eastAsia="ru-RU"/>
        </w:rPr>
        <w:t>адресности</w:t>
      </w:r>
      <w:proofErr w:type="spellEnd"/>
      <w:r w:rsidRPr="00FE5B29">
        <w:rPr>
          <w:rFonts w:ascii="Times New Roman" w:eastAsia="Times New Roman" w:hAnsi="Times New Roman" w:cs="Times New Roman"/>
          <w:sz w:val="26"/>
          <w:szCs w:val="26"/>
          <w:lang w:eastAsia="ru-RU"/>
        </w:rPr>
        <w:t>;</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повышение налоговой нагрузки на имущество, в том числе за счет отмены налоговых льгот, установленных федеральным законодательством, и определения налоговой базы объектов недвижимого имущества исходя из кадастровой стоимости;</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совершенствование законодательства о налогах и сборах в целях недопущения снижения доходов бюджета;</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снижение налоговой нагрузки на труд и капитал и ее повышение на потребление, включая дорогую недвижимость;</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повышение доходов от эффективного использования муниципального имущества.</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 xml:space="preserve">Налоговая система, а также доходы от управления имуществом должны обеспечить достижение основной цели по формированию бюджетных доходов, необходимых для исполнения расходных обязательств </w:t>
      </w:r>
      <w:r w:rsidR="001400C6">
        <w:rPr>
          <w:rFonts w:ascii="Times New Roman" w:hAnsi="Times New Roman" w:cs="Times New Roman"/>
          <w:sz w:val="26"/>
          <w:szCs w:val="26"/>
        </w:rPr>
        <w:t>поселения</w:t>
      </w:r>
      <w:r w:rsidRPr="00FE5B29">
        <w:rPr>
          <w:rFonts w:ascii="Times New Roman" w:eastAsia="Times New Roman" w:hAnsi="Times New Roman" w:cs="Times New Roman"/>
          <w:sz w:val="26"/>
          <w:szCs w:val="26"/>
          <w:lang w:eastAsia="ru-RU"/>
        </w:rPr>
        <w:t>, а также поддерживать благоприятные условия для экономического роста и притока инвестиций.</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 xml:space="preserve">Структура доходов </w:t>
      </w:r>
      <w:r w:rsidR="001400C6">
        <w:rPr>
          <w:rFonts w:ascii="Times New Roman" w:hAnsi="Times New Roman" w:cs="Times New Roman"/>
          <w:sz w:val="26"/>
          <w:szCs w:val="26"/>
        </w:rPr>
        <w:t>поселения</w:t>
      </w:r>
      <w:r w:rsidR="001400C6" w:rsidRPr="00FE5B29">
        <w:rPr>
          <w:rFonts w:ascii="Times New Roman" w:eastAsia="Times New Roman" w:hAnsi="Times New Roman" w:cs="Times New Roman"/>
          <w:sz w:val="26"/>
          <w:szCs w:val="26"/>
          <w:lang w:eastAsia="ru-RU"/>
        </w:rPr>
        <w:t xml:space="preserve"> </w:t>
      </w:r>
      <w:r w:rsidRPr="00FE5B29">
        <w:rPr>
          <w:rFonts w:ascii="Times New Roman" w:eastAsia="Times New Roman" w:hAnsi="Times New Roman" w:cs="Times New Roman"/>
          <w:sz w:val="26"/>
          <w:szCs w:val="26"/>
          <w:lang w:eastAsia="ru-RU"/>
        </w:rPr>
        <w:t>в условиях действующего налогового законодательства в долгосрочном периоде не предполагает существенных изменений.</w:t>
      </w:r>
    </w:p>
    <w:p w:rsidR="00FE5B29" w:rsidRPr="00FE5B29" w:rsidRDefault="00FE5B29"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 xml:space="preserve">В целом в период до 2035 года основными источниками доходов </w:t>
      </w:r>
      <w:r w:rsidR="001400C6">
        <w:rPr>
          <w:rFonts w:ascii="Times New Roman" w:hAnsi="Times New Roman" w:cs="Times New Roman"/>
          <w:sz w:val="26"/>
          <w:szCs w:val="26"/>
        </w:rPr>
        <w:t>поселения</w:t>
      </w:r>
      <w:r w:rsidR="001400C6" w:rsidRPr="00FE5B29">
        <w:rPr>
          <w:rFonts w:ascii="Times New Roman" w:eastAsia="Times New Roman" w:hAnsi="Times New Roman" w:cs="Times New Roman"/>
          <w:sz w:val="26"/>
          <w:szCs w:val="26"/>
          <w:lang w:eastAsia="ru-RU"/>
        </w:rPr>
        <w:t xml:space="preserve"> </w:t>
      </w:r>
      <w:r w:rsidRPr="00FE5B29">
        <w:rPr>
          <w:rFonts w:ascii="Times New Roman" w:eastAsia="Times New Roman" w:hAnsi="Times New Roman" w:cs="Times New Roman"/>
          <w:sz w:val="26"/>
          <w:szCs w:val="26"/>
          <w:lang w:eastAsia="ru-RU"/>
        </w:rPr>
        <w:t xml:space="preserve">будут оставаться налог на доходы физических лиц и налог на </w:t>
      </w:r>
      <w:r w:rsidR="0019450B">
        <w:rPr>
          <w:rFonts w:ascii="Times New Roman" w:eastAsia="Times New Roman" w:hAnsi="Times New Roman" w:cs="Times New Roman"/>
          <w:sz w:val="26"/>
          <w:szCs w:val="26"/>
          <w:lang w:eastAsia="ru-RU"/>
        </w:rPr>
        <w:t>имущество</w:t>
      </w:r>
      <w:r w:rsidRPr="00FE5B29">
        <w:rPr>
          <w:rFonts w:ascii="Times New Roman" w:eastAsia="Times New Roman" w:hAnsi="Times New Roman" w:cs="Times New Roman"/>
          <w:sz w:val="26"/>
          <w:szCs w:val="26"/>
          <w:lang w:eastAsia="ru-RU"/>
        </w:rPr>
        <w:t>. При этом увеличение поступлений по данным налогам прогнозируется за счет развития экономики и повышения уровня их собираемости.</w:t>
      </w:r>
    </w:p>
    <w:p w:rsidR="00FE5B29" w:rsidRPr="00FE5B29" w:rsidRDefault="00DF4773" w:rsidP="00FE5B2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hyperlink w:anchor="P211" w:history="1">
        <w:r w:rsidR="00FE5B29" w:rsidRPr="00A61D46">
          <w:rPr>
            <w:rFonts w:ascii="Times New Roman" w:eastAsia="Times New Roman" w:hAnsi="Times New Roman" w:cs="Times New Roman"/>
            <w:sz w:val="26"/>
            <w:szCs w:val="26"/>
            <w:lang w:eastAsia="ru-RU"/>
          </w:rPr>
          <w:t>Структура</w:t>
        </w:r>
      </w:hyperlink>
      <w:r w:rsidR="00362BB8" w:rsidRPr="00A61D46">
        <w:rPr>
          <w:rFonts w:ascii="Times New Roman" w:eastAsia="Times New Roman" w:hAnsi="Times New Roman" w:cs="Times New Roman"/>
          <w:sz w:val="26"/>
          <w:szCs w:val="26"/>
          <w:lang w:eastAsia="ru-RU"/>
        </w:rPr>
        <w:t xml:space="preserve"> собственных </w:t>
      </w:r>
      <w:r w:rsidR="00FE5B29" w:rsidRPr="00A61D46">
        <w:rPr>
          <w:rFonts w:ascii="Times New Roman" w:eastAsia="Times New Roman" w:hAnsi="Times New Roman" w:cs="Times New Roman"/>
          <w:sz w:val="26"/>
          <w:szCs w:val="26"/>
          <w:lang w:eastAsia="ru-RU"/>
        </w:rPr>
        <w:t xml:space="preserve">доходов </w:t>
      </w:r>
      <w:r w:rsidR="001400C6">
        <w:rPr>
          <w:rFonts w:ascii="Times New Roman" w:hAnsi="Times New Roman" w:cs="Times New Roman"/>
          <w:sz w:val="26"/>
          <w:szCs w:val="26"/>
        </w:rPr>
        <w:t>поселения</w:t>
      </w:r>
      <w:r w:rsidR="00FE5B29" w:rsidRPr="00FE5B29">
        <w:rPr>
          <w:rFonts w:ascii="Times New Roman" w:eastAsia="Times New Roman" w:hAnsi="Times New Roman" w:cs="Times New Roman"/>
          <w:sz w:val="26"/>
          <w:szCs w:val="26"/>
          <w:lang w:eastAsia="ru-RU"/>
        </w:rPr>
        <w:t xml:space="preserve"> на период до 2035 года представлена в табл. </w:t>
      </w:r>
      <w:r w:rsidR="0019450B">
        <w:rPr>
          <w:rFonts w:ascii="Times New Roman" w:eastAsia="Times New Roman" w:hAnsi="Times New Roman" w:cs="Times New Roman"/>
          <w:sz w:val="26"/>
          <w:szCs w:val="26"/>
          <w:lang w:eastAsia="ru-RU"/>
        </w:rPr>
        <w:t>1</w:t>
      </w:r>
      <w:r w:rsidR="00FE5B29" w:rsidRPr="00FE5B29">
        <w:rPr>
          <w:rFonts w:ascii="Times New Roman" w:eastAsia="Times New Roman" w:hAnsi="Times New Roman" w:cs="Times New Roman"/>
          <w:sz w:val="26"/>
          <w:szCs w:val="26"/>
          <w:lang w:eastAsia="ru-RU"/>
        </w:rPr>
        <w:t>.</w:t>
      </w:r>
    </w:p>
    <w:p w:rsidR="00C7600E" w:rsidRDefault="00C7600E" w:rsidP="00FE5B29">
      <w:pPr>
        <w:widowControl w:val="0"/>
        <w:autoSpaceDE w:val="0"/>
        <w:autoSpaceDN w:val="0"/>
        <w:spacing w:after="0" w:line="240" w:lineRule="auto"/>
        <w:jc w:val="right"/>
        <w:outlineLvl w:val="3"/>
        <w:rPr>
          <w:rFonts w:ascii="Times New Roman" w:eastAsia="Times New Roman" w:hAnsi="Times New Roman" w:cs="Times New Roman"/>
          <w:sz w:val="26"/>
          <w:szCs w:val="26"/>
          <w:lang w:eastAsia="ru-RU"/>
        </w:rPr>
      </w:pPr>
    </w:p>
    <w:p w:rsidR="00C7600E" w:rsidRDefault="00C7600E" w:rsidP="00FE5B29">
      <w:pPr>
        <w:widowControl w:val="0"/>
        <w:autoSpaceDE w:val="0"/>
        <w:autoSpaceDN w:val="0"/>
        <w:spacing w:after="0" w:line="240" w:lineRule="auto"/>
        <w:jc w:val="right"/>
        <w:outlineLvl w:val="3"/>
        <w:rPr>
          <w:rFonts w:ascii="Times New Roman" w:eastAsia="Times New Roman" w:hAnsi="Times New Roman" w:cs="Times New Roman"/>
          <w:sz w:val="26"/>
          <w:szCs w:val="26"/>
          <w:lang w:eastAsia="ru-RU"/>
        </w:rPr>
      </w:pPr>
    </w:p>
    <w:p w:rsidR="00C7600E" w:rsidRDefault="00C7600E" w:rsidP="00FE5B29">
      <w:pPr>
        <w:widowControl w:val="0"/>
        <w:autoSpaceDE w:val="0"/>
        <w:autoSpaceDN w:val="0"/>
        <w:spacing w:after="0" w:line="240" w:lineRule="auto"/>
        <w:jc w:val="right"/>
        <w:outlineLvl w:val="3"/>
        <w:rPr>
          <w:rFonts w:ascii="Times New Roman" w:eastAsia="Times New Roman" w:hAnsi="Times New Roman" w:cs="Times New Roman"/>
          <w:sz w:val="26"/>
          <w:szCs w:val="26"/>
          <w:lang w:eastAsia="ru-RU"/>
        </w:rPr>
      </w:pPr>
    </w:p>
    <w:p w:rsidR="00FE5B29" w:rsidRPr="00FE5B29" w:rsidRDefault="00FE5B29" w:rsidP="00FE5B29">
      <w:pPr>
        <w:widowControl w:val="0"/>
        <w:autoSpaceDE w:val="0"/>
        <w:autoSpaceDN w:val="0"/>
        <w:spacing w:after="0" w:line="240" w:lineRule="auto"/>
        <w:jc w:val="right"/>
        <w:outlineLvl w:val="3"/>
        <w:rPr>
          <w:rFonts w:ascii="Times New Roman" w:eastAsia="Times New Roman" w:hAnsi="Times New Roman" w:cs="Times New Roman"/>
          <w:sz w:val="26"/>
          <w:szCs w:val="26"/>
          <w:lang w:eastAsia="ru-RU"/>
        </w:rPr>
      </w:pPr>
      <w:r w:rsidRPr="00FE5B29">
        <w:rPr>
          <w:rFonts w:ascii="Times New Roman" w:eastAsia="Times New Roman" w:hAnsi="Times New Roman" w:cs="Times New Roman"/>
          <w:sz w:val="26"/>
          <w:szCs w:val="26"/>
          <w:lang w:eastAsia="ru-RU"/>
        </w:rPr>
        <w:t xml:space="preserve">Таблица </w:t>
      </w:r>
      <w:r w:rsidR="0019450B">
        <w:rPr>
          <w:rFonts w:ascii="Times New Roman" w:eastAsia="Times New Roman" w:hAnsi="Times New Roman" w:cs="Times New Roman"/>
          <w:sz w:val="26"/>
          <w:szCs w:val="26"/>
          <w:lang w:eastAsia="ru-RU"/>
        </w:rPr>
        <w:t>1</w:t>
      </w:r>
    </w:p>
    <w:p w:rsidR="00FE5B29" w:rsidRPr="00FE5B29" w:rsidRDefault="00FE5B29" w:rsidP="00FE5B2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E5B29" w:rsidRDefault="00FE5B29" w:rsidP="00FE5B29">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1" w:name="P211"/>
      <w:bookmarkEnd w:id="1"/>
      <w:r w:rsidRPr="00C7600E">
        <w:rPr>
          <w:rFonts w:ascii="Times New Roman" w:eastAsia="Times New Roman" w:hAnsi="Times New Roman" w:cs="Times New Roman"/>
          <w:b/>
          <w:sz w:val="26"/>
          <w:szCs w:val="26"/>
          <w:lang w:eastAsia="ru-RU"/>
        </w:rPr>
        <w:t xml:space="preserve">Структура </w:t>
      </w:r>
      <w:r w:rsidR="000A2615" w:rsidRPr="00C7600E">
        <w:rPr>
          <w:rFonts w:ascii="Times New Roman" w:eastAsia="Times New Roman" w:hAnsi="Times New Roman" w:cs="Times New Roman"/>
          <w:b/>
          <w:sz w:val="26"/>
          <w:szCs w:val="26"/>
          <w:lang w:eastAsia="ru-RU"/>
        </w:rPr>
        <w:t xml:space="preserve">собственных </w:t>
      </w:r>
      <w:r w:rsidRPr="00C7600E">
        <w:rPr>
          <w:rFonts w:ascii="Times New Roman" w:eastAsia="Times New Roman" w:hAnsi="Times New Roman" w:cs="Times New Roman"/>
          <w:b/>
          <w:sz w:val="26"/>
          <w:szCs w:val="26"/>
          <w:lang w:eastAsia="ru-RU"/>
        </w:rPr>
        <w:t>доходов бюджета</w:t>
      </w:r>
      <w:r w:rsidR="001400C6" w:rsidRPr="00C7600E">
        <w:rPr>
          <w:rFonts w:ascii="Times New Roman" w:eastAsia="Times New Roman" w:hAnsi="Times New Roman" w:cs="Times New Roman"/>
          <w:b/>
          <w:sz w:val="26"/>
          <w:szCs w:val="26"/>
          <w:lang w:eastAsia="ru-RU"/>
        </w:rPr>
        <w:t xml:space="preserve"> </w:t>
      </w:r>
      <w:proofErr w:type="spellStart"/>
      <w:r w:rsidR="00847332" w:rsidRPr="00C7600E">
        <w:rPr>
          <w:rFonts w:ascii="Times New Roman" w:eastAsia="Times New Roman" w:hAnsi="Times New Roman" w:cs="Times New Roman"/>
          <w:b/>
          <w:sz w:val="26"/>
          <w:szCs w:val="26"/>
          <w:lang w:eastAsia="ru-RU"/>
        </w:rPr>
        <w:t>Альбусь-Сюрбеев</w:t>
      </w:r>
      <w:r w:rsidR="001400C6" w:rsidRPr="00C7600E">
        <w:rPr>
          <w:rFonts w:ascii="Times New Roman" w:eastAsia="Times New Roman" w:hAnsi="Times New Roman" w:cs="Times New Roman"/>
          <w:b/>
          <w:sz w:val="26"/>
          <w:szCs w:val="26"/>
          <w:lang w:eastAsia="ru-RU"/>
        </w:rPr>
        <w:t>ского</w:t>
      </w:r>
      <w:proofErr w:type="spellEnd"/>
      <w:r w:rsidR="001400C6" w:rsidRPr="00C7600E">
        <w:rPr>
          <w:rFonts w:ascii="Times New Roman" w:eastAsia="Times New Roman" w:hAnsi="Times New Roman" w:cs="Times New Roman"/>
          <w:b/>
          <w:sz w:val="26"/>
          <w:szCs w:val="26"/>
          <w:lang w:eastAsia="ru-RU"/>
        </w:rPr>
        <w:t xml:space="preserve"> сельского </w:t>
      </w:r>
      <w:r w:rsidR="001400C6" w:rsidRPr="00C7600E">
        <w:rPr>
          <w:rFonts w:ascii="Times New Roman" w:hAnsi="Times New Roman" w:cs="Times New Roman"/>
          <w:b/>
          <w:sz w:val="26"/>
          <w:szCs w:val="26"/>
        </w:rPr>
        <w:t>поселения</w:t>
      </w:r>
      <w:r w:rsidR="001400C6" w:rsidRPr="00C7600E">
        <w:rPr>
          <w:rFonts w:ascii="Times New Roman" w:hAnsi="Times New Roman" w:cs="Times New Roman"/>
          <w:sz w:val="26"/>
          <w:szCs w:val="26"/>
        </w:rPr>
        <w:t xml:space="preserve"> </w:t>
      </w:r>
      <w:r w:rsidR="0019450B" w:rsidRPr="00C7600E">
        <w:rPr>
          <w:rFonts w:ascii="Times New Roman" w:eastAsia="Times New Roman" w:hAnsi="Times New Roman" w:cs="Times New Roman"/>
          <w:b/>
          <w:sz w:val="26"/>
          <w:szCs w:val="26"/>
          <w:lang w:eastAsia="ru-RU"/>
        </w:rPr>
        <w:t xml:space="preserve">Комсомольского района </w:t>
      </w:r>
      <w:r w:rsidRPr="00C7600E">
        <w:rPr>
          <w:rFonts w:ascii="Times New Roman" w:eastAsia="Times New Roman" w:hAnsi="Times New Roman" w:cs="Times New Roman"/>
          <w:b/>
          <w:sz w:val="26"/>
          <w:szCs w:val="26"/>
          <w:lang w:eastAsia="ru-RU"/>
        </w:rPr>
        <w:t>на период до 2035 года</w:t>
      </w:r>
    </w:p>
    <w:p w:rsidR="004D5597" w:rsidRPr="00FE5B29" w:rsidRDefault="004D5597" w:rsidP="004D5597">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D5597" w:rsidRDefault="004D5597" w:rsidP="00FE5B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9510" w:type="dxa"/>
        <w:tblInd w:w="96" w:type="dxa"/>
        <w:tblLayout w:type="fixed"/>
        <w:tblLook w:val="04A0"/>
      </w:tblPr>
      <w:tblGrid>
        <w:gridCol w:w="1715"/>
        <w:gridCol w:w="1274"/>
        <w:gridCol w:w="1276"/>
        <w:gridCol w:w="1276"/>
        <w:gridCol w:w="992"/>
        <w:gridCol w:w="992"/>
        <w:gridCol w:w="992"/>
        <w:gridCol w:w="993"/>
      </w:tblGrid>
      <w:tr w:rsidR="00C7600E" w:rsidRPr="00C7600E" w:rsidTr="00C7600E">
        <w:trPr>
          <w:trHeight w:val="924"/>
        </w:trPr>
        <w:tc>
          <w:tcPr>
            <w:tcW w:w="1715" w:type="dxa"/>
            <w:vMerge w:val="restart"/>
            <w:tcBorders>
              <w:top w:val="single" w:sz="8" w:space="0" w:color="auto"/>
              <w:left w:val="nil"/>
              <w:bottom w:val="single" w:sz="8" w:space="0" w:color="000000"/>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Наименование показателя</w:t>
            </w:r>
          </w:p>
        </w:tc>
        <w:tc>
          <w:tcPr>
            <w:tcW w:w="12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 </w:t>
            </w:r>
          </w:p>
        </w:tc>
        <w:tc>
          <w:tcPr>
            <w:tcW w:w="6521" w:type="dxa"/>
            <w:gridSpan w:val="6"/>
            <w:tcBorders>
              <w:top w:val="single" w:sz="8" w:space="0" w:color="auto"/>
              <w:left w:val="nil"/>
              <w:bottom w:val="single" w:sz="8" w:space="0" w:color="auto"/>
              <w:right w:val="single" w:sz="8" w:space="0" w:color="000000"/>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Значения показателя по годам</w:t>
            </w:r>
          </w:p>
        </w:tc>
      </w:tr>
      <w:tr w:rsidR="00C7600E" w:rsidRPr="00C7600E" w:rsidTr="00C7600E">
        <w:trPr>
          <w:trHeight w:val="324"/>
        </w:trPr>
        <w:tc>
          <w:tcPr>
            <w:tcW w:w="1715" w:type="dxa"/>
            <w:vMerge/>
            <w:tcBorders>
              <w:top w:val="single" w:sz="8" w:space="0" w:color="auto"/>
              <w:left w:val="nil"/>
              <w:bottom w:val="single" w:sz="8" w:space="0" w:color="000000"/>
              <w:right w:val="single" w:sz="8" w:space="0" w:color="auto"/>
            </w:tcBorders>
            <w:vAlign w:val="center"/>
            <w:hideMark/>
          </w:tcPr>
          <w:p w:rsidR="00C7600E" w:rsidRPr="00C7600E" w:rsidRDefault="00C7600E" w:rsidP="00C7600E">
            <w:pPr>
              <w:spacing w:after="0" w:line="240" w:lineRule="auto"/>
              <w:rPr>
                <w:rFonts w:ascii="Times New Roman" w:eastAsia="Times New Roman" w:hAnsi="Times New Roman" w:cs="Times New Roman"/>
                <w:color w:val="000000"/>
                <w:sz w:val="24"/>
                <w:szCs w:val="24"/>
                <w:lang w:eastAsia="ru-RU"/>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rsidR="00C7600E" w:rsidRPr="00C7600E" w:rsidRDefault="00C7600E" w:rsidP="00C7600E">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2020</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2021</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2022</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2025</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2030</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2035</w:t>
            </w:r>
          </w:p>
        </w:tc>
      </w:tr>
      <w:tr w:rsidR="00C7600E" w:rsidRPr="00C7600E" w:rsidTr="00C7600E">
        <w:trPr>
          <w:trHeight w:val="624"/>
        </w:trPr>
        <w:tc>
          <w:tcPr>
            <w:tcW w:w="1715" w:type="dxa"/>
            <w:vMerge w:val="restart"/>
            <w:tcBorders>
              <w:top w:val="nil"/>
              <w:left w:val="nil"/>
              <w:bottom w:val="single" w:sz="8" w:space="0" w:color="000000"/>
              <w:right w:val="single" w:sz="8" w:space="0" w:color="auto"/>
            </w:tcBorders>
            <w:shd w:val="clear" w:color="auto" w:fill="auto"/>
            <w:hideMark/>
          </w:tcPr>
          <w:p w:rsidR="00C7600E" w:rsidRPr="00C7600E" w:rsidRDefault="00C7600E" w:rsidP="00C7600E">
            <w:pPr>
              <w:spacing w:after="0" w:line="240" w:lineRule="auto"/>
              <w:jc w:val="both"/>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Собственные доходы - всего, тыс. рублей</w:t>
            </w: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7600E">
              <w:rPr>
                <w:rFonts w:ascii="Times New Roman" w:eastAsia="Times New Roman" w:hAnsi="Times New Roman" w:cs="Times New Roman"/>
                <w:color w:val="000000"/>
                <w:sz w:val="24"/>
                <w:szCs w:val="24"/>
                <w:lang w:eastAsia="ru-RU"/>
              </w:rPr>
              <w:t>консерва-тивный</w:t>
            </w:r>
            <w:proofErr w:type="spellEnd"/>
            <w:proofErr w:type="gramEnd"/>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843,10</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885,90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959,10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980,00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980,00</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980,00</w:t>
            </w:r>
          </w:p>
        </w:tc>
      </w:tr>
      <w:tr w:rsidR="00C7600E" w:rsidRPr="00C7600E" w:rsidTr="00C7600E">
        <w:trPr>
          <w:trHeight w:val="324"/>
        </w:trPr>
        <w:tc>
          <w:tcPr>
            <w:tcW w:w="1715" w:type="dxa"/>
            <w:vMerge/>
            <w:tcBorders>
              <w:top w:val="nil"/>
              <w:left w:val="nil"/>
              <w:bottom w:val="single" w:sz="8" w:space="0" w:color="000000"/>
              <w:right w:val="single" w:sz="8" w:space="0" w:color="auto"/>
            </w:tcBorders>
            <w:vAlign w:val="center"/>
            <w:hideMark/>
          </w:tcPr>
          <w:p w:rsidR="00C7600E" w:rsidRPr="00C7600E" w:rsidRDefault="00C7600E" w:rsidP="00C7600E">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базовый</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816,90</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847,50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880,00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900,00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900,00</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900,00</w:t>
            </w:r>
          </w:p>
        </w:tc>
      </w:tr>
      <w:tr w:rsidR="00C7600E" w:rsidRPr="00C7600E" w:rsidTr="00C7600E">
        <w:trPr>
          <w:trHeight w:val="324"/>
        </w:trPr>
        <w:tc>
          <w:tcPr>
            <w:tcW w:w="1715"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both"/>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из них:</w:t>
            </w: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 </w:t>
            </w:r>
          </w:p>
        </w:tc>
      </w:tr>
      <w:tr w:rsidR="00C7600E" w:rsidRPr="00C7600E" w:rsidTr="00C7600E">
        <w:trPr>
          <w:trHeight w:val="648"/>
        </w:trPr>
        <w:tc>
          <w:tcPr>
            <w:tcW w:w="1715" w:type="dxa"/>
            <w:vMerge w:val="restart"/>
            <w:tcBorders>
              <w:top w:val="nil"/>
              <w:left w:val="nil"/>
              <w:bottom w:val="single" w:sz="8" w:space="0" w:color="000000"/>
              <w:right w:val="single" w:sz="8" w:space="0" w:color="auto"/>
            </w:tcBorders>
            <w:shd w:val="clear" w:color="auto" w:fill="auto"/>
            <w:hideMark/>
          </w:tcPr>
          <w:p w:rsidR="00C7600E" w:rsidRPr="00C7600E" w:rsidRDefault="00C7600E" w:rsidP="00C7600E">
            <w:pPr>
              <w:spacing w:after="0" w:line="240" w:lineRule="auto"/>
              <w:jc w:val="both"/>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налог на доходы физических лиц, тыс. рублей</w:t>
            </w: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7600E">
              <w:rPr>
                <w:rFonts w:ascii="Times New Roman" w:eastAsia="Times New Roman" w:hAnsi="Times New Roman" w:cs="Times New Roman"/>
                <w:color w:val="000000"/>
                <w:sz w:val="24"/>
                <w:szCs w:val="24"/>
                <w:lang w:eastAsia="ru-RU"/>
              </w:rPr>
              <w:t>консерва-тивный</w:t>
            </w:r>
            <w:proofErr w:type="spellEnd"/>
            <w:proofErr w:type="gramEnd"/>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74,80</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77,70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80,90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85,00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85,00</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85,00</w:t>
            </w:r>
          </w:p>
        </w:tc>
      </w:tr>
      <w:tr w:rsidR="00C7600E" w:rsidRPr="00C7600E" w:rsidTr="00C7600E">
        <w:trPr>
          <w:trHeight w:val="504"/>
        </w:trPr>
        <w:tc>
          <w:tcPr>
            <w:tcW w:w="1715" w:type="dxa"/>
            <w:vMerge/>
            <w:tcBorders>
              <w:top w:val="nil"/>
              <w:left w:val="nil"/>
              <w:bottom w:val="single" w:sz="8" w:space="0" w:color="000000"/>
              <w:right w:val="single" w:sz="8" w:space="0" w:color="auto"/>
            </w:tcBorders>
            <w:vAlign w:val="center"/>
            <w:hideMark/>
          </w:tcPr>
          <w:p w:rsidR="00C7600E" w:rsidRPr="00C7600E" w:rsidRDefault="00C7600E" w:rsidP="00C7600E">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базовый</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72,70</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78,70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80,00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82,00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82,00</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82,00</w:t>
            </w:r>
          </w:p>
        </w:tc>
      </w:tr>
      <w:tr w:rsidR="00C7600E" w:rsidRPr="00C7600E" w:rsidTr="00C7600E">
        <w:trPr>
          <w:trHeight w:val="696"/>
        </w:trPr>
        <w:tc>
          <w:tcPr>
            <w:tcW w:w="1715" w:type="dxa"/>
            <w:vMerge w:val="restart"/>
            <w:tcBorders>
              <w:top w:val="nil"/>
              <w:left w:val="nil"/>
              <w:bottom w:val="single" w:sz="8" w:space="0" w:color="000000"/>
              <w:right w:val="single" w:sz="8" w:space="0" w:color="auto"/>
            </w:tcBorders>
            <w:shd w:val="clear" w:color="auto" w:fill="auto"/>
            <w:hideMark/>
          </w:tcPr>
          <w:p w:rsidR="00C7600E" w:rsidRPr="00C7600E" w:rsidRDefault="00C7600E" w:rsidP="00C7600E">
            <w:pPr>
              <w:spacing w:after="0" w:line="240" w:lineRule="auto"/>
              <w:jc w:val="both"/>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доля в общем объеме собственных доходов, %</w:t>
            </w: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7600E">
              <w:rPr>
                <w:rFonts w:ascii="Times New Roman" w:eastAsia="Times New Roman" w:hAnsi="Times New Roman" w:cs="Times New Roman"/>
                <w:color w:val="000000"/>
                <w:sz w:val="24"/>
                <w:szCs w:val="24"/>
                <w:lang w:eastAsia="ru-RU"/>
              </w:rPr>
              <w:t>консерва-тивный</w:t>
            </w:r>
            <w:proofErr w:type="spellEnd"/>
            <w:proofErr w:type="gramEnd"/>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8,87</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8,77</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8,43</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8,67</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8,67</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8,67</w:t>
            </w:r>
          </w:p>
        </w:tc>
      </w:tr>
      <w:tr w:rsidR="00C7600E" w:rsidRPr="00C7600E" w:rsidTr="00C7600E">
        <w:trPr>
          <w:trHeight w:val="324"/>
        </w:trPr>
        <w:tc>
          <w:tcPr>
            <w:tcW w:w="1715" w:type="dxa"/>
            <w:vMerge/>
            <w:tcBorders>
              <w:top w:val="nil"/>
              <w:left w:val="nil"/>
              <w:bottom w:val="single" w:sz="8" w:space="0" w:color="000000"/>
              <w:right w:val="single" w:sz="8" w:space="0" w:color="auto"/>
            </w:tcBorders>
            <w:vAlign w:val="center"/>
            <w:hideMark/>
          </w:tcPr>
          <w:p w:rsidR="00C7600E" w:rsidRPr="00C7600E" w:rsidRDefault="00C7600E" w:rsidP="00C7600E">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базовый</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8,90</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9,29</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9,09</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9,11</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9,11</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9,11</w:t>
            </w:r>
          </w:p>
        </w:tc>
      </w:tr>
      <w:tr w:rsidR="00C7600E" w:rsidRPr="00C7600E" w:rsidTr="00C7600E">
        <w:trPr>
          <w:trHeight w:val="684"/>
        </w:trPr>
        <w:tc>
          <w:tcPr>
            <w:tcW w:w="1715" w:type="dxa"/>
            <w:vMerge w:val="restart"/>
            <w:tcBorders>
              <w:top w:val="nil"/>
              <w:left w:val="nil"/>
              <w:bottom w:val="single" w:sz="8" w:space="0" w:color="000000"/>
              <w:right w:val="single" w:sz="8" w:space="0" w:color="auto"/>
            </w:tcBorders>
            <w:shd w:val="clear" w:color="auto" w:fill="auto"/>
            <w:hideMark/>
          </w:tcPr>
          <w:p w:rsidR="00C7600E" w:rsidRPr="00C7600E" w:rsidRDefault="00C7600E" w:rsidP="00C7600E">
            <w:pPr>
              <w:spacing w:after="0" w:line="240" w:lineRule="auto"/>
              <w:jc w:val="both"/>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акцизы, тыс. рублей</w:t>
            </w: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7600E">
              <w:rPr>
                <w:rFonts w:ascii="Times New Roman" w:eastAsia="Times New Roman" w:hAnsi="Times New Roman" w:cs="Times New Roman"/>
                <w:color w:val="000000"/>
                <w:sz w:val="24"/>
                <w:szCs w:val="24"/>
                <w:lang w:eastAsia="ru-RU"/>
              </w:rPr>
              <w:t>консерва-тивный</w:t>
            </w:r>
            <w:proofErr w:type="spellEnd"/>
            <w:proofErr w:type="gramEnd"/>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279,60</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292,70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343,50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350,00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350,00</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350,00</w:t>
            </w:r>
          </w:p>
        </w:tc>
      </w:tr>
      <w:tr w:rsidR="00C7600E" w:rsidRPr="00C7600E" w:rsidTr="00C7600E">
        <w:trPr>
          <w:trHeight w:val="324"/>
        </w:trPr>
        <w:tc>
          <w:tcPr>
            <w:tcW w:w="1715" w:type="dxa"/>
            <w:vMerge/>
            <w:tcBorders>
              <w:top w:val="nil"/>
              <w:left w:val="nil"/>
              <w:bottom w:val="single" w:sz="8" w:space="0" w:color="000000"/>
              <w:right w:val="single" w:sz="8" w:space="0" w:color="auto"/>
            </w:tcBorders>
            <w:vAlign w:val="center"/>
            <w:hideMark/>
          </w:tcPr>
          <w:p w:rsidR="00C7600E" w:rsidRPr="00C7600E" w:rsidRDefault="00C7600E" w:rsidP="00C7600E">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базовый</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257,50</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257,50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280,00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300,00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300,00</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300,00</w:t>
            </w:r>
          </w:p>
        </w:tc>
      </w:tr>
      <w:tr w:rsidR="00C7600E" w:rsidRPr="00C7600E" w:rsidTr="00C7600E">
        <w:trPr>
          <w:trHeight w:val="732"/>
        </w:trPr>
        <w:tc>
          <w:tcPr>
            <w:tcW w:w="1715" w:type="dxa"/>
            <w:vMerge w:val="restart"/>
            <w:tcBorders>
              <w:top w:val="nil"/>
              <w:left w:val="nil"/>
              <w:bottom w:val="single" w:sz="8" w:space="0" w:color="000000"/>
              <w:right w:val="single" w:sz="8" w:space="0" w:color="auto"/>
            </w:tcBorders>
            <w:shd w:val="clear" w:color="auto" w:fill="auto"/>
            <w:hideMark/>
          </w:tcPr>
          <w:p w:rsidR="00C7600E" w:rsidRPr="00C7600E" w:rsidRDefault="00C7600E" w:rsidP="00C7600E">
            <w:pPr>
              <w:spacing w:after="0" w:line="240" w:lineRule="auto"/>
              <w:jc w:val="both"/>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доля в общем объеме собственных доходов, %</w:t>
            </w: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7600E">
              <w:rPr>
                <w:rFonts w:ascii="Times New Roman" w:eastAsia="Times New Roman" w:hAnsi="Times New Roman" w:cs="Times New Roman"/>
                <w:color w:val="000000"/>
                <w:sz w:val="24"/>
                <w:szCs w:val="24"/>
                <w:lang w:eastAsia="ru-RU"/>
              </w:rPr>
              <w:t>консерва-тивный</w:t>
            </w:r>
            <w:proofErr w:type="spellEnd"/>
            <w:proofErr w:type="gramEnd"/>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33,16</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33,04</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35,81</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35,71</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35,71</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35,71</w:t>
            </w:r>
          </w:p>
        </w:tc>
      </w:tr>
      <w:tr w:rsidR="00C7600E" w:rsidRPr="00C7600E" w:rsidTr="00C7600E">
        <w:trPr>
          <w:trHeight w:val="324"/>
        </w:trPr>
        <w:tc>
          <w:tcPr>
            <w:tcW w:w="1715" w:type="dxa"/>
            <w:vMerge/>
            <w:tcBorders>
              <w:top w:val="nil"/>
              <w:left w:val="nil"/>
              <w:bottom w:val="single" w:sz="8" w:space="0" w:color="000000"/>
              <w:right w:val="single" w:sz="8" w:space="0" w:color="auto"/>
            </w:tcBorders>
            <w:vAlign w:val="center"/>
            <w:hideMark/>
          </w:tcPr>
          <w:p w:rsidR="00C7600E" w:rsidRPr="00C7600E" w:rsidRDefault="00C7600E" w:rsidP="00C7600E">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базовый</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31,52</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30,38</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31,82</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33,33</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33,33</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33,33</w:t>
            </w:r>
          </w:p>
        </w:tc>
      </w:tr>
      <w:tr w:rsidR="00C7600E" w:rsidRPr="00C7600E" w:rsidTr="00C7600E">
        <w:trPr>
          <w:trHeight w:val="576"/>
        </w:trPr>
        <w:tc>
          <w:tcPr>
            <w:tcW w:w="1715" w:type="dxa"/>
            <w:vMerge w:val="restart"/>
            <w:tcBorders>
              <w:top w:val="nil"/>
              <w:left w:val="nil"/>
              <w:bottom w:val="single" w:sz="8" w:space="0" w:color="000000"/>
              <w:right w:val="single" w:sz="8" w:space="0" w:color="auto"/>
            </w:tcBorders>
            <w:shd w:val="clear" w:color="auto" w:fill="auto"/>
            <w:hideMark/>
          </w:tcPr>
          <w:p w:rsidR="00C7600E" w:rsidRPr="00C7600E" w:rsidRDefault="00C7600E" w:rsidP="00C7600E">
            <w:pPr>
              <w:spacing w:after="0" w:line="240" w:lineRule="auto"/>
              <w:jc w:val="both"/>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налоги на совокупный доход, тыс. рублей</w:t>
            </w: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7600E">
              <w:rPr>
                <w:rFonts w:ascii="Times New Roman" w:eastAsia="Times New Roman" w:hAnsi="Times New Roman" w:cs="Times New Roman"/>
                <w:color w:val="000000"/>
                <w:sz w:val="24"/>
                <w:szCs w:val="24"/>
                <w:lang w:eastAsia="ru-RU"/>
              </w:rPr>
              <w:t>консерва-тивный</w:t>
            </w:r>
            <w:proofErr w:type="spellEnd"/>
            <w:proofErr w:type="gramEnd"/>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47,00</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49,00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51,00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55,00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55,00</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55,00</w:t>
            </w:r>
          </w:p>
        </w:tc>
      </w:tr>
      <w:tr w:rsidR="00C7600E" w:rsidRPr="00C7600E" w:rsidTr="00C7600E">
        <w:trPr>
          <w:trHeight w:val="324"/>
        </w:trPr>
        <w:tc>
          <w:tcPr>
            <w:tcW w:w="1715" w:type="dxa"/>
            <w:vMerge/>
            <w:tcBorders>
              <w:top w:val="nil"/>
              <w:left w:val="nil"/>
              <w:bottom w:val="single" w:sz="8" w:space="0" w:color="000000"/>
              <w:right w:val="single" w:sz="8" w:space="0" w:color="auto"/>
            </w:tcBorders>
            <w:vAlign w:val="center"/>
            <w:hideMark/>
          </w:tcPr>
          <w:p w:rsidR="00C7600E" w:rsidRPr="00C7600E" w:rsidRDefault="00C7600E" w:rsidP="00C7600E">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базовый</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30,80</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31,10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35,00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45,00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45,00</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45,00</w:t>
            </w:r>
          </w:p>
        </w:tc>
      </w:tr>
      <w:tr w:rsidR="00C7600E" w:rsidRPr="00C7600E" w:rsidTr="00C7600E">
        <w:trPr>
          <w:trHeight w:val="648"/>
        </w:trPr>
        <w:tc>
          <w:tcPr>
            <w:tcW w:w="1715" w:type="dxa"/>
            <w:vMerge w:val="restart"/>
            <w:tcBorders>
              <w:top w:val="nil"/>
              <w:left w:val="nil"/>
              <w:bottom w:val="single" w:sz="8" w:space="0" w:color="000000"/>
              <w:right w:val="single" w:sz="8" w:space="0" w:color="auto"/>
            </w:tcBorders>
            <w:shd w:val="clear" w:color="auto" w:fill="auto"/>
            <w:hideMark/>
          </w:tcPr>
          <w:p w:rsidR="00C7600E" w:rsidRPr="00C7600E" w:rsidRDefault="00C7600E" w:rsidP="00C7600E">
            <w:pPr>
              <w:spacing w:after="0" w:line="240" w:lineRule="auto"/>
              <w:jc w:val="both"/>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доля в общем объеме собственных доходов, %</w:t>
            </w: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7600E">
              <w:rPr>
                <w:rFonts w:ascii="Times New Roman" w:eastAsia="Times New Roman" w:hAnsi="Times New Roman" w:cs="Times New Roman"/>
                <w:color w:val="000000"/>
                <w:sz w:val="24"/>
                <w:szCs w:val="24"/>
                <w:lang w:eastAsia="ru-RU"/>
              </w:rPr>
              <w:t>консерва-тивный</w:t>
            </w:r>
            <w:proofErr w:type="spellEnd"/>
            <w:proofErr w:type="gramEnd"/>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5,57</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5,53</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5,32</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5,61</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5,61</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5,61</w:t>
            </w:r>
          </w:p>
        </w:tc>
      </w:tr>
      <w:tr w:rsidR="00C7600E" w:rsidRPr="00C7600E" w:rsidTr="00C7600E">
        <w:trPr>
          <w:trHeight w:val="324"/>
        </w:trPr>
        <w:tc>
          <w:tcPr>
            <w:tcW w:w="1715" w:type="dxa"/>
            <w:vMerge/>
            <w:tcBorders>
              <w:top w:val="nil"/>
              <w:left w:val="nil"/>
              <w:bottom w:val="single" w:sz="8" w:space="0" w:color="000000"/>
              <w:right w:val="single" w:sz="8" w:space="0" w:color="auto"/>
            </w:tcBorders>
            <w:vAlign w:val="center"/>
            <w:hideMark/>
          </w:tcPr>
          <w:p w:rsidR="00C7600E" w:rsidRPr="00C7600E" w:rsidRDefault="00C7600E" w:rsidP="00C7600E">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базовый</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3,77</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3,67</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3,98</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5,00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5,00</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5,00</w:t>
            </w:r>
          </w:p>
        </w:tc>
      </w:tr>
      <w:tr w:rsidR="00C7600E" w:rsidRPr="00C7600E" w:rsidTr="00C7600E">
        <w:trPr>
          <w:trHeight w:val="660"/>
        </w:trPr>
        <w:tc>
          <w:tcPr>
            <w:tcW w:w="1715" w:type="dxa"/>
            <w:vMerge w:val="restart"/>
            <w:tcBorders>
              <w:top w:val="nil"/>
              <w:left w:val="nil"/>
              <w:bottom w:val="single" w:sz="8" w:space="0" w:color="000000"/>
              <w:right w:val="single" w:sz="8" w:space="0" w:color="auto"/>
            </w:tcBorders>
            <w:shd w:val="clear" w:color="auto" w:fill="auto"/>
            <w:hideMark/>
          </w:tcPr>
          <w:p w:rsidR="00C7600E" w:rsidRPr="00C7600E" w:rsidRDefault="00C7600E" w:rsidP="00C7600E">
            <w:pPr>
              <w:spacing w:after="0" w:line="240" w:lineRule="auto"/>
              <w:jc w:val="both"/>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налоги на имущество, тыс. рублей</w:t>
            </w: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7600E">
              <w:rPr>
                <w:rFonts w:ascii="Times New Roman" w:eastAsia="Times New Roman" w:hAnsi="Times New Roman" w:cs="Times New Roman"/>
                <w:color w:val="000000"/>
                <w:sz w:val="24"/>
                <w:szCs w:val="24"/>
                <w:lang w:eastAsia="ru-RU"/>
              </w:rPr>
              <w:t>консерва-тивный</w:t>
            </w:r>
            <w:proofErr w:type="spellEnd"/>
            <w:proofErr w:type="gramEnd"/>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363,00</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388,00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405,00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420,00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420,00</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420,00</w:t>
            </w:r>
          </w:p>
        </w:tc>
      </w:tr>
      <w:tr w:rsidR="00C7600E" w:rsidRPr="00C7600E" w:rsidTr="00C7600E">
        <w:trPr>
          <w:trHeight w:val="324"/>
        </w:trPr>
        <w:tc>
          <w:tcPr>
            <w:tcW w:w="1715" w:type="dxa"/>
            <w:vMerge/>
            <w:tcBorders>
              <w:top w:val="nil"/>
              <w:left w:val="nil"/>
              <w:bottom w:val="single" w:sz="8" w:space="0" w:color="000000"/>
              <w:right w:val="single" w:sz="8" w:space="0" w:color="auto"/>
            </w:tcBorders>
            <w:vAlign w:val="center"/>
            <w:hideMark/>
          </w:tcPr>
          <w:p w:rsidR="00C7600E" w:rsidRPr="00C7600E" w:rsidRDefault="00C7600E" w:rsidP="00C7600E">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базовый</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380,70</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405,00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405,00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410,00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410,00</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410,00</w:t>
            </w:r>
          </w:p>
        </w:tc>
      </w:tr>
      <w:tr w:rsidR="00C7600E" w:rsidRPr="00C7600E" w:rsidTr="00C7600E">
        <w:trPr>
          <w:trHeight w:val="588"/>
        </w:trPr>
        <w:tc>
          <w:tcPr>
            <w:tcW w:w="1715" w:type="dxa"/>
            <w:vMerge w:val="restart"/>
            <w:tcBorders>
              <w:top w:val="nil"/>
              <w:left w:val="nil"/>
              <w:bottom w:val="single" w:sz="8" w:space="0" w:color="000000"/>
              <w:right w:val="single" w:sz="8" w:space="0" w:color="auto"/>
            </w:tcBorders>
            <w:shd w:val="clear" w:color="auto" w:fill="auto"/>
            <w:hideMark/>
          </w:tcPr>
          <w:p w:rsidR="00C7600E" w:rsidRPr="00C7600E" w:rsidRDefault="00C7600E" w:rsidP="00C7600E">
            <w:pPr>
              <w:spacing w:after="0" w:line="240" w:lineRule="auto"/>
              <w:jc w:val="both"/>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 xml:space="preserve">доля в общем объеме собственных </w:t>
            </w:r>
            <w:r w:rsidRPr="00C7600E">
              <w:rPr>
                <w:rFonts w:ascii="Times New Roman" w:eastAsia="Times New Roman" w:hAnsi="Times New Roman" w:cs="Times New Roman"/>
                <w:color w:val="000000"/>
                <w:sz w:val="24"/>
                <w:szCs w:val="24"/>
                <w:lang w:eastAsia="ru-RU"/>
              </w:rPr>
              <w:lastRenderedPageBreak/>
              <w:t>доходов, %</w:t>
            </w: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7600E">
              <w:rPr>
                <w:rFonts w:ascii="Times New Roman" w:eastAsia="Times New Roman" w:hAnsi="Times New Roman" w:cs="Times New Roman"/>
                <w:color w:val="000000"/>
                <w:sz w:val="24"/>
                <w:szCs w:val="24"/>
                <w:lang w:eastAsia="ru-RU"/>
              </w:rPr>
              <w:lastRenderedPageBreak/>
              <w:t>консерва-тивный</w:t>
            </w:r>
            <w:proofErr w:type="spellEnd"/>
            <w:proofErr w:type="gramEnd"/>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43,06</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43,80</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42,23</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42,86</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42,86</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42,86</w:t>
            </w:r>
          </w:p>
        </w:tc>
      </w:tr>
      <w:tr w:rsidR="00C7600E" w:rsidRPr="00C7600E" w:rsidTr="00C7600E">
        <w:trPr>
          <w:trHeight w:val="324"/>
        </w:trPr>
        <w:tc>
          <w:tcPr>
            <w:tcW w:w="1715" w:type="dxa"/>
            <w:vMerge/>
            <w:tcBorders>
              <w:top w:val="nil"/>
              <w:left w:val="nil"/>
              <w:bottom w:val="single" w:sz="8" w:space="0" w:color="000000"/>
              <w:right w:val="single" w:sz="8" w:space="0" w:color="auto"/>
            </w:tcBorders>
            <w:vAlign w:val="center"/>
            <w:hideMark/>
          </w:tcPr>
          <w:p w:rsidR="00C7600E" w:rsidRPr="00C7600E" w:rsidRDefault="00C7600E" w:rsidP="00C7600E">
            <w:pPr>
              <w:spacing w:after="0" w:line="240" w:lineRule="auto"/>
              <w:rPr>
                <w:rFonts w:ascii="Times New Roman" w:eastAsia="Times New Roman" w:hAnsi="Times New Roman" w:cs="Times New Roman"/>
                <w:color w:val="000000"/>
                <w:sz w:val="24"/>
                <w:szCs w:val="24"/>
                <w:lang w:eastAsia="ru-RU"/>
              </w:rPr>
            </w:pPr>
          </w:p>
        </w:tc>
        <w:tc>
          <w:tcPr>
            <w:tcW w:w="1274"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базовый</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46,60</w:t>
            </w:r>
          </w:p>
        </w:tc>
        <w:tc>
          <w:tcPr>
            <w:tcW w:w="1276"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47,79</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46,02</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45,56</w:t>
            </w:r>
          </w:p>
        </w:tc>
        <w:tc>
          <w:tcPr>
            <w:tcW w:w="992"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45,56</w:t>
            </w:r>
          </w:p>
        </w:tc>
        <w:tc>
          <w:tcPr>
            <w:tcW w:w="993" w:type="dxa"/>
            <w:tcBorders>
              <w:top w:val="nil"/>
              <w:left w:val="nil"/>
              <w:bottom w:val="single" w:sz="8" w:space="0" w:color="auto"/>
              <w:right w:val="single" w:sz="8" w:space="0" w:color="auto"/>
            </w:tcBorders>
            <w:shd w:val="clear" w:color="auto" w:fill="auto"/>
            <w:hideMark/>
          </w:tcPr>
          <w:p w:rsidR="00C7600E" w:rsidRPr="00C7600E" w:rsidRDefault="00C7600E" w:rsidP="00C7600E">
            <w:pPr>
              <w:spacing w:after="0" w:line="240" w:lineRule="auto"/>
              <w:jc w:val="center"/>
              <w:rPr>
                <w:rFonts w:ascii="Times New Roman" w:eastAsia="Times New Roman" w:hAnsi="Times New Roman" w:cs="Times New Roman"/>
                <w:color w:val="000000"/>
                <w:sz w:val="24"/>
                <w:szCs w:val="24"/>
                <w:lang w:eastAsia="ru-RU"/>
              </w:rPr>
            </w:pPr>
            <w:r w:rsidRPr="00C7600E">
              <w:rPr>
                <w:rFonts w:ascii="Times New Roman" w:eastAsia="Times New Roman" w:hAnsi="Times New Roman" w:cs="Times New Roman"/>
                <w:color w:val="000000"/>
                <w:sz w:val="24"/>
                <w:szCs w:val="24"/>
                <w:lang w:eastAsia="ru-RU"/>
              </w:rPr>
              <w:t>45,56</w:t>
            </w:r>
          </w:p>
        </w:tc>
      </w:tr>
    </w:tbl>
    <w:p w:rsidR="00597B24" w:rsidRDefault="00597B24" w:rsidP="00BE504A">
      <w:pPr>
        <w:widowControl w:val="0"/>
        <w:autoSpaceDE w:val="0"/>
        <w:autoSpaceDN w:val="0"/>
        <w:spacing w:after="0" w:line="240" w:lineRule="auto"/>
        <w:rPr>
          <w:rFonts w:ascii="Times New Roman" w:eastAsia="Times New Roman" w:hAnsi="Times New Roman" w:cs="Times New Roman"/>
          <w:b/>
          <w:sz w:val="24"/>
          <w:szCs w:val="24"/>
          <w:lang w:eastAsia="ru-RU"/>
        </w:rPr>
      </w:pPr>
    </w:p>
    <w:p w:rsidR="00597B24" w:rsidRPr="00A61D46" w:rsidRDefault="00597B24" w:rsidP="00FE5B29">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047B9" w:rsidRPr="003969B8" w:rsidRDefault="00E047B9" w:rsidP="003969B8">
      <w:pPr>
        <w:pStyle w:val="ConsPlusTitle"/>
        <w:jc w:val="center"/>
        <w:outlineLvl w:val="2"/>
        <w:rPr>
          <w:rFonts w:ascii="Times New Roman" w:hAnsi="Times New Roman" w:cs="Times New Roman"/>
          <w:sz w:val="26"/>
          <w:szCs w:val="26"/>
        </w:rPr>
      </w:pPr>
      <w:r w:rsidRPr="003969B8">
        <w:rPr>
          <w:rFonts w:ascii="Times New Roman" w:hAnsi="Times New Roman" w:cs="Times New Roman"/>
          <w:sz w:val="26"/>
          <w:szCs w:val="26"/>
        </w:rPr>
        <w:t>3.2. Основные подходы к формированию расходов</w:t>
      </w:r>
    </w:p>
    <w:p w:rsidR="00E047B9" w:rsidRPr="003969B8" w:rsidRDefault="0015021B" w:rsidP="003969B8">
      <w:pPr>
        <w:pStyle w:val="ConsPlusTitle"/>
        <w:jc w:val="center"/>
        <w:rPr>
          <w:rFonts w:ascii="Times New Roman" w:hAnsi="Times New Roman" w:cs="Times New Roman"/>
          <w:sz w:val="26"/>
          <w:szCs w:val="26"/>
        </w:rPr>
      </w:pPr>
      <w:r>
        <w:rPr>
          <w:rFonts w:ascii="Times New Roman" w:hAnsi="Times New Roman" w:cs="Times New Roman"/>
          <w:sz w:val="26"/>
          <w:szCs w:val="26"/>
        </w:rPr>
        <w:t>Б</w:t>
      </w:r>
      <w:r w:rsidR="008117C6">
        <w:rPr>
          <w:rFonts w:ascii="Times New Roman" w:hAnsi="Times New Roman" w:cs="Times New Roman"/>
          <w:sz w:val="26"/>
          <w:szCs w:val="26"/>
        </w:rPr>
        <w:t>юджета</w:t>
      </w:r>
      <w:r>
        <w:rPr>
          <w:rFonts w:ascii="Times New Roman" w:hAnsi="Times New Roman" w:cs="Times New Roman"/>
          <w:sz w:val="26"/>
          <w:szCs w:val="26"/>
        </w:rPr>
        <w:t xml:space="preserve"> </w:t>
      </w:r>
      <w:proofErr w:type="spellStart"/>
      <w:r w:rsidR="00847332">
        <w:rPr>
          <w:rFonts w:ascii="Times New Roman" w:hAnsi="Times New Roman" w:cs="Times New Roman"/>
          <w:sz w:val="26"/>
          <w:szCs w:val="26"/>
        </w:rPr>
        <w:t>Альбусь-Сюрбеев</w:t>
      </w:r>
      <w:r>
        <w:rPr>
          <w:rFonts w:ascii="Times New Roman" w:hAnsi="Times New Roman" w:cs="Times New Roman"/>
          <w:sz w:val="26"/>
          <w:szCs w:val="26"/>
        </w:rPr>
        <w:t>ского</w:t>
      </w:r>
      <w:proofErr w:type="spellEnd"/>
      <w:r>
        <w:rPr>
          <w:rFonts w:ascii="Times New Roman" w:hAnsi="Times New Roman" w:cs="Times New Roman"/>
          <w:sz w:val="26"/>
          <w:szCs w:val="26"/>
        </w:rPr>
        <w:t xml:space="preserve"> сельского поселения</w:t>
      </w:r>
    </w:p>
    <w:p w:rsidR="00E047B9" w:rsidRPr="003969B8" w:rsidRDefault="008117C6" w:rsidP="003969B8">
      <w:pPr>
        <w:pStyle w:val="ConsPlusTitle"/>
        <w:jc w:val="center"/>
        <w:rPr>
          <w:rFonts w:ascii="Times New Roman" w:hAnsi="Times New Roman" w:cs="Times New Roman"/>
          <w:sz w:val="26"/>
          <w:szCs w:val="26"/>
        </w:rPr>
      </w:pPr>
      <w:r w:rsidRPr="0020189E">
        <w:rPr>
          <w:rFonts w:ascii="Times New Roman" w:hAnsi="Times New Roman" w:cs="Times New Roman"/>
          <w:sz w:val="26"/>
          <w:szCs w:val="26"/>
        </w:rPr>
        <w:t>Комсомольского района</w:t>
      </w:r>
      <w:r w:rsidRPr="0019450B">
        <w:rPr>
          <w:rFonts w:ascii="Times New Roman" w:hAnsi="Times New Roman" w:cs="Times New Roman"/>
          <w:b w:val="0"/>
          <w:sz w:val="26"/>
          <w:szCs w:val="26"/>
        </w:rPr>
        <w:t xml:space="preserve"> </w:t>
      </w:r>
      <w:r w:rsidR="00E047B9" w:rsidRPr="003969B8">
        <w:rPr>
          <w:rFonts w:ascii="Times New Roman" w:hAnsi="Times New Roman" w:cs="Times New Roman"/>
          <w:sz w:val="26"/>
          <w:szCs w:val="26"/>
        </w:rPr>
        <w:t xml:space="preserve">на </w:t>
      </w:r>
      <w:r w:rsidR="00E047B9" w:rsidRPr="0034610B">
        <w:rPr>
          <w:rFonts w:ascii="Times New Roman" w:hAnsi="Times New Roman" w:cs="Times New Roman"/>
          <w:sz w:val="26"/>
          <w:szCs w:val="26"/>
        </w:rPr>
        <w:t>период до 203</w:t>
      </w:r>
      <w:r w:rsidR="0083284D" w:rsidRPr="0034610B">
        <w:rPr>
          <w:rFonts w:ascii="Times New Roman" w:hAnsi="Times New Roman" w:cs="Times New Roman"/>
          <w:sz w:val="26"/>
          <w:szCs w:val="26"/>
        </w:rPr>
        <w:t>5</w:t>
      </w:r>
      <w:r w:rsidR="00E047B9" w:rsidRPr="0034610B">
        <w:rPr>
          <w:rFonts w:ascii="Times New Roman" w:hAnsi="Times New Roman" w:cs="Times New Roman"/>
          <w:sz w:val="26"/>
          <w:szCs w:val="26"/>
        </w:rPr>
        <w:t xml:space="preserve"> года</w:t>
      </w:r>
    </w:p>
    <w:p w:rsidR="00E047B9" w:rsidRPr="003969B8" w:rsidRDefault="00E047B9" w:rsidP="003969B8">
      <w:pPr>
        <w:pStyle w:val="ConsPlusNormal"/>
        <w:jc w:val="both"/>
        <w:rPr>
          <w:rFonts w:ascii="Times New Roman" w:hAnsi="Times New Roman" w:cs="Times New Roman"/>
          <w:sz w:val="26"/>
          <w:szCs w:val="26"/>
        </w:rPr>
      </w:pP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Прогноз расходов бюджет</w:t>
      </w:r>
      <w:r w:rsidR="0020189E">
        <w:rPr>
          <w:rFonts w:ascii="Times New Roman" w:hAnsi="Times New Roman" w:cs="Times New Roman"/>
          <w:sz w:val="26"/>
          <w:szCs w:val="26"/>
        </w:rPr>
        <w:t>а</w:t>
      </w:r>
      <w:r w:rsidRPr="003969B8">
        <w:rPr>
          <w:rFonts w:ascii="Times New Roman" w:hAnsi="Times New Roman" w:cs="Times New Roman"/>
          <w:sz w:val="26"/>
          <w:szCs w:val="26"/>
        </w:rPr>
        <w:t xml:space="preserve"> </w:t>
      </w:r>
      <w:r w:rsidR="0015021B">
        <w:rPr>
          <w:rFonts w:ascii="Times New Roman" w:hAnsi="Times New Roman" w:cs="Times New Roman"/>
          <w:sz w:val="26"/>
          <w:szCs w:val="26"/>
        </w:rPr>
        <w:t>поселения</w:t>
      </w:r>
      <w:r w:rsidR="0015021B" w:rsidRPr="003969B8">
        <w:rPr>
          <w:rFonts w:ascii="Times New Roman" w:hAnsi="Times New Roman" w:cs="Times New Roman"/>
          <w:sz w:val="26"/>
          <w:szCs w:val="26"/>
        </w:rPr>
        <w:t xml:space="preserve"> </w:t>
      </w:r>
      <w:r w:rsidRPr="003969B8">
        <w:rPr>
          <w:rFonts w:ascii="Times New Roman" w:hAnsi="Times New Roman" w:cs="Times New Roman"/>
          <w:sz w:val="26"/>
          <w:szCs w:val="26"/>
        </w:rPr>
        <w:t>до 203</w:t>
      </w:r>
      <w:r w:rsidR="00026FD6">
        <w:rPr>
          <w:rFonts w:ascii="Times New Roman" w:hAnsi="Times New Roman" w:cs="Times New Roman"/>
          <w:sz w:val="26"/>
          <w:szCs w:val="26"/>
        </w:rPr>
        <w:t>5</w:t>
      </w:r>
      <w:r w:rsidRPr="003969B8">
        <w:rPr>
          <w:rFonts w:ascii="Times New Roman" w:hAnsi="Times New Roman" w:cs="Times New Roman"/>
          <w:sz w:val="26"/>
          <w:szCs w:val="26"/>
        </w:rPr>
        <w:t xml:space="preserve"> года сформирован в соответствии с расходными обязательствами, отнесенными </w:t>
      </w:r>
      <w:hyperlink r:id="rId13" w:history="1">
        <w:r w:rsidRPr="00026FD6">
          <w:rPr>
            <w:rFonts w:ascii="Times New Roman" w:hAnsi="Times New Roman" w:cs="Times New Roman"/>
            <w:sz w:val="26"/>
            <w:szCs w:val="26"/>
          </w:rPr>
          <w:t>Конституцией</w:t>
        </w:r>
      </w:hyperlink>
      <w:r w:rsidRPr="00026FD6">
        <w:rPr>
          <w:rFonts w:ascii="Times New Roman" w:hAnsi="Times New Roman" w:cs="Times New Roman"/>
          <w:sz w:val="26"/>
          <w:szCs w:val="26"/>
        </w:rPr>
        <w:t xml:space="preserve"> Россий</w:t>
      </w:r>
      <w:r w:rsidRPr="003969B8">
        <w:rPr>
          <w:rFonts w:ascii="Times New Roman" w:hAnsi="Times New Roman" w:cs="Times New Roman"/>
          <w:sz w:val="26"/>
          <w:szCs w:val="26"/>
        </w:rPr>
        <w:t>ской Федерации и федеральными законами к полномочиям субъектов Российской Федерации и органов местного самоуправления, и предполагает относительную стабильность структуры расходов в долгосрочной перспективе.</w:t>
      </w:r>
    </w:p>
    <w:p w:rsidR="00E047B9"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Будет продолжено развитие культуры и спорта, обеспечена социальная поддержка населения. В числе приоритетных направлений так же, как и сегодня, будут сохранены расходы на развитие инфраструктуры, в том числе жилищно-коммунального хозяйства</w:t>
      </w:r>
      <w:r w:rsidR="0015021B">
        <w:rPr>
          <w:rFonts w:ascii="Times New Roman" w:hAnsi="Times New Roman" w:cs="Times New Roman"/>
          <w:sz w:val="26"/>
          <w:szCs w:val="26"/>
        </w:rPr>
        <w:t xml:space="preserve"> и</w:t>
      </w:r>
      <w:r w:rsidRPr="003969B8">
        <w:rPr>
          <w:rFonts w:ascii="Times New Roman" w:hAnsi="Times New Roman" w:cs="Times New Roman"/>
          <w:sz w:val="26"/>
          <w:szCs w:val="26"/>
        </w:rPr>
        <w:t xml:space="preserve"> дорожного хозяйства.</w:t>
      </w:r>
    </w:p>
    <w:p w:rsidR="00B928AD" w:rsidRDefault="00B928AD" w:rsidP="00B928AD">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Для достижения </w:t>
      </w:r>
      <w:r w:rsidRPr="003969B8">
        <w:rPr>
          <w:rFonts w:ascii="Times New Roman" w:hAnsi="Times New Roman" w:cs="Times New Roman"/>
          <w:sz w:val="26"/>
          <w:szCs w:val="26"/>
        </w:rPr>
        <w:t xml:space="preserve">целей и целевых показателей, </w:t>
      </w:r>
      <w:r w:rsidR="0007190D">
        <w:rPr>
          <w:rFonts w:ascii="Times New Roman" w:hAnsi="Times New Roman" w:cs="Times New Roman"/>
          <w:sz w:val="26"/>
          <w:szCs w:val="26"/>
        </w:rPr>
        <w:t>опре</w:t>
      </w:r>
      <w:r w:rsidR="00EB17A1">
        <w:rPr>
          <w:rFonts w:ascii="Times New Roman" w:hAnsi="Times New Roman" w:cs="Times New Roman"/>
          <w:sz w:val="26"/>
          <w:szCs w:val="26"/>
        </w:rPr>
        <w:t>д</w:t>
      </w:r>
      <w:r w:rsidR="0007190D">
        <w:rPr>
          <w:rFonts w:ascii="Times New Roman" w:hAnsi="Times New Roman" w:cs="Times New Roman"/>
          <w:sz w:val="26"/>
          <w:szCs w:val="26"/>
        </w:rPr>
        <w:t>еленных</w:t>
      </w:r>
      <w:r w:rsidRPr="00537A34">
        <w:rPr>
          <w:rFonts w:ascii="Times New Roman" w:hAnsi="Times New Roman" w:cs="Times New Roman"/>
          <w:sz w:val="26"/>
          <w:szCs w:val="26"/>
        </w:rPr>
        <w:t xml:space="preserve"> в </w:t>
      </w:r>
      <w:hyperlink r:id="rId14" w:history="1">
        <w:r w:rsidRPr="00537A34">
          <w:rPr>
            <w:rFonts w:ascii="Times New Roman" w:hAnsi="Times New Roman" w:cs="Times New Roman"/>
            <w:sz w:val="26"/>
            <w:szCs w:val="26"/>
          </w:rPr>
          <w:t>Указе</w:t>
        </w:r>
      </w:hyperlink>
      <w:r w:rsidRPr="00537A34">
        <w:rPr>
          <w:rFonts w:ascii="Times New Roman" w:hAnsi="Times New Roman" w:cs="Times New Roman"/>
          <w:sz w:val="26"/>
          <w:szCs w:val="26"/>
        </w:rPr>
        <w:t xml:space="preserve"> Президента </w:t>
      </w:r>
      <w:r w:rsidRPr="003969B8">
        <w:rPr>
          <w:rFonts w:ascii="Times New Roman" w:hAnsi="Times New Roman" w:cs="Times New Roman"/>
          <w:sz w:val="26"/>
          <w:szCs w:val="26"/>
        </w:rPr>
        <w:t xml:space="preserve">Российской Федерации от 7 мая 2018 г. </w:t>
      </w:r>
      <w:r>
        <w:rPr>
          <w:rFonts w:ascii="Times New Roman" w:hAnsi="Times New Roman" w:cs="Times New Roman"/>
          <w:sz w:val="26"/>
          <w:szCs w:val="26"/>
        </w:rPr>
        <w:t>№</w:t>
      </w:r>
      <w:r w:rsidRPr="003969B8">
        <w:rPr>
          <w:rFonts w:ascii="Times New Roman" w:hAnsi="Times New Roman" w:cs="Times New Roman"/>
          <w:sz w:val="26"/>
          <w:szCs w:val="26"/>
        </w:rPr>
        <w:t xml:space="preserve"> 204 </w:t>
      </w:r>
      <w:r>
        <w:rPr>
          <w:rFonts w:ascii="Times New Roman" w:hAnsi="Times New Roman" w:cs="Times New Roman"/>
          <w:sz w:val="26"/>
          <w:szCs w:val="26"/>
        </w:rPr>
        <w:t>«</w:t>
      </w:r>
      <w:r w:rsidRPr="003969B8">
        <w:rPr>
          <w:rFonts w:ascii="Times New Roman" w:hAnsi="Times New Roman" w:cs="Times New Roman"/>
          <w:sz w:val="26"/>
          <w:szCs w:val="26"/>
        </w:rPr>
        <w:t>О национальных целях и стратегических задачах развития Российской Федерации на период до 2024 года</w:t>
      </w:r>
      <w:r>
        <w:rPr>
          <w:rFonts w:ascii="Times New Roman" w:hAnsi="Times New Roman" w:cs="Times New Roman"/>
          <w:sz w:val="26"/>
          <w:szCs w:val="26"/>
        </w:rPr>
        <w:t xml:space="preserve">» </w:t>
      </w:r>
      <w:r w:rsidRPr="00DF5B18">
        <w:rPr>
          <w:rFonts w:ascii="Times New Roman" w:hAnsi="Times New Roman" w:cs="Times New Roman"/>
          <w:sz w:val="26"/>
          <w:szCs w:val="26"/>
        </w:rPr>
        <w:t xml:space="preserve">при формировании </w:t>
      </w:r>
      <w:r w:rsidRPr="003969B8">
        <w:rPr>
          <w:rFonts w:ascii="Times New Roman" w:hAnsi="Times New Roman" w:cs="Times New Roman"/>
          <w:sz w:val="26"/>
          <w:szCs w:val="26"/>
        </w:rPr>
        <w:t>бюджет</w:t>
      </w:r>
      <w:r w:rsidR="0020189E">
        <w:rPr>
          <w:rFonts w:ascii="Times New Roman" w:hAnsi="Times New Roman" w:cs="Times New Roman"/>
          <w:sz w:val="26"/>
          <w:szCs w:val="26"/>
        </w:rPr>
        <w:t>а</w:t>
      </w:r>
      <w:r w:rsidRPr="003969B8">
        <w:rPr>
          <w:rFonts w:ascii="Times New Roman" w:hAnsi="Times New Roman" w:cs="Times New Roman"/>
          <w:sz w:val="26"/>
          <w:szCs w:val="26"/>
        </w:rPr>
        <w:t xml:space="preserve"> </w:t>
      </w:r>
      <w:r w:rsidR="0015021B">
        <w:rPr>
          <w:rFonts w:ascii="Times New Roman" w:hAnsi="Times New Roman" w:cs="Times New Roman"/>
          <w:sz w:val="26"/>
          <w:szCs w:val="26"/>
        </w:rPr>
        <w:t>поселения</w:t>
      </w:r>
      <w:r w:rsidR="0015021B" w:rsidRPr="00DF5B18">
        <w:rPr>
          <w:rFonts w:ascii="Times New Roman" w:hAnsi="Times New Roman" w:cs="Times New Roman"/>
          <w:sz w:val="26"/>
          <w:szCs w:val="26"/>
        </w:rPr>
        <w:t xml:space="preserve"> </w:t>
      </w:r>
      <w:r w:rsidRPr="00DF5B18">
        <w:rPr>
          <w:rFonts w:ascii="Times New Roman" w:hAnsi="Times New Roman" w:cs="Times New Roman"/>
          <w:sz w:val="26"/>
          <w:szCs w:val="26"/>
        </w:rPr>
        <w:t xml:space="preserve">в приоритетном порядке будут предусматриваться бюджетные ассигнования на реализацию </w:t>
      </w:r>
      <w:r>
        <w:rPr>
          <w:rFonts w:ascii="Times New Roman" w:hAnsi="Times New Roman" w:cs="Times New Roman"/>
          <w:sz w:val="26"/>
          <w:szCs w:val="26"/>
        </w:rPr>
        <w:t>региональных проектов направленных на реализацию национальных проектов.</w:t>
      </w:r>
      <w:proofErr w:type="gramEnd"/>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Предельный объем расходов бюджет</w:t>
      </w:r>
      <w:r w:rsidR="0020189E">
        <w:rPr>
          <w:rFonts w:ascii="Times New Roman" w:hAnsi="Times New Roman" w:cs="Times New Roman"/>
          <w:sz w:val="26"/>
          <w:szCs w:val="26"/>
        </w:rPr>
        <w:t>а</w:t>
      </w:r>
      <w:r w:rsidRPr="003969B8">
        <w:rPr>
          <w:rFonts w:ascii="Times New Roman" w:hAnsi="Times New Roman" w:cs="Times New Roman"/>
          <w:sz w:val="26"/>
          <w:szCs w:val="26"/>
        </w:rPr>
        <w:t xml:space="preserve"> </w:t>
      </w:r>
      <w:r w:rsidR="0015021B">
        <w:rPr>
          <w:rFonts w:ascii="Times New Roman" w:hAnsi="Times New Roman" w:cs="Times New Roman"/>
          <w:sz w:val="26"/>
          <w:szCs w:val="26"/>
        </w:rPr>
        <w:t>поселения</w:t>
      </w:r>
      <w:r w:rsidR="0015021B"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спрогнозирован с учетом ограничений, установленных </w:t>
      </w:r>
      <w:r w:rsidRPr="003A3F91">
        <w:rPr>
          <w:rFonts w:ascii="Times New Roman" w:hAnsi="Times New Roman" w:cs="Times New Roman"/>
          <w:sz w:val="26"/>
          <w:szCs w:val="26"/>
        </w:rPr>
        <w:t xml:space="preserve">Бюджетным </w:t>
      </w:r>
      <w:hyperlink r:id="rId15" w:history="1">
        <w:r w:rsidRPr="003A3F91">
          <w:rPr>
            <w:rFonts w:ascii="Times New Roman" w:hAnsi="Times New Roman" w:cs="Times New Roman"/>
            <w:sz w:val="26"/>
            <w:szCs w:val="26"/>
          </w:rPr>
          <w:t>кодексом</w:t>
        </w:r>
      </w:hyperlink>
      <w:r w:rsidRPr="003A3F91">
        <w:rPr>
          <w:rFonts w:ascii="Times New Roman" w:hAnsi="Times New Roman" w:cs="Times New Roman"/>
          <w:sz w:val="26"/>
          <w:szCs w:val="26"/>
        </w:rPr>
        <w:t xml:space="preserve"> Российской </w:t>
      </w:r>
      <w:r w:rsidRPr="003969B8">
        <w:rPr>
          <w:rFonts w:ascii="Times New Roman" w:hAnsi="Times New Roman" w:cs="Times New Roman"/>
          <w:sz w:val="26"/>
          <w:szCs w:val="26"/>
        </w:rPr>
        <w:t>Федерации.</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В долгосрочном периоде будет продолжена работа по повышению эффективности оказания </w:t>
      </w:r>
      <w:r w:rsidR="0020189E">
        <w:rPr>
          <w:rFonts w:ascii="Times New Roman" w:hAnsi="Times New Roman" w:cs="Times New Roman"/>
          <w:sz w:val="26"/>
          <w:szCs w:val="26"/>
        </w:rPr>
        <w:t>муниципальных</w:t>
      </w:r>
      <w:r w:rsidRPr="003969B8">
        <w:rPr>
          <w:rFonts w:ascii="Times New Roman" w:hAnsi="Times New Roman" w:cs="Times New Roman"/>
          <w:sz w:val="26"/>
          <w:szCs w:val="26"/>
        </w:rPr>
        <w:t xml:space="preserve"> услуг, в рамках которой необходимо обеспечить создание стимулов для более рационального и экономного использования бюджетных средств (в том числе при размещении заказов и исполнении обязательств), сокращение доли неэффективных бюджетных расходов.</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Будет продолжен мониторинг деятельности </w:t>
      </w:r>
      <w:r w:rsidR="0015021B">
        <w:rPr>
          <w:rFonts w:ascii="Times New Roman" w:hAnsi="Times New Roman" w:cs="Times New Roman"/>
          <w:sz w:val="26"/>
          <w:szCs w:val="26"/>
        </w:rPr>
        <w:t>органов местного самоуправления поселения</w:t>
      </w:r>
      <w:r w:rsidR="0020189E" w:rsidRPr="0019450B">
        <w:rPr>
          <w:rFonts w:ascii="Times New Roman" w:hAnsi="Times New Roman" w:cs="Times New Roman"/>
          <w:b/>
          <w:sz w:val="26"/>
          <w:szCs w:val="26"/>
        </w:rPr>
        <w:t xml:space="preserve"> </w:t>
      </w:r>
      <w:r w:rsidRPr="003969B8">
        <w:rPr>
          <w:rFonts w:ascii="Times New Roman" w:hAnsi="Times New Roman" w:cs="Times New Roman"/>
          <w:sz w:val="26"/>
          <w:szCs w:val="26"/>
        </w:rPr>
        <w:t>с целью проверки эффективности использования ими финансовых ресурсов</w:t>
      </w:r>
      <w:r w:rsidR="0015021B">
        <w:rPr>
          <w:rFonts w:ascii="Times New Roman" w:hAnsi="Times New Roman" w:cs="Times New Roman"/>
          <w:sz w:val="26"/>
          <w:szCs w:val="26"/>
        </w:rPr>
        <w:t xml:space="preserve"> и</w:t>
      </w:r>
      <w:r w:rsidRPr="003969B8">
        <w:rPr>
          <w:rFonts w:ascii="Times New Roman" w:hAnsi="Times New Roman" w:cs="Times New Roman"/>
          <w:sz w:val="26"/>
          <w:szCs w:val="26"/>
        </w:rPr>
        <w:t xml:space="preserve"> использования </w:t>
      </w:r>
      <w:r w:rsidR="0020189E">
        <w:rPr>
          <w:rFonts w:ascii="Times New Roman" w:hAnsi="Times New Roman" w:cs="Times New Roman"/>
          <w:sz w:val="26"/>
          <w:szCs w:val="26"/>
        </w:rPr>
        <w:t>муниципального</w:t>
      </w:r>
      <w:r w:rsidRPr="003969B8">
        <w:rPr>
          <w:rFonts w:ascii="Times New Roman" w:hAnsi="Times New Roman" w:cs="Times New Roman"/>
          <w:sz w:val="26"/>
          <w:szCs w:val="26"/>
        </w:rPr>
        <w:t xml:space="preserve"> имущества </w:t>
      </w:r>
      <w:r w:rsidR="0015021B">
        <w:rPr>
          <w:rFonts w:ascii="Times New Roman" w:hAnsi="Times New Roman" w:cs="Times New Roman"/>
          <w:sz w:val="26"/>
          <w:szCs w:val="26"/>
        </w:rPr>
        <w:t>поселения</w:t>
      </w:r>
      <w:r w:rsidRPr="003969B8">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w:t>
      </w:r>
      <w:r w:rsidR="000B29E0">
        <w:rPr>
          <w:rFonts w:ascii="Times New Roman" w:hAnsi="Times New Roman" w:cs="Times New Roman"/>
          <w:sz w:val="26"/>
          <w:szCs w:val="26"/>
        </w:rPr>
        <w:t xml:space="preserve">продолжено </w:t>
      </w:r>
      <w:r w:rsidRPr="003969B8">
        <w:rPr>
          <w:rFonts w:ascii="Times New Roman" w:hAnsi="Times New Roman" w:cs="Times New Roman"/>
          <w:sz w:val="26"/>
          <w:szCs w:val="26"/>
        </w:rPr>
        <w:t xml:space="preserve">применение принципа нуждаемости и </w:t>
      </w:r>
      <w:proofErr w:type="spellStart"/>
      <w:r w:rsidRPr="003969B8">
        <w:rPr>
          <w:rFonts w:ascii="Times New Roman" w:hAnsi="Times New Roman" w:cs="Times New Roman"/>
          <w:sz w:val="26"/>
          <w:szCs w:val="26"/>
        </w:rPr>
        <w:t>адресности</w:t>
      </w:r>
      <w:proofErr w:type="spellEnd"/>
      <w:r w:rsidRPr="003969B8">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Формирование межбюджетных отношений будет осуществляться с учетом необходимости создания условий для повышения эффективности расходов местных бюджетов. В рамках этой работы необходимо продолжить реализацию комплекса мер, направленных на укрепление финансовой дисциплины органов местного самоуправления, соблюдение органами местного самоуправления требований бюджетного законодательства, недопущение образования просроченной кредиторской задолженности, ограничение необоснованного роста расходных обязательств, включая расходы на содержание органов местного самоуправления.</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Необходимо создание условий для повышения собственной доходной базы бюджет</w:t>
      </w:r>
      <w:r w:rsidR="0015021B">
        <w:rPr>
          <w:rFonts w:ascii="Times New Roman" w:hAnsi="Times New Roman" w:cs="Times New Roman"/>
          <w:sz w:val="26"/>
          <w:szCs w:val="26"/>
        </w:rPr>
        <w:t>а</w:t>
      </w:r>
      <w:r w:rsidRPr="003969B8">
        <w:rPr>
          <w:rFonts w:ascii="Times New Roman" w:hAnsi="Times New Roman" w:cs="Times New Roman"/>
          <w:sz w:val="26"/>
          <w:szCs w:val="26"/>
        </w:rPr>
        <w:t xml:space="preserve"> </w:t>
      </w:r>
      <w:r w:rsidR="0015021B">
        <w:rPr>
          <w:rFonts w:ascii="Times New Roman" w:hAnsi="Times New Roman" w:cs="Times New Roman"/>
          <w:sz w:val="26"/>
          <w:szCs w:val="26"/>
        </w:rPr>
        <w:t>поселения</w:t>
      </w:r>
      <w:r w:rsidRPr="003969B8">
        <w:rPr>
          <w:rFonts w:ascii="Times New Roman" w:hAnsi="Times New Roman" w:cs="Times New Roman"/>
          <w:sz w:val="26"/>
          <w:szCs w:val="26"/>
        </w:rPr>
        <w:t>. Следует рассмотреть вопрос об объединении (укрупнении) отдельных муниципальных образований, имеющих крайне низкую самообеспеченность, что также позволит повысить эффективность бюджетных расходов.</w:t>
      </w:r>
    </w:p>
    <w:p w:rsidR="00E047B9" w:rsidRPr="003969B8" w:rsidRDefault="00E047B9" w:rsidP="003969B8">
      <w:pPr>
        <w:pStyle w:val="ConsPlusNormal"/>
        <w:jc w:val="both"/>
        <w:rPr>
          <w:rFonts w:ascii="Times New Roman" w:hAnsi="Times New Roman" w:cs="Times New Roman"/>
          <w:sz w:val="26"/>
          <w:szCs w:val="26"/>
        </w:rPr>
      </w:pPr>
    </w:p>
    <w:p w:rsidR="007D0E90" w:rsidRDefault="007D0E90" w:rsidP="003969B8">
      <w:pPr>
        <w:pStyle w:val="ConsPlusTitle"/>
        <w:jc w:val="center"/>
        <w:outlineLvl w:val="2"/>
        <w:rPr>
          <w:rFonts w:ascii="Times New Roman" w:hAnsi="Times New Roman" w:cs="Times New Roman"/>
          <w:sz w:val="26"/>
          <w:szCs w:val="26"/>
        </w:rPr>
      </w:pPr>
    </w:p>
    <w:p w:rsidR="00E047B9" w:rsidRPr="0083284D" w:rsidRDefault="00E047B9" w:rsidP="003969B8">
      <w:pPr>
        <w:pStyle w:val="ConsPlusTitle"/>
        <w:jc w:val="center"/>
        <w:outlineLvl w:val="2"/>
        <w:rPr>
          <w:rFonts w:ascii="Times New Roman" w:hAnsi="Times New Roman" w:cs="Times New Roman"/>
          <w:sz w:val="26"/>
          <w:szCs w:val="26"/>
        </w:rPr>
      </w:pPr>
      <w:r w:rsidRPr="0083284D">
        <w:rPr>
          <w:rFonts w:ascii="Times New Roman" w:hAnsi="Times New Roman" w:cs="Times New Roman"/>
          <w:sz w:val="26"/>
          <w:szCs w:val="26"/>
        </w:rPr>
        <w:t>3.3. Основные подходы к формированию долговой политики,</w:t>
      </w:r>
    </w:p>
    <w:p w:rsidR="00E047B9" w:rsidRPr="0083284D" w:rsidRDefault="00E047B9" w:rsidP="003969B8">
      <w:pPr>
        <w:pStyle w:val="ConsPlusTitle"/>
        <w:jc w:val="center"/>
        <w:rPr>
          <w:rFonts w:ascii="Times New Roman" w:hAnsi="Times New Roman" w:cs="Times New Roman"/>
          <w:sz w:val="26"/>
          <w:szCs w:val="26"/>
        </w:rPr>
      </w:pPr>
      <w:r w:rsidRPr="0083284D">
        <w:rPr>
          <w:rFonts w:ascii="Times New Roman" w:hAnsi="Times New Roman" w:cs="Times New Roman"/>
          <w:sz w:val="26"/>
          <w:szCs w:val="26"/>
        </w:rPr>
        <w:t>дефицита (</w:t>
      </w:r>
      <w:proofErr w:type="spellStart"/>
      <w:r w:rsidRPr="0083284D">
        <w:rPr>
          <w:rFonts w:ascii="Times New Roman" w:hAnsi="Times New Roman" w:cs="Times New Roman"/>
          <w:sz w:val="26"/>
          <w:szCs w:val="26"/>
        </w:rPr>
        <w:t>профицита</w:t>
      </w:r>
      <w:proofErr w:type="spellEnd"/>
      <w:r w:rsidRPr="0083284D">
        <w:rPr>
          <w:rFonts w:ascii="Times New Roman" w:hAnsi="Times New Roman" w:cs="Times New Roman"/>
          <w:sz w:val="26"/>
          <w:szCs w:val="26"/>
        </w:rPr>
        <w:t>) бюджета</w:t>
      </w:r>
      <w:r w:rsidR="0015021B">
        <w:rPr>
          <w:rFonts w:ascii="Times New Roman" w:hAnsi="Times New Roman" w:cs="Times New Roman"/>
          <w:sz w:val="26"/>
          <w:szCs w:val="26"/>
        </w:rPr>
        <w:t xml:space="preserve"> </w:t>
      </w:r>
      <w:proofErr w:type="spellStart"/>
      <w:r w:rsidR="00847332">
        <w:rPr>
          <w:rFonts w:ascii="Times New Roman" w:hAnsi="Times New Roman" w:cs="Times New Roman"/>
          <w:sz w:val="26"/>
          <w:szCs w:val="26"/>
        </w:rPr>
        <w:t>Альбусь-Сюрбеев</w:t>
      </w:r>
      <w:r w:rsidR="0015021B">
        <w:rPr>
          <w:rFonts w:ascii="Times New Roman" w:hAnsi="Times New Roman" w:cs="Times New Roman"/>
          <w:sz w:val="26"/>
          <w:szCs w:val="26"/>
        </w:rPr>
        <w:t>ского</w:t>
      </w:r>
      <w:proofErr w:type="spellEnd"/>
      <w:r w:rsidR="0015021B">
        <w:rPr>
          <w:rFonts w:ascii="Times New Roman" w:hAnsi="Times New Roman" w:cs="Times New Roman"/>
          <w:sz w:val="26"/>
          <w:szCs w:val="26"/>
        </w:rPr>
        <w:t xml:space="preserve"> сельского поселения</w:t>
      </w:r>
    </w:p>
    <w:p w:rsidR="00E047B9" w:rsidRPr="003969B8" w:rsidRDefault="00FA35D8" w:rsidP="003969B8">
      <w:pPr>
        <w:pStyle w:val="ConsPlusTitle"/>
        <w:jc w:val="center"/>
        <w:rPr>
          <w:rFonts w:ascii="Times New Roman" w:hAnsi="Times New Roman" w:cs="Times New Roman"/>
          <w:sz w:val="26"/>
          <w:szCs w:val="26"/>
        </w:rPr>
      </w:pPr>
      <w:r w:rsidRPr="0020189E">
        <w:rPr>
          <w:rFonts w:ascii="Times New Roman" w:hAnsi="Times New Roman" w:cs="Times New Roman"/>
          <w:sz w:val="26"/>
          <w:szCs w:val="26"/>
        </w:rPr>
        <w:t>Комсомольского района</w:t>
      </w:r>
      <w:r w:rsidRPr="0019450B">
        <w:rPr>
          <w:rFonts w:ascii="Times New Roman" w:hAnsi="Times New Roman" w:cs="Times New Roman"/>
          <w:b w:val="0"/>
          <w:sz w:val="26"/>
          <w:szCs w:val="26"/>
        </w:rPr>
        <w:t xml:space="preserve"> </w:t>
      </w:r>
      <w:r w:rsidR="00E047B9" w:rsidRPr="0083284D">
        <w:rPr>
          <w:rFonts w:ascii="Times New Roman" w:hAnsi="Times New Roman" w:cs="Times New Roman"/>
          <w:sz w:val="26"/>
          <w:szCs w:val="26"/>
        </w:rPr>
        <w:t xml:space="preserve">на </w:t>
      </w:r>
      <w:r w:rsidR="00E047B9" w:rsidRPr="00CD62EE">
        <w:rPr>
          <w:rFonts w:ascii="Times New Roman" w:hAnsi="Times New Roman" w:cs="Times New Roman"/>
          <w:sz w:val="26"/>
          <w:szCs w:val="26"/>
        </w:rPr>
        <w:t>пе</w:t>
      </w:r>
      <w:r w:rsidR="0083284D" w:rsidRPr="00CD62EE">
        <w:rPr>
          <w:rFonts w:ascii="Times New Roman" w:hAnsi="Times New Roman" w:cs="Times New Roman"/>
          <w:sz w:val="26"/>
          <w:szCs w:val="26"/>
        </w:rPr>
        <w:t>риод до 2035</w:t>
      </w:r>
      <w:r w:rsidR="00E047B9" w:rsidRPr="00CD62EE">
        <w:rPr>
          <w:rFonts w:ascii="Times New Roman" w:hAnsi="Times New Roman" w:cs="Times New Roman"/>
          <w:sz w:val="26"/>
          <w:szCs w:val="26"/>
        </w:rPr>
        <w:t xml:space="preserve"> года</w:t>
      </w:r>
    </w:p>
    <w:p w:rsidR="00E047B9" w:rsidRPr="003969B8" w:rsidRDefault="00E047B9" w:rsidP="003969B8">
      <w:pPr>
        <w:pStyle w:val="ConsPlusNormal"/>
        <w:jc w:val="both"/>
        <w:rPr>
          <w:rFonts w:ascii="Times New Roman" w:hAnsi="Times New Roman" w:cs="Times New Roman"/>
          <w:sz w:val="26"/>
          <w:szCs w:val="26"/>
        </w:rPr>
      </w:pPr>
    </w:p>
    <w:p w:rsidR="005F6239" w:rsidRPr="005F6239" w:rsidRDefault="005F6239" w:rsidP="005F623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F6239">
        <w:rPr>
          <w:rFonts w:ascii="Times New Roman" w:eastAsia="Times New Roman" w:hAnsi="Times New Roman" w:cs="Times New Roman"/>
          <w:sz w:val="26"/>
          <w:szCs w:val="26"/>
          <w:lang w:eastAsia="ru-RU"/>
        </w:rPr>
        <w:t xml:space="preserve">Долговая политика </w:t>
      </w:r>
      <w:r w:rsidR="0015021B">
        <w:rPr>
          <w:rFonts w:ascii="Times New Roman" w:hAnsi="Times New Roman" w:cs="Times New Roman"/>
          <w:sz w:val="26"/>
          <w:szCs w:val="26"/>
        </w:rPr>
        <w:t>поселения</w:t>
      </w:r>
      <w:r w:rsidR="0015021B" w:rsidRPr="005F6239">
        <w:rPr>
          <w:rFonts w:ascii="Times New Roman" w:eastAsia="Times New Roman" w:hAnsi="Times New Roman" w:cs="Times New Roman"/>
          <w:sz w:val="26"/>
          <w:szCs w:val="26"/>
          <w:lang w:eastAsia="ru-RU"/>
        </w:rPr>
        <w:t xml:space="preserve"> </w:t>
      </w:r>
      <w:r w:rsidRPr="005F6239">
        <w:rPr>
          <w:rFonts w:ascii="Times New Roman" w:eastAsia="Times New Roman" w:hAnsi="Times New Roman" w:cs="Times New Roman"/>
          <w:sz w:val="26"/>
          <w:szCs w:val="26"/>
          <w:lang w:eastAsia="ru-RU"/>
        </w:rPr>
        <w:t xml:space="preserve">направлена </w:t>
      </w:r>
      <w:proofErr w:type="gramStart"/>
      <w:r w:rsidRPr="005F6239">
        <w:rPr>
          <w:rFonts w:ascii="Times New Roman" w:eastAsia="Times New Roman" w:hAnsi="Times New Roman" w:cs="Times New Roman"/>
          <w:sz w:val="26"/>
          <w:szCs w:val="26"/>
          <w:lang w:eastAsia="ru-RU"/>
        </w:rPr>
        <w:t>на</w:t>
      </w:r>
      <w:proofErr w:type="gramEnd"/>
      <w:r w:rsidRPr="005F6239">
        <w:rPr>
          <w:rFonts w:ascii="Times New Roman" w:eastAsia="Times New Roman" w:hAnsi="Times New Roman" w:cs="Times New Roman"/>
          <w:sz w:val="26"/>
          <w:szCs w:val="26"/>
          <w:lang w:eastAsia="ru-RU"/>
        </w:rPr>
        <w:t>:</w:t>
      </w:r>
    </w:p>
    <w:p w:rsidR="005F6239" w:rsidRPr="005F6239" w:rsidRDefault="005F6239" w:rsidP="005F623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F6239">
        <w:rPr>
          <w:rFonts w:ascii="Times New Roman" w:eastAsia="Times New Roman" w:hAnsi="Times New Roman" w:cs="Times New Roman"/>
          <w:sz w:val="26"/>
          <w:szCs w:val="26"/>
          <w:lang w:eastAsia="ru-RU"/>
        </w:rPr>
        <w:t xml:space="preserve">обеспечение финансирования дефицита бюджета </w:t>
      </w:r>
      <w:r w:rsidR="0015021B">
        <w:rPr>
          <w:rFonts w:ascii="Times New Roman" w:hAnsi="Times New Roman" w:cs="Times New Roman"/>
          <w:sz w:val="26"/>
          <w:szCs w:val="26"/>
        </w:rPr>
        <w:t>поселения</w:t>
      </w:r>
      <w:r w:rsidR="0015021B" w:rsidRPr="005F6239">
        <w:rPr>
          <w:rFonts w:ascii="Times New Roman" w:eastAsia="Times New Roman" w:hAnsi="Times New Roman" w:cs="Times New Roman"/>
          <w:sz w:val="26"/>
          <w:szCs w:val="26"/>
          <w:lang w:eastAsia="ru-RU"/>
        </w:rPr>
        <w:t xml:space="preserve"> </w:t>
      </w:r>
      <w:r w:rsidRPr="005F6239">
        <w:rPr>
          <w:rFonts w:ascii="Times New Roman" w:eastAsia="Times New Roman" w:hAnsi="Times New Roman" w:cs="Times New Roman"/>
          <w:sz w:val="26"/>
          <w:szCs w:val="26"/>
          <w:lang w:eastAsia="ru-RU"/>
        </w:rPr>
        <w:t xml:space="preserve">путем привлечения заемных средств как из федерального </w:t>
      </w:r>
      <w:r w:rsidR="00FA35D8">
        <w:rPr>
          <w:rFonts w:ascii="Times New Roman" w:eastAsia="Times New Roman" w:hAnsi="Times New Roman" w:cs="Times New Roman"/>
          <w:sz w:val="26"/>
          <w:szCs w:val="26"/>
          <w:lang w:eastAsia="ru-RU"/>
        </w:rPr>
        <w:t xml:space="preserve">и республиканского </w:t>
      </w:r>
      <w:r w:rsidRPr="005F6239">
        <w:rPr>
          <w:rFonts w:ascii="Times New Roman" w:eastAsia="Times New Roman" w:hAnsi="Times New Roman" w:cs="Times New Roman"/>
          <w:sz w:val="26"/>
          <w:szCs w:val="26"/>
          <w:lang w:eastAsia="ru-RU"/>
        </w:rPr>
        <w:t>бюджет</w:t>
      </w:r>
      <w:r w:rsidR="00FA35D8">
        <w:rPr>
          <w:rFonts w:ascii="Times New Roman" w:eastAsia="Times New Roman" w:hAnsi="Times New Roman" w:cs="Times New Roman"/>
          <w:sz w:val="26"/>
          <w:szCs w:val="26"/>
          <w:lang w:eastAsia="ru-RU"/>
        </w:rPr>
        <w:t>ов</w:t>
      </w:r>
      <w:r w:rsidRPr="005F6239">
        <w:rPr>
          <w:rFonts w:ascii="Times New Roman" w:eastAsia="Times New Roman" w:hAnsi="Times New Roman" w:cs="Times New Roman"/>
          <w:sz w:val="26"/>
          <w:szCs w:val="26"/>
          <w:lang w:eastAsia="ru-RU"/>
        </w:rPr>
        <w:t>, так и на рынке капитала на благоприятных условиях;</w:t>
      </w:r>
    </w:p>
    <w:p w:rsidR="005F6239" w:rsidRPr="005F6239" w:rsidRDefault="005F6239" w:rsidP="005F623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F6239">
        <w:rPr>
          <w:rFonts w:ascii="Times New Roman" w:eastAsia="Times New Roman" w:hAnsi="Times New Roman" w:cs="Times New Roman"/>
          <w:sz w:val="26"/>
          <w:szCs w:val="26"/>
          <w:lang w:eastAsia="ru-RU"/>
        </w:rPr>
        <w:t xml:space="preserve">поддержание объема долговой нагрузки на бюджет </w:t>
      </w:r>
      <w:r w:rsidR="0015021B">
        <w:rPr>
          <w:rFonts w:ascii="Times New Roman" w:hAnsi="Times New Roman" w:cs="Times New Roman"/>
          <w:sz w:val="26"/>
          <w:szCs w:val="26"/>
        </w:rPr>
        <w:t>поселения</w:t>
      </w:r>
      <w:r w:rsidR="0015021B" w:rsidRPr="005F6239">
        <w:rPr>
          <w:rFonts w:ascii="Times New Roman" w:eastAsia="Times New Roman" w:hAnsi="Times New Roman" w:cs="Times New Roman"/>
          <w:sz w:val="26"/>
          <w:szCs w:val="26"/>
          <w:lang w:eastAsia="ru-RU"/>
        </w:rPr>
        <w:t xml:space="preserve"> </w:t>
      </w:r>
      <w:r w:rsidRPr="005F6239">
        <w:rPr>
          <w:rFonts w:ascii="Times New Roman" w:eastAsia="Times New Roman" w:hAnsi="Times New Roman" w:cs="Times New Roman"/>
          <w:sz w:val="26"/>
          <w:szCs w:val="26"/>
          <w:lang w:eastAsia="ru-RU"/>
        </w:rPr>
        <w:t>на экономически безопасном уровне с учетом всех возможных рисков.</w:t>
      </w:r>
    </w:p>
    <w:p w:rsidR="00706582" w:rsidRDefault="004F0DD9" w:rsidP="007056DA">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2D3564">
        <w:rPr>
          <w:rFonts w:ascii="Times New Roman" w:eastAsia="Times New Roman" w:hAnsi="Times New Roman" w:cs="Times New Roman"/>
          <w:sz w:val="26"/>
          <w:szCs w:val="26"/>
          <w:lang w:eastAsia="ru-RU"/>
        </w:rPr>
        <w:t>Дефицит (</w:t>
      </w:r>
      <w:proofErr w:type="spellStart"/>
      <w:r w:rsidRPr="002D3564">
        <w:rPr>
          <w:rFonts w:ascii="Times New Roman" w:eastAsia="Times New Roman" w:hAnsi="Times New Roman" w:cs="Times New Roman"/>
          <w:sz w:val="26"/>
          <w:szCs w:val="26"/>
          <w:lang w:eastAsia="ru-RU"/>
        </w:rPr>
        <w:t>профицит</w:t>
      </w:r>
      <w:proofErr w:type="spellEnd"/>
      <w:r w:rsidRPr="002D3564">
        <w:rPr>
          <w:rFonts w:ascii="Times New Roman" w:eastAsia="Times New Roman" w:hAnsi="Times New Roman" w:cs="Times New Roman"/>
          <w:sz w:val="26"/>
          <w:szCs w:val="26"/>
          <w:lang w:eastAsia="ru-RU"/>
        </w:rPr>
        <w:t xml:space="preserve">) </w:t>
      </w:r>
      <w:r w:rsidR="00706582" w:rsidRPr="002D3564">
        <w:rPr>
          <w:rFonts w:ascii="Times New Roman" w:eastAsia="Times New Roman" w:hAnsi="Times New Roman" w:cs="Times New Roman"/>
          <w:sz w:val="26"/>
          <w:szCs w:val="26"/>
          <w:lang w:eastAsia="ru-RU"/>
        </w:rPr>
        <w:t>бюджет</w:t>
      </w:r>
      <w:r w:rsidR="00FA35D8">
        <w:rPr>
          <w:rFonts w:ascii="Times New Roman" w:eastAsia="Times New Roman" w:hAnsi="Times New Roman" w:cs="Times New Roman"/>
          <w:sz w:val="26"/>
          <w:szCs w:val="26"/>
          <w:lang w:eastAsia="ru-RU"/>
        </w:rPr>
        <w:t>а</w:t>
      </w:r>
      <w:r w:rsidR="00706582" w:rsidRPr="002D3564">
        <w:rPr>
          <w:rFonts w:ascii="Times New Roman" w:eastAsia="Times New Roman" w:hAnsi="Times New Roman" w:cs="Times New Roman"/>
          <w:sz w:val="26"/>
          <w:szCs w:val="26"/>
          <w:lang w:eastAsia="ru-RU"/>
        </w:rPr>
        <w:t xml:space="preserve"> </w:t>
      </w:r>
      <w:r w:rsidR="0015021B">
        <w:rPr>
          <w:rFonts w:ascii="Times New Roman" w:hAnsi="Times New Roman" w:cs="Times New Roman"/>
          <w:sz w:val="26"/>
          <w:szCs w:val="26"/>
        </w:rPr>
        <w:t>поселения</w:t>
      </w:r>
      <w:r w:rsidR="0015021B" w:rsidRPr="002D3564">
        <w:rPr>
          <w:rFonts w:ascii="Times New Roman" w:eastAsia="Times New Roman" w:hAnsi="Times New Roman" w:cs="Times New Roman"/>
          <w:sz w:val="26"/>
          <w:szCs w:val="26"/>
          <w:lang w:eastAsia="ru-RU"/>
        </w:rPr>
        <w:t xml:space="preserve"> </w:t>
      </w:r>
      <w:r w:rsidRPr="002D3564">
        <w:rPr>
          <w:rFonts w:ascii="Times New Roman" w:eastAsia="Times New Roman" w:hAnsi="Times New Roman" w:cs="Times New Roman"/>
          <w:sz w:val="26"/>
          <w:szCs w:val="26"/>
          <w:lang w:eastAsia="ru-RU"/>
        </w:rPr>
        <w:t xml:space="preserve">спрогнозирован с учетом изменения доходов  </w:t>
      </w:r>
      <w:r w:rsidR="00706582" w:rsidRPr="002D3564">
        <w:rPr>
          <w:rFonts w:ascii="Times New Roman" w:eastAsia="Times New Roman" w:hAnsi="Times New Roman" w:cs="Times New Roman"/>
          <w:sz w:val="26"/>
          <w:szCs w:val="26"/>
          <w:lang w:eastAsia="ru-RU"/>
        </w:rPr>
        <w:t>бюджет</w:t>
      </w:r>
      <w:r w:rsidR="00FA35D8">
        <w:rPr>
          <w:rFonts w:ascii="Times New Roman" w:eastAsia="Times New Roman" w:hAnsi="Times New Roman" w:cs="Times New Roman"/>
          <w:sz w:val="26"/>
          <w:szCs w:val="26"/>
          <w:lang w:eastAsia="ru-RU"/>
        </w:rPr>
        <w:t>а</w:t>
      </w:r>
      <w:r w:rsidR="00706582" w:rsidRPr="002D3564">
        <w:rPr>
          <w:rFonts w:ascii="Times New Roman" w:eastAsia="Times New Roman" w:hAnsi="Times New Roman" w:cs="Times New Roman"/>
          <w:sz w:val="26"/>
          <w:szCs w:val="26"/>
          <w:lang w:eastAsia="ru-RU"/>
        </w:rPr>
        <w:t xml:space="preserve"> </w:t>
      </w:r>
      <w:r w:rsidR="0015021B">
        <w:rPr>
          <w:rFonts w:ascii="Times New Roman" w:hAnsi="Times New Roman" w:cs="Times New Roman"/>
          <w:sz w:val="26"/>
          <w:szCs w:val="26"/>
        </w:rPr>
        <w:t>поселения</w:t>
      </w:r>
      <w:r w:rsidR="0015021B" w:rsidRPr="002D3564">
        <w:rPr>
          <w:rFonts w:ascii="Times New Roman" w:eastAsia="Times New Roman" w:hAnsi="Times New Roman" w:cs="Times New Roman"/>
          <w:sz w:val="26"/>
          <w:szCs w:val="26"/>
          <w:lang w:eastAsia="ru-RU"/>
        </w:rPr>
        <w:t xml:space="preserve"> </w:t>
      </w:r>
      <w:r w:rsidRPr="002D3564">
        <w:rPr>
          <w:rFonts w:ascii="Times New Roman" w:eastAsia="Times New Roman" w:hAnsi="Times New Roman" w:cs="Times New Roman"/>
          <w:sz w:val="26"/>
          <w:szCs w:val="26"/>
          <w:lang w:eastAsia="ru-RU"/>
        </w:rPr>
        <w:t>при различных сценариях социально-экономического развития</w:t>
      </w:r>
      <w:r w:rsidR="00FA35D8">
        <w:rPr>
          <w:rFonts w:ascii="Times New Roman" w:eastAsia="Times New Roman" w:hAnsi="Times New Roman" w:cs="Times New Roman"/>
          <w:sz w:val="26"/>
          <w:szCs w:val="26"/>
          <w:lang w:eastAsia="ru-RU"/>
        </w:rPr>
        <w:t>.</w:t>
      </w:r>
    </w:p>
    <w:p w:rsidR="00E047B9" w:rsidRPr="003969B8" w:rsidRDefault="00E047B9" w:rsidP="003969B8">
      <w:pPr>
        <w:pStyle w:val="ConsPlusNormal"/>
        <w:jc w:val="both"/>
        <w:rPr>
          <w:rFonts w:ascii="Times New Roman" w:hAnsi="Times New Roman" w:cs="Times New Roman"/>
          <w:sz w:val="26"/>
          <w:szCs w:val="26"/>
        </w:rPr>
      </w:pPr>
    </w:p>
    <w:p w:rsidR="00767D28" w:rsidRPr="009D4ECD" w:rsidRDefault="00E047B9" w:rsidP="00125D24">
      <w:pPr>
        <w:pStyle w:val="ConsPlusTitle"/>
        <w:jc w:val="center"/>
        <w:outlineLvl w:val="1"/>
        <w:rPr>
          <w:rFonts w:ascii="Times New Roman" w:hAnsi="Times New Roman" w:cs="Times New Roman"/>
          <w:b w:val="0"/>
          <w:sz w:val="26"/>
          <w:szCs w:val="26"/>
        </w:rPr>
      </w:pPr>
      <w:r w:rsidRPr="009D4ECD">
        <w:rPr>
          <w:rFonts w:ascii="Times New Roman" w:hAnsi="Times New Roman" w:cs="Times New Roman"/>
          <w:sz w:val="26"/>
          <w:szCs w:val="26"/>
        </w:rPr>
        <w:t xml:space="preserve">IV. </w:t>
      </w:r>
      <w:r w:rsidR="00767D28" w:rsidRPr="009D4ECD">
        <w:rPr>
          <w:rFonts w:ascii="Times New Roman" w:hAnsi="Times New Roman" w:cs="Times New Roman"/>
          <w:sz w:val="26"/>
          <w:szCs w:val="26"/>
        </w:rPr>
        <w:t xml:space="preserve">Показатели финансового обеспечения </w:t>
      </w:r>
      <w:r w:rsidR="00D76E36">
        <w:rPr>
          <w:rFonts w:ascii="Times New Roman" w:hAnsi="Times New Roman" w:cs="Times New Roman"/>
          <w:sz w:val="26"/>
          <w:szCs w:val="26"/>
        </w:rPr>
        <w:t>муниципальных</w:t>
      </w:r>
      <w:r w:rsidR="00767D28" w:rsidRPr="009D4ECD">
        <w:rPr>
          <w:rFonts w:ascii="Times New Roman" w:hAnsi="Times New Roman" w:cs="Times New Roman"/>
          <w:sz w:val="26"/>
          <w:szCs w:val="26"/>
        </w:rPr>
        <w:t xml:space="preserve"> программ</w:t>
      </w:r>
    </w:p>
    <w:p w:rsidR="00E047B9" w:rsidRPr="00767D28" w:rsidRDefault="00847332" w:rsidP="00767D28">
      <w:pPr>
        <w:pStyle w:val="ConsPlusNormal"/>
        <w:jc w:val="center"/>
        <w:rPr>
          <w:rFonts w:ascii="Times New Roman" w:hAnsi="Times New Roman" w:cs="Times New Roman"/>
          <w:b/>
          <w:sz w:val="26"/>
          <w:szCs w:val="26"/>
        </w:rPr>
      </w:pPr>
      <w:proofErr w:type="spellStart"/>
      <w:r>
        <w:rPr>
          <w:rFonts w:ascii="Times New Roman" w:hAnsi="Times New Roman" w:cs="Times New Roman"/>
          <w:b/>
          <w:sz w:val="26"/>
          <w:szCs w:val="26"/>
        </w:rPr>
        <w:t>Альбусь-Сюрбеев</w:t>
      </w:r>
      <w:r w:rsidR="0015021B">
        <w:rPr>
          <w:rFonts w:ascii="Times New Roman" w:hAnsi="Times New Roman" w:cs="Times New Roman"/>
          <w:b/>
          <w:sz w:val="26"/>
          <w:szCs w:val="26"/>
        </w:rPr>
        <w:t>ского</w:t>
      </w:r>
      <w:proofErr w:type="spellEnd"/>
      <w:r w:rsidR="0015021B">
        <w:rPr>
          <w:rFonts w:ascii="Times New Roman" w:hAnsi="Times New Roman" w:cs="Times New Roman"/>
          <w:b/>
          <w:sz w:val="26"/>
          <w:szCs w:val="26"/>
        </w:rPr>
        <w:t xml:space="preserve"> сельского поселения </w:t>
      </w:r>
      <w:r w:rsidR="00D76E36" w:rsidRPr="00D76E36">
        <w:rPr>
          <w:rFonts w:ascii="Times New Roman" w:hAnsi="Times New Roman" w:cs="Times New Roman"/>
          <w:b/>
          <w:sz w:val="26"/>
          <w:szCs w:val="26"/>
        </w:rPr>
        <w:t>Комсомольского района</w:t>
      </w:r>
      <w:r w:rsidR="00D76E36" w:rsidRPr="0019450B">
        <w:rPr>
          <w:rFonts w:ascii="Times New Roman" w:hAnsi="Times New Roman" w:cs="Times New Roman"/>
          <w:b/>
          <w:sz w:val="26"/>
          <w:szCs w:val="26"/>
        </w:rPr>
        <w:t xml:space="preserve"> </w:t>
      </w:r>
      <w:r w:rsidR="00767D28" w:rsidRPr="009D4ECD">
        <w:rPr>
          <w:rFonts w:ascii="Times New Roman" w:hAnsi="Times New Roman" w:cs="Times New Roman"/>
          <w:b/>
          <w:sz w:val="26"/>
          <w:szCs w:val="26"/>
        </w:rPr>
        <w:t>на период их действия</w:t>
      </w:r>
    </w:p>
    <w:p w:rsidR="00767D28" w:rsidRPr="003969B8" w:rsidRDefault="00767D28" w:rsidP="003969B8">
      <w:pPr>
        <w:pStyle w:val="ConsPlusNormal"/>
        <w:jc w:val="both"/>
        <w:rPr>
          <w:rFonts w:ascii="Times New Roman" w:hAnsi="Times New Roman" w:cs="Times New Roman"/>
          <w:sz w:val="26"/>
          <w:szCs w:val="26"/>
        </w:rPr>
      </w:pPr>
    </w:p>
    <w:p w:rsidR="00EC2E05" w:rsidRDefault="00E047B9" w:rsidP="00712EC9">
      <w:pPr>
        <w:pStyle w:val="ConsPlusNormal"/>
        <w:ind w:firstLine="540"/>
        <w:jc w:val="both"/>
        <w:rPr>
          <w:rFonts w:ascii="Times New Roman" w:hAnsi="Times New Roman" w:cs="Times New Roman"/>
          <w:sz w:val="26"/>
          <w:szCs w:val="26"/>
        </w:rPr>
      </w:pPr>
      <w:proofErr w:type="gramStart"/>
      <w:r w:rsidRPr="003969B8">
        <w:rPr>
          <w:rFonts w:ascii="Times New Roman" w:hAnsi="Times New Roman" w:cs="Times New Roman"/>
          <w:sz w:val="26"/>
          <w:szCs w:val="26"/>
        </w:rPr>
        <w:t xml:space="preserve">Интеграция стратегического и бюджетного планирования в </w:t>
      </w:r>
      <w:r w:rsidR="0015021B">
        <w:rPr>
          <w:rFonts w:ascii="Times New Roman" w:hAnsi="Times New Roman" w:cs="Times New Roman"/>
          <w:sz w:val="26"/>
          <w:szCs w:val="26"/>
        </w:rPr>
        <w:t>поселении</w:t>
      </w:r>
      <w:r w:rsidR="0015021B"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осуществляется в рамках </w:t>
      </w:r>
      <w:r w:rsidR="00D76E36">
        <w:rPr>
          <w:rFonts w:ascii="Times New Roman" w:hAnsi="Times New Roman" w:cs="Times New Roman"/>
          <w:sz w:val="26"/>
          <w:szCs w:val="26"/>
        </w:rPr>
        <w:t>муниципальных</w:t>
      </w:r>
      <w:r w:rsidRPr="003969B8">
        <w:rPr>
          <w:rFonts w:ascii="Times New Roman" w:hAnsi="Times New Roman" w:cs="Times New Roman"/>
          <w:sz w:val="26"/>
          <w:szCs w:val="26"/>
        </w:rPr>
        <w:t xml:space="preserve"> программ </w:t>
      </w:r>
      <w:r w:rsidR="0015021B">
        <w:rPr>
          <w:rFonts w:ascii="Times New Roman" w:hAnsi="Times New Roman" w:cs="Times New Roman"/>
          <w:sz w:val="26"/>
          <w:szCs w:val="26"/>
        </w:rPr>
        <w:t>поселения</w:t>
      </w:r>
      <w:r w:rsidRPr="003969B8">
        <w:rPr>
          <w:rFonts w:ascii="Times New Roman" w:hAnsi="Times New Roman" w:cs="Times New Roman"/>
          <w:sz w:val="26"/>
          <w:szCs w:val="26"/>
        </w:rPr>
        <w:t xml:space="preserve">, объединяющих регулятивные (нормативно-правовые) инструменты, контрольные функции, финансовые и нефинансовые активы, бюджетные ассигнования бюджета </w:t>
      </w:r>
      <w:r w:rsidR="0015021B">
        <w:rPr>
          <w:rFonts w:ascii="Times New Roman" w:hAnsi="Times New Roman" w:cs="Times New Roman"/>
          <w:sz w:val="26"/>
          <w:szCs w:val="26"/>
        </w:rPr>
        <w:t>поселения</w:t>
      </w:r>
      <w:r w:rsidR="0015021B" w:rsidRPr="003969B8">
        <w:rPr>
          <w:rFonts w:ascii="Times New Roman" w:hAnsi="Times New Roman" w:cs="Times New Roman"/>
          <w:sz w:val="26"/>
          <w:szCs w:val="26"/>
        </w:rPr>
        <w:t xml:space="preserve"> </w:t>
      </w:r>
      <w:r w:rsidRPr="003969B8">
        <w:rPr>
          <w:rFonts w:ascii="Times New Roman" w:hAnsi="Times New Roman" w:cs="Times New Roman"/>
          <w:sz w:val="26"/>
          <w:szCs w:val="26"/>
        </w:rPr>
        <w:t>для достижения целей государственной политики в соответствующих сферах (отраслях.</w:t>
      </w:r>
      <w:proofErr w:type="gramEnd"/>
    </w:p>
    <w:p w:rsidR="00E047B9" w:rsidRDefault="00E047B9" w:rsidP="00220BB5">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Бюджетным прогнозом до 203</w:t>
      </w:r>
      <w:r w:rsidR="00712EC9">
        <w:rPr>
          <w:rFonts w:ascii="Times New Roman" w:hAnsi="Times New Roman" w:cs="Times New Roman"/>
          <w:sz w:val="26"/>
          <w:szCs w:val="26"/>
        </w:rPr>
        <w:t>5</w:t>
      </w:r>
      <w:r w:rsidRPr="003969B8">
        <w:rPr>
          <w:rFonts w:ascii="Times New Roman" w:hAnsi="Times New Roman" w:cs="Times New Roman"/>
          <w:sz w:val="26"/>
          <w:szCs w:val="26"/>
        </w:rPr>
        <w:t xml:space="preserve"> года устанавливаются предельные объемы расходов бюджета </w:t>
      </w:r>
      <w:r w:rsidR="00162612">
        <w:rPr>
          <w:rFonts w:ascii="Times New Roman" w:hAnsi="Times New Roman" w:cs="Times New Roman"/>
          <w:sz w:val="26"/>
          <w:szCs w:val="26"/>
        </w:rPr>
        <w:t>поселения</w:t>
      </w:r>
      <w:r w:rsidR="00220BB5"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на реализацию каждой из </w:t>
      </w:r>
      <w:r w:rsidR="00220BB5">
        <w:rPr>
          <w:rFonts w:ascii="Times New Roman" w:hAnsi="Times New Roman" w:cs="Times New Roman"/>
          <w:sz w:val="26"/>
          <w:szCs w:val="26"/>
        </w:rPr>
        <w:t>муниципальных</w:t>
      </w:r>
      <w:r w:rsidRPr="003969B8">
        <w:rPr>
          <w:rFonts w:ascii="Times New Roman" w:hAnsi="Times New Roman" w:cs="Times New Roman"/>
          <w:sz w:val="26"/>
          <w:szCs w:val="26"/>
        </w:rPr>
        <w:t xml:space="preserve"> программ </w:t>
      </w:r>
      <w:r w:rsidR="00162612">
        <w:rPr>
          <w:rFonts w:ascii="Times New Roman" w:hAnsi="Times New Roman" w:cs="Times New Roman"/>
          <w:sz w:val="26"/>
          <w:szCs w:val="26"/>
        </w:rPr>
        <w:t>поселения</w:t>
      </w:r>
      <w:r w:rsidR="00162612" w:rsidRPr="003969B8">
        <w:rPr>
          <w:rFonts w:ascii="Times New Roman" w:hAnsi="Times New Roman" w:cs="Times New Roman"/>
          <w:sz w:val="26"/>
          <w:szCs w:val="26"/>
        </w:rPr>
        <w:t xml:space="preserve"> </w:t>
      </w:r>
      <w:r w:rsidRPr="003969B8">
        <w:rPr>
          <w:rFonts w:ascii="Times New Roman" w:hAnsi="Times New Roman" w:cs="Times New Roman"/>
          <w:sz w:val="26"/>
          <w:szCs w:val="26"/>
        </w:rPr>
        <w:t>на период до 203</w:t>
      </w:r>
      <w:r w:rsidR="00712EC9">
        <w:rPr>
          <w:rFonts w:ascii="Times New Roman" w:hAnsi="Times New Roman" w:cs="Times New Roman"/>
          <w:sz w:val="26"/>
          <w:szCs w:val="26"/>
        </w:rPr>
        <w:t>5</w:t>
      </w:r>
      <w:r w:rsidRPr="003969B8">
        <w:rPr>
          <w:rFonts w:ascii="Times New Roman" w:hAnsi="Times New Roman" w:cs="Times New Roman"/>
          <w:sz w:val="26"/>
          <w:szCs w:val="26"/>
        </w:rPr>
        <w:t xml:space="preserve"> года. Это позволит органам </w:t>
      </w:r>
      <w:r w:rsidR="00220BB5">
        <w:rPr>
          <w:rFonts w:ascii="Times New Roman" w:hAnsi="Times New Roman" w:cs="Times New Roman"/>
          <w:sz w:val="26"/>
          <w:szCs w:val="26"/>
        </w:rPr>
        <w:t xml:space="preserve">местного самоуправления </w:t>
      </w:r>
      <w:r w:rsidR="00162612">
        <w:rPr>
          <w:rFonts w:ascii="Times New Roman" w:hAnsi="Times New Roman" w:cs="Times New Roman"/>
          <w:sz w:val="26"/>
          <w:szCs w:val="26"/>
        </w:rPr>
        <w:t>поселения</w:t>
      </w:r>
      <w:r w:rsidR="00162612"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определить цели и ожидаемые результаты </w:t>
      </w:r>
      <w:r w:rsidR="00220BB5">
        <w:rPr>
          <w:rFonts w:ascii="Times New Roman" w:hAnsi="Times New Roman" w:cs="Times New Roman"/>
          <w:sz w:val="26"/>
          <w:szCs w:val="26"/>
        </w:rPr>
        <w:t>муниципальных</w:t>
      </w:r>
      <w:r w:rsidRPr="003969B8">
        <w:rPr>
          <w:rFonts w:ascii="Times New Roman" w:hAnsi="Times New Roman" w:cs="Times New Roman"/>
          <w:sz w:val="26"/>
          <w:szCs w:val="26"/>
        </w:rPr>
        <w:t xml:space="preserve"> программ, индикаторы их достижения, обеспечивающие реализацию долгосрочных приоритетов социально-экономического развития </w:t>
      </w:r>
      <w:r w:rsidR="00162612">
        <w:rPr>
          <w:rFonts w:ascii="Times New Roman" w:hAnsi="Times New Roman" w:cs="Times New Roman"/>
          <w:sz w:val="26"/>
          <w:szCs w:val="26"/>
        </w:rPr>
        <w:t>поселения</w:t>
      </w:r>
      <w:r w:rsidRPr="003969B8">
        <w:rPr>
          <w:rFonts w:ascii="Times New Roman" w:hAnsi="Times New Roman" w:cs="Times New Roman"/>
          <w:sz w:val="26"/>
          <w:szCs w:val="26"/>
        </w:rPr>
        <w:t>, сформировать систему мероприятий, установить сроки и содержание этапов их реализации.</w:t>
      </w:r>
    </w:p>
    <w:p w:rsidR="00E047B9" w:rsidRPr="003969B8" w:rsidRDefault="00E047B9" w:rsidP="00712EC9">
      <w:pPr>
        <w:pStyle w:val="ConsPlusNormal"/>
        <w:ind w:firstLine="540"/>
        <w:jc w:val="both"/>
        <w:rPr>
          <w:rFonts w:ascii="Times New Roman" w:hAnsi="Times New Roman" w:cs="Times New Roman"/>
          <w:sz w:val="26"/>
          <w:szCs w:val="26"/>
        </w:rPr>
      </w:pPr>
      <w:r w:rsidRPr="00FA0FA3">
        <w:rPr>
          <w:rFonts w:ascii="Times New Roman" w:hAnsi="Times New Roman" w:cs="Times New Roman"/>
          <w:sz w:val="26"/>
          <w:szCs w:val="26"/>
        </w:rPr>
        <w:t xml:space="preserve">Необходимо отметить, что сами </w:t>
      </w:r>
      <w:r w:rsidR="00DD3DE6" w:rsidRPr="00FA0FA3">
        <w:rPr>
          <w:rFonts w:ascii="Times New Roman" w:hAnsi="Times New Roman" w:cs="Times New Roman"/>
          <w:sz w:val="26"/>
          <w:szCs w:val="26"/>
        </w:rPr>
        <w:t xml:space="preserve"> предельные объемы </w:t>
      </w:r>
      <w:r w:rsidRPr="00FA0FA3">
        <w:rPr>
          <w:rFonts w:ascii="Times New Roman" w:hAnsi="Times New Roman" w:cs="Times New Roman"/>
          <w:sz w:val="26"/>
          <w:szCs w:val="26"/>
        </w:rPr>
        <w:t>расходов</w:t>
      </w:r>
      <w:r w:rsidRPr="003969B8">
        <w:rPr>
          <w:rFonts w:ascii="Times New Roman" w:hAnsi="Times New Roman" w:cs="Times New Roman"/>
          <w:sz w:val="26"/>
          <w:szCs w:val="26"/>
        </w:rPr>
        <w:t xml:space="preserve">, вне зависимости от статуса утвердившего их документа, не предопределяют объем и структуру расходных обязательств </w:t>
      </w:r>
      <w:r w:rsidR="00162612">
        <w:rPr>
          <w:rFonts w:ascii="Times New Roman" w:hAnsi="Times New Roman" w:cs="Times New Roman"/>
          <w:sz w:val="26"/>
          <w:szCs w:val="26"/>
        </w:rPr>
        <w:t>поселения</w:t>
      </w:r>
      <w:r w:rsidRPr="003969B8">
        <w:rPr>
          <w:rFonts w:ascii="Times New Roman" w:hAnsi="Times New Roman" w:cs="Times New Roman"/>
          <w:sz w:val="26"/>
          <w:szCs w:val="26"/>
        </w:rPr>
        <w:t xml:space="preserve">, подлежащих финансированию из бюджета </w:t>
      </w:r>
      <w:r w:rsidR="00162612">
        <w:rPr>
          <w:rFonts w:ascii="Times New Roman" w:hAnsi="Times New Roman" w:cs="Times New Roman"/>
          <w:sz w:val="26"/>
          <w:szCs w:val="26"/>
        </w:rPr>
        <w:t>поселения</w:t>
      </w:r>
      <w:r w:rsidRPr="003969B8">
        <w:rPr>
          <w:rFonts w:ascii="Times New Roman" w:hAnsi="Times New Roman" w:cs="Times New Roman"/>
          <w:sz w:val="26"/>
          <w:szCs w:val="26"/>
        </w:rPr>
        <w:t xml:space="preserve">. Это индикативная оценка объема расходов, который в случае подтверждения долгосрочного экономического и бюджетного прогноза может быть включен в состав ассигнований бюджета </w:t>
      </w:r>
      <w:r w:rsidR="00162612">
        <w:rPr>
          <w:rFonts w:ascii="Times New Roman" w:hAnsi="Times New Roman" w:cs="Times New Roman"/>
          <w:sz w:val="26"/>
          <w:szCs w:val="26"/>
        </w:rPr>
        <w:t>поселения</w:t>
      </w:r>
      <w:r w:rsidR="00162612"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по соответствующей </w:t>
      </w:r>
      <w:r w:rsidR="00220BB5">
        <w:rPr>
          <w:rFonts w:ascii="Times New Roman" w:hAnsi="Times New Roman" w:cs="Times New Roman"/>
          <w:sz w:val="26"/>
          <w:szCs w:val="26"/>
        </w:rPr>
        <w:t>муниципальной</w:t>
      </w:r>
      <w:r w:rsidRPr="003969B8">
        <w:rPr>
          <w:rFonts w:ascii="Times New Roman" w:hAnsi="Times New Roman" w:cs="Times New Roman"/>
          <w:sz w:val="26"/>
          <w:szCs w:val="26"/>
        </w:rPr>
        <w:t xml:space="preserve"> программе </w:t>
      </w:r>
      <w:r w:rsidR="00162612">
        <w:rPr>
          <w:rFonts w:ascii="Times New Roman" w:hAnsi="Times New Roman" w:cs="Times New Roman"/>
          <w:sz w:val="26"/>
          <w:szCs w:val="26"/>
        </w:rPr>
        <w:t>поселения</w:t>
      </w:r>
      <w:r w:rsidR="00162612" w:rsidRPr="003969B8">
        <w:rPr>
          <w:rFonts w:ascii="Times New Roman" w:hAnsi="Times New Roman" w:cs="Times New Roman"/>
          <w:sz w:val="26"/>
          <w:szCs w:val="26"/>
        </w:rPr>
        <w:t xml:space="preserve"> </w:t>
      </w:r>
      <w:r w:rsidRPr="003969B8">
        <w:rPr>
          <w:rFonts w:ascii="Times New Roman" w:hAnsi="Times New Roman" w:cs="Times New Roman"/>
          <w:sz w:val="26"/>
          <w:szCs w:val="26"/>
        </w:rPr>
        <w:t>на очередной финансовый год и плановый период.</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В то же время, несмотря на индикативный характер, данные показатели позволяют определить среднесрочные приоритеты в распределении бюджетных расходов, сформировать полноценные, финансово-обеспеченные </w:t>
      </w:r>
      <w:r w:rsidR="00220BB5">
        <w:rPr>
          <w:rFonts w:ascii="Times New Roman" w:hAnsi="Times New Roman" w:cs="Times New Roman"/>
          <w:sz w:val="26"/>
          <w:szCs w:val="26"/>
        </w:rPr>
        <w:t>муниципальные</w:t>
      </w:r>
      <w:r w:rsidRPr="003969B8">
        <w:rPr>
          <w:rFonts w:ascii="Times New Roman" w:hAnsi="Times New Roman" w:cs="Times New Roman"/>
          <w:sz w:val="26"/>
          <w:szCs w:val="26"/>
        </w:rPr>
        <w:t xml:space="preserve"> программы </w:t>
      </w:r>
      <w:r w:rsidR="00162612">
        <w:rPr>
          <w:rFonts w:ascii="Times New Roman" w:hAnsi="Times New Roman" w:cs="Times New Roman"/>
          <w:sz w:val="26"/>
          <w:szCs w:val="26"/>
        </w:rPr>
        <w:t>поселения</w:t>
      </w:r>
      <w:r w:rsidRPr="003969B8">
        <w:rPr>
          <w:rFonts w:ascii="Times New Roman" w:hAnsi="Times New Roman" w:cs="Times New Roman"/>
          <w:sz w:val="26"/>
          <w:szCs w:val="26"/>
        </w:rPr>
        <w:t>, создать стимулы, прежде всего для их ответственных исполнителей, для выявления и использования резервов в целях перераспределения расходов и, следовательно, повышения эффективности использования бюджетных средств.</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lastRenderedPageBreak/>
        <w:t xml:space="preserve">В случае разработки и принятия новых </w:t>
      </w:r>
      <w:r w:rsidR="00220BB5">
        <w:rPr>
          <w:rFonts w:ascii="Times New Roman" w:hAnsi="Times New Roman" w:cs="Times New Roman"/>
          <w:sz w:val="26"/>
          <w:szCs w:val="26"/>
        </w:rPr>
        <w:t>муниципальных</w:t>
      </w:r>
      <w:r w:rsidRPr="003969B8">
        <w:rPr>
          <w:rFonts w:ascii="Times New Roman" w:hAnsi="Times New Roman" w:cs="Times New Roman"/>
          <w:sz w:val="26"/>
          <w:szCs w:val="26"/>
        </w:rPr>
        <w:t xml:space="preserve"> программ </w:t>
      </w:r>
      <w:r w:rsidR="00162612">
        <w:rPr>
          <w:rFonts w:ascii="Times New Roman" w:hAnsi="Times New Roman" w:cs="Times New Roman"/>
          <w:sz w:val="26"/>
          <w:szCs w:val="26"/>
        </w:rPr>
        <w:t>поселения</w:t>
      </w:r>
      <w:r w:rsidR="00162612"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бюджетные ассигнования на их финансовое обеспечение могут быть установлены только за счет перераспределения бюджетных ассигнований, предусмотренных по другим </w:t>
      </w:r>
      <w:r w:rsidR="00220BB5">
        <w:rPr>
          <w:rFonts w:ascii="Times New Roman" w:hAnsi="Times New Roman" w:cs="Times New Roman"/>
          <w:sz w:val="26"/>
          <w:szCs w:val="26"/>
        </w:rPr>
        <w:t>муниц</w:t>
      </w:r>
      <w:r w:rsidR="00162612">
        <w:rPr>
          <w:rFonts w:ascii="Times New Roman" w:hAnsi="Times New Roman" w:cs="Times New Roman"/>
          <w:sz w:val="26"/>
          <w:szCs w:val="26"/>
        </w:rPr>
        <w:t>и</w:t>
      </w:r>
      <w:r w:rsidR="00220BB5">
        <w:rPr>
          <w:rFonts w:ascii="Times New Roman" w:hAnsi="Times New Roman" w:cs="Times New Roman"/>
          <w:sz w:val="26"/>
          <w:szCs w:val="26"/>
        </w:rPr>
        <w:t xml:space="preserve">пальным </w:t>
      </w:r>
      <w:r w:rsidRPr="003969B8">
        <w:rPr>
          <w:rFonts w:ascii="Times New Roman" w:hAnsi="Times New Roman" w:cs="Times New Roman"/>
          <w:sz w:val="26"/>
          <w:szCs w:val="26"/>
        </w:rPr>
        <w:t xml:space="preserve">программам </w:t>
      </w:r>
      <w:r w:rsidR="00162612">
        <w:rPr>
          <w:rFonts w:ascii="Times New Roman" w:hAnsi="Times New Roman" w:cs="Times New Roman"/>
          <w:sz w:val="26"/>
          <w:szCs w:val="26"/>
        </w:rPr>
        <w:t>поселения</w:t>
      </w:r>
      <w:r w:rsidRPr="003969B8">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В целях обеспечения сбалансированности бюджета </w:t>
      </w:r>
      <w:r w:rsidR="00162612">
        <w:rPr>
          <w:rFonts w:ascii="Times New Roman" w:hAnsi="Times New Roman" w:cs="Times New Roman"/>
          <w:sz w:val="26"/>
          <w:szCs w:val="26"/>
        </w:rPr>
        <w:t>поселения</w:t>
      </w:r>
      <w:r w:rsidR="00162612" w:rsidRPr="003969B8">
        <w:rPr>
          <w:rFonts w:ascii="Times New Roman" w:hAnsi="Times New Roman" w:cs="Times New Roman"/>
          <w:sz w:val="26"/>
          <w:szCs w:val="26"/>
        </w:rPr>
        <w:t xml:space="preserve"> </w:t>
      </w:r>
      <w:r w:rsidRPr="003969B8">
        <w:rPr>
          <w:rFonts w:ascii="Times New Roman" w:hAnsi="Times New Roman" w:cs="Times New Roman"/>
          <w:sz w:val="26"/>
          <w:szCs w:val="26"/>
        </w:rPr>
        <w:t xml:space="preserve">ввиду возможных рисков сокращения расходов при формировании расходной части бюджета </w:t>
      </w:r>
      <w:r w:rsidR="00162612">
        <w:rPr>
          <w:rFonts w:ascii="Times New Roman" w:hAnsi="Times New Roman" w:cs="Times New Roman"/>
          <w:sz w:val="26"/>
          <w:szCs w:val="26"/>
        </w:rPr>
        <w:t>поселения</w:t>
      </w:r>
      <w:r w:rsidR="00162612" w:rsidRPr="003969B8">
        <w:rPr>
          <w:rFonts w:ascii="Times New Roman" w:hAnsi="Times New Roman" w:cs="Times New Roman"/>
          <w:sz w:val="26"/>
          <w:szCs w:val="26"/>
        </w:rPr>
        <w:t xml:space="preserve"> </w:t>
      </w:r>
      <w:r w:rsidRPr="003969B8">
        <w:rPr>
          <w:rFonts w:ascii="Times New Roman" w:hAnsi="Times New Roman" w:cs="Times New Roman"/>
          <w:sz w:val="26"/>
          <w:szCs w:val="26"/>
        </w:rPr>
        <w:t>до 203</w:t>
      </w:r>
      <w:r w:rsidR="00712EC9">
        <w:rPr>
          <w:rFonts w:ascii="Times New Roman" w:hAnsi="Times New Roman" w:cs="Times New Roman"/>
          <w:sz w:val="26"/>
          <w:szCs w:val="26"/>
        </w:rPr>
        <w:t>5</w:t>
      </w:r>
      <w:r w:rsidRPr="003969B8">
        <w:rPr>
          <w:rFonts w:ascii="Times New Roman" w:hAnsi="Times New Roman" w:cs="Times New Roman"/>
          <w:sz w:val="26"/>
          <w:szCs w:val="26"/>
        </w:rPr>
        <w:t xml:space="preserve"> года ежегодно предусмотрены условные расходы, не распределяемые по </w:t>
      </w:r>
      <w:r w:rsidR="00220BB5">
        <w:rPr>
          <w:rFonts w:ascii="Times New Roman" w:hAnsi="Times New Roman" w:cs="Times New Roman"/>
          <w:sz w:val="26"/>
          <w:szCs w:val="26"/>
        </w:rPr>
        <w:t>муниципальным</w:t>
      </w:r>
      <w:r w:rsidRPr="003969B8">
        <w:rPr>
          <w:rFonts w:ascii="Times New Roman" w:hAnsi="Times New Roman" w:cs="Times New Roman"/>
          <w:sz w:val="26"/>
          <w:szCs w:val="26"/>
        </w:rPr>
        <w:t xml:space="preserve"> программам </w:t>
      </w:r>
      <w:r w:rsidR="00162612">
        <w:rPr>
          <w:rFonts w:ascii="Times New Roman" w:hAnsi="Times New Roman" w:cs="Times New Roman"/>
          <w:sz w:val="26"/>
          <w:szCs w:val="26"/>
        </w:rPr>
        <w:t>поселения</w:t>
      </w:r>
      <w:r w:rsidRPr="003969B8">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В случае подтверждения долгосрочного прогноза</w:t>
      </w:r>
      <w:r w:rsidR="00DD3DE6">
        <w:rPr>
          <w:rFonts w:ascii="Times New Roman" w:hAnsi="Times New Roman" w:cs="Times New Roman"/>
          <w:sz w:val="26"/>
          <w:szCs w:val="26"/>
        </w:rPr>
        <w:t xml:space="preserve"> предельные объемы </w:t>
      </w:r>
      <w:r w:rsidRPr="003969B8">
        <w:rPr>
          <w:rFonts w:ascii="Times New Roman" w:hAnsi="Times New Roman" w:cs="Times New Roman"/>
          <w:sz w:val="26"/>
          <w:szCs w:val="26"/>
        </w:rPr>
        <w:t xml:space="preserve"> расходов могут ежегодно увеличиваться за счет распределения указанных сре</w:t>
      </w:r>
      <w:proofErr w:type="gramStart"/>
      <w:r w:rsidRPr="003969B8">
        <w:rPr>
          <w:rFonts w:ascii="Times New Roman" w:hAnsi="Times New Roman" w:cs="Times New Roman"/>
          <w:sz w:val="26"/>
          <w:szCs w:val="26"/>
        </w:rPr>
        <w:t>дств с с</w:t>
      </w:r>
      <w:proofErr w:type="gramEnd"/>
      <w:r w:rsidRPr="003969B8">
        <w:rPr>
          <w:rFonts w:ascii="Times New Roman" w:hAnsi="Times New Roman" w:cs="Times New Roman"/>
          <w:sz w:val="26"/>
          <w:szCs w:val="26"/>
        </w:rPr>
        <w:t xml:space="preserve">оответствующей корректировкой целевых индикаторов и показателей </w:t>
      </w:r>
      <w:r w:rsidR="00220BB5">
        <w:rPr>
          <w:rFonts w:ascii="Times New Roman" w:hAnsi="Times New Roman" w:cs="Times New Roman"/>
          <w:sz w:val="26"/>
          <w:szCs w:val="26"/>
        </w:rPr>
        <w:t xml:space="preserve">муниципальных </w:t>
      </w:r>
      <w:r w:rsidRPr="003969B8">
        <w:rPr>
          <w:rFonts w:ascii="Times New Roman" w:hAnsi="Times New Roman" w:cs="Times New Roman"/>
          <w:sz w:val="26"/>
          <w:szCs w:val="26"/>
        </w:rPr>
        <w:t xml:space="preserve">программ </w:t>
      </w:r>
      <w:r w:rsidR="00162612">
        <w:rPr>
          <w:rFonts w:ascii="Times New Roman" w:hAnsi="Times New Roman" w:cs="Times New Roman"/>
          <w:sz w:val="26"/>
          <w:szCs w:val="26"/>
        </w:rPr>
        <w:t>поселения</w:t>
      </w:r>
      <w:r w:rsidRPr="003969B8">
        <w:rPr>
          <w:rFonts w:ascii="Times New Roman" w:hAnsi="Times New Roman" w:cs="Times New Roman"/>
          <w:sz w:val="26"/>
          <w:szCs w:val="26"/>
        </w:rPr>
        <w:t>.</w:t>
      </w:r>
    </w:p>
    <w:p w:rsidR="00E047B9" w:rsidRPr="003969B8" w:rsidRDefault="00E047B9" w:rsidP="003969B8">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Финансовое обеспечение </w:t>
      </w:r>
      <w:proofErr w:type="spellStart"/>
      <w:r w:rsidRPr="003969B8">
        <w:rPr>
          <w:rFonts w:ascii="Times New Roman" w:hAnsi="Times New Roman" w:cs="Times New Roman"/>
          <w:sz w:val="26"/>
          <w:szCs w:val="26"/>
        </w:rPr>
        <w:t>непрограммных</w:t>
      </w:r>
      <w:proofErr w:type="spellEnd"/>
      <w:r w:rsidRPr="003969B8">
        <w:rPr>
          <w:rFonts w:ascii="Times New Roman" w:hAnsi="Times New Roman" w:cs="Times New Roman"/>
          <w:sz w:val="26"/>
          <w:szCs w:val="26"/>
        </w:rPr>
        <w:t xml:space="preserve"> направлений деятельности в долгосрочном периоде не предусматривается.</w:t>
      </w:r>
    </w:p>
    <w:p w:rsidR="00065077" w:rsidRPr="003969B8" w:rsidRDefault="00DF4773" w:rsidP="00065077">
      <w:pPr>
        <w:pStyle w:val="ConsPlusNormal"/>
        <w:ind w:firstLine="540"/>
        <w:jc w:val="both"/>
        <w:rPr>
          <w:rFonts w:ascii="Times New Roman" w:hAnsi="Times New Roman" w:cs="Times New Roman"/>
          <w:sz w:val="26"/>
          <w:szCs w:val="26"/>
        </w:rPr>
      </w:pPr>
      <w:hyperlink w:anchor="P1041" w:history="1">
        <w:r w:rsidR="00065077" w:rsidRPr="00DD3DE6">
          <w:rPr>
            <w:rFonts w:ascii="Times New Roman" w:hAnsi="Times New Roman" w:cs="Times New Roman"/>
            <w:color w:val="000000" w:themeColor="text1"/>
            <w:sz w:val="26"/>
            <w:szCs w:val="26"/>
          </w:rPr>
          <w:t>Показатели</w:t>
        </w:r>
      </w:hyperlink>
      <w:r w:rsidR="00065077" w:rsidRPr="00DD3DE6">
        <w:rPr>
          <w:rFonts w:ascii="Times New Roman" w:hAnsi="Times New Roman" w:cs="Times New Roman"/>
          <w:color w:val="000000" w:themeColor="text1"/>
          <w:sz w:val="26"/>
          <w:szCs w:val="26"/>
        </w:rPr>
        <w:t xml:space="preserve"> финан</w:t>
      </w:r>
      <w:r w:rsidR="00065077" w:rsidRPr="00DD3DE6">
        <w:rPr>
          <w:rFonts w:ascii="Times New Roman" w:hAnsi="Times New Roman" w:cs="Times New Roman"/>
          <w:sz w:val="26"/>
          <w:szCs w:val="26"/>
        </w:rPr>
        <w:t xml:space="preserve">сового обеспечения </w:t>
      </w:r>
      <w:r w:rsidR="001212D8">
        <w:rPr>
          <w:rFonts w:ascii="Times New Roman" w:hAnsi="Times New Roman" w:cs="Times New Roman"/>
          <w:sz w:val="26"/>
          <w:szCs w:val="26"/>
        </w:rPr>
        <w:t>муниципальных</w:t>
      </w:r>
      <w:r w:rsidR="00065077" w:rsidRPr="00DD3DE6">
        <w:rPr>
          <w:rFonts w:ascii="Times New Roman" w:hAnsi="Times New Roman" w:cs="Times New Roman"/>
          <w:sz w:val="26"/>
          <w:szCs w:val="26"/>
        </w:rPr>
        <w:t xml:space="preserve"> программ </w:t>
      </w:r>
      <w:r w:rsidR="00162612">
        <w:rPr>
          <w:rFonts w:ascii="Times New Roman" w:hAnsi="Times New Roman" w:cs="Times New Roman"/>
          <w:sz w:val="26"/>
          <w:szCs w:val="26"/>
        </w:rPr>
        <w:t>поселения</w:t>
      </w:r>
      <w:r w:rsidR="00162612" w:rsidRPr="00DD3DE6">
        <w:rPr>
          <w:rFonts w:ascii="Times New Roman" w:hAnsi="Times New Roman" w:cs="Times New Roman"/>
          <w:sz w:val="26"/>
          <w:szCs w:val="26"/>
        </w:rPr>
        <w:t xml:space="preserve"> </w:t>
      </w:r>
      <w:r w:rsidR="00065077" w:rsidRPr="00DD3DE6">
        <w:rPr>
          <w:rFonts w:ascii="Times New Roman" w:hAnsi="Times New Roman" w:cs="Times New Roman"/>
          <w:sz w:val="26"/>
          <w:szCs w:val="26"/>
        </w:rPr>
        <w:t>на период их действия приведены в приложении № 2 к настоящему Бюджетному прогнозу до 2035 года.</w:t>
      </w:r>
    </w:p>
    <w:p w:rsidR="00E047B9" w:rsidRPr="003969B8" w:rsidRDefault="00E047B9" w:rsidP="003969B8">
      <w:pPr>
        <w:pStyle w:val="ConsPlusNormal"/>
        <w:jc w:val="both"/>
        <w:rPr>
          <w:rFonts w:ascii="Times New Roman" w:hAnsi="Times New Roman" w:cs="Times New Roman"/>
          <w:sz w:val="26"/>
          <w:szCs w:val="26"/>
        </w:rPr>
      </w:pPr>
    </w:p>
    <w:p w:rsidR="00E047B9" w:rsidRDefault="00E047B9" w:rsidP="003969B8">
      <w:pPr>
        <w:pStyle w:val="ConsPlusTitle"/>
        <w:jc w:val="center"/>
        <w:outlineLvl w:val="1"/>
        <w:rPr>
          <w:rFonts w:ascii="Times New Roman" w:hAnsi="Times New Roman" w:cs="Times New Roman"/>
          <w:strike/>
          <w:sz w:val="26"/>
          <w:szCs w:val="26"/>
        </w:rPr>
      </w:pPr>
      <w:r w:rsidRPr="00DD3DE6">
        <w:rPr>
          <w:rFonts w:ascii="Times New Roman" w:hAnsi="Times New Roman" w:cs="Times New Roman"/>
          <w:sz w:val="26"/>
          <w:szCs w:val="26"/>
        </w:rPr>
        <w:t>V. Оценка и минимизация бюджетных рисков</w:t>
      </w:r>
    </w:p>
    <w:p w:rsidR="00E047B9" w:rsidRPr="003969B8" w:rsidRDefault="00E047B9" w:rsidP="003969B8">
      <w:pPr>
        <w:pStyle w:val="ConsPlusNormal"/>
        <w:jc w:val="both"/>
        <w:rPr>
          <w:rFonts w:ascii="Times New Roman" w:hAnsi="Times New Roman" w:cs="Times New Roman"/>
          <w:sz w:val="26"/>
          <w:szCs w:val="26"/>
        </w:rPr>
      </w:pPr>
    </w:p>
    <w:p w:rsidR="001C46D2" w:rsidRPr="001C46D2" w:rsidRDefault="001C46D2" w:rsidP="001C46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Одной из ключевых задач Бюджетного прогноза до 2035 года является возможность оценки и создания условий для минимизации рисков несбалансированности бюджет</w:t>
      </w:r>
      <w:r w:rsidR="001212D8">
        <w:rPr>
          <w:rFonts w:ascii="Times New Roman" w:eastAsia="Times New Roman" w:hAnsi="Times New Roman" w:cs="Times New Roman"/>
          <w:sz w:val="26"/>
          <w:szCs w:val="26"/>
          <w:lang w:eastAsia="ru-RU"/>
        </w:rPr>
        <w:t>а</w:t>
      </w:r>
      <w:r w:rsidRPr="001C46D2">
        <w:rPr>
          <w:rFonts w:ascii="Times New Roman" w:eastAsia="Times New Roman" w:hAnsi="Times New Roman" w:cs="Times New Roman"/>
          <w:sz w:val="26"/>
          <w:szCs w:val="26"/>
          <w:lang w:eastAsia="ru-RU"/>
        </w:rPr>
        <w:t xml:space="preserve"> </w:t>
      </w:r>
      <w:r w:rsidR="00162612">
        <w:rPr>
          <w:rFonts w:ascii="Times New Roman" w:hAnsi="Times New Roman" w:cs="Times New Roman"/>
          <w:sz w:val="26"/>
          <w:szCs w:val="26"/>
        </w:rPr>
        <w:t>поселения</w:t>
      </w:r>
      <w:r w:rsidRPr="001C46D2">
        <w:rPr>
          <w:rFonts w:ascii="Times New Roman" w:eastAsia="Times New Roman" w:hAnsi="Times New Roman" w:cs="Times New Roman"/>
          <w:sz w:val="26"/>
          <w:szCs w:val="26"/>
          <w:lang w:eastAsia="ru-RU"/>
        </w:rPr>
        <w:t xml:space="preserve">. </w:t>
      </w:r>
    </w:p>
    <w:p w:rsidR="001C46D2" w:rsidRPr="001C46D2" w:rsidRDefault="001C46D2" w:rsidP="001C46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 xml:space="preserve">Общий подход к минимизации возможных угроз ухудшения сбалансированности бюджета </w:t>
      </w:r>
      <w:r w:rsidR="00162612">
        <w:rPr>
          <w:rFonts w:ascii="Times New Roman" w:hAnsi="Times New Roman" w:cs="Times New Roman"/>
          <w:sz w:val="26"/>
          <w:szCs w:val="26"/>
        </w:rPr>
        <w:t>поселения</w:t>
      </w:r>
      <w:r w:rsidR="00162612" w:rsidRPr="001C46D2">
        <w:rPr>
          <w:rFonts w:ascii="Times New Roman" w:eastAsia="Times New Roman" w:hAnsi="Times New Roman" w:cs="Times New Roman"/>
          <w:sz w:val="26"/>
          <w:szCs w:val="26"/>
          <w:lang w:eastAsia="ru-RU"/>
        </w:rPr>
        <w:t xml:space="preserve"> </w:t>
      </w:r>
      <w:r w:rsidRPr="001C46D2">
        <w:rPr>
          <w:rFonts w:ascii="Times New Roman" w:eastAsia="Times New Roman" w:hAnsi="Times New Roman" w:cs="Times New Roman"/>
          <w:sz w:val="26"/>
          <w:szCs w:val="26"/>
          <w:lang w:eastAsia="ru-RU"/>
        </w:rPr>
        <w:t xml:space="preserve">заключается в возможности обеспечения действующих расходных обязательств </w:t>
      </w:r>
      <w:r w:rsidR="00162612">
        <w:rPr>
          <w:rFonts w:ascii="Times New Roman" w:hAnsi="Times New Roman" w:cs="Times New Roman"/>
          <w:sz w:val="26"/>
          <w:szCs w:val="26"/>
        </w:rPr>
        <w:t>поселения</w:t>
      </w:r>
      <w:r w:rsidR="00162612" w:rsidRPr="001C46D2">
        <w:rPr>
          <w:rFonts w:ascii="Times New Roman" w:eastAsia="Times New Roman" w:hAnsi="Times New Roman" w:cs="Times New Roman"/>
          <w:sz w:val="26"/>
          <w:szCs w:val="26"/>
          <w:lang w:eastAsia="ru-RU"/>
        </w:rPr>
        <w:t xml:space="preserve"> </w:t>
      </w:r>
      <w:r w:rsidRPr="001C46D2">
        <w:rPr>
          <w:rFonts w:ascii="Times New Roman" w:eastAsia="Times New Roman" w:hAnsi="Times New Roman" w:cs="Times New Roman"/>
          <w:sz w:val="26"/>
          <w:szCs w:val="26"/>
          <w:lang w:eastAsia="ru-RU"/>
        </w:rPr>
        <w:t>без сокращения расходов на реализацию принятых решений.</w:t>
      </w:r>
    </w:p>
    <w:p w:rsidR="001C46D2" w:rsidRPr="001C46D2" w:rsidRDefault="001C46D2" w:rsidP="001C46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 xml:space="preserve">С учетом этого в целях обеспечения бюджетной сбалансированности в случае сокращения доходов бюджета </w:t>
      </w:r>
      <w:r w:rsidR="00162612">
        <w:rPr>
          <w:rFonts w:ascii="Times New Roman" w:hAnsi="Times New Roman" w:cs="Times New Roman"/>
          <w:sz w:val="26"/>
          <w:szCs w:val="26"/>
        </w:rPr>
        <w:t>поселения</w:t>
      </w:r>
      <w:r w:rsidR="00162612" w:rsidRPr="001C46D2">
        <w:rPr>
          <w:rFonts w:ascii="Times New Roman" w:eastAsia="Times New Roman" w:hAnsi="Times New Roman" w:cs="Times New Roman"/>
          <w:sz w:val="26"/>
          <w:szCs w:val="26"/>
          <w:lang w:eastAsia="ru-RU"/>
        </w:rPr>
        <w:t xml:space="preserve"> </w:t>
      </w:r>
      <w:r w:rsidRPr="001C46D2">
        <w:rPr>
          <w:rFonts w:ascii="Times New Roman" w:eastAsia="Times New Roman" w:hAnsi="Times New Roman" w:cs="Times New Roman"/>
          <w:sz w:val="26"/>
          <w:szCs w:val="26"/>
          <w:lang w:eastAsia="ru-RU"/>
        </w:rPr>
        <w:t>в первую очередь будут сокращены условно утверждаемые объемы бюджетных ассигнований.</w:t>
      </w:r>
    </w:p>
    <w:p w:rsidR="001C46D2" w:rsidRPr="001C46D2" w:rsidRDefault="001C46D2" w:rsidP="001C46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Долгосрочные бюджетные риски, действие которых будет выходить за пределы планового периода (более трех лет), потребуют введения дополнительных ограничений при формировании бюджетов будущих периодов.</w:t>
      </w:r>
    </w:p>
    <w:p w:rsidR="001C46D2" w:rsidRPr="001C46D2" w:rsidRDefault="001C46D2" w:rsidP="001C46D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К числу основных внешних рисков относятся следующие факторы:</w:t>
      </w:r>
    </w:p>
    <w:p w:rsidR="001C46D2" w:rsidRPr="001C46D2" w:rsidRDefault="001C46D2" w:rsidP="001C46D2">
      <w:pPr>
        <w:autoSpaceDE w:val="0"/>
        <w:autoSpaceDN w:val="0"/>
        <w:adjustRightInd w:val="0"/>
        <w:spacing w:after="0" w:line="240" w:lineRule="auto"/>
        <w:ind w:firstLine="540"/>
        <w:jc w:val="both"/>
        <w:rPr>
          <w:rFonts w:ascii="Times New Roman" w:hAnsi="Times New Roman" w:cs="Times New Roman"/>
          <w:sz w:val="26"/>
          <w:szCs w:val="26"/>
        </w:rPr>
      </w:pPr>
      <w:r w:rsidRPr="001C46D2">
        <w:rPr>
          <w:rFonts w:ascii="Times New Roman" w:eastAsia="Times New Roman" w:hAnsi="Times New Roman" w:cs="Times New Roman"/>
          <w:sz w:val="26"/>
          <w:szCs w:val="26"/>
          <w:lang w:eastAsia="ru-RU"/>
        </w:rPr>
        <w:t xml:space="preserve">1) </w:t>
      </w:r>
      <w:r w:rsidRPr="001C46D2">
        <w:rPr>
          <w:rFonts w:ascii="Times New Roman" w:hAnsi="Times New Roman" w:cs="Times New Roman"/>
          <w:sz w:val="26"/>
          <w:szCs w:val="26"/>
        </w:rPr>
        <w:t>снижение темпов социально-экономическог</w:t>
      </w:r>
      <w:r w:rsidR="00162612">
        <w:rPr>
          <w:rFonts w:ascii="Times New Roman" w:hAnsi="Times New Roman" w:cs="Times New Roman"/>
          <w:sz w:val="26"/>
          <w:szCs w:val="26"/>
        </w:rPr>
        <w:t>о развития Российской Федерации,</w:t>
      </w:r>
      <w:r w:rsidRPr="001C46D2">
        <w:rPr>
          <w:rFonts w:ascii="Times New Roman" w:hAnsi="Times New Roman" w:cs="Times New Roman"/>
          <w:sz w:val="26"/>
          <w:szCs w:val="26"/>
        </w:rPr>
        <w:t xml:space="preserve"> Чувашской Республики</w:t>
      </w:r>
      <w:r w:rsidR="00162612">
        <w:rPr>
          <w:rFonts w:ascii="Times New Roman" w:hAnsi="Times New Roman" w:cs="Times New Roman"/>
          <w:sz w:val="26"/>
          <w:szCs w:val="26"/>
        </w:rPr>
        <w:t xml:space="preserve"> и Комсомольского района</w:t>
      </w:r>
      <w:r w:rsidRPr="001C46D2">
        <w:rPr>
          <w:rFonts w:ascii="Times New Roman" w:hAnsi="Times New Roman" w:cs="Times New Roman"/>
          <w:sz w:val="26"/>
          <w:szCs w:val="26"/>
        </w:rPr>
        <w:t xml:space="preserve">, приводящие к сокращению поступлений доходов в бюджет </w:t>
      </w:r>
      <w:r w:rsidR="00E82C67">
        <w:rPr>
          <w:rFonts w:ascii="Times New Roman" w:hAnsi="Times New Roman" w:cs="Times New Roman"/>
          <w:sz w:val="26"/>
          <w:szCs w:val="26"/>
        </w:rPr>
        <w:t>поселения</w:t>
      </w:r>
      <w:r w:rsidRPr="001C46D2">
        <w:rPr>
          <w:rFonts w:ascii="Times New Roman" w:hAnsi="Times New Roman" w:cs="Times New Roman"/>
          <w:sz w:val="26"/>
          <w:szCs w:val="26"/>
        </w:rPr>
        <w:t>, повышение прогнозируемого уровня инфляции, сокращение доступности и увеличение стоимости кредитных ресурсов;</w:t>
      </w:r>
    </w:p>
    <w:p w:rsidR="001C46D2" w:rsidRPr="001C46D2" w:rsidRDefault="001C46D2" w:rsidP="001C46D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C46D2">
        <w:rPr>
          <w:rFonts w:ascii="Times New Roman" w:hAnsi="Times New Roman" w:cs="Times New Roman"/>
          <w:sz w:val="26"/>
          <w:szCs w:val="26"/>
        </w:rPr>
        <w:t>2) изменение федерального</w:t>
      </w:r>
      <w:r w:rsidR="00E82C67">
        <w:rPr>
          <w:rFonts w:ascii="Times New Roman" w:hAnsi="Times New Roman" w:cs="Times New Roman"/>
          <w:sz w:val="26"/>
          <w:szCs w:val="26"/>
        </w:rPr>
        <w:t xml:space="preserve"> и республиканских</w:t>
      </w:r>
      <w:r w:rsidRPr="001C46D2">
        <w:rPr>
          <w:rFonts w:ascii="Times New Roman" w:hAnsi="Times New Roman" w:cs="Times New Roman"/>
          <w:sz w:val="26"/>
          <w:szCs w:val="26"/>
        </w:rPr>
        <w:t xml:space="preserve"> законодательств, влияющ</w:t>
      </w:r>
      <w:r w:rsidR="00E82C67">
        <w:rPr>
          <w:rFonts w:ascii="Times New Roman" w:hAnsi="Times New Roman" w:cs="Times New Roman"/>
          <w:sz w:val="26"/>
          <w:szCs w:val="26"/>
        </w:rPr>
        <w:t>их</w:t>
      </w:r>
      <w:r w:rsidRPr="001C46D2">
        <w:rPr>
          <w:rFonts w:ascii="Times New Roman" w:hAnsi="Times New Roman" w:cs="Times New Roman"/>
          <w:sz w:val="26"/>
          <w:szCs w:val="26"/>
        </w:rPr>
        <w:t xml:space="preserve"> на параметры консолидированного бюджета (снижение нормативов отчислений от налогов и сборов, установление новых расходных обязательств, сокращение межбюджетных трансфертов из </w:t>
      </w:r>
      <w:r w:rsidR="00E82C67">
        <w:rPr>
          <w:rFonts w:ascii="Times New Roman" w:hAnsi="Times New Roman" w:cs="Times New Roman"/>
          <w:sz w:val="26"/>
          <w:szCs w:val="26"/>
        </w:rPr>
        <w:t xml:space="preserve">вышестоящих </w:t>
      </w:r>
      <w:r w:rsidRPr="001C46D2">
        <w:rPr>
          <w:rFonts w:ascii="Times New Roman" w:hAnsi="Times New Roman" w:cs="Times New Roman"/>
          <w:sz w:val="26"/>
          <w:szCs w:val="26"/>
        </w:rPr>
        <w:t>бюджет</w:t>
      </w:r>
      <w:r w:rsidR="00E82C67">
        <w:rPr>
          <w:rFonts w:ascii="Times New Roman" w:hAnsi="Times New Roman" w:cs="Times New Roman"/>
          <w:sz w:val="26"/>
          <w:szCs w:val="26"/>
        </w:rPr>
        <w:t>ов бюджетной системы Российской Федерации</w:t>
      </w:r>
      <w:r w:rsidRPr="001C46D2">
        <w:rPr>
          <w:rFonts w:ascii="Times New Roman" w:hAnsi="Times New Roman" w:cs="Times New Roman"/>
          <w:sz w:val="26"/>
          <w:szCs w:val="26"/>
        </w:rPr>
        <w:t>).</w:t>
      </w:r>
      <w:proofErr w:type="gramEnd"/>
    </w:p>
    <w:p w:rsidR="001C46D2" w:rsidRPr="001C46D2" w:rsidRDefault="001C46D2" w:rsidP="001C46D2">
      <w:pPr>
        <w:autoSpaceDE w:val="0"/>
        <w:autoSpaceDN w:val="0"/>
        <w:adjustRightInd w:val="0"/>
        <w:spacing w:after="0" w:line="240" w:lineRule="auto"/>
        <w:ind w:firstLine="540"/>
        <w:jc w:val="both"/>
        <w:rPr>
          <w:rFonts w:ascii="Times New Roman" w:hAnsi="Times New Roman" w:cs="Times New Roman"/>
          <w:sz w:val="26"/>
          <w:szCs w:val="26"/>
        </w:rPr>
      </w:pPr>
      <w:r w:rsidRPr="001C46D2">
        <w:rPr>
          <w:rFonts w:ascii="Times New Roman" w:hAnsi="Times New Roman" w:cs="Times New Roman"/>
          <w:sz w:val="26"/>
          <w:szCs w:val="26"/>
        </w:rPr>
        <w:t>Влияние внешних рисков потребует регулярного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1C46D2" w:rsidRPr="001C46D2" w:rsidRDefault="001C46D2" w:rsidP="001C46D2">
      <w:pPr>
        <w:autoSpaceDE w:val="0"/>
        <w:autoSpaceDN w:val="0"/>
        <w:adjustRightInd w:val="0"/>
        <w:spacing w:after="0" w:line="240" w:lineRule="auto"/>
        <w:ind w:firstLine="540"/>
        <w:jc w:val="both"/>
        <w:rPr>
          <w:rFonts w:ascii="Times New Roman" w:hAnsi="Times New Roman" w:cs="Times New Roman"/>
          <w:sz w:val="26"/>
          <w:szCs w:val="26"/>
        </w:rPr>
      </w:pPr>
      <w:r w:rsidRPr="001C46D2">
        <w:rPr>
          <w:rFonts w:ascii="Times New Roman" w:hAnsi="Times New Roman" w:cs="Times New Roman"/>
          <w:sz w:val="26"/>
          <w:szCs w:val="26"/>
        </w:rPr>
        <w:t xml:space="preserve"> К числу основных внутренних рисков относятся следующие факторы:</w:t>
      </w:r>
    </w:p>
    <w:p w:rsidR="001C46D2" w:rsidRPr="001C46D2" w:rsidRDefault="001C46D2" w:rsidP="001C65DD">
      <w:pPr>
        <w:widowControl w:val="0"/>
        <w:numPr>
          <w:ilvl w:val="0"/>
          <w:numId w:val="3"/>
        </w:numPr>
        <w:tabs>
          <w:tab w:val="left" w:pos="0"/>
          <w:tab w:val="left" w:pos="851"/>
        </w:tabs>
        <w:autoSpaceDE w:val="0"/>
        <w:autoSpaceDN w:val="0"/>
        <w:spacing w:after="0" w:line="240" w:lineRule="auto"/>
        <w:ind w:left="0" w:firstLine="567"/>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lastRenderedPageBreak/>
        <w:t>снижение конкурентоспособности экономики и производительности труда</w:t>
      </w:r>
      <w:r w:rsidR="001C65DD">
        <w:rPr>
          <w:rFonts w:ascii="Times New Roman" w:eastAsia="Times New Roman" w:hAnsi="Times New Roman" w:cs="Times New Roman"/>
          <w:sz w:val="26"/>
          <w:szCs w:val="26"/>
          <w:lang w:eastAsia="ru-RU"/>
        </w:rPr>
        <w:t>.</w:t>
      </w:r>
    </w:p>
    <w:p w:rsidR="001C46D2" w:rsidRPr="001C46D2" w:rsidRDefault="001C46D2" w:rsidP="001C65DD">
      <w:pPr>
        <w:widowControl w:val="0"/>
        <w:tabs>
          <w:tab w:val="left" w:pos="0"/>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 xml:space="preserve">Влияние данного фактора носит системный характер. Его результатом является сокращение инвестиций, снижение рентабельности соответствующих видов экономической деятельности </w:t>
      </w:r>
      <w:proofErr w:type="gramStart"/>
      <w:r w:rsidRPr="001C46D2">
        <w:rPr>
          <w:rFonts w:ascii="Times New Roman" w:eastAsia="Times New Roman" w:hAnsi="Times New Roman" w:cs="Times New Roman"/>
          <w:sz w:val="26"/>
          <w:szCs w:val="26"/>
          <w:lang w:eastAsia="ru-RU"/>
        </w:rPr>
        <w:t>и</w:t>
      </w:r>
      <w:proofErr w:type="gramEnd"/>
      <w:r w:rsidRPr="001C46D2">
        <w:rPr>
          <w:rFonts w:ascii="Times New Roman" w:eastAsia="Times New Roman" w:hAnsi="Times New Roman" w:cs="Times New Roman"/>
          <w:sz w:val="26"/>
          <w:szCs w:val="26"/>
          <w:lang w:eastAsia="ru-RU"/>
        </w:rPr>
        <w:t xml:space="preserve"> в конечном счете дальнейшее замедление темпов экономического роста.</w:t>
      </w:r>
    </w:p>
    <w:p w:rsidR="001C46D2" w:rsidRPr="001C46D2" w:rsidRDefault="001C46D2" w:rsidP="001C65DD">
      <w:pPr>
        <w:widowControl w:val="0"/>
        <w:tabs>
          <w:tab w:val="left" w:pos="0"/>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Минимизация указанных рисков возможна за счет реализации системных мер, направленных на развитие производства, повышение производительности труда. В качестве основных мер в долгосрочном периоде сохранятся налоговые льготы, субсидирование затрат производителей.</w:t>
      </w:r>
    </w:p>
    <w:p w:rsidR="001C46D2" w:rsidRPr="001C46D2" w:rsidRDefault="001C46D2" w:rsidP="001C65DD">
      <w:pPr>
        <w:widowControl w:val="0"/>
        <w:numPr>
          <w:ilvl w:val="0"/>
          <w:numId w:val="3"/>
        </w:numPr>
        <w:tabs>
          <w:tab w:val="left" w:pos="0"/>
          <w:tab w:val="left" w:pos="851"/>
        </w:tabs>
        <w:autoSpaceDE w:val="0"/>
        <w:autoSpaceDN w:val="0"/>
        <w:spacing w:after="0" w:line="240" w:lineRule="auto"/>
        <w:ind w:left="0" w:firstLine="567"/>
        <w:jc w:val="both"/>
        <w:rPr>
          <w:rFonts w:ascii="Times New Roman" w:eastAsia="Times New Roman" w:hAnsi="Times New Roman" w:cs="Times New Roman"/>
          <w:sz w:val="26"/>
          <w:szCs w:val="26"/>
          <w:lang w:eastAsia="ru-RU"/>
        </w:rPr>
      </w:pPr>
      <w:proofErr w:type="gramStart"/>
      <w:r w:rsidRPr="001C46D2">
        <w:rPr>
          <w:rFonts w:ascii="Times New Roman" w:eastAsia="Times New Roman" w:hAnsi="Times New Roman" w:cs="Times New Roman"/>
          <w:sz w:val="26"/>
          <w:szCs w:val="26"/>
          <w:lang w:eastAsia="ru-RU"/>
        </w:rPr>
        <w:t>с</w:t>
      </w:r>
      <w:proofErr w:type="gramEnd"/>
      <w:r w:rsidRPr="001C46D2">
        <w:rPr>
          <w:rFonts w:ascii="Times New Roman" w:eastAsia="Times New Roman" w:hAnsi="Times New Roman" w:cs="Times New Roman"/>
          <w:sz w:val="26"/>
          <w:szCs w:val="26"/>
          <w:lang w:eastAsia="ru-RU"/>
        </w:rPr>
        <w:t>окращение (отсутствие интенсивного роста) инвестиций в основной капитал</w:t>
      </w:r>
      <w:r w:rsidR="001C65DD">
        <w:rPr>
          <w:rFonts w:ascii="Times New Roman" w:eastAsia="Times New Roman" w:hAnsi="Times New Roman" w:cs="Times New Roman"/>
          <w:sz w:val="26"/>
          <w:szCs w:val="26"/>
          <w:lang w:eastAsia="ru-RU"/>
        </w:rPr>
        <w:t>.</w:t>
      </w:r>
    </w:p>
    <w:p w:rsidR="001C46D2" w:rsidRPr="001C46D2" w:rsidRDefault="001C46D2" w:rsidP="001C46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В среднесрочной перспективе инвестиции остаются практически единственным источником для стимулирования экономического роста, поскольку потенциал стимулирования внутреннего спроса и роста экспорта в настоящее время ограничен.</w:t>
      </w:r>
    </w:p>
    <w:p w:rsidR="001C46D2" w:rsidRPr="001C46D2" w:rsidRDefault="001C46D2" w:rsidP="001C46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Основными мерами, направленными на минимизацию указанных рисков, будут являться сохранение налоговых льгот, нацеленных на рост инвестиций, реализация проектов, направленных на развитие инфраструктуры.</w:t>
      </w:r>
    </w:p>
    <w:p w:rsidR="001C46D2" w:rsidRPr="001C46D2" w:rsidRDefault="001C46D2" w:rsidP="001C46D2">
      <w:pPr>
        <w:widowControl w:val="0"/>
        <w:numPr>
          <w:ilvl w:val="0"/>
          <w:numId w:val="3"/>
        </w:numPr>
        <w:tabs>
          <w:tab w:val="left" w:pos="851"/>
        </w:tabs>
        <w:autoSpaceDE w:val="0"/>
        <w:autoSpaceDN w:val="0"/>
        <w:spacing w:after="0" w:line="240" w:lineRule="auto"/>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демографические риски</w:t>
      </w:r>
      <w:r w:rsidR="001C65DD">
        <w:rPr>
          <w:rFonts w:ascii="Times New Roman" w:eastAsia="Times New Roman" w:hAnsi="Times New Roman" w:cs="Times New Roman"/>
          <w:sz w:val="26"/>
          <w:szCs w:val="26"/>
          <w:lang w:eastAsia="ru-RU"/>
        </w:rPr>
        <w:t>.</w:t>
      </w:r>
    </w:p>
    <w:p w:rsidR="001C46D2" w:rsidRPr="001C46D2" w:rsidRDefault="001C46D2" w:rsidP="001C46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Снижение численности населения в трудоспособном возрасте становится основным сдерживающим фактором демографического развития, серьезно ограничивает потенциальные темпы роста экономики.</w:t>
      </w:r>
    </w:p>
    <w:p w:rsidR="001C46D2" w:rsidRPr="001C46D2" w:rsidRDefault="001C46D2" w:rsidP="001C46D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1C46D2">
        <w:rPr>
          <w:rFonts w:ascii="Times New Roman" w:eastAsia="Times New Roman" w:hAnsi="Times New Roman" w:cs="Times New Roman"/>
          <w:sz w:val="26"/>
          <w:szCs w:val="26"/>
          <w:lang w:eastAsia="ru-RU"/>
        </w:rPr>
        <w:t>Реализация мер, направленных на минимизацию перечисленных рисков, позволит обеспечить ускорение темпов роста экономики и, соответстве</w:t>
      </w:r>
      <w:r w:rsidR="00162612">
        <w:rPr>
          <w:rFonts w:ascii="Times New Roman" w:eastAsia="Times New Roman" w:hAnsi="Times New Roman" w:cs="Times New Roman"/>
          <w:sz w:val="26"/>
          <w:szCs w:val="26"/>
          <w:lang w:eastAsia="ru-RU"/>
        </w:rPr>
        <w:t xml:space="preserve">нно, рост доходного потенциала </w:t>
      </w:r>
      <w:r w:rsidRPr="001C46D2">
        <w:rPr>
          <w:rFonts w:ascii="Times New Roman" w:eastAsia="Times New Roman" w:hAnsi="Times New Roman" w:cs="Times New Roman"/>
          <w:sz w:val="26"/>
          <w:szCs w:val="26"/>
          <w:lang w:eastAsia="ru-RU"/>
        </w:rPr>
        <w:t>бюджет</w:t>
      </w:r>
      <w:r w:rsidR="001212D8">
        <w:rPr>
          <w:rFonts w:ascii="Times New Roman" w:eastAsia="Times New Roman" w:hAnsi="Times New Roman" w:cs="Times New Roman"/>
          <w:sz w:val="26"/>
          <w:szCs w:val="26"/>
          <w:lang w:eastAsia="ru-RU"/>
        </w:rPr>
        <w:t>а</w:t>
      </w:r>
      <w:r w:rsidRPr="001C46D2">
        <w:rPr>
          <w:rFonts w:ascii="Times New Roman" w:eastAsia="Times New Roman" w:hAnsi="Times New Roman" w:cs="Times New Roman"/>
          <w:sz w:val="26"/>
          <w:szCs w:val="26"/>
          <w:lang w:eastAsia="ru-RU"/>
        </w:rPr>
        <w:t xml:space="preserve"> </w:t>
      </w:r>
      <w:r w:rsidR="00162612">
        <w:rPr>
          <w:rFonts w:ascii="Times New Roman" w:hAnsi="Times New Roman" w:cs="Times New Roman"/>
          <w:sz w:val="26"/>
          <w:szCs w:val="26"/>
        </w:rPr>
        <w:t>поселения</w:t>
      </w:r>
      <w:r w:rsidRPr="001C46D2">
        <w:rPr>
          <w:rFonts w:ascii="Times New Roman" w:eastAsia="Times New Roman" w:hAnsi="Times New Roman" w:cs="Times New Roman"/>
          <w:sz w:val="26"/>
          <w:szCs w:val="26"/>
          <w:lang w:eastAsia="ru-RU"/>
        </w:rPr>
        <w:t>.</w:t>
      </w:r>
    </w:p>
    <w:p w:rsidR="00382636" w:rsidRDefault="00382636" w:rsidP="003969B8">
      <w:pPr>
        <w:pStyle w:val="ConsPlusNormal"/>
        <w:jc w:val="both"/>
        <w:rPr>
          <w:rFonts w:ascii="Times New Roman" w:hAnsi="Times New Roman" w:cs="Times New Roman"/>
          <w:sz w:val="26"/>
          <w:szCs w:val="26"/>
        </w:rPr>
        <w:sectPr w:rsidR="00382636" w:rsidSect="00382636">
          <w:headerReference w:type="default" r:id="rId16"/>
          <w:pgSz w:w="11905" w:h="16838" w:code="9"/>
          <w:pgMar w:top="1560" w:right="1134" w:bottom="851" w:left="1134" w:header="397" w:footer="0" w:gutter="0"/>
          <w:cols w:space="720"/>
          <w:titlePg/>
          <w:docGrid w:linePitch="299"/>
        </w:sectPr>
      </w:pPr>
    </w:p>
    <w:tbl>
      <w:tblPr>
        <w:tblW w:w="14615" w:type="dxa"/>
        <w:tblInd w:w="93" w:type="dxa"/>
        <w:tblLayout w:type="fixed"/>
        <w:tblLook w:val="04A0"/>
      </w:tblPr>
      <w:tblGrid>
        <w:gridCol w:w="1716"/>
        <w:gridCol w:w="708"/>
        <w:gridCol w:w="709"/>
        <w:gridCol w:w="992"/>
        <w:gridCol w:w="709"/>
        <w:gridCol w:w="850"/>
        <w:gridCol w:w="851"/>
        <w:gridCol w:w="708"/>
        <w:gridCol w:w="569"/>
        <w:gridCol w:w="567"/>
        <w:gridCol w:w="708"/>
        <w:gridCol w:w="709"/>
        <w:gridCol w:w="709"/>
        <w:gridCol w:w="567"/>
        <w:gridCol w:w="708"/>
        <w:gridCol w:w="567"/>
        <w:gridCol w:w="568"/>
        <w:gridCol w:w="567"/>
        <w:gridCol w:w="567"/>
        <w:gridCol w:w="566"/>
      </w:tblGrid>
      <w:tr w:rsidR="00A5742C" w:rsidRPr="00A5742C" w:rsidTr="00A5742C">
        <w:trPr>
          <w:trHeight w:val="315"/>
        </w:trPr>
        <w:tc>
          <w:tcPr>
            <w:tcW w:w="1716" w:type="dxa"/>
            <w:tcBorders>
              <w:top w:val="nil"/>
              <w:left w:val="nil"/>
              <w:bottom w:val="nil"/>
              <w:right w:val="nil"/>
            </w:tcBorders>
            <w:shd w:val="clear" w:color="auto" w:fill="auto"/>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7372" w:type="dxa"/>
            <w:gridSpan w:val="12"/>
            <w:tcBorders>
              <w:top w:val="nil"/>
              <w:left w:val="nil"/>
              <w:bottom w:val="nil"/>
              <w:right w:val="nil"/>
            </w:tcBorders>
            <w:shd w:val="clear" w:color="auto" w:fill="auto"/>
            <w:noWrap/>
            <w:vAlign w:val="bottom"/>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Приложение 2</w:t>
            </w:r>
          </w:p>
        </w:tc>
      </w:tr>
      <w:tr w:rsidR="00A5742C" w:rsidRPr="00A5742C" w:rsidTr="00A5742C">
        <w:trPr>
          <w:trHeight w:val="315"/>
        </w:trPr>
        <w:tc>
          <w:tcPr>
            <w:tcW w:w="14615" w:type="dxa"/>
            <w:gridSpan w:val="20"/>
            <w:tcBorders>
              <w:top w:val="nil"/>
              <w:left w:val="nil"/>
              <w:bottom w:val="nil"/>
              <w:right w:val="nil"/>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xml:space="preserve"> Прогноз основных характеристик бюджета </w:t>
            </w:r>
            <w:proofErr w:type="spellStart"/>
            <w:r w:rsidRPr="00A5742C">
              <w:rPr>
                <w:rFonts w:ascii="Times New Roman" w:eastAsia="Times New Roman" w:hAnsi="Times New Roman" w:cs="Times New Roman"/>
                <w:sz w:val="24"/>
                <w:szCs w:val="24"/>
                <w:lang w:eastAsia="ru-RU"/>
              </w:rPr>
              <w:t>Альбусь-Сюрбеевского</w:t>
            </w:r>
            <w:proofErr w:type="spellEnd"/>
            <w:r w:rsidRPr="00A5742C">
              <w:rPr>
                <w:rFonts w:ascii="Times New Roman" w:eastAsia="Times New Roman" w:hAnsi="Times New Roman" w:cs="Times New Roman"/>
                <w:sz w:val="24"/>
                <w:szCs w:val="24"/>
                <w:lang w:eastAsia="ru-RU"/>
              </w:rPr>
              <w:t xml:space="preserve"> сельского поселения Комсомольского района Чувашской Республики  Комсомольского района до 2035 г.</w:t>
            </w:r>
          </w:p>
        </w:tc>
      </w:tr>
      <w:tr w:rsidR="00A5742C" w:rsidRPr="00A5742C" w:rsidTr="00A5742C">
        <w:trPr>
          <w:trHeight w:val="315"/>
        </w:trPr>
        <w:tc>
          <w:tcPr>
            <w:tcW w:w="1716" w:type="dxa"/>
            <w:tcBorders>
              <w:top w:val="nil"/>
              <w:left w:val="nil"/>
              <w:bottom w:val="nil"/>
              <w:right w:val="nil"/>
            </w:tcBorders>
            <w:shd w:val="clear" w:color="auto" w:fill="auto"/>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569"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568"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566"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r>
      <w:tr w:rsidR="00A5742C" w:rsidRPr="00A5742C" w:rsidTr="00A5742C">
        <w:trPr>
          <w:trHeight w:val="63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Показатели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2017 год (отчет)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2018 год (отчет)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2019 год (оценка)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2020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2021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xml:space="preserve">2022 год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2023 год</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2024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2025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2026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2027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2028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2029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2030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2031 год</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2032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2033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2034 год</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2035 год</w:t>
            </w:r>
          </w:p>
        </w:tc>
      </w:tr>
      <w:tr w:rsidR="00A5742C" w:rsidRPr="00A5742C" w:rsidTr="00A5742C">
        <w:trPr>
          <w:trHeight w:val="31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w:t>
            </w:r>
          </w:p>
        </w:tc>
        <w:tc>
          <w:tcPr>
            <w:tcW w:w="569"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16</w:t>
            </w:r>
          </w:p>
        </w:tc>
        <w:tc>
          <w:tcPr>
            <w:tcW w:w="568"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19</w:t>
            </w:r>
          </w:p>
        </w:tc>
        <w:tc>
          <w:tcPr>
            <w:tcW w:w="566"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w:t>
            </w:r>
          </w:p>
        </w:tc>
      </w:tr>
      <w:tr w:rsidR="00A5742C" w:rsidRPr="00A5742C" w:rsidTr="00A5742C">
        <w:trPr>
          <w:trHeight w:val="93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A5742C" w:rsidRPr="00A5742C" w:rsidRDefault="00A5742C" w:rsidP="00A5742C">
            <w:pPr>
              <w:spacing w:after="0" w:line="240" w:lineRule="auto"/>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 xml:space="preserve">Доходы </w:t>
            </w:r>
            <w:proofErr w:type="spellStart"/>
            <w:r w:rsidRPr="00A5742C">
              <w:rPr>
                <w:rFonts w:ascii="Times New Roman" w:eastAsia="Times New Roman" w:hAnsi="Times New Roman" w:cs="Times New Roman"/>
                <w:b/>
                <w:bCs/>
                <w:i/>
                <w:iCs/>
                <w:sz w:val="24"/>
                <w:szCs w:val="24"/>
                <w:lang w:eastAsia="ru-RU"/>
              </w:rPr>
              <w:t>Альбусь-Сюрбеевского</w:t>
            </w:r>
            <w:proofErr w:type="spellEnd"/>
            <w:r w:rsidRPr="00A5742C">
              <w:rPr>
                <w:rFonts w:ascii="Times New Roman" w:eastAsia="Times New Roman" w:hAnsi="Times New Roman" w:cs="Times New Roman"/>
                <w:b/>
                <w:bCs/>
                <w:i/>
                <w:iCs/>
                <w:sz w:val="24"/>
                <w:szCs w:val="24"/>
                <w:lang w:eastAsia="ru-RU"/>
              </w:rPr>
              <w:t xml:space="preserve"> сельского поселения бюджета, тыс. </w:t>
            </w:r>
            <w:proofErr w:type="spellStart"/>
            <w:r w:rsidRPr="00A5742C">
              <w:rPr>
                <w:rFonts w:ascii="Times New Roman" w:eastAsia="Times New Roman" w:hAnsi="Times New Roman" w:cs="Times New Roman"/>
                <w:b/>
                <w:bCs/>
                <w:i/>
                <w:iCs/>
                <w:sz w:val="24"/>
                <w:szCs w:val="24"/>
                <w:lang w:eastAsia="ru-RU"/>
              </w:rPr>
              <w:t>руб</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2 463,4</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4 473,5</w:t>
            </w:r>
          </w:p>
        </w:tc>
        <w:tc>
          <w:tcPr>
            <w:tcW w:w="99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3 826,6</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3 045,1</w:t>
            </w:r>
          </w:p>
        </w:tc>
        <w:tc>
          <w:tcPr>
            <w:tcW w:w="8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3 117,6</w:t>
            </w:r>
          </w:p>
        </w:tc>
        <w:tc>
          <w:tcPr>
            <w:tcW w:w="85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3 117,6</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3 117,6</w:t>
            </w:r>
          </w:p>
        </w:tc>
        <w:tc>
          <w:tcPr>
            <w:tcW w:w="56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3 117,6</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3 117,6</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3 117,6</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3 117,6</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3 117,6</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3 117,6</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3 117,6</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3 117,6</w:t>
            </w:r>
          </w:p>
        </w:tc>
        <w:tc>
          <w:tcPr>
            <w:tcW w:w="56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3 117,6</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3 117,6</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3 117,6</w:t>
            </w:r>
          </w:p>
        </w:tc>
        <w:tc>
          <w:tcPr>
            <w:tcW w:w="56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b/>
                <w:bCs/>
                <w:i/>
                <w:iCs/>
                <w:sz w:val="24"/>
                <w:szCs w:val="24"/>
                <w:lang w:eastAsia="ru-RU"/>
              </w:rPr>
            </w:pPr>
            <w:r w:rsidRPr="00A5742C">
              <w:rPr>
                <w:rFonts w:ascii="Times New Roman" w:eastAsia="Times New Roman" w:hAnsi="Times New Roman" w:cs="Times New Roman"/>
                <w:b/>
                <w:bCs/>
                <w:i/>
                <w:iCs/>
                <w:sz w:val="24"/>
                <w:szCs w:val="24"/>
                <w:lang w:eastAsia="ru-RU"/>
              </w:rPr>
              <w:t>3 117,6</w:t>
            </w:r>
          </w:p>
        </w:tc>
      </w:tr>
      <w:tr w:rsidR="00A5742C" w:rsidRPr="00A5742C" w:rsidTr="00A5742C">
        <w:trPr>
          <w:trHeight w:val="22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в т.ч.</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r>
      <w:tr w:rsidR="00A5742C" w:rsidRPr="00A5742C" w:rsidTr="00A5742C">
        <w:trPr>
          <w:trHeight w:val="36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xml:space="preserve">     налоговые и неналоговые доходы</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827,8</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1 006,6</w:t>
            </w:r>
          </w:p>
        </w:tc>
        <w:tc>
          <w:tcPr>
            <w:tcW w:w="99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844,2</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843,1</w:t>
            </w:r>
          </w:p>
        </w:tc>
        <w:tc>
          <w:tcPr>
            <w:tcW w:w="8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885,9</w:t>
            </w:r>
          </w:p>
        </w:tc>
        <w:tc>
          <w:tcPr>
            <w:tcW w:w="85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959,1</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959,1</w:t>
            </w:r>
          </w:p>
        </w:tc>
        <w:tc>
          <w:tcPr>
            <w:tcW w:w="56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959,1</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959,1</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959,1</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959,1</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959,1</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959,1</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959,1</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959,1</w:t>
            </w:r>
          </w:p>
        </w:tc>
        <w:tc>
          <w:tcPr>
            <w:tcW w:w="56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959,1</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959,1</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959,1</w:t>
            </w:r>
          </w:p>
        </w:tc>
        <w:tc>
          <w:tcPr>
            <w:tcW w:w="56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959,1</w:t>
            </w:r>
          </w:p>
        </w:tc>
      </w:tr>
      <w:tr w:rsidR="00A5742C" w:rsidRPr="00A5742C" w:rsidTr="00A5742C">
        <w:trPr>
          <w:trHeight w:val="45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xml:space="preserve">     Безвозмездные поступления</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1 635,6</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3 466,9</w:t>
            </w:r>
          </w:p>
        </w:tc>
        <w:tc>
          <w:tcPr>
            <w:tcW w:w="99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2 982,4</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2 202,0</w:t>
            </w:r>
          </w:p>
        </w:tc>
        <w:tc>
          <w:tcPr>
            <w:tcW w:w="8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2 231,7</w:t>
            </w:r>
          </w:p>
        </w:tc>
        <w:tc>
          <w:tcPr>
            <w:tcW w:w="85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2 158,5</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2 158,5</w:t>
            </w:r>
          </w:p>
        </w:tc>
        <w:tc>
          <w:tcPr>
            <w:tcW w:w="56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2 158,5</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2 158,5</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2 158,5</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2 158,5</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2 158,5</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2 158,5</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2 158,5</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2 158,5</w:t>
            </w:r>
          </w:p>
        </w:tc>
        <w:tc>
          <w:tcPr>
            <w:tcW w:w="56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2 158,5</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2 158,5</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2 158,5</w:t>
            </w:r>
          </w:p>
        </w:tc>
        <w:tc>
          <w:tcPr>
            <w:tcW w:w="56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2 158,5</w:t>
            </w:r>
          </w:p>
        </w:tc>
      </w:tr>
      <w:tr w:rsidR="00A5742C" w:rsidRPr="00A5742C" w:rsidTr="00A5742C">
        <w:trPr>
          <w:trHeight w:val="66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Изменения  собственных доходов консолидированного бюджета</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r>
      <w:tr w:rsidR="00A5742C" w:rsidRPr="00A5742C" w:rsidTr="00A5742C">
        <w:trPr>
          <w:trHeight w:val="43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xml:space="preserve">к предыдущему </w:t>
            </w:r>
            <w:proofErr w:type="spellStart"/>
            <w:r w:rsidRPr="00A5742C">
              <w:rPr>
                <w:rFonts w:ascii="Times New Roman" w:eastAsia="Times New Roman" w:hAnsi="Times New Roman" w:cs="Times New Roman"/>
                <w:sz w:val="24"/>
                <w:szCs w:val="24"/>
                <w:lang w:eastAsia="ru-RU"/>
              </w:rPr>
              <w:t>году.%</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98,8</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121,6</w:t>
            </w:r>
          </w:p>
        </w:tc>
        <w:tc>
          <w:tcPr>
            <w:tcW w:w="99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83,9</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99,9</w:t>
            </w:r>
          </w:p>
        </w:tc>
        <w:tc>
          <w:tcPr>
            <w:tcW w:w="8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105,1</w:t>
            </w:r>
          </w:p>
        </w:tc>
        <w:tc>
          <w:tcPr>
            <w:tcW w:w="85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108,3</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56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56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56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r>
      <w:tr w:rsidR="00A5742C" w:rsidRPr="00A5742C" w:rsidTr="00A5742C">
        <w:trPr>
          <w:trHeight w:val="49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xml:space="preserve">к 2016 </w:t>
            </w:r>
            <w:proofErr w:type="spellStart"/>
            <w:r w:rsidRPr="00A5742C">
              <w:rPr>
                <w:rFonts w:ascii="Times New Roman" w:eastAsia="Times New Roman" w:hAnsi="Times New Roman" w:cs="Times New Roman"/>
                <w:sz w:val="24"/>
                <w:szCs w:val="24"/>
                <w:lang w:eastAsia="ru-RU"/>
              </w:rPr>
              <w:t>году.%</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96,7</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117,6</w:t>
            </w:r>
          </w:p>
        </w:tc>
        <w:tc>
          <w:tcPr>
            <w:tcW w:w="99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98,6</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98,5</w:t>
            </w:r>
          </w:p>
        </w:tc>
        <w:tc>
          <w:tcPr>
            <w:tcW w:w="8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103,5</w:t>
            </w:r>
          </w:p>
        </w:tc>
        <w:tc>
          <w:tcPr>
            <w:tcW w:w="85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112,0</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112,0</w:t>
            </w:r>
          </w:p>
        </w:tc>
        <w:tc>
          <w:tcPr>
            <w:tcW w:w="56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112,0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112,0</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112,0</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112,0</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112,0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112,0</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112,0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112,0</w:t>
            </w:r>
          </w:p>
        </w:tc>
        <w:tc>
          <w:tcPr>
            <w:tcW w:w="56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112,0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112,0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112,0</w:t>
            </w:r>
          </w:p>
        </w:tc>
        <w:tc>
          <w:tcPr>
            <w:tcW w:w="56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112,0</w:t>
            </w:r>
          </w:p>
        </w:tc>
      </w:tr>
      <w:tr w:rsidR="00A5742C" w:rsidRPr="00A5742C" w:rsidTr="00A5742C">
        <w:trPr>
          <w:trHeight w:val="61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lastRenderedPageBreak/>
              <w:t>Расходы консолидированного бюджета</w:t>
            </w:r>
            <w:proofErr w:type="gramStart"/>
            <w:r w:rsidRPr="00A5742C">
              <w:rPr>
                <w:rFonts w:ascii="Times New Roman" w:eastAsia="Times New Roman" w:hAnsi="Times New Roman" w:cs="Times New Roman"/>
                <w:i/>
                <w:iCs/>
                <w:sz w:val="24"/>
                <w:szCs w:val="24"/>
                <w:lang w:eastAsia="ru-RU"/>
              </w:rPr>
              <w:t xml:space="preserve"> ,</w:t>
            </w:r>
            <w:proofErr w:type="gramEnd"/>
            <w:r w:rsidRPr="00A5742C">
              <w:rPr>
                <w:rFonts w:ascii="Times New Roman" w:eastAsia="Times New Roman" w:hAnsi="Times New Roman" w:cs="Times New Roman"/>
                <w:i/>
                <w:iCs/>
                <w:sz w:val="24"/>
                <w:szCs w:val="24"/>
                <w:lang w:eastAsia="ru-RU"/>
              </w:rPr>
              <w:t xml:space="preserve">тыс. </w:t>
            </w:r>
            <w:proofErr w:type="spellStart"/>
            <w:r w:rsidRPr="00A5742C">
              <w:rPr>
                <w:rFonts w:ascii="Times New Roman" w:eastAsia="Times New Roman" w:hAnsi="Times New Roman" w:cs="Times New Roman"/>
                <w:i/>
                <w:iCs/>
                <w:sz w:val="24"/>
                <w:szCs w:val="24"/>
                <w:lang w:eastAsia="ru-RU"/>
              </w:rPr>
              <w:t>руб</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2 550,8</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4 294,1</w:t>
            </w:r>
          </w:p>
        </w:tc>
        <w:tc>
          <w:tcPr>
            <w:tcW w:w="99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3 904,7</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3 045,1</w:t>
            </w:r>
          </w:p>
        </w:tc>
        <w:tc>
          <w:tcPr>
            <w:tcW w:w="8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3 117,6</w:t>
            </w:r>
          </w:p>
        </w:tc>
        <w:tc>
          <w:tcPr>
            <w:tcW w:w="85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3 117,6</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3 117,6</w:t>
            </w:r>
          </w:p>
        </w:tc>
        <w:tc>
          <w:tcPr>
            <w:tcW w:w="56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3 117,6</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3 117,6</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3 117,6</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3 117,6</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3 117,6</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3 117,6</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3 117,6</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3 117,6</w:t>
            </w:r>
          </w:p>
        </w:tc>
        <w:tc>
          <w:tcPr>
            <w:tcW w:w="56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3 117,6</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3 117,6</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3 117,6</w:t>
            </w:r>
          </w:p>
        </w:tc>
        <w:tc>
          <w:tcPr>
            <w:tcW w:w="56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3 117,6</w:t>
            </w:r>
          </w:p>
        </w:tc>
      </w:tr>
      <w:tr w:rsidR="00A5742C" w:rsidRPr="00A5742C" w:rsidTr="00A5742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xml:space="preserve">     из них условно-утвержденные расходы</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64,3</w:t>
            </w:r>
          </w:p>
        </w:tc>
        <w:tc>
          <w:tcPr>
            <w:tcW w:w="8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85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56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56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56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r>
      <w:tr w:rsidR="00A5742C" w:rsidRPr="00A5742C" w:rsidTr="00A5742C">
        <w:trPr>
          <w:trHeight w:val="37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Дефицит/</w:t>
            </w:r>
            <w:proofErr w:type="spellStart"/>
            <w:r w:rsidRPr="00A5742C">
              <w:rPr>
                <w:rFonts w:ascii="Times New Roman" w:eastAsia="Times New Roman" w:hAnsi="Times New Roman" w:cs="Times New Roman"/>
                <w:sz w:val="24"/>
                <w:szCs w:val="24"/>
                <w:lang w:eastAsia="ru-RU"/>
              </w:rPr>
              <w:t>профицит</w:t>
            </w:r>
            <w:proofErr w:type="gramStart"/>
            <w:r w:rsidRPr="00A5742C">
              <w:rPr>
                <w:rFonts w:ascii="Times New Roman" w:eastAsia="Times New Roman" w:hAnsi="Times New Roman" w:cs="Times New Roman"/>
                <w:sz w:val="24"/>
                <w:szCs w:val="24"/>
                <w:lang w:eastAsia="ru-RU"/>
              </w:rPr>
              <w:t>,т</w:t>
            </w:r>
            <w:proofErr w:type="gramEnd"/>
            <w:r w:rsidRPr="00A5742C">
              <w:rPr>
                <w:rFonts w:ascii="Times New Roman" w:eastAsia="Times New Roman" w:hAnsi="Times New Roman" w:cs="Times New Roman"/>
                <w:sz w:val="24"/>
                <w:szCs w:val="24"/>
                <w:lang w:eastAsia="ru-RU"/>
              </w:rPr>
              <w:t>ыс</w:t>
            </w:r>
            <w:proofErr w:type="spellEnd"/>
            <w:r w:rsidRPr="00A5742C">
              <w:rPr>
                <w:rFonts w:ascii="Times New Roman" w:eastAsia="Times New Roman" w:hAnsi="Times New Roman" w:cs="Times New Roman"/>
                <w:sz w:val="24"/>
                <w:szCs w:val="24"/>
                <w:lang w:eastAsia="ru-RU"/>
              </w:rPr>
              <w:t xml:space="preserve">. </w:t>
            </w:r>
            <w:proofErr w:type="spellStart"/>
            <w:r w:rsidRPr="00A5742C">
              <w:rPr>
                <w:rFonts w:ascii="Times New Roman" w:eastAsia="Times New Roman" w:hAnsi="Times New Roman" w:cs="Times New Roman"/>
                <w:sz w:val="24"/>
                <w:szCs w:val="24"/>
                <w:lang w:eastAsia="ru-RU"/>
              </w:rPr>
              <w:t>руб</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-87,4</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179,4</w:t>
            </w:r>
          </w:p>
        </w:tc>
        <w:tc>
          <w:tcPr>
            <w:tcW w:w="99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-78,1</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6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6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6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63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Изменения расходов консолидированного бюджета</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6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r>
      <w:tr w:rsidR="00A5742C" w:rsidRPr="00A5742C" w:rsidTr="00A5742C">
        <w:trPr>
          <w:trHeight w:val="45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xml:space="preserve">к предыдущему </w:t>
            </w:r>
            <w:proofErr w:type="spellStart"/>
            <w:r w:rsidRPr="00A5742C">
              <w:rPr>
                <w:rFonts w:ascii="Times New Roman" w:eastAsia="Times New Roman" w:hAnsi="Times New Roman" w:cs="Times New Roman"/>
                <w:sz w:val="24"/>
                <w:szCs w:val="24"/>
                <w:lang w:eastAsia="ru-RU"/>
              </w:rPr>
              <w:t>году.%</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99,4</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168,3</w:t>
            </w:r>
          </w:p>
        </w:tc>
        <w:tc>
          <w:tcPr>
            <w:tcW w:w="99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90,9</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78,0</w:t>
            </w:r>
          </w:p>
        </w:tc>
        <w:tc>
          <w:tcPr>
            <w:tcW w:w="8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102,4</w:t>
            </w:r>
          </w:p>
        </w:tc>
        <w:tc>
          <w:tcPr>
            <w:tcW w:w="85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56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56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c>
          <w:tcPr>
            <w:tcW w:w="56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100,0</w:t>
            </w:r>
          </w:p>
        </w:tc>
      </w:tr>
      <w:tr w:rsidR="00A5742C" w:rsidRPr="00A5742C" w:rsidTr="00A5742C">
        <w:trPr>
          <w:trHeight w:val="40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xml:space="preserve">к 2016 </w:t>
            </w:r>
            <w:proofErr w:type="spellStart"/>
            <w:r w:rsidRPr="00A5742C">
              <w:rPr>
                <w:rFonts w:ascii="Times New Roman" w:eastAsia="Times New Roman" w:hAnsi="Times New Roman" w:cs="Times New Roman"/>
                <w:sz w:val="24"/>
                <w:szCs w:val="24"/>
                <w:lang w:eastAsia="ru-RU"/>
              </w:rPr>
              <w:t>году.%</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99,4</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167,3</w:t>
            </w:r>
          </w:p>
        </w:tc>
        <w:tc>
          <w:tcPr>
            <w:tcW w:w="99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152,2</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118,7</w:t>
            </w:r>
          </w:p>
        </w:tc>
        <w:tc>
          <w:tcPr>
            <w:tcW w:w="8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121,5</w:t>
            </w:r>
          </w:p>
        </w:tc>
        <w:tc>
          <w:tcPr>
            <w:tcW w:w="85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121,5</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121,5</w:t>
            </w:r>
          </w:p>
        </w:tc>
        <w:tc>
          <w:tcPr>
            <w:tcW w:w="56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121,5</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121,5</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121,5</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121,5</w:t>
            </w:r>
          </w:p>
        </w:tc>
        <w:tc>
          <w:tcPr>
            <w:tcW w:w="709"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121,5</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121,5</w:t>
            </w:r>
          </w:p>
        </w:tc>
        <w:tc>
          <w:tcPr>
            <w:tcW w:w="70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121,5</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121,5</w:t>
            </w:r>
          </w:p>
        </w:tc>
        <w:tc>
          <w:tcPr>
            <w:tcW w:w="56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121,5</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121,5</w:t>
            </w:r>
          </w:p>
        </w:tc>
        <w:tc>
          <w:tcPr>
            <w:tcW w:w="5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121,5</w:t>
            </w:r>
          </w:p>
        </w:tc>
        <w:tc>
          <w:tcPr>
            <w:tcW w:w="56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121,5</w:t>
            </w:r>
          </w:p>
        </w:tc>
      </w:tr>
    </w:tbl>
    <w:p w:rsidR="00382636" w:rsidRDefault="00382636" w:rsidP="003969B8">
      <w:pPr>
        <w:pStyle w:val="ConsPlusNormal"/>
        <w:jc w:val="both"/>
        <w:rPr>
          <w:rFonts w:ascii="Times New Roman" w:hAnsi="Times New Roman" w:cs="Times New Roman"/>
          <w:sz w:val="26"/>
          <w:szCs w:val="26"/>
        </w:rPr>
      </w:pPr>
    </w:p>
    <w:p w:rsidR="00A5742C" w:rsidRDefault="00A5742C" w:rsidP="003969B8">
      <w:pPr>
        <w:pStyle w:val="ConsPlusNormal"/>
        <w:jc w:val="both"/>
        <w:rPr>
          <w:rFonts w:ascii="Times New Roman" w:hAnsi="Times New Roman" w:cs="Times New Roman"/>
          <w:sz w:val="26"/>
          <w:szCs w:val="26"/>
        </w:rPr>
      </w:pPr>
    </w:p>
    <w:tbl>
      <w:tblPr>
        <w:tblW w:w="9385" w:type="dxa"/>
        <w:tblInd w:w="93" w:type="dxa"/>
        <w:tblLook w:val="04A0"/>
      </w:tblPr>
      <w:tblGrid>
        <w:gridCol w:w="2037"/>
        <w:gridCol w:w="782"/>
        <w:gridCol w:w="782"/>
        <w:gridCol w:w="904"/>
        <w:gridCol w:w="619"/>
        <w:gridCol w:w="619"/>
        <w:gridCol w:w="619"/>
        <w:gridCol w:w="619"/>
        <w:gridCol w:w="619"/>
        <w:gridCol w:w="619"/>
        <w:gridCol w:w="619"/>
        <w:gridCol w:w="619"/>
        <w:gridCol w:w="619"/>
        <w:gridCol w:w="619"/>
        <w:gridCol w:w="619"/>
        <w:gridCol w:w="619"/>
        <w:gridCol w:w="619"/>
        <w:gridCol w:w="619"/>
        <w:gridCol w:w="619"/>
        <w:gridCol w:w="619"/>
      </w:tblGrid>
      <w:tr w:rsidR="00A5742C" w:rsidRPr="00A5742C" w:rsidTr="00A5742C">
        <w:trPr>
          <w:trHeight w:val="405"/>
        </w:trPr>
        <w:tc>
          <w:tcPr>
            <w:tcW w:w="1813"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522"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437"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367"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411"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401"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376"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887" w:type="dxa"/>
            <w:gridSpan w:val="2"/>
            <w:tcBorders>
              <w:top w:val="nil"/>
              <w:left w:val="nil"/>
              <w:bottom w:val="nil"/>
              <w:right w:val="nil"/>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
        </w:tc>
        <w:tc>
          <w:tcPr>
            <w:tcW w:w="396"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381"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347"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347"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352"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1080" w:type="dxa"/>
            <w:gridSpan w:val="3"/>
            <w:tcBorders>
              <w:top w:val="nil"/>
              <w:left w:val="nil"/>
              <w:bottom w:val="nil"/>
              <w:right w:val="nil"/>
            </w:tcBorders>
            <w:shd w:val="clear" w:color="auto" w:fill="auto"/>
            <w:noWrap/>
            <w:vAlign w:val="bottom"/>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Приложение 2</w:t>
            </w:r>
          </w:p>
        </w:tc>
      </w:tr>
      <w:tr w:rsidR="00A5742C" w:rsidRPr="00A5742C" w:rsidTr="00A5742C">
        <w:trPr>
          <w:trHeight w:val="1290"/>
        </w:trPr>
        <w:tc>
          <w:tcPr>
            <w:tcW w:w="9385" w:type="dxa"/>
            <w:gridSpan w:val="20"/>
            <w:tcBorders>
              <w:top w:val="nil"/>
              <w:left w:val="nil"/>
              <w:bottom w:val="nil"/>
              <w:right w:val="nil"/>
            </w:tcBorders>
            <w:shd w:val="clear" w:color="auto" w:fill="auto"/>
            <w:vAlign w:val="bottom"/>
            <w:hideMark/>
          </w:tcPr>
          <w:p w:rsid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xml:space="preserve"> </w:t>
            </w:r>
          </w:p>
          <w:p w:rsidR="00A5742C" w:rsidRDefault="00A5742C" w:rsidP="00A5742C">
            <w:pPr>
              <w:spacing w:after="0" w:line="240" w:lineRule="auto"/>
              <w:jc w:val="center"/>
              <w:rPr>
                <w:rFonts w:ascii="Times New Roman" w:eastAsia="Times New Roman" w:hAnsi="Times New Roman" w:cs="Times New Roman"/>
                <w:b/>
                <w:bCs/>
                <w:sz w:val="24"/>
                <w:szCs w:val="24"/>
                <w:lang w:eastAsia="ru-RU"/>
              </w:rPr>
            </w:pPr>
          </w:p>
          <w:p w:rsidR="00A5742C" w:rsidRDefault="00A5742C" w:rsidP="00A5742C">
            <w:pPr>
              <w:spacing w:after="0" w:line="240" w:lineRule="auto"/>
              <w:jc w:val="center"/>
              <w:rPr>
                <w:rFonts w:ascii="Times New Roman" w:eastAsia="Times New Roman" w:hAnsi="Times New Roman" w:cs="Times New Roman"/>
                <w:b/>
                <w:bCs/>
                <w:sz w:val="24"/>
                <w:szCs w:val="24"/>
                <w:lang w:eastAsia="ru-RU"/>
              </w:rPr>
            </w:pPr>
          </w:p>
          <w:p w:rsidR="00A5742C" w:rsidRDefault="00A5742C" w:rsidP="00A5742C">
            <w:pPr>
              <w:spacing w:after="0" w:line="240" w:lineRule="auto"/>
              <w:jc w:val="center"/>
              <w:rPr>
                <w:rFonts w:ascii="Times New Roman" w:eastAsia="Times New Roman" w:hAnsi="Times New Roman" w:cs="Times New Roman"/>
                <w:b/>
                <w:bCs/>
                <w:sz w:val="24"/>
                <w:szCs w:val="24"/>
                <w:lang w:eastAsia="ru-RU"/>
              </w:rPr>
            </w:pPr>
          </w:p>
          <w:p w:rsidR="00A5742C" w:rsidRDefault="00A5742C" w:rsidP="00A5742C">
            <w:pPr>
              <w:spacing w:after="0" w:line="240" w:lineRule="auto"/>
              <w:jc w:val="center"/>
              <w:rPr>
                <w:rFonts w:ascii="Times New Roman" w:eastAsia="Times New Roman" w:hAnsi="Times New Roman" w:cs="Times New Roman"/>
                <w:b/>
                <w:bCs/>
                <w:sz w:val="24"/>
                <w:szCs w:val="24"/>
                <w:lang w:eastAsia="ru-RU"/>
              </w:rPr>
            </w:pPr>
          </w:p>
          <w:p w:rsidR="00A5742C" w:rsidRDefault="00A5742C" w:rsidP="00A5742C">
            <w:pPr>
              <w:spacing w:after="0" w:line="240" w:lineRule="auto"/>
              <w:jc w:val="center"/>
              <w:rPr>
                <w:rFonts w:ascii="Times New Roman" w:eastAsia="Times New Roman" w:hAnsi="Times New Roman" w:cs="Times New Roman"/>
                <w:b/>
                <w:bCs/>
                <w:sz w:val="24"/>
                <w:szCs w:val="24"/>
                <w:lang w:eastAsia="ru-RU"/>
              </w:rPr>
            </w:pPr>
          </w:p>
          <w:p w:rsidR="00A5742C" w:rsidRDefault="00A5742C" w:rsidP="00A5742C">
            <w:pPr>
              <w:spacing w:after="0" w:line="240" w:lineRule="auto"/>
              <w:jc w:val="center"/>
              <w:rPr>
                <w:rFonts w:ascii="Times New Roman" w:eastAsia="Times New Roman" w:hAnsi="Times New Roman" w:cs="Times New Roman"/>
                <w:b/>
                <w:bCs/>
                <w:sz w:val="24"/>
                <w:szCs w:val="24"/>
                <w:lang w:eastAsia="ru-RU"/>
              </w:rPr>
            </w:pPr>
          </w:p>
          <w:p w:rsidR="00A5742C" w:rsidRDefault="00A5742C" w:rsidP="00A5742C">
            <w:pPr>
              <w:spacing w:after="0" w:line="240" w:lineRule="auto"/>
              <w:jc w:val="center"/>
              <w:rPr>
                <w:rFonts w:ascii="Times New Roman" w:eastAsia="Times New Roman" w:hAnsi="Times New Roman" w:cs="Times New Roman"/>
                <w:b/>
                <w:bCs/>
                <w:sz w:val="24"/>
                <w:szCs w:val="24"/>
                <w:lang w:eastAsia="ru-RU"/>
              </w:rPr>
            </w:pPr>
          </w:p>
          <w:p w:rsidR="00A5742C" w:rsidRDefault="00A5742C" w:rsidP="00A5742C">
            <w:pPr>
              <w:spacing w:after="0" w:line="240" w:lineRule="auto"/>
              <w:jc w:val="center"/>
              <w:rPr>
                <w:rFonts w:ascii="Times New Roman" w:eastAsia="Times New Roman" w:hAnsi="Times New Roman" w:cs="Times New Roman"/>
                <w:b/>
                <w:bCs/>
                <w:sz w:val="24"/>
                <w:szCs w:val="24"/>
                <w:lang w:eastAsia="ru-RU"/>
              </w:rPr>
            </w:pPr>
          </w:p>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lastRenderedPageBreak/>
              <w:t xml:space="preserve">Показатели финансового обеспечения муниципальных  программ </w:t>
            </w:r>
            <w:proofErr w:type="spellStart"/>
            <w:r w:rsidRPr="00A5742C">
              <w:rPr>
                <w:rFonts w:ascii="Times New Roman" w:eastAsia="Times New Roman" w:hAnsi="Times New Roman" w:cs="Times New Roman"/>
                <w:b/>
                <w:bCs/>
                <w:sz w:val="24"/>
                <w:szCs w:val="24"/>
                <w:lang w:eastAsia="ru-RU"/>
              </w:rPr>
              <w:t>Альбусь-Сюрбеевского</w:t>
            </w:r>
            <w:proofErr w:type="spellEnd"/>
            <w:r w:rsidRPr="00A5742C">
              <w:rPr>
                <w:rFonts w:ascii="Times New Roman" w:eastAsia="Times New Roman" w:hAnsi="Times New Roman" w:cs="Times New Roman"/>
                <w:b/>
                <w:bCs/>
                <w:sz w:val="24"/>
                <w:szCs w:val="24"/>
                <w:lang w:eastAsia="ru-RU"/>
              </w:rPr>
              <w:t xml:space="preserve"> сельского поселения Комсомольского района Чувашской Республики на период до 2035 года</w:t>
            </w:r>
          </w:p>
        </w:tc>
      </w:tr>
      <w:tr w:rsidR="00A5742C" w:rsidRPr="00A5742C" w:rsidTr="00A5742C">
        <w:trPr>
          <w:trHeight w:val="480"/>
        </w:trPr>
        <w:tc>
          <w:tcPr>
            <w:tcW w:w="1813"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p>
        </w:tc>
        <w:tc>
          <w:tcPr>
            <w:tcW w:w="522"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p>
        </w:tc>
        <w:tc>
          <w:tcPr>
            <w:tcW w:w="437"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p>
        </w:tc>
        <w:tc>
          <w:tcPr>
            <w:tcW w:w="406"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p>
        </w:tc>
        <w:tc>
          <w:tcPr>
            <w:tcW w:w="436"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p>
        </w:tc>
        <w:tc>
          <w:tcPr>
            <w:tcW w:w="367"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p>
        </w:tc>
        <w:tc>
          <w:tcPr>
            <w:tcW w:w="411"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p>
        </w:tc>
        <w:tc>
          <w:tcPr>
            <w:tcW w:w="401"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p>
        </w:tc>
        <w:tc>
          <w:tcPr>
            <w:tcW w:w="376"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p>
        </w:tc>
        <w:tc>
          <w:tcPr>
            <w:tcW w:w="431"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p>
        </w:tc>
        <w:tc>
          <w:tcPr>
            <w:tcW w:w="456"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p>
        </w:tc>
        <w:tc>
          <w:tcPr>
            <w:tcW w:w="396"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381"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347"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347"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352"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252" w:type="dxa"/>
            <w:tcBorders>
              <w:top w:val="nil"/>
              <w:left w:val="nil"/>
              <w:bottom w:val="nil"/>
              <w:right w:val="nil"/>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
        </w:tc>
        <w:tc>
          <w:tcPr>
            <w:tcW w:w="828" w:type="dxa"/>
            <w:gridSpan w:val="2"/>
            <w:tcBorders>
              <w:top w:val="nil"/>
              <w:left w:val="nil"/>
              <w:bottom w:val="nil"/>
              <w:right w:val="nil"/>
            </w:tcBorders>
            <w:shd w:val="clear" w:color="auto" w:fill="auto"/>
            <w:noWrap/>
            <w:vAlign w:val="bottom"/>
            <w:hideMark/>
          </w:tcPr>
          <w:p w:rsidR="00A5742C" w:rsidRPr="00A5742C" w:rsidRDefault="00A5742C" w:rsidP="00A5742C">
            <w:pPr>
              <w:spacing w:after="0" w:line="240" w:lineRule="auto"/>
              <w:jc w:val="right"/>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тыс</w:t>
            </w:r>
            <w:proofErr w:type="gramStart"/>
            <w:r w:rsidRPr="00A5742C">
              <w:rPr>
                <w:rFonts w:ascii="Times New Roman" w:eastAsia="Times New Roman" w:hAnsi="Times New Roman" w:cs="Times New Roman"/>
                <w:sz w:val="24"/>
                <w:szCs w:val="24"/>
                <w:lang w:eastAsia="ru-RU"/>
              </w:rPr>
              <w:t>.р</w:t>
            </w:r>
            <w:proofErr w:type="gramEnd"/>
            <w:r w:rsidRPr="00A5742C">
              <w:rPr>
                <w:rFonts w:ascii="Times New Roman" w:eastAsia="Times New Roman" w:hAnsi="Times New Roman" w:cs="Times New Roman"/>
                <w:sz w:val="24"/>
                <w:szCs w:val="24"/>
                <w:lang w:eastAsia="ru-RU"/>
              </w:rPr>
              <w:t>уб.</w:t>
            </w:r>
          </w:p>
        </w:tc>
      </w:tr>
      <w:tr w:rsidR="00A5742C" w:rsidRPr="00A5742C" w:rsidTr="00A5742C">
        <w:trPr>
          <w:trHeight w:val="1069"/>
        </w:trPr>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xml:space="preserve">Наименование муниципальной программы </w:t>
            </w:r>
            <w:proofErr w:type="spellStart"/>
            <w:r w:rsidRPr="00A5742C">
              <w:rPr>
                <w:rFonts w:ascii="Times New Roman" w:eastAsia="Times New Roman" w:hAnsi="Times New Roman" w:cs="Times New Roman"/>
                <w:sz w:val="24"/>
                <w:szCs w:val="24"/>
                <w:lang w:eastAsia="ru-RU"/>
              </w:rPr>
              <w:t>Альбусь-Сюрбеевского</w:t>
            </w:r>
            <w:proofErr w:type="spellEnd"/>
            <w:r w:rsidRPr="00A5742C">
              <w:rPr>
                <w:rFonts w:ascii="Times New Roman" w:eastAsia="Times New Roman" w:hAnsi="Times New Roman" w:cs="Times New Roman"/>
                <w:sz w:val="24"/>
                <w:szCs w:val="24"/>
                <w:lang w:eastAsia="ru-RU"/>
              </w:rPr>
              <w:t xml:space="preserve"> сельского поселения</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2017</w:t>
            </w:r>
            <w:r w:rsidRPr="00A5742C">
              <w:rPr>
                <w:rFonts w:ascii="Times New Roman" w:eastAsia="Times New Roman" w:hAnsi="Times New Roman" w:cs="Times New Roman"/>
                <w:b/>
                <w:bCs/>
                <w:color w:val="000000"/>
                <w:sz w:val="24"/>
                <w:szCs w:val="24"/>
                <w:lang w:eastAsia="ru-RU"/>
              </w:rPr>
              <w:br/>
              <w:t>(отчет)</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2018</w:t>
            </w:r>
            <w:r w:rsidRPr="00A5742C">
              <w:rPr>
                <w:rFonts w:ascii="Times New Roman" w:eastAsia="Times New Roman" w:hAnsi="Times New Roman" w:cs="Times New Roman"/>
                <w:b/>
                <w:bCs/>
                <w:color w:val="000000"/>
                <w:sz w:val="24"/>
                <w:szCs w:val="24"/>
                <w:lang w:eastAsia="ru-RU"/>
              </w:rPr>
              <w:br/>
              <w:t>(отчет)</w:t>
            </w:r>
          </w:p>
        </w:tc>
        <w:tc>
          <w:tcPr>
            <w:tcW w:w="406"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2019 (оценка)</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2020</w:t>
            </w:r>
          </w:p>
        </w:tc>
        <w:tc>
          <w:tcPr>
            <w:tcW w:w="367"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2021</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2022</w:t>
            </w:r>
          </w:p>
        </w:tc>
        <w:tc>
          <w:tcPr>
            <w:tcW w:w="401"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2023</w:t>
            </w:r>
          </w:p>
        </w:tc>
        <w:tc>
          <w:tcPr>
            <w:tcW w:w="376"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2024</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2025</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2026</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2027</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2028</w:t>
            </w:r>
          </w:p>
        </w:tc>
        <w:tc>
          <w:tcPr>
            <w:tcW w:w="381"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2029</w:t>
            </w:r>
          </w:p>
        </w:tc>
        <w:tc>
          <w:tcPr>
            <w:tcW w:w="347"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2030</w:t>
            </w:r>
          </w:p>
        </w:tc>
        <w:tc>
          <w:tcPr>
            <w:tcW w:w="347"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2031</w:t>
            </w:r>
          </w:p>
        </w:tc>
        <w:tc>
          <w:tcPr>
            <w:tcW w:w="352"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2032</w:t>
            </w:r>
          </w:p>
        </w:tc>
        <w:tc>
          <w:tcPr>
            <w:tcW w:w="252"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2033</w:t>
            </w:r>
          </w:p>
        </w:tc>
        <w:tc>
          <w:tcPr>
            <w:tcW w:w="250"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2034</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color w:val="000000"/>
                <w:sz w:val="24"/>
                <w:szCs w:val="24"/>
                <w:lang w:eastAsia="ru-RU"/>
              </w:rPr>
            </w:pPr>
            <w:r w:rsidRPr="00A5742C">
              <w:rPr>
                <w:rFonts w:ascii="Times New Roman" w:eastAsia="Times New Roman" w:hAnsi="Times New Roman" w:cs="Times New Roman"/>
                <w:b/>
                <w:bCs/>
                <w:color w:val="000000"/>
                <w:sz w:val="24"/>
                <w:szCs w:val="24"/>
                <w:lang w:eastAsia="ru-RU"/>
              </w:rPr>
              <w:t>2035</w:t>
            </w:r>
          </w:p>
        </w:tc>
      </w:tr>
      <w:tr w:rsidR="00A5742C" w:rsidRPr="00A5742C" w:rsidTr="00A5742C">
        <w:trPr>
          <w:trHeight w:val="34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4</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5</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6</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7</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w:t>
            </w:r>
          </w:p>
        </w:tc>
        <w:tc>
          <w:tcPr>
            <w:tcW w:w="426"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w:t>
            </w:r>
          </w:p>
        </w:tc>
        <w:tc>
          <w:tcPr>
            <w:tcW w:w="431"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w:t>
            </w:r>
          </w:p>
        </w:tc>
        <w:tc>
          <w:tcPr>
            <w:tcW w:w="456"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12</w:t>
            </w:r>
          </w:p>
        </w:tc>
        <w:tc>
          <w:tcPr>
            <w:tcW w:w="396"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w:t>
            </w:r>
          </w:p>
        </w:tc>
        <w:tc>
          <w:tcPr>
            <w:tcW w:w="381"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14</w:t>
            </w:r>
          </w:p>
        </w:tc>
        <w:tc>
          <w:tcPr>
            <w:tcW w:w="347"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15</w:t>
            </w:r>
          </w:p>
        </w:tc>
        <w:tc>
          <w:tcPr>
            <w:tcW w:w="347"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16</w:t>
            </w:r>
          </w:p>
        </w:tc>
        <w:tc>
          <w:tcPr>
            <w:tcW w:w="352"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17</w:t>
            </w:r>
          </w:p>
        </w:tc>
        <w:tc>
          <w:tcPr>
            <w:tcW w:w="252"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18</w:t>
            </w:r>
          </w:p>
        </w:tc>
        <w:tc>
          <w:tcPr>
            <w:tcW w:w="250"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19</w:t>
            </w:r>
          </w:p>
        </w:tc>
        <w:tc>
          <w:tcPr>
            <w:tcW w:w="578"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w:t>
            </w:r>
          </w:p>
        </w:tc>
      </w:tr>
      <w:tr w:rsidR="00A5742C" w:rsidRPr="00A5742C" w:rsidTr="00A5742C">
        <w:trPr>
          <w:trHeight w:val="90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Развитие жилищного строительства и сферы жилищно-коммунального хозяйства</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108,6</w:t>
            </w:r>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344,7</w:t>
            </w:r>
          </w:p>
        </w:tc>
        <w:tc>
          <w:tcPr>
            <w:tcW w:w="40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43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36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41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40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37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42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43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45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39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38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3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2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250"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578"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r>
      <w:tr w:rsidR="00A5742C" w:rsidRPr="00A5742C" w:rsidTr="00A5742C">
        <w:trPr>
          <w:trHeight w:val="383"/>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в том числе за счет:</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1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7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8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5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7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r>
      <w:tr w:rsidR="00A5742C" w:rsidRPr="00A5742C" w:rsidTr="00A5742C">
        <w:trPr>
          <w:trHeight w:val="40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федеральных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0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1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0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7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2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5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8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4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4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5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25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2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57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республиканских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0,3</w:t>
            </w:r>
          </w:p>
        </w:tc>
        <w:tc>
          <w:tcPr>
            <w:tcW w:w="40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1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0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7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2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5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8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4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4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5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25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2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57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r>
      <w:tr w:rsidR="00A5742C" w:rsidRPr="00A5742C" w:rsidTr="00A5742C">
        <w:trPr>
          <w:trHeight w:val="40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собственных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108,5</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344,4</w:t>
            </w:r>
          </w:p>
        </w:tc>
        <w:tc>
          <w:tcPr>
            <w:tcW w:w="40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6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1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0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7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2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5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96"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81"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4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4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35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25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250"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578"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r>
      <w:tr w:rsidR="00A5742C" w:rsidRPr="00A5742C" w:rsidTr="00A5742C">
        <w:trPr>
          <w:trHeight w:val="66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Социальная поддержка граждан</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2,0</w:t>
            </w:r>
          </w:p>
        </w:tc>
        <w:tc>
          <w:tcPr>
            <w:tcW w:w="40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2,0</w:t>
            </w:r>
          </w:p>
        </w:tc>
        <w:tc>
          <w:tcPr>
            <w:tcW w:w="43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6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1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0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7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3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9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8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2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250"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578"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r>
      <w:tr w:rsidR="00A5742C" w:rsidRPr="00A5742C" w:rsidTr="00A5742C">
        <w:trPr>
          <w:trHeight w:val="33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lastRenderedPageBreak/>
              <w:t xml:space="preserve">      в том числе за счет:</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федеральных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5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республиканских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собственных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63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Развитие культуры и туризма</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820,5</w:t>
            </w:r>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1 319,0</w:t>
            </w:r>
          </w:p>
        </w:tc>
        <w:tc>
          <w:tcPr>
            <w:tcW w:w="40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1 428,4</w:t>
            </w:r>
          </w:p>
        </w:tc>
        <w:tc>
          <w:tcPr>
            <w:tcW w:w="43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1 228,1</w:t>
            </w:r>
          </w:p>
        </w:tc>
        <w:tc>
          <w:tcPr>
            <w:tcW w:w="36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1 230,3</w:t>
            </w:r>
          </w:p>
        </w:tc>
        <w:tc>
          <w:tcPr>
            <w:tcW w:w="41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1 230,3</w:t>
            </w:r>
          </w:p>
        </w:tc>
        <w:tc>
          <w:tcPr>
            <w:tcW w:w="40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1 230,3</w:t>
            </w:r>
          </w:p>
        </w:tc>
        <w:tc>
          <w:tcPr>
            <w:tcW w:w="37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1 230,3</w:t>
            </w:r>
          </w:p>
        </w:tc>
        <w:tc>
          <w:tcPr>
            <w:tcW w:w="42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1 230,3</w:t>
            </w:r>
          </w:p>
        </w:tc>
        <w:tc>
          <w:tcPr>
            <w:tcW w:w="43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1 230,3</w:t>
            </w:r>
          </w:p>
        </w:tc>
        <w:tc>
          <w:tcPr>
            <w:tcW w:w="45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1 230,3</w:t>
            </w:r>
          </w:p>
        </w:tc>
        <w:tc>
          <w:tcPr>
            <w:tcW w:w="39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1 230,3</w:t>
            </w:r>
          </w:p>
        </w:tc>
        <w:tc>
          <w:tcPr>
            <w:tcW w:w="38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1 230,3</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1 230,3</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1 230,3</w:t>
            </w:r>
          </w:p>
        </w:tc>
        <w:tc>
          <w:tcPr>
            <w:tcW w:w="3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1 230,3</w:t>
            </w:r>
          </w:p>
        </w:tc>
        <w:tc>
          <w:tcPr>
            <w:tcW w:w="2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1 230,3</w:t>
            </w:r>
          </w:p>
        </w:tc>
        <w:tc>
          <w:tcPr>
            <w:tcW w:w="250"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1 230,3</w:t>
            </w:r>
          </w:p>
        </w:tc>
        <w:tc>
          <w:tcPr>
            <w:tcW w:w="578"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1 230,3</w:t>
            </w:r>
          </w:p>
        </w:tc>
      </w:tr>
      <w:tr w:rsidR="00A5742C" w:rsidRPr="00A5742C" w:rsidTr="00A5742C">
        <w:trPr>
          <w:trHeight w:val="338"/>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в том числе за счет:</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r>
      <w:tr w:rsidR="00A5742C" w:rsidRPr="00A5742C" w:rsidTr="00A5742C">
        <w:trPr>
          <w:trHeight w:val="43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федеральных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республиканских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6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собственных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820,5</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1 319,0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1 428,4</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1 228,1</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1 230,3</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1 230,3</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1 230,3</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1 230,3</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1 230,3</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1 230,3</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1 230,3</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1 230,3</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1 230,3</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1 230,3</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1 230,3</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1 230,3</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1 230,3</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1 230,3</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1 230,3</w:t>
            </w:r>
          </w:p>
        </w:tc>
      </w:tr>
      <w:tr w:rsidR="00A5742C" w:rsidRPr="00A5742C" w:rsidTr="00A5742C">
        <w:trPr>
          <w:trHeight w:val="61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xml:space="preserve"> Развитие </w:t>
            </w:r>
            <w:proofErr w:type="gramStart"/>
            <w:r w:rsidRPr="00A5742C">
              <w:rPr>
                <w:rFonts w:ascii="Times New Roman" w:eastAsia="Times New Roman" w:hAnsi="Times New Roman" w:cs="Times New Roman"/>
                <w:b/>
                <w:bCs/>
                <w:sz w:val="24"/>
                <w:szCs w:val="24"/>
                <w:lang w:eastAsia="ru-RU"/>
              </w:rPr>
              <w:t>физической</w:t>
            </w:r>
            <w:proofErr w:type="gramEnd"/>
            <w:r w:rsidRPr="00A5742C">
              <w:rPr>
                <w:rFonts w:ascii="Times New Roman" w:eastAsia="Times New Roman" w:hAnsi="Times New Roman" w:cs="Times New Roman"/>
                <w:b/>
                <w:bCs/>
                <w:sz w:val="24"/>
                <w:szCs w:val="24"/>
                <w:lang w:eastAsia="ru-RU"/>
              </w:rPr>
              <w:t xml:space="preserve"> культуры и спорта</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0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2,0</w:t>
            </w:r>
          </w:p>
        </w:tc>
        <w:tc>
          <w:tcPr>
            <w:tcW w:w="43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6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1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0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7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3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9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8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2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250"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578"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r>
      <w:tr w:rsidR="00A5742C" w:rsidRPr="00A5742C" w:rsidTr="00A5742C">
        <w:trPr>
          <w:trHeight w:val="338"/>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в том числе за счет:</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r>
      <w:tr w:rsidR="00A5742C" w:rsidRPr="00A5742C" w:rsidTr="00A5742C">
        <w:trPr>
          <w:trHeight w:val="40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федеральных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r>
      <w:tr w:rsidR="00A5742C" w:rsidRPr="00A5742C" w:rsidTr="00A5742C">
        <w:trPr>
          <w:trHeight w:val="43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республиканских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r>
      <w:tr w:rsidR="00A5742C" w:rsidRPr="00A5742C" w:rsidTr="00A5742C">
        <w:trPr>
          <w:trHeight w:val="40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lastRenderedPageBreak/>
              <w:t xml:space="preserve">      собственных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61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Содействие занятости населения</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0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3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6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1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0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7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3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9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8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2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250"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578"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r>
      <w:tr w:rsidR="00A5742C" w:rsidRPr="00A5742C" w:rsidTr="00A5742C">
        <w:trPr>
          <w:trHeight w:val="338"/>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в том числе за счет:</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федеральных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5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республиканских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39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собственных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96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Повышение безопасности жизнедеятельности населения и территорий</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21,3</w:t>
            </w:r>
          </w:p>
        </w:tc>
        <w:tc>
          <w:tcPr>
            <w:tcW w:w="40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7,2</w:t>
            </w:r>
          </w:p>
        </w:tc>
        <w:tc>
          <w:tcPr>
            <w:tcW w:w="43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6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1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0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7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3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9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8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2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250"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578"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r>
      <w:tr w:rsidR="00A5742C" w:rsidRPr="00A5742C" w:rsidTr="00A5742C">
        <w:trPr>
          <w:trHeight w:val="338"/>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в том числе за счет:</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r>
      <w:tr w:rsidR="00A5742C" w:rsidRPr="00A5742C" w:rsidTr="00A5742C">
        <w:trPr>
          <w:trHeight w:val="36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федеральных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3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республиканских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собственных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21,3</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7,2</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130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Развитие сельского хозяйства и регулирование рынка сельскохозяйств</w:t>
            </w:r>
            <w:r w:rsidRPr="00A5742C">
              <w:rPr>
                <w:rFonts w:ascii="Times New Roman" w:eastAsia="Times New Roman" w:hAnsi="Times New Roman" w:cs="Times New Roman"/>
                <w:b/>
                <w:bCs/>
                <w:sz w:val="24"/>
                <w:szCs w:val="24"/>
                <w:lang w:eastAsia="ru-RU"/>
              </w:rPr>
              <w:lastRenderedPageBreak/>
              <w:t>енной продукции, сырья и продовольствия</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lastRenderedPageBreak/>
              <w:t>318,0</w:t>
            </w:r>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500,0</w:t>
            </w:r>
          </w:p>
        </w:tc>
        <w:tc>
          <w:tcPr>
            <w:tcW w:w="40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271,4</w:t>
            </w:r>
          </w:p>
        </w:tc>
        <w:tc>
          <w:tcPr>
            <w:tcW w:w="43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3,5</w:t>
            </w:r>
          </w:p>
        </w:tc>
        <w:tc>
          <w:tcPr>
            <w:tcW w:w="36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3,5</w:t>
            </w:r>
          </w:p>
        </w:tc>
        <w:tc>
          <w:tcPr>
            <w:tcW w:w="41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3,5</w:t>
            </w:r>
          </w:p>
        </w:tc>
        <w:tc>
          <w:tcPr>
            <w:tcW w:w="40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3,5</w:t>
            </w:r>
          </w:p>
        </w:tc>
        <w:tc>
          <w:tcPr>
            <w:tcW w:w="37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3,5</w:t>
            </w:r>
          </w:p>
        </w:tc>
        <w:tc>
          <w:tcPr>
            <w:tcW w:w="42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3,5</w:t>
            </w:r>
          </w:p>
        </w:tc>
        <w:tc>
          <w:tcPr>
            <w:tcW w:w="43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3,5</w:t>
            </w:r>
          </w:p>
        </w:tc>
        <w:tc>
          <w:tcPr>
            <w:tcW w:w="45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3,5</w:t>
            </w:r>
          </w:p>
        </w:tc>
        <w:tc>
          <w:tcPr>
            <w:tcW w:w="39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3,5</w:t>
            </w:r>
          </w:p>
        </w:tc>
        <w:tc>
          <w:tcPr>
            <w:tcW w:w="38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3,5</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3,5</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3,5</w:t>
            </w:r>
          </w:p>
        </w:tc>
        <w:tc>
          <w:tcPr>
            <w:tcW w:w="3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3,5</w:t>
            </w:r>
          </w:p>
        </w:tc>
        <w:tc>
          <w:tcPr>
            <w:tcW w:w="2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3,5</w:t>
            </w:r>
          </w:p>
        </w:tc>
        <w:tc>
          <w:tcPr>
            <w:tcW w:w="250"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3,5</w:t>
            </w:r>
          </w:p>
        </w:tc>
        <w:tc>
          <w:tcPr>
            <w:tcW w:w="578"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3,5</w:t>
            </w:r>
          </w:p>
        </w:tc>
      </w:tr>
      <w:tr w:rsidR="00A5742C" w:rsidRPr="00A5742C" w:rsidTr="00A5742C">
        <w:trPr>
          <w:trHeight w:val="39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lastRenderedPageBreak/>
              <w:t xml:space="preserve">      в том числе за счет:</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r>
      <w:tr w:rsidR="00A5742C" w:rsidRPr="00A5742C" w:rsidTr="00A5742C">
        <w:trPr>
          <w:trHeight w:val="43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федеральных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республиканских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495,0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163,9</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3,5</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3,5</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3,5</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3,5</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3,5</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3,5</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3,5</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3,5</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3,5</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3,5</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3,5</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3,5</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3,5</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3,5</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3,5</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3,5</w:t>
            </w:r>
          </w:p>
        </w:tc>
      </w:tr>
      <w:tr w:rsidR="00A5742C" w:rsidRPr="00A5742C" w:rsidTr="00A5742C">
        <w:trPr>
          <w:trHeight w:val="45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собственных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318,0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5,0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107,5</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55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xml:space="preserve"> Развитие транспортной системы</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151,7</w:t>
            </w:r>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316,4</w:t>
            </w:r>
          </w:p>
        </w:tc>
        <w:tc>
          <w:tcPr>
            <w:tcW w:w="40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809,6</w:t>
            </w:r>
          </w:p>
        </w:tc>
        <w:tc>
          <w:tcPr>
            <w:tcW w:w="43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639,9</w:t>
            </w:r>
          </w:p>
        </w:tc>
        <w:tc>
          <w:tcPr>
            <w:tcW w:w="36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639,0</w:t>
            </w:r>
          </w:p>
        </w:tc>
        <w:tc>
          <w:tcPr>
            <w:tcW w:w="41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639,0</w:t>
            </w:r>
          </w:p>
        </w:tc>
        <w:tc>
          <w:tcPr>
            <w:tcW w:w="40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639,0</w:t>
            </w:r>
          </w:p>
        </w:tc>
        <w:tc>
          <w:tcPr>
            <w:tcW w:w="37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639,0</w:t>
            </w:r>
          </w:p>
        </w:tc>
        <w:tc>
          <w:tcPr>
            <w:tcW w:w="42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639,0</w:t>
            </w:r>
          </w:p>
        </w:tc>
        <w:tc>
          <w:tcPr>
            <w:tcW w:w="43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639,0</w:t>
            </w:r>
          </w:p>
        </w:tc>
        <w:tc>
          <w:tcPr>
            <w:tcW w:w="45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639,0</w:t>
            </w:r>
          </w:p>
        </w:tc>
        <w:tc>
          <w:tcPr>
            <w:tcW w:w="39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639,0</w:t>
            </w:r>
          </w:p>
        </w:tc>
        <w:tc>
          <w:tcPr>
            <w:tcW w:w="38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639,0</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639,0</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639,0</w:t>
            </w:r>
          </w:p>
        </w:tc>
        <w:tc>
          <w:tcPr>
            <w:tcW w:w="3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639,0</w:t>
            </w:r>
          </w:p>
        </w:tc>
        <w:tc>
          <w:tcPr>
            <w:tcW w:w="2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639,0</w:t>
            </w:r>
          </w:p>
        </w:tc>
        <w:tc>
          <w:tcPr>
            <w:tcW w:w="250"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639,0</w:t>
            </w:r>
          </w:p>
        </w:tc>
        <w:tc>
          <w:tcPr>
            <w:tcW w:w="578"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639,0</w:t>
            </w:r>
          </w:p>
        </w:tc>
      </w:tr>
      <w:tr w:rsidR="00A5742C" w:rsidRPr="00A5742C" w:rsidTr="00A5742C">
        <w:trPr>
          <w:trHeight w:val="338"/>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в том числе за счет:</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r>
      <w:tr w:rsidR="00A5742C" w:rsidRPr="00A5742C" w:rsidTr="00A5742C">
        <w:trPr>
          <w:trHeight w:val="43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федеральных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5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республиканских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112,4</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176,6</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555,6</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382,5</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381,6</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381,6</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381,6</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381,6</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381,6</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381,6</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381,6</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381,6</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381,6</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381,6</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381,6</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381,6</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381,6</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381,6</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381,6</w:t>
            </w:r>
          </w:p>
        </w:tc>
      </w:tr>
      <w:tr w:rsidR="00A5742C" w:rsidRPr="00A5742C" w:rsidTr="00A5742C">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собственных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39,3</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139,8</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254,0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257,4</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257,4</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257,4</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257,4</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257,4</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257,4</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257,4</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257,4</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257,4</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257,4</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257,4</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257,4</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257,4</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257,4</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257,4</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257,4</w:t>
            </w:r>
          </w:p>
        </w:tc>
      </w:tr>
      <w:tr w:rsidR="00A5742C" w:rsidRPr="00A5742C" w:rsidTr="00A5742C">
        <w:trPr>
          <w:trHeight w:val="124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Развитие потенциала природно-сырьевых ресурсов и повышение экологической безопасности</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3,0</w:t>
            </w:r>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0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1,0</w:t>
            </w:r>
          </w:p>
        </w:tc>
        <w:tc>
          <w:tcPr>
            <w:tcW w:w="43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6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1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0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7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3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9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8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2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250"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578"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r>
      <w:tr w:rsidR="00A5742C" w:rsidRPr="00A5742C" w:rsidTr="00A5742C">
        <w:trPr>
          <w:trHeight w:val="338"/>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lastRenderedPageBreak/>
              <w:t xml:space="preserve">      в том числе за счет:</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r>
      <w:tr w:rsidR="00A5742C" w:rsidRPr="00A5742C" w:rsidTr="00A5742C">
        <w:trPr>
          <w:trHeight w:val="45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федеральных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9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республиканских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6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собственных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972"/>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Управление общественными финансами и муниципальным долгом</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67,0</w:t>
            </w:r>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670,7</w:t>
            </w:r>
          </w:p>
        </w:tc>
        <w:tc>
          <w:tcPr>
            <w:tcW w:w="40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90,5</w:t>
            </w:r>
          </w:p>
        </w:tc>
        <w:tc>
          <w:tcPr>
            <w:tcW w:w="43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89,5</w:t>
            </w:r>
          </w:p>
        </w:tc>
        <w:tc>
          <w:tcPr>
            <w:tcW w:w="36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89,5</w:t>
            </w:r>
          </w:p>
        </w:tc>
        <w:tc>
          <w:tcPr>
            <w:tcW w:w="41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89,5</w:t>
            </w:r>
          </w:p>
        </w:tc>
        <w:tc>
          <w:tcPr>
            <w:tcW w:w="40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89,5</w:t>
            </w:r>
          </w:p>
        </w:tc>
        <w:tc>
          <w:tcPr>
            <w:tcW w:w="37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89,5</w:t>
            </w:r>
          </w:p>
        </w:tc>
        <w:tc>
          <w:tcPr>
            <w:tcW w:w="42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89,5</w:t>
            </w:r>
          </w:p>
        </w:tc>
        <w:tc>
          <w:tcPr>
            <w:tcW w:w="43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89,5</w:t>
            </w:r>
          </w:p>
        </w:tc>
        <w:tc>
          <w:tcPr>
            <w:tcW w:w="45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89,5</w:t>
            </w:r>
          </w:p>
        </w:tc>
        <w:tc>
          <w:tcPr>
            <w:tcW w:w="39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89,5</w:t>
            </w:r>
          </w:p>
        </w:tc>
        <w:tc>
          <w:tcPr>
            <w:tcW w:w="38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89,5</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89,5</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89,5</w:t>
            </w:r>
          </w:p>
        </w:tc>
        <w:tc>
          <w:tcPr>
            <w:tcW w:w="3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89,5</w:t>
            </w:r>
          </w:p>
        </w:tc>
        <w:tc>
          <w:tcPr>
            <w:tcW w:w="2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89,5</w:t>
            </w:r>
          </w:p>
        </w:tc>
        <w:tc>
          <w:tcPr>
            <w:tcW w:w="250"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89,5</w:t>
            </w:r>
          </w:p>
        </w:tc>
        <w:tc>
          <w:tcPr>
            <w:tcW w:w="578"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89,5</w:t>
            </w:r>
          </w:p>
        </w:tc>
      </w:tr>
      <w:tr w:rsidR="00A5742C" w:rsidRPr="00A5742C" w:rsidTr="00A5742C">
        <w:trPr>
          <w:trHeight w:val="338"/>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в том числе за счет:</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r>
      <w:tr w:rsidR="00A5742C" w:rsidRPr="00A5742C" w:rsidTr="00A5742C">
        <w:trPr>
          <w:trHeight w:val="45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федеральных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67,00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82,0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89,0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89,0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89,0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89,0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89,0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89,0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89,0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89,0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89,0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89,0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89,0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89,0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89,0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89,0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89,0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89,0</w:t>
            </w:r>
          </w:p>
        </w:tc>
      </w:tr>
      <w:tr w:rsidR="00A5742C" w:rsidRPr="00A5742C" w:rsidTr="00A5742C">
        <w:trPr>
          <w:trHeight w:val="45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республиканских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360,3</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0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собственных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228,4</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0,5</w:t>
            </w:r>
          </w:p>
        </w:tc>
      </w:tr>
      <w:tr w:rsidR="00A5742C" w:rsidRPr="00A5742C" w:rsidTr="00A5742C">
        <w:trPr>
          <w:trHeight w:val="10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Развитие потенциала муниципального управления</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1 082,0</w:t>
            </w:r>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1 120,0</w:t>
            </w:r>
          </w:p>
        </w:tc>
        <w:tc>
          <w:tcPr>
            <w:tcW w:w="40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1 164,1</w:t>
            </w:r>
          </w:p>
        </w:tc>
        <w:tc>
          <w:tcPr>
            <w:tcW w:w="43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996,6</w:t>
            </w:r>
          </w:p>
        </w:tc>
        <w:tc>
          <w:tcPr>
            <w:tcW w:w="36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985,2</w:t>
            </w:r>
          </w:p>
        </w:tc>
        <w:tc>
          <w:tcPr>
            <w:tcW w:w="41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985,2</w:t>
            </w:r>
          </w:p>
        </w:tc>
        <w:tc>
          <w:tcPr>
            <w:tcW w:w="40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985,2</w:t>
            </w:r>
          </w:p>
        </w:tc>
        <w:tc>
          <w:tcPr>
            <w:tcW w:w="37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985,2</w:t>
            </w:r>
          </w:p>
        </w:tc>
        <w:tc>
          <w:tcPr>
            <w:tcW w:w="42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985,2</w:t>
            </w:r>
          </w:p>
        </w:tc>
        <w:tc>
          <w:tcPr>
            <w:tcW w:w="43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985,2</w:t>
            </w:r>
          </w:p>
        </w:tc>
        <w:tc>
          <w:tcPr>
            <w:tcW w:w="45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985,2</w:t>
            </w:r>
          </w:p>
        </w:tc>
        <w:tc>
          <w:tcPr>
            <w:tcW w:w="39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985,2</w:t>
            </w:r>
          </w:p>
        </w:tc>
        <w:tc>
          <w:tcPr>
            <w:tcW w:w="38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985,2</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985,2</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985,2</w:t>
            </w:r>
          </w:p>
        </w:tc>
        <w:tc>
          <w:tcPr>
            <w:tcW w:w="3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985,2</w:t>
            </w:r>
          </w:p>
        </w:tc>
        <w:tc>
          <w:tcPr>
            <w:tcW w:w="2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985,2</w:t>
            </w:r>
          </w:p>
        </w:tc>
        <w:tc>
          <w:tcPr>
            <w:tcW w:w="250"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985,2</w:t>
            </w:r>
          </w:p>
        </w:tc>
        <w:tc>
          <w:tcPr>
            <w:tcW w:w="578"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985,2</w:t>
            </w:r>
          </w:p>
        </w:tc>
      </w:tr>
      <w:tr w:rsidR="00A5742C" w:rsidRPr="00A5742C" w:rsidTr="00A5742C">
        <w:trPr>
          <w:trHeight w:val="338"/>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в том числе за счет:</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r>
      <w:tr w:rsidR="00A5742C" w:rsidRPr="00A5742C" w:rsidTr="00A5742C">
        <w:trPr>
          <w:trHeight w:val="43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федеральных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39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республиканских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5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lastRenderedPageBreak/>
              <w:t xml:space="preserve">      собственных средств</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1 082,0</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1 120,0</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1 164,1</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996,6</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985,2</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985,2</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985,2</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985,2</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985,2</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985,2</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985,2</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985,2</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985,2</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985,2</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985,2</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985,2</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985,2</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985,2</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985,2</w:t>
            </w:r>
          </w:p>
        </w:tc>
      </w:tr>
      <w:tr w:rsidR="00A5742C" w:rsidRPr="00A5742C" w:rsidTr="00A5742C">
        <w:trPr>
          <w:trHeight w:val="81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xml:space="preserve"> Развитие строительного комплекса и архитектуры</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40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10,0</w:t>
            </w:r>
          </w:p>
        </w:tc>
        <w:tc>
          <w:tcPr>
            <w:tcW w:w="43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6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1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0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7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2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3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9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8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2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250"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578"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r>
      <w:tr w:rsidR="00A5742C" w:rsidRPr="00A5742C" w:rsidTr="00A5742C">
        <w:trPr>
          <w:trHeight w:val="349"/>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в том числе за счет:</w:t>
            </w:r>
          </w:p>
        </w:tc>
        <w:tc>
          <w:tcPr>
            <w:tcW w:w="52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r>
      <w:tr w:rsidR="00A5742C" w:rsidRPr="00A5742C" w:rsidTr="00A5742C">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федеральных средств</w:t>
            </w:r>
          </w:p>
        </w:tc>
        <w:tc>
          <w:tcPr>
            <w:tcW w:w="52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r>
      <w:tr w:rsidR="00A5742C" w:rsidRPr="00A5742C" w:rsidTr="00A5742C">
        <w:trPr>
          <w:trHeight w:val="46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республиканских средств</w:t>
            </w:r>
          </w:p>
        </w:tc>
        <w:tc>
          <w:tcPr>
            <w:tcW w:w="52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собственных средств</w:t>
            </w:r>
          </w:p>
        </w:tc>
        <w:tc>
          <w:tcPr>
            <w:tcW w:w="52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96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xml:space="preserve"> Развитие земельных и имущественных отношений</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28,5</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в том числе за счет:</w:t>
            </w:r>
          </w:p>
        </w:tc>
        <w:tc>
          <w:tcPr>
            <w:tcW w:w="52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федеральных средств</w:t>
            </w:r>
          </w:p>
        </w:tc>
        <w:tc>
          <w:tcPr>
            <w:tcW w:w="52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республиканских средств</w:t>
            </w:r>
          </w:p>
        </w:tc>
        <w:tc>
          <w:tcPr>
            <w:tcW w:w="52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собственных средств</w:t>
            </w:r>
          </w:p>
        </w:tc>
        <w:tc>
          <w:tcPr>
            <w:tcW w:w="52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28,5</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1335"/>
        </w:trPr>
        <w:tc>
          <w:tcPr>
            <w:tcW w:w="1813" w:type="dxa"/>
            <w:tcBorders>
              <w:top w:val="nil"/>
              <w:left w:val="single" w:sz="4" w:space="0" w:color="auto"/>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Формирование современной городской среды на территории Комсомольског</w:t>
            </w:r>
            <w:r w:rsidRPr="00A5742C">
              <w:rPr>
                <w:rFonts w:ascii="Times New Roman" w:eastAsia="Times New Roman" w:hAnsi="Times New Roman" w:cs="Times New Roman"/>
                <w:b/>
                <w:bCs/>
                <w:sz w:val="24"/>
                <w:szCs w:val="24"/>
                <w:lang w:eastAsia="ru-RU"/>
              </w:rPr>
              <w:lastRenderedPageBreak/>
              <w:t>о района Чувашской Республики</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lastRenderedPageBreak/>
              <w:t>х</w:t>
            </w:r>
            <w:proofErr w:type="spellEnd"/>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85,5</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23,2</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37,9</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37,9</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37,9</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37,9</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37,9</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37,9</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37,9</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37,9</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37,9</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37,9</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37,9</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37,9</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37,9</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37,9</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37,9</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lastRenderedPageBreak/>
              <w:t xml:space="preserve">      в том числе за счет:</w:t>
            </w:r>
          </w:p>
        </w:tc>
        <w:tc>
          <w:tcPr>
            <w:tcW w:w="52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федеральных средств</w:t>
            </w:r>
          </w:p>
        </w:tc>
        <w:tc>
          <w:tcPr>
            <w:tcW w:w="52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республиканских средств</w:t>
            </w:r>
          </w:p>
        </w:tc>
        <w:tc>
          <w:tcPr>
            <w:tcW w:w="52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собственных средств</w:t>
            </w:r>
          </w:p>
        </w:tc>
        <w:tc>
          <w:tcPr>
            <w:tcW w:w="52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85,5</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23,2</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37,9</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37,9</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37,9</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37,9</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37,9</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37,9</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37,9</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37,9</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37,9</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37,9</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37,9</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37,9</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37,9</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37,9</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37,9</w:t>
            </w:r>
          </w:p>
        </w:tc>
      </w:tr>
      <w:tr w:rsidR="00A5742C" w:rsidRPr="00A5742C" w:rsidTr="00A5742C">
        <w:trPr>
          <w:trHeight w:val="88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xml:space="preserve">Модернизация и развитие сферы </w:t>
            </w:r>
            <w:proofErr w:type="gramStart"/>
            <w:r w:rsidRPr="00A5742C">
              <w:rPr>
                <w:rFonts w:ascii="Times New Roman" w:eastAsia="Times New Roman" w:hAnsi="Times New Roman" w:cs="Times New Roman"/>
                <w:b/>
                <w:bCs/>
                <w:sz w:val="24"/>
                <w:szCs w:val="24"/>
                <w:lang w:eastAsia="ru-RU"/>
              </w:rPr>
              <w:t>жилищно-коммунального</w:t>
            </w:r>
            <w:proofErr w:type="gramEnd"/>
            <w:r w:rsidRPr="00A5742C">
              <w:rPr>
                <w:rFonts w:ascii="Times New Roman" w:eastAsia="Times New Roman" w:hAnsi="Times New Roman" w:cs="Times New Roman"/>
                <w:b/>
                <w:bCs/>
                <w:sz w:val="24"/>
                <w:szCs w:val="24"/>
                <w:lang w:eastAsia="ru-RU"/>
              </w:rPr>
              <w:t xml:space="preserve"> хозяйства</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х</w:t>
            </w:r>
            <w:proofErr w:type="spellEnd"/>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4,5</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0,0</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в том числе за счет:</w:t>
            </w:r>
          </w:p>
        </w:tc>
        <w:tc>
          <w:tcPr>
            <w:tcW w:w="52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 </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федеральных средств</w:t>
            </w:r>
          </w:p>
        </w:tc>
        <w:tc>
          <w:tcPr>
            <w:tcW w:w="52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республиканских средств</w:t>
            </w:r>
          </w:p>
        </w:tc>
        <w:tc>
          <w:tcPr>
            <w:tcW w:w="52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i/>
                <w:iCs/>
                <w:sz w:val="24"/>
                <w:szCs w:val="24"/>
                <w:lang w:eastAsia="ru-RU"/>
              </w:rPr>
            </w:pPr>
            <w:r w:rsidRPr="00A5742C">
              <w:rPr>
                <w:rFonts w:ascii="Times New Roman" w:eastAsia="Times New Roman" w:hAnsi="Times New Roman" w:cs="Times New Roman"/>
                <w:i/>
                <w:iCs/>
                <w:sz w:val="24"/>
                <w:szCs w:val="24"/>
                <w:lang w:eastAsia="ru-RU"/>
              </w:rPr>
              <w:t xml:space="preserve">      собственных средств</w:t>
            </w:r>
          </w:p>
        </w:tc>
        <w:tc>
          <w:tcPr>
            <w:tcW w:w="522"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37" w:type="dxa"/>
            <w:tcBorders>
              <w:top w:val="nil"/>
              <w:left w:val="nil"/>
              <w:bottom w:val="single" w:sz="4" w:space="0" w:color="auto"/>
              <w:right w:val="single" w:sz="4" w:space="0" w:color="auto"/>
            </w:tcBorders>
            <w:shd w:val="clear" w:color="auto" w:fill="auto"/>
            <w:noWrap/>
            <w:vAlign w:val="center"/>
            <w:hideMark/>
          </w:tcPr>
          <w:p w:rsidR="00A5742C" w:rsidRPr="00A5742C" w:rsidRDefault="00A5742C" w:rsidP="00A5742C">
            <w:pPr>
              <w:spacing w:after="0" w:line="240" w:lineRule="auto"/>
              <w:jc w:val="center"/>
              <w:rPr>
                <w:rFonts w:ascii="Times New Roman" w:eastAsia="Times New Roman" w:hAnsi="Times New Roman" w:cs="Times New Roman"/>
                <w:i/>
                <w:iCs/>
                <w:sz w:val="24"/>
                <w:szCs w:val="24"/>
                <w:lang w:eastAsia="ru-RU"/>
              </w:rPr>
            </w:pPr>
            <w:proofErr w:type="spellStart"/>
            <w:r w:rsidRPr="00A5742C">
              <w:rPr>
                <w:rFonts w:ascii="Times New Roman" w:eastAsia="Times New Roman" w:hAnsi="Times New Roman" w:cs="Times New Roman"/>
                <w:i/>
                <w:iCs/>
                <w:sz w:val="24"/>
                <w:szCs w:val="24"/>
                <w:lang w:eastAsia="ru-RU"/>
              </w:rPr>
              <w:t>х</w:t>
            </w:r>
            <w:proofErr w:type="spellEnd"/>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4,5</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2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3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45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9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8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4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3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250"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c>
          <w:tcPr>
            <w:tcW w:w="578"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0,0</w:t>
            </w:r>
          </w:p>
        </w:tc>
      </w:tr>
      <w:tr w:rsidR="00A5742C" w:rsidRPr="00A5742C" w:rsidTr="00A5742C">
        <w:trPr>
          <w:trHeight w:val="46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Итого по программам</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2 550,8</w:t>
            </w:r>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4 294,1</w:t>
            </w:r>
          </w:p>
        </w:tc>
        <w:tc>
          <w:tcPr>
            <w:tcW w:w="40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3 904,7</w:t>
            </w:r>
          </w:p>
        </w:tc>
        <w:tc>
          <w:tcPr>
            <w:tcW w:w="43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2 980,8</w:t>
            </w:r>
          </w:p>
        </w:tc>
        <w:tc>
          <w:tcPr>
            <w:tcW w:w="36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2 985,4</w:t>
            </w:r>
          </w:p>
        </w:tc>
        <w:tc>
          <w:tcPr>
            <w:tcW w:w="41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2 985,4</w:t>
            </w:r>
          </w:p>
        </w:tc>
        <w:tc>
          <w:tcPr>
            <w:tcW w:w="40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2 985,4</w:t>
            </w:r>
          </w:p>
        </w:tc>
        <w:tc>
          <w:tcPr>
            <w:tcW w:w="37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2 985,4</w:t>
            </w:r>
          </w:p>
        </w:tc>
        <w:tc>
          <w:tcPr>
            <w:tcW w:w="42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2 985,4</w:t>
            </w:r>
          </w:p>
        </w:tc>
        <w:tc>
          <w:tcPr>
            <w:tcW w:w="43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2 985,4</w:t>
            </w:r>
          </w:p>
        </w:tc>
        <w:tc>
          <w:tcPr>
            <w:tcW w:w="45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2 985,4</w:t>
            </w:r>
          </w:p>
        </w:tc>
        <w:tc>
          <w:tcPr>
            <w:tcW w:w="39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2 985,4</w:t>
            </w:r>
          </w:p>
        </w:tc>
        <w:tc>
          <w:tcPr>
            <w:tcW w:w="38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2 985,4</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2 985,4</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2 985,4</w:t>
            </w:r>
          </w:p>
        </w:tc>
        <w:tc>
          <w:tcPr>
            <w:tcW w:w="3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2 985,4</w:t>
            </w:r>
          </w:p>
        </w:tc>
        <w:tc>
          <w:tcPr>
            <w:tcW w:w="2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2 985,4</w:t>
            </w:r>
          </w:p>
        </w:tc>
        <w:tc>
          <w:tcPr>
            <w:tcW w:w="250"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2 985,4</w:t>
            </w:r>
          </w:p>
        </w:tc>
        <w:tc>
          <w:tcPr>
            <w:tcW w:w="578"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2 985,4</w:t>
            </w:r>
          </w:p>
        </w:tc>
      </w:tr>
      <w:tr w:rsidR="00A5742C" w:rsidRPr="00A5742C" w:rsidTr="00A5742C">
        <w:trPr>
          <w:trHeight w:val="40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proofErr w:type="spellStart"/>
            <w:r w:rsidRPr="00A5742C">
              <w:rPr>
                <w:rFonts w:ascii="Times New Roman" w:eastAsia="Times New Roman" w:hAnsi="Times New Roman" w:cs="Times New Roman"/>
                <w:sz w:val="24"/>
                <w:szCs w:val="24"/>
                <w:lang w:eastAsia="ru-RU"/>
              </w:rPr>
              <w:t>Справочно</w:t>
            </w:r>
            <w:proofErr w:type="spellEnd"/>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6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1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1"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7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1"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96"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81"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352"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2"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250"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578" w:type="dxa"/>
            <w:tcBorders>
              <w:top w:val="nil"/>
              <w:left w:val="nil"/>
              <w:bottom w:val="single" w:sz="4" w:space="0" w:color="auto"/>
              <w:right w:val="single" w:sz="4" w:space="0" w:color="auto"/>
            </w:tcBorders>
            <w:shd w:val="clear" w:color="auto" w:fill="auto"/>
            <w:noWrap/>
            <w:vAlign w:val="bottom"/>
            <w:hideMark/>
          </w:tcPr>
          <w:p w:rsidR="00A5742C" w:rsidRPr="00A5742C" w:rsidRDefault="00A5742C" w:rsidP="00A5742C">
            <w:pPr>
              <w:spacing w:after="0" w:line="240" w:lineRule="auto"/>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r>
      <w:tr w:rsidR="00A5742C" w:rsidRPr="00A5742C" w:rsidTr="00A5742C">
        <w:trPr>
          <w:trHeight w:val="1620"/>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lastRenderedPageBreak/>
              <w:t xml:space="preserve">      Условно-утверждаемые расходы, зарезервированные средства, распределение которых осуществляется по мере исполнения бюджета </w:t>
            </w:r>
          </w:p>
        </w:tc>
        <w:tc>
          <w:tcPr>
            <w:tcW w:w="522"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7"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06" w:type="dxa"/>
            <w:tcBorders>
              <w:top w:val="nil"/>
              <w:left w:val="nil"/>
              <w:bottom w:val="single" w:sz="4" w:space="0" w:color="auto"/>
              <w:right w:val="single" w:sz="4" w:space="0" w:color="auto"/>
            </w:tcBorders>
            <w:shd w:val="clear" w:color="auto" w:fill="auto"/>
            <w:hideMark/>
          </w:tcPr>
          <w:p w:rsidR="00A5742C" w:rsidRPr="00A5742C" w:rsidRDefault="00A5742C" w:rsidP="00A5742C">
            <w:pPr>
              <w:spacing w:after="0" w:line="240" w:lineRule="auto"/>
              <w:jc w:val="both"/>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 </w:t>
            </w:r>
          </w:p>
        </w:tc>
        <w:tc>
          <w:tcPr>
            <w:tcW w:w="43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64,3</w:t>
            </w:r>
          </w:p>
        </w:tc>
        <w:tc>
          <w:tcPr>
            <w:tcW w:w="36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41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40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37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42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43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45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39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38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3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2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250"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c>
          <w:tcPr>
            <w:tcW w:w="578"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132,2</w:t>
            </w:r>
          </w:p>
        </w:tc>
      </w:tr>
      <w:tr w:rsidR="00A5742C" w:rsidRPr="00A5742C" w:rsidTr="00A5742C">
        <w:trPr>
          <w:trHeight w:val="405"/>
        </w:trPr>
        <w:tc>
          <w:tcPr>
            <w:tcW w:w="1813" w:type="dxa"/>
            <w:tcBorders>
              <w:top w:val="nil"/>
              <w:left w:val="single" w:sz="4" w:space="0" w:color="auto"/>
              <w:bottom w:val="single" w:sz="4" w:space="0" w:color="auto"/>
              <w:right w:val="single" w:sz="4" w:space="0" w:color="auto"/>
            </w:tcBorders>
            <w:shd w:val="clear" w:color="auto" w:fill="auto"/>
            <w:hideMark/>
          </w:tcPr>
          <w:p w:rsidR="00A5742C" w:rsidRPr="00A5742C" w:rsidRDefault="00A5742C" w:rsidP="00A5742C">
            <w:pPr>
              <w:spacing w:after="0" w:line="240" w:lineRule="auto"/>
              <w:rPr>
                <w:rFonts w:ascii="Times New Roman" w:eastAsia="Times New Roman" w:hAnsi="Times New Roman" w:cs="Times New Roman"/>
                <w:sz w:val="24"/>
                <w:szCs w:val="24"/>
                <w:lang w:eastAsia="ru-RU"/>
              </w:rPr>
            </w:pPr>
            <w:r w:rsidRPr="00A5742C">
              <w:rPr>
                <w:rFonts w:ascii="Times New Roman" w:eastAsia="Times New Roman" w:hAnsi="Times New Roman" w:cs="Times New Roman"/>
                <w:sz w:val="24"/>
                <w:szCs w:val="24"/>
                <w:lang w:eastAsia="ru-RU"/>
              </w:rPr>
              <w:t>Всего расходы</w:t>
            </w:r>
          </w:p>
        </w:tc>
        <w:tc>
          <w:tcPr>
            <w:tcW w:w="52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2 550,8</w:t>
            </w:r>
          </w:p>
        </w:tc>
        <w:tc>
          <w:tcPr>
            <w:tcW w:w="43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4 294,1</w:t>
            </w:r>
          </w:p>
        </w:tc>
        <w:tc>
          <w:tcPr>
            <w:tcW w:w="40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3 904,7</w:t>
            </w:r>
          </w:p>
        </w:tc>
        <w:tc>
          <w:tcPr>
            <w:tcW w:w="43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3 045,1</w:t>
            </w:r>
          </w:p>
        </w:tc>
        <w:tc>
          <w:tcPr>
            <w:tcW w:w="36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3 117,6</w:t>
            </w:r>
          </w:p>
        </w:tc>
        <w:tc>
          <w:tcPr>
            <w:tcW w:w="41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3 117,6</w:t>
            </w:r>
          </w:p>
        </w:tc>
        <w:tc>
          <w:tcPr>
            <w:tcW w:w="40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3 117,6</w:t>
            </w:r>
          </w:p>
        </w:tc>
        <w:tc>
          <w:tcPr>
            <w:tcW w:w="37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3 117,6</w:t>
            </w:r>
          </w:p>
        </w:tc>
        <w:tc>
          <w:tcPr>
            <w:tcW w:w="42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3 117,6</w:t>
            </w:r>
          </w:p>
        </w:tc>
        <w:tc>
          <w:tcPr>
            <w:tcW w:w="43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3 117,6</w:t>
            </w:r>
          </w:p>
        </w:tc>
        <w:tc>
          <w:tcPr>
            <w:tcW w:w="45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3 117,6</w:t>
            </w:r>
          </w:p>
        </w:tc>
        <w:tc>
          <w:tcPr>
            <w:tcW w:w="396"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3 117,6</w:t>
            </w:r>
          </w:p>
        </w:tc>
        <w:tc>
          <w:tcPr>
            <w:tcW w:w="381"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3 117,6</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3 117,6</w:t>
            </w:r>
          </w:p>
        </w:tc>
        <w:tc>
          <w:tcPr>
            <w:tcW w:w="347"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3 117,6</w:t>
            </w:r>
          </w:p>
        </w:tc>
        <w:tc>
          <w:tcPr>
            <w:tcW w:w="3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3 117,6</w:t>
            </w:r>
          </w:p>
        </w:tc>
        <w:tc>
          <w:tcPr>
            <w:tcW w:w="252"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3 117,6</w:t>
            </w:r>
          </w:p>
        </w:tc>
        <w:tc>
          <w:tcPr>
            <w:tcW w:w="250"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3 117,6</w:t>
            </w:r>
          </w:p>
        </w:tc>
        <w:tc>
          <w:tcPr>
            <w:tcW w:w="578" w:type="dxa"/>
            <w:tcBorders>
              <w:top w:val="nil"/>
              <w:left w:val="nil"/>
              <w:bottom w:val="single" w:sz="4" w:space="0" w:color="auto"/>
              <w:right w:val="single" w:sz="4" w:space="0" w:color="auto"/>
            </w:tcBorders>
            <w:shd w:val="clear" w:color="auto" w:fill="auto"/>
            <w:vAlign w:val="center"/>
            <w:hideMark/>
          </w:tcPr>
          <w:p w:rsidR="00A5742C" w:rsidRPr="00A5742C" w:rsidRDefault="00A5742C" w:rsidP="00A5742C">
            <w:pPr>
              <w:spacing w:after="0" w:line="240" w:lineRule="auto"/>
              <w:jc w:val="center"/>
              <w:rPr>
                <w:rFonts w:ascii="Times New Roman" w:eastAsia="Times New Roman" w:hAnsi="Times New Roman" w:cs="Times New Roman"/>
                <w:b/>
                <w:bCs/>
                <w:sz w:val="24"/>
                <w:szCs w:val="24"/>
                <w:lang w:eastAsia="ru-RU"/>
              </w:rPr>
            </w:pPr>
            <w:r w:rsidRPr="00A5742C">
              <w:rPr>
                <w:rFonts w:ascii="Times New Roman" w:eastAsia="Times New Roman" w:hAnsi="Times New Roman" w:cs="Times New Roman"/>
                <w:b/>
                <w:bCs/>
                <w:sz w:val="24"/>
                <w:szCs w:val="24"/>
                <w:lang w:eastAsia="ru-RU"/>
              </w:rPr>
              <w:t>3 117,6</w:t>
            </w:r>
          </w:p>
        </w:tc>
      </w:tr>
    </w:tbl>
    <w:p w:rsidR="00A5742C" w:rsidRPr="00A5742C" w:rsidRDefault="00A5742C" w:rsidP="003969B8">
      <w:pPr>
        <w:pStyle w:val="ConsPlusNormal"/>
        <w:jc w:val="both"/>
        <w:rPr>
          <w:rFonts w:ascii="Times New Roman" w:hAnsi="Times New Roman" w:cs="Times New Roman"/>
          <w:sz w:val="24"/>
          <w:szCs w:val="24"/>
        </w:rPr>
      </w:pPr>
    </w:p>
    <w:sectPr w:rsidR="00A5742C" w:rsidRPr="00A5742C" w:rsidSect="00A5742C">
      <w:pgSz w:w="16838" w:h="11905" w:orient="landscape" w:code="9"/>
      <w:pgMar w:top="1134" w:right="851" w:bottom="1134" w:left="1701" w:header="397"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0E7" w:rsidRDefault="005260E7" w:rsidP="00762136">
      <w:pPr>
        <w:spacing w:after="0" w:line="240" w:lineRule="auto"/>
      </w:pPr>
      <w:r>
        <w:separator/>
      </w:r>
    </w:p>
  </w:endnote>
  <w:endnote w:type="continuationSeparator" w:id="0">
    <w:p w:rsidR="005260E7" w:rsidRDefault="005260E7" w:rsidP="00762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0E7" w:rsidRDefault="005260E7" w:rsidP="00762136">
      <w:pPr>
        <w:spacing w:after="0" w:line="240" w:lineRule="auto"/>
      </w:pPr>
      <w:r>
        <w:separator/>
      </w:r>
    </w:p>
  </w:footnote>
  <w:footnote w:type="continuationSeparator" w:id="0">
    <w:p w:rsidR="005260E7" w:rsidRDefault="005260E7" w:rsidP="00762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6358"/>
      <w:docPartObj>
        <w:docPartGallery w:val="Page Numbers (Top of Page)"/>
        <w:docPartUnique/>
      </w:docPartObj>
    </w:sdtPr>
    <w:sdtContent>
      <w:p w:rsidR="00382636" w:rsidRDefault="00DF4773">
        <w:pPr>
          <w:pStyle w:val="a5"/>
          <w:jc w:val="center"/>
        </w:pPr>
        <w:fldSimple w:instr="PAGE   \* MERGEFORMAT">
          <w:r w:rsidR="008F592C">
            <w:rPr>
              <w:noProof/>
            </w:rPr>
            <w:t>12</w:t>
          </w:r>
        </w:fldSimple>
      </w:p>
    </w:sdtContent>
  </w:sdt>
  <w:p w:rsidR="00382636" w:rsidRDefault="003826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F6EF5"/>
    <w:multiLevelType w:val="hybridMultilevel"/>
    <w:tmpl w:val="15D4CA6E"/>
    <w:lvl w:ilvl="0" w:tplc="58402A4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47B9"/>
    <w:rsid w:val="0000113A"/>
    <w:rsid w:val="000015E6"/>
    <w:rsid w:val="000102A5"/>
    <w:rsid w:val="00014BBA"/>
    <w:rsid w:val="00015C45"/>
    <w:rsid w:val="00015EA2"/>
    <w:rsid w:val="00017275"/>
    <w:rsid w:val="000241C9"/>
    <w:rsid w:val="00026FD6"/>
    <w:rsid w:val="00034A62"/>
    <w:rsid w:val="0003733E"/>
    <w:rsid w:val="0004204C"/>
    <w:rsid w:val="0004400F"/>
    <w:rsid w:val="0005218B"/>
    <w:rsid w:val="000616B5"/>
    <w:rsid w:val="00061D10"/>
    <w:rsid w:val="00065077"/>
    <w:rsid w:val="00065FE0"/>
    <w:rsid w:val="00067BE9"/>
    <w:rsid w:val="0007190D"/>
    <w:rsid w:val="00072F8E"/>
    <w:rsid w:val="000830DE"/>
    <w:rsid w:val="00085D29"/>
    <w:rsid w:val="0008794E"/>
    <w:rsid w:val="00091AB4"/>
    <w:rsid w:val="000A19B9"/>
    <w:rsid w:val="000A24B1"/>
    <w:rsid w:val="000A2615"/>
    <w:rsid w:val="000A26B6"/>
    <w:rsid w:val="000B09A7"/>
    <w:rsid w:val="000B29E0"/>
    <w:rsid w:val="000B5374"/>
    <w:rsid w:val="000B6B66"/>
    <w:rsid w:val="000C5552"/>
    <w:rsid w:val="000D07A9"/>
    <w:rsid w:val="000D4F89"/>
    <w:rsid w:val="000E117D"/>
    <w:rsid w:val="000E124B"/>
    <w:rsid w:val="000E7126"/>
    <w:rsid w:val="000F2E19"/>
    <w:rsid w:val="000F2E90"/>
    <w:rsid w:val="000F3FC7"/>
    <w:rsid w:val="00103B86"/>
    <w:rsid w:val="001041F6"/>
    <w:rsid w:val="00104681"/>
    <w:rsid w:val="001107BE"/>
    <w:rsid w:val="00111EEB"/>
    <w:rsid w:val="001204D9"/>
    <w:rsid w:val="001212D8"/>
    <w:rsid w:val="001222ED"/>
    <w:rsid w:val="0012498E"/>
    <w:rsid w:val="00124AE3"/>
    <w:rsid w:val="00125B8E"/>
    <w:rsid w:val="00125D24"/>
    <w:rsid w:val="0013095E"/>
    <w:rsid w:val="0013397F"/>
    <w:rsid w:val="00135286"/>
    <w:rsid w:val="0013544E"/>
    <w:rsid w:val="0013593E"/>
    <w:rsid w:val="001400C6"/>
    <w:rsid w:val="00141985"/>
    <w:rsid w:val="0015021B"/>
    <w:rsid w:val="00152046"/>
    <w:rsid w:val="00153AD0"/>
    <w:rsid w:val="00155599"/>
    <w:rsid w:val="00161192"/>
    <w:rsid w:val="00161C04"/>
    <w:rsid w:val="00162612"/>
    <w:rsid w:val="001627D6"/>
    <w:rsid w:val="00165220"/>
    <w:rsid w:val="0016649E"/>
    <w:rsid w:val="0017347C"/>
    <w:rsid w:val="0017464F"/>
    <w:rsid w:val="00175B83"/>
    <w:rsid w:val="00180363"/>
    <w:rsid w:val="001923E1"/>
    <w:rsid w:val="0019450B"/>
    <w:rsid w:val="001A048C"/>
    <w:rsid w:val="001B2923"/>
    <w:rsid w:val="001C46D2"/>
    <w:rsid w:val="001C5526"/>
    <w:rsid w:val="001C5870"/>
    <w:rsid w:val="001C5AFE"/>
    <w:rsid w:val="001C65DD"/>
    <w:rsid w:val="001D278B"/>
    <w:rsid w:val="001D7EEB"/>
    <w:rsid w:val="001E3E62"/>
    <w:rsid w:val="001E512E"/>
    <w:rsid w:val="0020189E"/>
    <w:rsid w:val="002020A8"/>
    <w:rsid w:val="002139AF"/>
    <w:rsid w:val="002166F0"/>
    <w:rsid w:val="002209BA"/>
    <w:rsid w:val="00220BB5"/>
    <w:rsid w:val="00223FEF"/>
    <w:rsid w:val="0022557D"/>
    <w:rsid w:val="00240CFC"/>
    <w:rsid w:val="002479D0"/>
    <w:rsid w:val="00250067"/>
    <w:rsid w:val="002565AB"/>
    <w:rsid w:val="0025760C"/>
    <w:rsid w:val="00260628"/>
    <w:rsid w:val="002617E3"/>
    <w:rsid w:val="00262CDF"/>
    <w:rsid w:val="002635AE"/>
    <w:rsid w:val="00272949"/>
    <w:rsid w:val="00277534"/>
    <w:rsid w:val="00281FF0"/>
    <w:rsid w:val="00284344"/>
    <w:rsid w:val="00290E4F"/>
    <w:rsid w:val="002A5C19"/>
    <w:rsid w:val="002A639F"/>
    <w:rsid w:val="002A791B"/>
    <w:rsid w:val="002B0FB6"/>
    <w:rsid w:val="002C19BD"/>
    <w:rsid w:val="002C2343"/>
    <w:rsid w:val="002C690C"/>
    <w:rsid w:val="002C7932"/>
    <w:rsid w:val="002C7A25"/>
    <w:rsid w:val="002C7A54"/>
    <w:rsid w:val="002D1176"/>
    <w:rsid w:val="002D2AF8"/>
    <w:rsid w:val="002D3564"/>
    <w:rsid w:val="002D7A9A"/>
    <w:rsid w:val="002E0D84"/>
    <w:rsid w:val="002F17EF"/>
    <w:rsid w:val="003043F4"/>
    <w:rsid w:val="00304713"/>
    <w:rsid w:val="003059A1"/>
    <w:rsid w:val="00310B39"/>
    <w:rsid w:val="00313A56"/>
    <w:rsid w:val="00321104"/>
    <w:rsid w:val="0032328F"/>
    <w:rsid w:val="00333184"/>
    <w:rsid w:val="00333C93"/>
    <w:rsid w:val="003375C2"/>
    <w:rsid w:val="0034263A"/>
    <w:rsid w:val="003447ED"/>
    <w:rsid w:val="00345145"/>
    <w:rsid w:val="0034610B"/>
    <w:rsid w:val="00357688"/>
    <w:rsid w:val="003608E3"/>
    <w:rsid w:val="00361C4A"/>
    <w:rsid w:val="00362BB8"/>
    <w:rsid w:val="0037090D"/>
    <w:rsid w:val="0037393F"/>
    <w:rsid w:val="00374DA3"/>
    <w:rsid w:val="00380B1C"/>
    <w:rsid w:val="00382636"/>
    <w:rsid w:val="003853ED"/>
    <w:rsid w:val="003879CD"/>
    <w:rsid w:val="003945F0"/>
    <w:rsid w:val="0039491D"/>
    <w:rsid w:val="003969B8"/>
    <w:rsid w:val="003972C6"/>
    <w:rsid w:val="003A1133"/>
    <w:rsid w:val="003A3F91"/>
    <w:rsid w:val="003A5C76"/>
    <w:rsid w:val="003B6E75"/>
    <w:rsid w:val="003C1B92"/>
    <w:rsid w:val="003C3C1E"/>
    <w:rsid w:val="003C5981"/>
    <w:rsid w:val="003D13D1"/>
    <w:rsid w:val="003E450D"/>
    <w:rsid w:val="003E4ACC"/>
    <w:rsid w:val="003F03F8"/>
    <w:rsid w:val="003F07EA"/>
    <w:rsid w:val="003F389C"/>
    <w:rsid w:val="003F3DB7"/>
    <w:rsid w:val="003F75A5"/>
    <w:rsid w:val="004038A0"/>
    <w:rsid w:val="00404B17"/>
    <w:rsid w:val="00423121"/>
    <w:rsid w:val="004244B9"/>
    <w:rsid w:val="00427158"/>
    <w:rsid w:val="00431CA1"/>
    <w:rsid w:val="00441F6C"/>
    <w:rsid w:val="00442D1D"/>
    <w:rsid w:val="00447250"/>
    <w:rsid w:val="00450132"/>
    <w:rsid w:val="00450885"/>
    <w:rsid w:val="00454BD2"/>
    <w:rsid w:val="00456603"/>
    <w:rsid w:val="00456FD9"/>
    <w:rsid w:val="00462955"/>
    <w:rsid w:val="00464976"/>
    <w:rsid w:val="00465C0D"/>
    <w:rsid w:val="004673A7"/>
    <w:rsid w:val="004802DB"/>
    <w:rsid w:val="00480BD5"/>
    <w:rsid w:val="004931AE"/>
    <w:rsid w:val="00493B07"/>
    <w:rsid w:val="004964C0"/>
    <w:rsid w:val="004B6FBC"/>
    <w:rsid w:val="004C1E95"/>
    <w:rsid w:val="004C20BA"/>
    <w:rsid w:val="004C2915"/>
    <w:rsid w:val="004C3C13"/>
    <w:rsid w:val="004C7339"/>
    <w:rsid w:val="004D11C3"/>
    <w:rsid w:val="004D26DB"/>
    <w:rsid w:val="004D4CF0"/>
    <w:rsid w:val="004D5597"/>
    <w:rsid w:val="004E56D2"/>
    <w:rsid w:val="004E6C06"/>
    <w:rsid w:val="004F0DD9"/>
    <w:rsid w:val="004F237C"/>
    <w:rsid w:val="004F32B6"/>
    <w:rsid w:val="004F5373"/>
    <w:rsid w:val="00501A2A"/>
    <w:rsid w:val="0050559A"/>
    <w:rsid w:val="00507CA2"/>
    <w:rsid w:val="005105AF"/>
    <w:rsid w:val="00516237"/>
    <w:rsid w:val="00520FD9"/>
    <w:rsid w:val="005260E7"/>
    <w:rsid w:val="0053541D"/>
    <w:rsid w:val="00537A34"/>
    <w:rsid w:val="00537E1A"/>
    <w:rsid w:val="0054358A"/>
    <w:rsid w:val="005436D8"/>
    <w:rsid w:val="00545ABB"/>
    <w:rsid w:val="005466DB"/>
    <w:rsid w:val="005550BA"/>
    <w:rsid w:val="00561A18"/>
    <w:rsid w:val="00561F2C"/>
    <w:rsid w:val="00563A1B"/>
    <w:rsid w:val="005657FF"/>
    <w:rsid w:val="0058016E"/>
    <w:rsid w:val="005829FE"/>
    <w:rsid w:val="005845E9"/>
    <w:rsid w:val="00590F57"/>
    <w:rsid w:val="005924D0"/>
    <w:rsid w:val="00596B66"/>
    <w:rsid w:val="00597B24"/>
    <w:rsid w:val="005A11D3"/>
    <w:rsid w:val="005C762E"/>
    <w:rsid w:val="005D3339"/>
    <w:rsid w:val="005D6960"/>
    <w:rsid w:val="005E2699"/>
    <w:rsid w:val="005E72F9"/>
    <w:rsid w:val="005F6239"/>
    <w:rsid w:val="006034B6"/>
    <w:rsid w:val="006122E0"/>
    <w:rsid w:val="00623209"/>
    <w:rsid w:val="00632B43"/>
    <w:rsid w:val="0063572F"/>
    <w:rsid w:val="0063614E"/>
    <w:rsid w:val="00651DAB"/>
    <w:rsid w:val="00655FB0"/>
    <w:rsid w:val="006606CB"/>
    <w:rsid w:val="00661236"/>
    <w:rsid w:val="006635C2"/>
    <w:rsid w:val="00663866"/>
    <w:rsid w:val="00667938"/>
    <w:rsid w:val="00670254"/>
    <w:rsid w:val="006774EE"/>
    <w:rsid w:val="00681F80"/>
    <w:rsid w:val="00690905"/>
    <w:rsid w:val="006934B0"/>
    <w:rsid w:val="00695900"/>
    <w:rsid w:val="006A04D0"/>
    <w:rsid w:val="006A73A1"/>
    <w:rsid w:val="006B49BB"/>
    <w:rsid w:val="006C0FDA"/>
    <w:rsid w:val="006C4F34"/>
    <w:rsid w:val="006D0486"/>
    <w:rsid w:val="006D355D"/>
    <w:rsid w:val="006D4970"/>
    <w:rsid w:val="006F0988"/>
    <w:rsid w:val="006F3D0B"/>
    <w:rsid w:val="00701E37"/>
    <w:rsid w:val="007056DA"/>
    <w:rsid w:val="00706582"/>
    <w:rsid w:val="00706625"/>
    <w:rsid w:val="00710E13"/>
    <w:rsid w:val="007122D4"/>
    <w:rsid w:val="00712E29"/>
    <w:rsid w:val="00712EC9"/>
    <w:rsid w:val="00714863"/>
    <w:rsid w:val="0072055D"/>
    <w:rsid w:val="00722DD0"/>
    <w:rsid w:val="00724748"/>
    <w:rsid w:val="007423CE"/>
    <w:rsid w:val="007453F1"/>
    <w:rsid w:val="00745F52"/>
    <w:rsid w:val="0074648C"/>
    <w:rsid w:val="007548DD"/>
    <w:rsid w:val="00755779"/>
    <w:rsid w:val="00760292"/>
    <w:rsid w:val="00762136"/>
    <w:rsid w:val="00767D28"/>
    <w:rsid w:val="0077676C"/>
    <w:rsid w:val="00776CE0"/>
    <w:rsid w:val="007841FC"/>
    <w:rsid w:val="00790A39"/>
    <w:rsid w:val="0079359A"/>
    <w:rsid w:val="007A082E"/>
    <w:rsid w:val="007B2EBA"/>
    <w:rsid w:val="007B327B"/>
    <w:rsid w:val="007C4B7D"/>
    <w:rsid w:val="007C7086"/>
    <w:rsid w:val="007D02DA"/>
    <w:rsid w:val="007D0E90"/>
    <w:rsid w:val="007D16C3"/>
    <w:rsid w:val="007D77A4"/>
    <w:rsid w:val="007E5C7E"/>
    <w:rsid w:val="007E6A20"/>
    <w:rsid w:val="007E775B"/>
    <w:rsid w:val="007F0FAC"/>
    <w:rsid w:val="007F6EA1"/>
    <w:rsid w:val="00800A73"/>
    <w:rsid w:val="008045D0"/>
    <w:rsid w:val="00807A15"/>
    <w:rsid w:val="00811624"/>
    <w:rsid w:val="008117C6"/>
    <w:rsid w:val="00813B00"/>
    <w:rsid w:val="00817C8C"/>
    <w:rsid w:val="00825A00"/>
    <w:rsid w:val="0083037C"/>
    <w:rsid w:val="00831A21"/>
    <w:rsid w:val="0083284D"/>
    <w:rsid w:val="00836D9F"/>
    <w:rsid w:val="00840300"/>
    <w:rsid w:val="00847332"/>
    <w:rsid w:val="008534CA"/>
    <w:rsid w:val="00884957"/>
    <w:rsid w:val="008853A4"/>
    <w:rsid w:val="00887321"/>
    <w:rsid w:val="0088735A"/>
    <w:rsid w:val="00891DB6"/>
    <w:rsid w:val="00893B0D"/>
    <w:rsid w:val="00897DFA"/>
    <w:rsid w:val="008A31CC"/>
    <w:rsid w:val="008A4ED9"/>
    <w:rsid w:val="008A5679"/>
    <w:rsid w:val="008A6E87"/>
    <w:rsid w:val="008B115E"/>
    <w:rsid w:val="008D475D"/>
    <w:rsid w:val="008E4FE7"/>
    <w:rsid w:val="008F3E18"/>
    <w:rsid w:val="008F42FF"/>
    <w:rsid w:val="008F592C"/>
    <w:rsid w:val="00915930"/>
    <w:rsid w:val="009164D3"/>
    <w:rsid w:val="009224D1"/>
    <w:rsid w:val="00924F36"/>
    <w:rsid w:val="00925BDA"/>
    <w:rsid w:val="00934953"/>
    <w:rsid w:val="00935DCF"/>
    <w:rsid w:val="00936701"/>
    <w:rsid w:val="009451EE"/>
    <w:rsid w:val="009602CF"/>
    <w:rsid w:val="00960553"/>
    <w:rsid w:val="009743C1"/>
    <w:rsid w:val="009833EE"/>
    <w:rsid w:val="00983CEF"/>
    <w:rsid w:val="00990FFD"/>
    <w:rsid w:val="00993BE4"/>
    <w:rsid w:val="009A13AD"/>
    <w:rsid w:val="009A4186"/>
    <w:rsid w:val="009A5548"/>
    <w:rsid w:val="009B339C"/>
    <w:rsid w:val="009B6C67"/>
    <w:rsid w:val="009C60F6"/>
    <w:rsid w:val="009C780E"/>
    <w:rsid w:val="009D061B"/>
    <w:rsid w:val="009D45AC"/>
    <w:rsid w:val="009D4ECD"/>
    <w:rsid w:val="009D6258"/>
    <w:rsid w:val="009D6744"/>
    <w:rsid w:val="009E09C3"/>
    <w:rsid w:val="009E2767"/>
    <w:rsid w:val="009E298E"/>
    <w:rsid w:val="009E46BB"/>
    <w:rsid w:val="009E5042"/>
    <w:rsid w:val="009F0F8B"/>
    <w:rsid w:val="009F1421"/>
    <w:rsid w:val="009F596C"/>
    <w:rsid w:val="009F5A9B"/>
    <w:rsid w:val="00A03C05"/>
    <w:rsid w:val="00A06642"/>
    <w:rsid w:val="00A12276"/>
    <w:rsid w:val="00A1501D"/>
    <w:rsid w:val="00A1546E"/>
    <w:rsid w:val="00A23B9C"/>
    <w:rsid w:val="00A254F5"/>
    <w:rsid w:val="00A41247"/>
    <w:rsid w:val="00A4191E"/>
    <w:rsid w:val="00A5060D"/>
    <w:rsid w:val="00A50ED6"/>
    <w:rsid w:val="00A52111"/>
    <w:rsid w:val="00A5742C"/>
    <w:rsid w:val="00A60D10"/>
    <w:rsid w:val="00A61D46"/>
    <w:rsid w:val="00A653CE"/>
    <w:rsid w:val="00A7145B"/>
    <w:rsid w:val="00A77883"/>
    <w:rsid w:val="00A849B2"/>
    <w:rsid w:val="00A92033"/>
    <w:rsid w:val="00A9204D"/>
    <w:rsid w:val="00A9696E"/>
    <w:rsid w:val="00A97EAD"/>
    <w:rsid w:val="00AA4A07"/>
    <w:rsid w:val="00AC02C6"/>
    <w:rsid w:val="00AC4AE6"/>
    <w:rsid w:val="00AC629E"/>
    <w:rsid w:val="00AD759E"/>
    <w:rsid w:val="00AE28AF"/>
    <w:rsid w:val="00AF2115"/>
    <w:rsid w:val="00AF3BDF"/>
    <w:rsid w:val="00B04B05"/>
    <w:rsid w:val="00B115DC"/>
    <w:rsid w:val="00B1177C"/>
    <w:rsid w:val="00B14FC6"/>
    <w:rsid w:val="00B160F6"/>
    <w:rsid w:val="00B16AD0"/>
    <w:rsid w:val="00B17528"/>
    <w:rsid w:val="00B2027B"/>
    <w:rsid w:val="00B35D6C"/>
    <w:rsid w:val="00B40376"/>
    <w:rsid w:val="00B40D7F"/>
    <w:rsid w:val="00B51F72"/>
    <w:rsid w:val="00B55E46"/>
    <w:rsid w:val="00B5633B"/>
    <w:rsid w:val="00B63C39"/>
    <w:rsid w:val="00B651AF"/>
    <w:rsid w:val="00B70C3A"/>
    <w:rsid w:val="00B70E36"/>
    <w:rsid w:val="00B73F82"/>
    <w:rsid w:val="00B76AFC"/>
    <w:rsid w:val="00B9235F"/>
    <w:rsid w:val="00B928AD"/>
    <w:rsid w:val="00B94F66"/>
    <w:rsid w:val="00B9746A"/>
    <w:rsid w:val="00BA1547"/>
    <w:rsid w:val="00BA1D10"/>
    <w:rsid w:val="00BA373A"/>
    <w:rsid w:val="00BA6483"/>
    <w:rsid w:val="00BA7D36"/>
    <w:rsid w:val="00BB5B0A"/>
    <w:rsid w:val="00BB68C0"/>
    <w:rsid w:val="00BB7398"/>
    <w:rsid w:val="00BB7F1A"/>
    <w:rsid w:val="00BC3CA6"/>
    <w:rsid w:val="00BC474E"/>
    <w:rsid w:val="00BD502F"/>
    <w:rsid w:val="00BD671A"/>
    <w:rsid w:val="00BD6AE2"/>
    <w:rsid w:val="00BE4383"/>
    <w:rsid w:val="00BE4916"/>
    <w:rsid w:val="00BE504A"/>
    <w:rsid w:val="00BE78D4"/>
    <w:rsid w:val="00BE7913"/>
    <w:rsid w:val="00BF1713"/>
    <w:rsid w:val="00BF470B"/>
    <w:rsid w:val="00BF5303"/>
    <w:rsid w:val="00C103C5"/>
    <w:rsid w:val="00C11B31"/>
    <w:rsid w:val="00C2053F"/>
    <w:rsid w:val="00C205C3"/>
    <w:rsid w:val="00C22ECF"/>
    <w:rsid w:val="00C3283A"/>
    <w:rsid w:val="00C32BAC"/>
    <w:rsid w:val="00C32EC9"/>
    <w:rsid w:val="00C3565B"/>
    <w:rsid w:val="00C377FC"/>
    <w:rsid w:val="00C43946"/>
    <w:rsid w:val="00C44053"/>
    <w:rsid w:val="00C47A9E"/>
    <w:rsid w:val="00C50398"/>
    <w:rsid w:val="00C61FC3"/>
    <w:rsid w:val="00C71444"/>
    <w:rsid w:val="00C7176D"/>
    <w:rsid w:val="00C7373E"/>
    <w:rsid w:val="00C737A4"/>
    <w:rsid w:val="00C7600E"/>
    <w:rsid w:val="00C779A4"/>
    <w:rsid w:val="00C80DE5"/>
    <w:rsid w:val="00C839C6"/>
    <w:rsid w:val="00C9265A"/>
    <w:rsid w:val="00C92AB5"/>
    <w:rsid w:val="00C93F3B"/>
    <w:rsid w:val="00CA42E8"/>
    <w:rsid w:val="00CA6883"/>
    <w:rsid w:val="00CB0396"/>
    <w:rsid w:val="00CB0489"/>
    <w:rsid w:val="00CB20E1"/>
    <w:rsid w:val="00CC2AD0"/>
    <w:rsid w:val="00CD08F5"/>
    <w:rsid w:val="00CD0CC1"/>
    <w:rsid w:val="00CD62EE"/>
    <w:rsid w:val="00CE5250"/>
    <w:rsid w:val="00CE753B"/>
    <w:rsid w:val="00CF453B"/>
    <w:rsid w:val="00D00312"/>
    <w:rsid w:val="00D03F14"/>
    <w:rsid w:val="00D04EC3"/>
    <w:rsid w:val="00D05408"/>
    <w:rsid w:val="00D15145"/>
    <w:rsid w:val="00D20818"/>
    <w:rsid w:val="00D23A6B"/>
    <w:rsid w:val="00D308F9"/>
    <w:rsid w:val="00D32FD0"/>
    <w:rsid w:val="00D33CBB"/>
    <w:rsid w:val="00D374E9"/>
    <w:rsid w:val="00D4025C"/>
    <w:rsid w:val="00D4202F"/>
    <w:rsid w:val="00D46373"/>
    <w:rsid w:val="00D465FD"/>
    <w:rsid w:val="00D46DE7"/>
    <w:rsid w:val="00D54264"/>
    <w:rsid w:val="00D55670"/>
    <w:rsid w:val="00D560F3"/>
    <w:rsid w:val="00D56201"/>
    <w:rsid w:val="00D6302B"/>
    <w:rsid w:val="00D6332B"/>
    <w:rsid w:val="00D7271F"/>
    <w:rsid w:val="00D76E36"/>
    <w:rsid w:val="00D80343"/>
    <w:rsid w:val="00D840CC"/>
    <w:rsid w:val="00D942B2"/>
    <w:rsid w:val="00DA0E4D"/>
    <w:rsid w:val="00DA26FC"/>
    <w:rsid w:val="00DA6555"/>
    <w:rsid w:val="00DA7100"/>
    <w:rsid w:val="00DB0B96"/>
    <w:rsid w:val="00DB1FAA"/>
    <w:rsid w:val="00DB66B5"/>
    <w:rsid w:val="00DB74AC"/>
    <w:rsid w:val="00DC691E"/>
    <w:rsid w:val="00DC754C"/>
    <w:rsid w:val="00DD3DE6"/>
    <w:rsid w:val="00DD51AF"/>
    <w:rsid w:val="00DE0DFE"/>
    <w:rsid w:val="00DE5E20"/>
    <w:rsid w:val="00DF4656"/>
    <w:rsid w:val="00DF4773"/>
    <w:rsid w:val="00DF5721"/>
    <w:rsid w:val="00DF5B18"/>
    <w:rsid w:val="00DF6AC1"/>
    <w:rsid w:val="00E047B9"/>
    <w:rsid w:val="00E04A6F"/>
    <w:rsid w:val="00E05E95"/>
    <w:rsid w:val="00E0613C"/>
    <w:rsid w:val="00E10636"/>
    <w:rsid w:val="00E15DB7"/>
    <w:rsid w:val="00E21A2D"/>
    <w:rsid w:val="00E23C3C"/>
    <w:rsid w:val="00E24D45"/>
    <w:rsid w:val="00E24FD2"/>
    <w:rsid w:val="00E31284"/>
    <w:rsid w:val="00E367C1"/>
    <w:rsid w:val="00E37CC0"/>
    <w:rsid w:val="00E46FE8"/>
    <w:rsid w:val="00E512AF"/>
    <w:rsid w:val="00E51D6D"/>
    <w:rsid w:val="00E526DA"/>
    <w:rsid w:val="00E5465B"/>
    <w:rsid w:val="00E70E75"/>
    <w:rsid w:val="00E75A7F"/>
    <w:rsid w:val="00E75E53"/>
    <w:rsid w:val="00E80368"/>
    <w:rsid w:val="00E82C67"/>
    <w:rsid w:val="00E8415F"/>
    <w:rsid w:val="00E87DD2"/>
    <w:rsid w:val="00E928EA"/>
    <w:rsid w:val="00E962FB"/>
    <w:rsid w:val="00EA0C17"/>
    <w:rsid w:val="00EA15A1"/>
    <w:rsid w:val="00EA18B3"/>
    <w:rsid w:val="00EA79F9"/>
    <w:rsid w:val="00EB0317"/>
    <w:rsid w:val="00EB17A1"/>
    <w:rsid w:val="00EC0E46"/>
    <w:rsid w:val="00EC2E05"/>
    <w:rsid w:val="00EC7260"/>
    <w:rsid w:val="00ED1C48"/>
    <w:rsid w:val="00ED340D"/>
    <w:rsid w:val="00ED6602"/>
    <w:rsid w:val="00EE2790"/>
    <w:rsid w:val="00EE3968"/>
    <w:rsid w:val="00EE5C45"/>
    <w:rsid w:val="00EF2503"/>
    <w:rsid w:val="00EF41A1"/>
    <w:rsid w:val="00EF7A68"/>
    <w:rsid w:val="00F130DE"/>
    <w:rsid w:val="00F16307"/>
    <w:rsid w:val="00F300D5"/>
    <w:rsid w:val="00F3049C"/>
    <w:rsid w:val="00F333ED"/>
    <w:rsid w:val="00F363F1"/>
    <w:rsid w:val="00F36790"/>
    <w:rsid w:val="00F37089"/>
    <w:rsid w:val="00F40103"/>
    <w:rsid w:val="00F46606"/>
    <w:rsid w:val="00F5440E"/>
    <w:rsid w:val="00F701D0"/>
    <w:rsid w:val="00F7259A"/>
    <w:rsid w:val="00F77582"/>
    <w:rsid w:val="00F77E75"/>
    <w:rsid w:val="00F81DB5"/>
    <w:rsid w:val="00F83317"/>
    <w:rsid w:val="00F83D9A"/>
    <w:rsid w:val="00F8434E"/>
    <w:rsid w:val="00F85211"/>
    <w:rsid w:val="00F874F5"/>
    <w:rsid w:val="00F87BCC"/>
    <w:rsid w:val="00F929B6"/>
    <w:rsid w:val="00FA05F2"/>
    <w:rsid w:val="00FA0FA3"/>
    <w:rsid w:val="00FA35D8"/>
    <w:rsid w:val="00FB14D7"/>
    <w:rsid w:val="00FB373B"/>
    <w:rsid w:val="00FB57FC"/>
    <w:rsid w:val="00FB7AEB"/>
    <w:rsid w:val="00FC71F9"/>
    <w:rsid w:val="00FD1344"/>
    <w:rsid w:val="00FD3B36"/>
    <w:rsid w:val="00FD56ED"/>
    <w:rsid w:val="00FE2D30"/>
    <w:rsid w:val="00FE5B29"/>
    <w:rsid w:val="00FF292D"/>
    <w:rsid w:val="00FF3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7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47B9"/>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99"/>
    <w:unhideWhenUsed/>
    <w:rsid w:val="00800A73"/>
    <w:pPr>
      <w:spacing w:after="120"/>
    </w:pPr>
  </w:style>
  <w:style w:type="character" w:customStyle="1" w:styleId="a4">
    <w:name w:val="Основной текст Знак"/>
    <w:basedOn w:val="a0"/>
    <w:link w:val="a3"/>
    <w:uiPriority w:val="99"/>
    <w:rsid w:val="00800A73"/>
  </w:style>
  <w:style w:type="paragraph" w:customStyle="1" w:styleId="Default">
    <w:name w:val="Default"/>
    <w:rsid w:val="00742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unhideWhenUsed/>
    <w:rsid w:val="007621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136"/>
  </w:style>
  <w:style w:type="paragraph" w:styleId="a7">
    <w:name w:val="footer"/>
    <w:basedOn w:val="a"/>
    <w:link w:val="a8"/>
    <w:uiPriority w:val="99"/>
    <w:unhideWhenUsed/>
    <w:rsid w:val="007621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136"/>
  </w:style>
  <w:style w:type="character" w:customStyle="1" w:styleId="fontstyle01">
    <w:name w:val="fontstyle01"/>
    <w:basedOn w:val="a0"/>
    <w:rsid w:val="00152046"/>
    <w:rPr>
      <w:rFonts w:ascii="TimesET" w:hAnsi="TimesET" w:hint="default"/>
      <w:b w:val="0"/>
      <w:bCs w:val="0"/>
      <w:i w:val="0"/>
      <w:iCs w:val="0"/>
      <w:color w:val="000000"/>
      <w:sz w:val="24"/>
      <w:szCs w:val="24"/>
    </w:rPr>
  </w:style>
  <w:style w:type="paragraph" w:styleId="a9">
    <w:name w:val="Balloon Text"/>
    <w:basedOn w:val="a"/>
    <w:link w:val="aa"/>
    <w:uiPriority w:val="99"/>
    <w:semiHidden/>
    <w:unhideWhenUsed/>
    <w:rsid w:val="001222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22ED"/>
    <w:rPr>
      <w:rFonts w:ascii="Tahoma" w:hAnsi="Tahoma" w:cs="Tahoma"/>
      <w:sz w:val="16"/>
      <w:szCs w:val="16"/>
    </w:rPr>
  </w:style>
  <w:style w:type="character" w:customStyle="1" w:styleId="ab">
    <w:name w:val="Гипертекстовая ссылка"/>
    <w:basedOn w:val="a0"/>
    <w:uiPriority w:val="99"/>
    <w:rsid w:val="00C11B31"/>
    <w:rPr>
      <w:color w:val="106BBE"/>
    </w:rPr>
  </w:style>
  <w:style w:type="paragraph" w:styleId="ac">
    <w:name w:val="List Paragraph"/>
    <w:basedOn w:val="a"/>
    <w:uiPriority w:val="34"/>
    <w:qFormat/>
    <w:rsid w:val="00272949"/>
    <w:pPr>
      <w:ind w:left="720"/>
      <w:contextualSpacing/>
    </w:pPr>
  </w:style>
  <w:style w:type="paragraph" w:styleId="ad">
    <w:name w:val="Body Text Indent"/>
    <w:basedOn w:val="a"/>
    <w:link w:val="ae"/>
    <w:uiPriority w:val="99"/>
    <w:semiHidden/>
    <w:unhideWhenUsed/>
    <w:rsid w:val="00382636"/>
    <w:pPr>
      <w:spacing w:after="120"/>
      <w:ind w:left="283"/>
    </w:pPr>
  </w:style>
  <w:style w:type="character" w:customStyle="1" w:styleId="ae">
    <w:name w:val="Основной текст с отступом Знак"/>
    <w:basedOn w:val="a0"/>
    <w:link w:val="ad"/>
    <w:uiPriority w:val="99"/>
    <w:semiHidden/>
    <w:rsid w:val="00382636"/>
  </w:style>
  <w:style w:type="character" w:customStyle="1" w:styleId="af">
    <w:name w:val="Цветовое выделение"/>
    <w:rsid w:val="00382636"/>
    <w:rPr>
      <w:b/>
      <w:bCs/>
      <w:color w:val="000080"/>
    </w:rPr>
  </w:style>
  <w:style w:type="paragraph" w:customStyle="1" w:styleId="af0">
    <w:name w:val="Таблицы (моноширинный)"/>
    <w:basedOn w:val="a"/>
    <w:next w:val="a"/>
    <w:rsid w:val="0038263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1">
    <w:name w:val="Hyperlink"/>
    <w:basedOn w:val="a0"/>
    <w:uiPriority w:val="99"/>
    <w:semiHidden/>
    <w:unhideWhenUsed/>
    <w:rsid w:val="00A5742C"/>
    <w:rPr>
      <w:color w:val="0000FF"/>
      <w:u w:val="single"/>
    </w:rPr>
  </w:style>
  <w:style w:type="character" w:styleId="af2">
    <w:name w:val="FollowedHyperlink"/>
    <w:basedOn w:val="a0"/>
    <w:uiPriority w:val="99"/>
    <w:semiHidden/>
    <w:unhideWhenUsed/>
    <w:rsid w:val="00A5742C"/>
    <w:rPr>
      <w:color w:val="800080"/>
      <w:u w:val="single"/>
    </w:rPr>
  </w:style>
  <w:style w:type="paragraph" w:customStyle="1" w:styleId="xl63">
    <w:name w:val="xl63"/>
    <w:basedOn w:val="a"/>
    <w:rsid w:val="00A5742C"/>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64">
    <w:name w:val="xl64"/>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65">
    <w:name w:val="xl65"/>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66">
    <w:name w:val="xl66"/>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7">
    <w:name w:val="xl67"/>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32"/>
      <w:szCs w:val="32"/>
      <w:lang w:eastAsia="ru-RU"/>
    </w:rPr>
  </w:style>
  <w:style w:type="paragraph" w:customStyle="1" w:styleId="xl68">
    <w:name w:val="xl68"/>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32"/>
      <w:szCs w:val="32"/>
      <w:lang w:eastAsia="ru-RU"/>
    </w:rPr>
  </w:style>
  <w:style w:type="paragraph" w:customStyle="1" w:styleId="xl69">
    <w:name w:val="xl69"/>
    <w:basedOn w:val="a"/>
    <w:rsid w:val="00A5742C"/>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0">
    <w:name w:val="xl70"/>
    <w:basedOn w:val="a"/>
    <w:rsid w:val="00A5742C"/>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1">
    <w:name w:val="xl71"/>
    <w:basedOn w:val="a"/>
    <w:rsid w:val="00A5742C"/>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2">
    <w:name w:val="xl72"/>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32"/>
      <w:szCs w:val="32"/>
      <w:lang w:eastAsia="ru-RU"/>
    </w:rPr>
  </w:style>
  <w:style w:type="paragraph" w:customStyle="1" w:styleId="xl73">
    <w:name w:val="xl73"/>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32"/>
      <w:szCs w:val="32"/>
      <w:lang w:eastAsia="ru-RU"/>
    </w:rPr>
  </w:style>
  <w:style w:type="paragraph" w:customStyle="1" w:styleId="xl74">
    <w:name w:val="xl74"/>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32"/>
      <w:szCs w:val="32"/>
      <w:lang w:eastAsia="ru-RU"/>
    </w:rPr>
  </w:style>
  <w:style w:type="paragraph" w:customStyle="1" w:styleId="xl75">
    <w:name w:val="xl75"/>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2"/>
      <w:szCs w:val="32"/>
      <w:lang w:eastAsia="ru-RU"/>
    </w:rPr>
  </w:style>
  <w:style w:type="paragraph" w:customStyle="1" w:styleId="xl77">
    <w:name w:val="xl77"/>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78">
    <w:name w:val="xl78"/>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2"/>
      <w:szCs w:val="32"/>
      <w:lang w:eastAsia="ru-RU"/>
    </w:rPr>
  </w:style>
  <w:style w:type="paragraph" w:customStyle="1" w:styleId="xl79">
    <w:name w:val="xl79"/>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ru-RU"/>
    </w:rPr>
  </w:style>
  <w:style w:type="paragraph" w:customStyle="1" w:styleId="xl80">
    <w:name w:val="xl80"/>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81">
    <w:name w:val="xl81"/>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2"/>
      <w:szCs w:val="32"/>
      <w:lang w:eastAsia="ru-RU"/>
    </w:rPr>
  </w:style>
  <w:style w:type="paragraph" w:customStyle="1" w:styleId="xl82">
    <w:name w:val="xl82"/>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83">
    <w:name w:val="xl83"/>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6"/>
      <w:szCs w:val="36"/>
      <w:lang w:eastAsia="ru-RU"/>
    </w:rPr>
  </w:style>
  <w:style w:type="paragraph" w:customStyle="1" w:styleId="xl84">
    <w:name w:val="xl84"/>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36"/>
      <w:szCs w:val="36"/>
      <w:lang w:eastAsia="ru-RU"/>
    </w:rPr>
  </w:style>
  <w:style w:type="paragraph" w:customStyle="1" w:styleId="xl85">
    <w:name w:val="xl85"/>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6">
    <w:name w:val="xl86"/>
    <w:basedOn w:val="a"/>
    <w:rsid w:val="00A574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ru-RU"/>
    </w:rPr>
  </w:style>
  <w:style w:type="paragraph" w:customStyle="1" w:styleId="xl87">
    <w:name w:val="xl87"/>
    <w:basedOn w:val="a"/>
    <w:rsid w:val="00A5742C"/>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88">
    <w:name w:val="xl88"/>
    <w:basedOn w:val="a"/>
    <w:rsid w:val="00A5742C"/>
    <w:pPr>
      <w:spacing w:before="100" w:beforeAutospacing="1" w:after="100" w:afterAutospacing="1" w:line="240" w:lineRule="auto"/>
      <w:jc w:val="right"/>
    </w:pPr>
    <w:rPr>
      <w:rFonts w:ascii="Times New Roman" w:eastAsia="Times New Roman" w:hAnsi="Times New Roman" w:cs="Times New Roman"/>
      <w:sz w:val="32"/>
      <w:szCs w:val="32"/>
      <w:lang w:eastAsia="ru-RU"/>
    </w:rPr>
  </w:style>
  <w:style w:type="paragraph" w:customStyle="1" w:styleId="xl89">
    <w:name w:val="xl89"/>
    <w:basedOn w:val="a"/>
    <w:rsid w:val="00A5742C"/>
    <w:pPr>
      <w:spacing w:before="100" w:beforeAutospacing="1" w:after="100" w:afterAutospacing="1" w:line="240" w:lineRule="auto"/>
      <w:jc w:val="right"/>
    </w:pPr>
    <w:rPr>
      <w:rFonts w:ascii="Times New Roman" w:eastAsia="Times New Roman" w:hAnsi="Times New Roman" w:cs="Times New Roman"/>
      <w:sz w:val="32"/>
      <w:szCs w:val="32"/>
      <w:lang w:eastAsia="ru-RU"/>
    </w:rPr>
  </w:style>
  <w:style w:type="paragraph" w:customStyle="1" w:styleId="xl90">
    <w:name w:val="xl90"/>
    <w:basedOn w:val="a"/>
    <w:rsid w:val="00A5742C"/>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7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47B9"/>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99"/>
    <w:unhideWhenUsed/>
    <w:rsid w:val="00800A73"/>
    <w:pPr>
      <w:spacing w:after="120"/>
    </w:pPr>
  </w:style>
  <w:style w:type="character" w:customStyle="1" w:styleId="a4">
    <w:name w:val="Основной текст Знак"/>
    <w:basedOn w:val="a0"/>
    <w:link w:val="a3"/>
    <w:uiPriority w:val="99"/>
    <w:rsid w:val="00800A73"/>
  </w:style>
  <w:style w:type="paragraph" w:customStyle="1" w:styleId="Default">
    <w:name w:val="Default"/>
    <w:rsid w:val="00742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unhideWhenUsed/>
    <w:rsid w:val="007621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136"/>
  </w:style>
  <w:style w:type="paragraph" w:styleId="a7">
    <w:name w:val="footer"/>
    <w:basedOn w:val="a"/>
    <w:link w:val="a8"/>
    <w:uiPriority w:val="99"/>
    <w:unhideWhenUsed/>
    <w:rsid w:val="007621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136"/>
  </w:style>
  <w:style w:type="character" w:customStyle="1" w:styleId="fontstyle01">
    <w:name w:val="fontstyle01"/>
    <w:basedOn w:val="a0"/>
    <w:rsid w:val="00152046"/>
    <w:rPr>
      <w:rFonts w:ascii="TimesET" w:hAnsi="TimesET" w:hint="default"/>
      <w:b w:val="0"/>
      <w:bCs w:val="0"/>
      <w:i w:val="0"/>
      <w:iCs w:val="0"/>
      <w:color w:val="000000"/>
      <w:sz w:val="24"/>
      <w:szCs w:val="24"/>
    </w:rPr>
  </w:style>
  <w:style w:type="paragraph" w:styleId="a9">
    <w:name w:val="Balloon Text"/>
    <w:basedOn w:val="a"/>
    <w:link w:val="aa"/>
    <w:uiPriority w:val="99"/>
    <w:semiHidden/>
    <w:unhideWhenUsed/>
    <w:rsid w:val="001222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2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53739">
      <w:bodyDiv w:val="1"/>
      <w:marLeft w:val="0"/>
      <w:marRight w:val="0"/>
      <w:marTop w:val="0"/>
      <w:marBottom w:val="0"/>
      <w:divBdr>
        <w:top w:val="none" w:sz="0" w:space="0" w:color="auto"/>
        <w:left w:val="none" w:sz="0" w:space="0" w:color="auto"/>
        <w:bottom w:val="none" w:sz="0" w:space="0" w:color="auto"/>
        <w:right w:val="none" w:sz="0" w:space="0" w:color="auto"/>
      </w:divBdr>
    </w:div>
    <w:div w:id="109739779">
      <w:bodyDiv w:val="1"/>
      <w:marLeft w:val="0"/>
      <w:marRight w:val="0"/>
      <w:marTop w:val="0"/>
      <w:marBottom w:val="0"/>
      <w:divBdr>
        <w:top w:val="none" w:sz="0" w:space="0" w:color="auto"/>
        <w:left w:val="none" w:sz="0" w:space="0" w:color="auto"/>
        <w:bottom w:val="none" w:sz="0" w:space="0" w:color="auto"/>
        <w:right w:val="none" w:sz="0" w:space="0" w:color="auto"/>
      </w:divBdr>
    </w:div>
    <w:div w:id="495267966">
      <w:bodyDiv w:val="1"/>
      <w:marLeft w:val="0"/>
      <w:marRight w:val="0"/>
      <w:marTop w:val="0"/>
      <w:marBottom w:val="0"/>
      <w:divBdr>
        <w:top w:val="none" w:sz="0" w:space="0" w:color="auto"/>
        <w:left w:val="none" w:sz="0" w:space="0" w:color="auto"/>
        <w:bottom w:val="none" w:sz="0" w:space="0" w:color="auto"/>
        <w:right w:val="none" w:sz="0" w:space="0" w:color="auto"/>
      </w:divBdr>
    </w:div>
    <w:div w:id="567108749">
      <w:bodyDiv w:val="1"/>
      <w:marLeft w:val="0"/>
      <w:marRight w:val="0"/>
      <w:marTop w:val="0"/>
      <w:marBottom w:val="0"/>
      <w:divBdr>
        <w:top w:val="none" w:sz="0" w:space="0" w:color="auto"/>
        <w:left w:val="none" w:sz="0" w:space="0" w:color="auto"/>
        <w:bottom w:val="none" w:sz="0" w:space="0" w:color="auto"/>
        <w:right w:val="none" w:sz="0" w:space="0" w:color="auto"/>
      </w:divBdr>
    </w:div>
    <w:div w:id="628319438">
      <w:bodyDiv w:val="1"/>
      <w:marLeft w:val="0"/>
      <w:marRight w:val="0"/>
      <w:marTop w:val="0"/>
      <w:marBottom w:val="0"/>
      <w:divBdr>
        <w:top w:val="none" w:sz="0" w:space="0" w:color="auto"/>
        <w:left w:val="none" w:sz="0" w:space="0" w:color="auto"/>
        <w:bottom w:val="none" w:sz="0" w:space="0" w:color="auto"/>
        <w:right w:val="none" w:sz="0" w:space="0" w:color="auto"/>
      </w:divBdr>
    </w:div>
    <w:div w:id="677271008">
      <w:bodyDiv w:val="1"/>
      <w:marLeft w:val="0"/>
      <w:marRight w:val="0"/>
      <w:marTop w:val="0"/>
      <w:marBottom w:val="0"/>
      <w:divBdr>
        <w:top w:val="none" w:sz="0" w:space="0" w:color="auto"/>
        <w:left w:val="none" w:sz="0" w:space="0" w:color="auto"/>
        <w:bottom w:val="none" w:sz="0" w:space="0" w:color="auto"/>
        <w:right w:val="none" w:sz="0" w:space="0" w:color="auto"/>
      </w:divBdr>
    </w:div>
    <w:div w:id="794956259">
      <w:bodyDiv w:val="1"/>
      <w:marLeft w:val="0"/>
      <w:marRight w:val="0"/>
      <w:marTop w:val="0"/>
      <w:marBottom w:val="0"/>
      <w:divBdr>
        <w:top w:val="none" w:sz="0" w:space="0" w:color="auto"/>
        <w:left w:val="none" w:sz="0" w:space="0" w:color="auto"/>
        <w:bottom w:val="none" w:sz="0" w:space="0" w:color="auto"/>
        <w:right w:val="none" w:sz="0" w:space="0" w:color="auto"/>
      </w:divBdr>
    </w:div>
    <w:div w:id="1069383368">
      <w:bodyDiv w:val="1"/>
      <w:marLeft w:val="0"/>
      <w:marRight w:val="0"/>
      <w:marTop w:val="0"/>
      <w:marBottom w:val="0"/>
      <w:divBdr>
        <w:top w:val="none" w:sz="0" w:space="0" w:color="auto"/>
        <w:left w:val="none" w:sz="0" w:space="0" w:color="auto"/>
        <w:bottom w:val="none" w:sz="0" w:space="0" w:color="auto"/>
        <w:right w:val="none" w:sz="0" w:space="0" w:color="auto"/>
      </w:divBdr>
    </w:div>
    <w:div w:id="1126193812">
      <w:bodyDiv w:val="1"/>
      <w:marLeft w:val="0"/>
      <w:marRight w:val="0"/>
      <w:marTop w:val="0"/>
      <w:marBottom w:val="0"/>
      <w:divBdr>
        <w:top w:val="none" w:sz="0" w:space="0" w:color="auto"/>
        <w:left w:val="none" w:sz="0" w:space="0" w:color="auto"/>
        <w:bottom w:val="none" w:sz="0" w:space="0" w:color="auto"/>
        <w:right w:val="none" w:sz="0" w:space="0" w:color="auto"/>
      </w:divBdr>
    </w:div>
    <w:div w:id="1243829592">
      <w:bodyDiv w:val="1"/>
      <w:marLeft w:val="0"/>
      <w:marRight w:val="0"/>
      <w:marTop w:val="0"/>
      <w:marBottom w:val="0"/>
      <w:divBdr>
        <w:top w:val="none" w:sz="0" w:space="0" w:color="auto"/>
        <w:left w:val="none" w:sz="0" w:space="0" w:color="auto"/>
        <w:bottom w:val="none" w:sz="0" w:space="0" w:color="auto"/>
        <w:right w:val="none" w:sz="0" w:space="0" w:color="auto"/>
      </w:divBdr>
    </w:div>
    <w:div w:id="17956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CA48B9F8AFA8825B0BD209B6CD392C865D9422B50AC16AC1ABCC62DB36F7C1099BCE8BA64B7D9CF99C2204ES1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CA48B9F8AFA8825B0BD3E967ABFCCCC6FDA1B2353FA4DF116B69375EC362C57C8BABCFB3EBAD1D19BC220E8DEDE42A28EB510876FD09D167370A14ASC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6593546/4120" TargetMode="External"/><Relationship Id="rId5" Type="http://schemas.openxmlformats.org/officeDocument/2006/relationships/webSettings" Target="webSettings.xml"/><Relationship Id="rId15" Type="http://schemas.openxmlformats.org/officeDocument/2006/relationships/hyperlink" Target="consultantplus://offline/ref=CCA48B9F8AFA8825B0BD209B6CD392C864D2442D5AF941AE4BE9C828BB3F26009DF5BDB57AB5CED192DC23E8D448S3F" TargetMode="External"/><Relationship Id="rId10" Type="http://schemas.openxmlformats.org/officeDocument/2006/relationships/hyperlink" Target="consultantplus://offline/ref=457C173C63DB08013660E2DA51DD91CB2B9E2D2FF9BA2393F88A966DF92DE8DBEE23737BA6FA60FAKCRFL" TargetMode="External"/><Relationship Id="rId4" Type="http://schemas.openxmlformats.org/officeDocument/2006/relationships/settings" Target="settings.xml"/><Relationship Id="rId9" Type="http://schemas.openxmlformats.org/officeDocument/2006/relationships/hyperlink" Target="consultantplus://offline/ref=457C173C63DB08013660E2DA51DD91CB2B9F2821FFBD2393F88A966DF92DE8DBEE237379AEF8K6R9L" TargetMode="External"/><Relationship Id="rId14" Type="http://schemas.openxmlformats.org/officeDocument/2006/relationships/hyperlink" Target="consultantplus://offline/ref=CCA48B9F8AFA8825B0BD209B6CD392C864D1462E59FA41AE4BE9C828BB3F26009DF5BDB57AB5CED192DC23E8D448S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25617-D55F-4B7C-A367-AB706420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22</Pages>
  <Words>6225</Words>
  <Characters>35485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Ахмеева Валентина Андреевна</dc:creator>
  <cp:lastModifiedBy>Urmai</cp:lastModifiedBy>
  <cp:revision>22</cp:revision>
  <cp:lastPrinted>2019-10-04T07:15:00Z</cp:lastPrinted>
  <dcterms:created xsi:type="dcterms:W3CDTF">2019-10-22T12:58:00Z</dcterms:created>
  <dcterms:modified xsi:type="dcterms:W3CDTF">2019-11-05T05:07:00Z</dcterms:modified>
</cp:coreProperties>
</file>