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B3549B" w:rsidTr="00F919AA">
        <w:tc>
          <w:tcPr>
            <w:tcW w:w="3934" w:type="dxa"/>
            <w:gridSpan w:val="3"/>
          </w:tcPr>
          <w:p w:rsidR="00B3549B" w:rsidRDefault="00B3549B" w:rsidP="00F919AA">
            <w:pPr>
              <w:keepNext/>
              <w:spacing w:after="0" w:line="240" w:lineRule="auto"/>
              <w:jc w:val="center"/>
              <w:outlineLvl w:val="1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94.5pt;margin-top:7.45pt;width:73.7pt;height:72.85pt;z-index:251658240;visibility:visible" o:allowincell="f">
                  <v:imagedata r:id="rId4" o:title=""/>
                </v:shape>
              </w:pict>
            </w: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  Чёваш Республики                 </w:t>
            </w:r>
          </w:p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  Муркаш район.</w:t>
            </w:r>
          </w:p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</w:t>
            </w:r>
          </w:p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Й\=касси ял   </w:t>
            </w:r>
          </w:p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 поселений.н                          </w:t>
            </w:r>
          </w:p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администраций.  </w:t>
            </w:r>
          </w:p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</w:p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40"/>
                <w:szCs w:val="24"/>
                <w:lang w:eastAsia="ru-RU"/>
              </w:rPr>
              <w:t xml:space="preserve">ЙЫШЁНУ  </w:t>
            </w:r>
            <w:r>
              <w:rPr>
                <w:rFonts w:ascii="Arial Cyr Chuv" w:hAnsi="Arial Cyr Chuv"/>
                <w:b/>
                <w:sz w:val="36"/>
                <w:szCs w:val="24"/>
                <w:lang w:eastAsia="ru-RU"/>
              </w:rPr>
              <w:t xml:space="preserve">                  </w:t>
            </w:r>
            <w:r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8" w:type="dxa"/>
          </w:tcPr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</w:tcPr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>Чувашская Республика</w:t>
            </w:r>
          </w:p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Моргаушский район</w:t>
            </w:r>
          </w:p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</w:p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Администрация Юськасинского </w:t>
            </w:r>
          </w:p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сельского поселения</w:t>
            </w:r>
          </w:p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</w:p>
          <w:p w:rsidR="00B3549B" w:rsidRDefault="00B3549B" w:rsidP="00F919AA">
            <w:pPr>
              <w:keepNext/>
              <w:spacing w:after="0" w:line="240" w:lineRule="auto"/>
              <w:jc w:val="center"/>
              <w:outlineLvl w:val="2"/>
              <w:rPr>
                <w:rFonts w:ascii="Arial Cyr Chuv" w:hAnsi="Arial Cyr Chuv"/>
                <w:b/>
                <w:sz w:val="36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40"/>
                <w:szCs w:val="24"/>
                <w:lang w:eastAsia="ru-RU"/>
              </w:rPr>
              <w:t>ПОСТАНОВЛЕНИЕ</w:t>
            </w:r>
          </w:p>
        </w:tc>
      </w:tr>
      <w:tr w:rsidR="00B3549B" w:rsidTr="00F919AA">
        <w:trPr>
          <w:trHeight w:val="422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9B" w:rsidRDefault="00B3549B" w:rsidP="00F919AA">
            <w:pPr>
              <w:spacing w:after="0" w:line="240" w:lineRule="auto"/>
              <w:jc w:val="right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  <w:p w:rsidR="00B3549B" w:rsidRDefault="00B3549B" w:rsidP="00F91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1303" w:type="dxa"/>
          </w:tcPr>
          <w:p w:rsidR="00B3549B" w:rsidRDefault="00B3549B" w:rsidP="00F919AA">
            <w:pPr>
              <w:keepNext/>
              <w:spacing w:after="0" w:line="240" w:lineRule="auto"/>
              <w:jc w:val="center"/>
              <w:outlineLvl w:val="1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  <w:p w:rsidR="00B3549B" w:rsidRDefault="00B3549B" w:rsidP="00F919AA">
            <w:pPr>
              <w:keepNext/>
              <w:spacing w:after="0" w:line="240" w:lineRule="auto"/>
              <w:jc w:val="center"/>
              <w:outlineLvl w:val="1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 xml:space="preserve">2018=?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9B" w:rsidRDefault="00B3549B" w:rsidP="00F919AA">
            <w:pPr>
              <w:keepNext/>
              <w:spacing w:after="0" w:line="240" w:lineRule="auto"/>
              <w:jc w:val="center"/>
              <w:outlineLvl w:val="1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  <w:p w:rsidR="00B3549B" w:rsidRDefault="00B3549B" w:rsidP="00F919AA">
            <w:pPr>
              <w:spacing w:after="0" w:line="240" w:lineRule="auto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8" w:type="dxa"/>
          </w:tcPr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  <w:p w:rsidR="00B3549B" w:rsidRDefault="00B3549B" w:rsidP="00F91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1359" w:type="dxa"/>
          </w:tcPr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2018г?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  <w:p w:rsidR="00B3549B" w:rsidRDefault="00B3549B" w:rsidP="00F919AA">
            <w:pPr>
              <w:spacing w:after="0" w:line="240" w:lineRule="auto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B3549B" w:rsidTr="00F919AA">
        <w:tc>
          <w:tcPr>
            <w:tcW w:w="3934" w:type="dxa"/>
            <w:gridSpan w:val="3"/>
          </w:tcPr>
          <w:p w:rsidR="00B3549B" w:rsidRDefault="00B3549B" w:rsidP="00F919AA">
            <w:pPr>
              <w:keepNext/>
              <w:spacing w:after="0" w:line="240" w:lineRule="auto"/>
              <w:jc w:val="center"/>
              <w:outlineLvl w:val="1"/>
              <w:rPr>
                <w:rFonts w:ascii="Arial Cyr Chuv" w:hAnsi="Arial Cyr Chuv"/>
                <w:b/>
                <w:sz w:val="1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18"/>
                <w:szCs w:val="24"/>
                <w:lang w:eastAsia="ru-RU"/>
              </w:rPr>
              <w:t xml:space="preserve">И\=касси сали                                                        </w:t>
            </w:r>
          </w:p>
        </w:tc>
        <w:tc>
          <w:tcPr>
            <w:tcW w:w="1558" w:type="dxa"/>
          </w:tcPr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</w:tcPr>
          <w:p w:rsidR="00B3549B" w:rsidRDefault="00B3549B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18"/>
                <w:szCs w:val="24"/>
                <w:lang w:eastAsia="ru-RU"/>
              </w:rPr>
              <w:t xml:space="preserve"> с?Юськасы</w:t>
            </w:r>
          </w:p>
        </w:tc>
      </w:tr>
    </w:tbl>
    <w:p w:rsidR="00B3549B" w:rsidRDefault="00B3549B" w:rsidP="0055771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B3549B" w:rsidRPr="003F7CCD" w:rsidTr="00EE5A2E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3549B" w:rsidRPr="003F7CCD" w:rsidRDefault="00B3549B" w:rsidP="00EE5A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CCD">
              <w:rPr>
                <w:rFonts w:ascii="Times New Roman" w:hAnsi="Times New Roman"/>
                <w:b/>
                <w:sz w:val="24"/>
                <w:szCs w:val="24"/>
              </w:rPr>
              <w:t>О прогнозе социально-экономического развития   Юськасинского  сельского поселения   Моргаушского   района Чувашской   Республик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на очередной финансовый   2019  год  и  плановый период  2020 - 2021</w:t>
            </w:r>
            <w:r w:rsidRPr="003F7CCD">
              <w:rPr>
                <w:rFonts w:ascii="Times New Roman" w:hAnsi="Times New Roman"/>
                <w:b/>
                <w:sz w:val="24"/>
                <w:szCs w:val="24"/>
              </w:rPr>
              <w:t xml:space="preserve">  годов</w:t>
            </w:r>
          </w:p>
        </w:tc>
      </w:tr>
    </w:tbl>
    <w:p w:rsidR="00B3549B" w:rsidRPr="003F7CCD" w:rsidRDefault="00B3549B" w:rsidP="002537BA">
      <w:pPr>
        <w:rPr>
          <w:rFonts w:ascii="Times New Roman" w:hAnsi="Times New Roman"/>
          <w:sz w:val="24"/>
          <w:szCs w:val="24"/>
        </w:rPr>
      </w:pPr>
    </w:p>
    <w:p w:rsidR="00B3549B" w:rsidRPr="003F7CCD" w:rsidRDefault="00B3549B" w:rsidP="002537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7CCD">
        <w:rPr>
          <w:rFonts w:ascii="Times New Roman" w:hAnsi="Times New Roman"/>
          <w:sz w:val="24"/>
          <w:szCs w:val="24"/>
        </w:rPr>
        <w:t>В целях устойчивого развития муниципального образования и дальнейшего повышения благосостояния жителей</w:t>
      </w:r>
      <w:r w:rsidRPr="003F7CCD">
        <w:rPr>
          <w:rFonts w:ascii="Times New Roman" w:hAnsi="Times New Roman"/>
          <w:b/>
          <w:sz w:val="24"/>
          <w:szCs w:val="24"/>
        </w:rPr>
        <w:t xml:space="preserve"> </w:t>
      </w:r>
      <w:r w:rsidRPr="003F7CCD">
        <w:rPr>
          <w:rFonts w:ascii="Times New Roman" w:hAnsi="Times New Roman"/>
          <w:sz w:val="24"/>
          <w:szCs w:val="24"/>
        </w:rPr>
        <w:t xml:space="preserve">Юськасинского сельского поселения   Моргаушского   района Чувашской   Республики администрация Юськасинского сельского поселения   </w:t>
      </w:r>
    </w:p>
    <w:p w:rsidR="00B3549B" w:rsidRPr="003F7CCD" w:rsidRDefault="00B3549B" w:rsidP="002537B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7CCD">
        <w:rPr>
          <w:rFonts w:ascii="Times New Roman" w:hAnsi="Times New Roman"/>
          <w:b/>
          <w:sz w:val="24"/>
          <w:szCs w:val="24"/>
        </w:rPr>
        <w:t>постановляет:</w:t>
      </w:r>
    </w:p>
    <w:p w:rsidR="00B3549B" w:rsidRPr="003F7CCD" w:rsidRDefault="00B3549B" w:rsidP="002537BA">
      <w:pPr>
        <w:jc w:val="both"/>
        <w:rPr>
          <w:rFonts w:ascii="Times New Roman" w:hAnsi="Times New Roman"/>
          <w:sz w:val="24"/>
          <w:szCs w:val="24"/>
        </w:rPr>
      </w:pPr>
    </w:p>
    <w:p w:rsidR="00B3549B" w:rsidRPr="003F7CCD" w:rsidRDefault="00B3549B" w:rsidP="002537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7CCD">
        <w:rPr>
          <w:rFonts w:ascii="Times New Roman" w:hAnsi="Times New Roman"/>
          <w:sz w:val="24"/>
          <w:szCs w:val="24"/>
        </w:rPr>
        <w:t>Одобрить прилагаемый прогноз социально-экономического  развития  Юськасинского сельского поселения Моргаушского района Чувашской Республи</w:t>
      </w:r>
      <w:r>
        <w:rPr>
          <w:rFonts w:ascii="Times New Roman" w:hAnsi="Times New Roman"/>
          <w:sz w:val="24"/>
          <w:szCs w:val="24"/>
        </w:rPr>
        <w:t>ки  на очередной финансовый 2019 год  и плановый период 2020-2021</w:t>
      </w:r>
      <w:r w:rsidRPr="003F7CCD">
        <w:rPr>
          <w:rFonts w:ascii="Times New Roman" w:hAnsi="Times New Roman"/>
          <w:sz w:val="24"/>
          <w:szCs w:val="24"/>
        </w:rPr>
        <w:t xml:space="preserve"> годов.</w:t>
      </w:r>
    </w:p>
    <w:p w:rsidR="00B3549B" w:rsidRDefault="00B3549B" w:rsidP="00557714">
      <w:pPr>
        <w:jc w:val="both"/>
        <w:rPr>
          <w:rFonts w:ascii="Times New Roman" w:hAnsi="Times New Roman"/>
          <w:sz w:val="24"/>
          <w:szCs w:val="24"/>
        </w:rPr>
      </w:pPr>
    </w:p>
    <w:p w:rsidR="00B3549B" w:rsidRPr="00587ABD" w:rsidRDefault="00B3549B" w:rsidP="00557714">
      <w:pPr>
        <w:jc w:val="both"/>
        <w:rPr>
          <w:rFonts w:ascii="Times New Roman" w:hAnsi="Times New Roman"/>
          <w:sz w:val="24"/>
          <w:szCs w:val="24"/>
        </w:rPr>
      </w:pPr>
    </w:p>
    <w:p w:rsidR="00B3549B" w:rsidRDefault="00B3549B" w:rsidP="00557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ABD">
        <w:rPr>
          <w:rFonts w:ascii="Times New Roman" w:hAnsi="Times New Roman"/>
          <w:sz w:val="24"/>
          <w:szCs w:val="24"/>
        </w:rPr>
        <w:t xml:space="preserve">Глава Юськасинского </w:t>
      </w:r>
    </w:p>
    <w:p w:rsidR="00B3549B" w:rsidRPr="00587ABD" w:rsidRDefault="00B3549B" w:rsidP="00557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AB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87AB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87ABD">
        <w:rPr>
          <w:rFonts w:ascii="Times New Roman" w:hAnsi="Times New Roman"/>
          <w:sz w:val="24"/>
          <w:szCs w:val="24"/>
        </w:rPr>
        <w:t xml:space="preserve"> А.Н.Кузьмин</w:t>
      </w:r>
    </w:p>
    <w:p w:rsidR="00B3549B" w:rsidRPr="00587ABD" w:rsidRDefault="00B3549B" w:rsidP="00557714">
      <w:pPr>
        <w:spacing w:after="0" w:line="240" w:lineRule="auto"/>
        <w:rPr>
          <w:rFonts w:ascii="Times New Roman" w:hAnsi="Times New Roman"/>
        </w:rPr>
      </w:pPr>
    </w:p>
    <w:p w:rsidR="00B3549B" w:rsidRPr="00587ABD" w:rsidRDefault="00B3549B" w:rsidP="00557714">
      <w:pPr>
        <w:rPr>
          <w:rFonts w:ascii="Times New Roman" w:hAnsi="Times New Roman"/>
        </w:rPr>
      </w:pPr>
    </w:p>
    <w:p w:rsidR="00B3549B" w:rsidRPr="00587ABD" w:rsidRDefault="00B3549B" w:rsidP="00557714">
      <w:pPr>
        <w:rPr>
          <w:rFonts w:ascii="Times New Roman" w:hAnsi="Times New Roman"/>
        </w:rPr>
      </w:pPr>
    </w:p>
    <w:p w:rsidR="00B3549B" w:rsidRPr="00587ABD" w:rsidRDefault="00B3549B" w:rsidP="00557714">
      <w:pPr>
        <w:rPr>
          <w:rFonts w:ascii="Times New Roman" w:hAnsi="Times New Roman"/>
        </w:rPr>
      </w:pPr>
    </w:p>
    <w:p w:rsidR="00B3549B" w:rsidRDefault="00B3549B"/>
    <w:p w:rsidR="00B3549B" w:rsidRDefault="00B3549B"/>
    <w:p w:rsidR="00B3549B" w:rsidRDefault="00B3549B"/>
    <w:p w:rsidR="00B3549B" w:rsidRDefault="00B3549B"/>
    <w:p w:rsidR="00B3549B" w:rsidRDefault="00B3549B"/>
    <w:p w:rsidR="00B3549B" w:rsidRPr="008A353A" w:rsidRDefault="00B3549B" w:rsidP="008A35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353A">
        <w:rPr>
          <w:rFonts w:ascii="Times New Roman" w:hAnsi="Times New Roman"/>
          <w:sz w:val="24"/>
          <w:szCs w:val="24"/>
        </w:rPr>
        <w:t xml:space="preserve">Приложение </w:t>
      </w:r>
    </w:p>
    <w:p w:rsidR="00B3549B" w:rsidRPr="008A353A" w:rsidRDefault="00B3549B" w:rsidP="008A35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353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3549B" w:rsidRPr="008A353A" w:rsidRDefault="00B3549B" w:rsidP="008A35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353A">
        <w:rPr>
          <w:rFonts w:ascii="Times New Roman" w:hAnsi="Times New Roman"/>
          <w:sz w:val="24"/>
          <w:szCs w:val="24"/>
        </w:rPr>
        <w:t xml:space="preserve">Юськасинского сельского поселения </w:t>
      </w:r>
    </w:p>
    <w:p w:rsidR="00B3549B" w:rsidRPr="008A353A" w:rsidRDefault="00B3549B" w:rsidP="008A35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353A">
        <w:rPr>
          <w:rFonts w:ascii="Times New Roman" w:hAnsi="Times New Roman"/>
          <w:sz w:val="24"/>
          <w:szCs w:val="24"/>
        </w:rPr>
        <w:t>Моргаушского района Чувашской Республики</w:t>
      </w:r>
    </w:p>
    <w:p w:rsidR="00B3549B" w:rsidRPr="008A353A" w:rsidRDefault="00B3549B" w:rsidP="008A35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 2018 г. № 43</w:t>
      </w:r>
    </w:p>
    <w:p w:rsidR="00B3549B" w:rsidRPr="008A353A" w:rsidRDefault="00B3549B" w:rsidP="008A35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025" w:type="dxa"/>
        <w:tblInd w:w="83" w:type="dxa"/>
        <w:tblLayout w:type="fixed"/>
        <w:tblLook w:val="00A0"/>
      </w:tblPr>
      <w:tblGrid>
        <w:gridCol w:w="3085"/>
        <w:gridCol w:w="2160"/>
        <w:gridCol w:w="1260"/>
        <w:gridCol w:w="1260"/>
        <w:gridCol w:w="1260"/>
      </w:tblGrid>
      <w:tr w:rsidR="00B3549B" w:rsidRPr="008A353A" w:rsidTr="00EE5A2E">
        <w:trPr>
          <w:trHeight w:val="780"/>
        </w:trPr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показатели прогноза социально-экономического развития                                                                Юськасинского сельского поселения Моргаушского района </w:t>
            </w:r>
          </w:p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53A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очередной финансовый  2019</w:t>
            </w:r>
            <w:r w:rsidRPr="008A3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</w:t>
            </w:r>
          </w:p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плановый период 2020 - 2021</w:t>
            </w:r>
            <w:r w:rsidRPr="008A3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B3549B" w:rsidRPr="008A353A" w:rsidTr="00EE5A2E">
        <w:trPr>
          <w:trHeight w:val="255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549B" w:rsidRPr="008A353A" w:rsidTr="00EE5A2E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3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3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2019</w:t>
            </w:r>
            <w:r w:rsidRPr="008A35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3A">
              <w:rPr>
                <w:rFonts w:ascii="Times New Roman" w:hAnsi="Times New Roman"/>
                <w:sz w:val="24"/>
                <w:szCs w:val="24"/>
              </w:rPr>
              <w:t>Прогноз социально-экономического развития на</w:t>
            </w:r>
          </w:p>
        </w:tc>
      </w:tr>
      <w:tr w:rsidR="00B3549B" w:rsidRPr="008A353A" w:rsidTr="00EE5A2E">
        <w:tblPrEx>
          <w:tblLook w:val="0000"/>
        </w:tblPrEx>
        <w:trPr>
          <w:trHeight w:val="3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8A353A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49B" w:rsidRPr="008A353A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8A353A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A35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A35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3549B" w:rsidRPr="008A353A" w:rsidTr="00EE5A2E">
        <w:tblPrEx>
          <w:tblLook w:val="0000"/>
        </w:tblPrEx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8A353A" w:rsidRDefault="00B3549B" w:rsidP="008A353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53A">
              <w:rPr>
                <w:rFonts w:ascii="Times New Roman" w:hAnsi="Times New Roman"/>
                <w:b/>
                <w:bCs/>
                <w:sz w:val="24"/>
                <w:szCs w:val="24"/>
              </w:rPr>
              <w:t>I. Демографические показатели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9B" w:rsidRPr="008A353A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E3721A">
        <w:tblPrEx>
          <w:tblLook w:val="0000"/>
        </w:tblPrEx>
        <w:trPr>
          <w:trHeight w:val="285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(среднегодовая)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тыс.человек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9B" w:rsidRPr="00504650" w:rsidRDefault="00B3549B" w:rsidP="00036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2170</w:t>
            </w:r>
          </w:p>
        </w:tc>
      </w:tr>
      <w:tr w:rsidR="00B3549B" w:rsidRPr="00504650" w:rsidTr="00E3721A">
        <w:tblPrEx>
          <w:tblLook w:val="0000"/>
        </w:tblPrEx>
        <w:trPr>
          <w:trHeight w:val="450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9B" w:rsidRPr="00504650" w:rsidRDefault="00B3549B" w:rsidP="00036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E3721A">
        <w:tblPrEx>
          <w:tblLook w:val="0000"/>
        </w:tblPrEx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9B" w:rsidRPr="00504650" w:rsidRDefault="00B3549B" w:rsidP="00036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3549B" w:rsidRPr="00504650" w:rsidTr="00E3721A">
        <w:tblPrEx>
          <w:tblLook w:val="0000"/>
        </w:tblPrEx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9B" w:rsidRPr="00504650" w:rsidRDefault="00B3549B" w:rsidP="00036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3549B" w:rsidRPr="00504650" w:rsidTr="00E3721A">
        <w:tblPrEx>
          <w:tblLook w:val="0000"/>
        </w:tblPrEx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9B" w:rsidRPr="00504650" w:rsidRDefault="00B3549B" w:rsidP="00036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B3549B" w:rsidRPr="00504650" w:rsidTr="00E3721A">
        <w:tblPrEx>
          <w:tblLook w:val="0000"/>
        </w:tblPrEx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9B" w:rsidRPr="00504650" w:rsidRDefault="00B3549B" w:rsidP="00036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3549B" w:rsidRPr="00504650" w:rsidTr="00E3721A">
        <w:tblPrEx>
          <w:tblLook w:val="0000"/>
        </w:tblPrEx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Число выбывших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9B" w:rsidRPr="00504650" w:rsidRDefault="00B3549B" w:rsidP="00036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3549B" w:rsidRPr="00504650" w:rsidTr="00E3721A">
        <w:tblPrEx>
          <w:tblLook w:val="0000"/>
        </w:tblPrEx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Миграционный прирост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9B" w:rsidRPr="00504650" w:rsidRDefault="00B3549B" w:rsidP="00036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3549B" w:rsidRPr="00504650" w:rsidTr="00E3721A">
        <w:tblPrEx>
          <w:tblLook w:val="0000"/>
        </w:tblPrEx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650">
              <w:rPr>
                <w:rFonts w:ascii="Times New Roman" w:hAnsi="Times New Roman"/>
                <w:b/>
                <w:bCs/>
                <w:sz w:val="24"/>
                <w:szCs w:val="24"/>
              </w:rPr>
              <w:t>II. Производственные показатели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9B" w:rsidRPr="00504650" w:rsidRDefault="00B3549B" w:rsidP="00036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540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1.Объем отгруженных товаров собственного производства (услуг)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млн.руб. в ценах соответствующих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171,8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B3549B" w:rsidRPr="00504650" w:rsidTr="00DD6279">
        <w:tblPrEx>
          <w:tblLook w:val="0000"/>
        </w:tblPrEx>
        <w:trPr>
          <w:trHeight w:val="630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в % к предыдущему году в сопоставимых ценах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525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2. Продукция сельского хозяйства в хозяйствах всех категорий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млн.руб. в ценах соответствующих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171,8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B3549B" w:rsidRPr="00504650" w:rsidTr="00DD6279">
        <w:tblPrEx>
          <w:tblLook w:val="0000"/>
        </w:tblPrEx>
        <w:trPr>
          <w:trHeight w:val="660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в % к предыдущему году в сопоставимых ценах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E3721A">
        <w:tblPrEx>
          <w:tblLook w:val="0000"/>
        </w:tblPrEx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            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9B" w:rsidRPr="00504650" w:rsidRDefault="00B3549B" w:rsidP="00036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480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 продукция сельскохозяйственных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млн.руб. в ценах соответствующих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3549B" w:rsidRPr="00504650" w:rsidTr="00DD6279">
        <w:tblPrEx>
          <w:tblLook w:val="0000"/>
        </w:tblPrEx>
        <w:trPr>
          <w:trHeight w:val="675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в % к предыдущему году в сопоставимых ценах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525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 продукция крестьянских (фермерских) хозяйств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млн.руб. в ценах соответствующих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450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в % к предыдущему году в сопоставимых ценах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465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 продукция в  хозяйствах 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млн.руб. в ценах соответствующих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133,63</w:t>
            </w:r>
          </w:p>
        </w:tc>
      </w:tr>
      <w:tr w:rsidR="00B3549B" w:rsidRPr="00504650" w:rsidTr="00DD6279">
        <w:tblPrEx>
          <w:tblLook w:val="0000"/>
        </w:tblPrEx>
        <w:trPr>
          <w:trHeight w:val="660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в % к предыдущему году в сопоставимых ценах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650">
              <w:rPr>
                <w:rFonts w:ascii="Times New Roman" w:hAnsi="Times New Roman"/>
                <w:b/>
                <w:bCs/>
                <w:sz w:val="24"/>
                <w:szCs w:val="24"/>
              </w:rPr>
              <w:t>III. Потребительский рынок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420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млн.руб. в ценах соответствующих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74,65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82,28</w:t>
            </w:r>
          </w:p>
        </w:tc>
      </w:tr>
      <w:tr w:rsidR="00B3549B" w:rsidRPr="00504650" w:rsidTr="00DD6279">
        <w:tblPrEx>
          <w:tblLook w:val="0000"/>
        </w:tblPrEx>
        <w:trPr>
          <w:trHeight w:val="660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450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млн.руб. в ценах соответствующих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49B" w:rsidRPr="00504650" w:rsidTr="00DD6279">
        <w:tblPrEx>
          <w:tblLook w:val="0000"/>
        </w:tblPrEx>
        <w:trPr>
          <w:trHeight w:val="645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465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млн.руб. в ценах соответствующих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B3549B" w:rsidRPr="00504650" w:rsidTr="00DD6279">
        <w:tblPrEx>
          <w:tblLook w:val="0000"/>
        </w:tblPrEx>
        <w:trPr>
          <w:trHeight w:val="675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650">
              <w:rPr>
                <w:rFonts w:ascii="Times New Roman" w:hAnsi="Times New Roman"/>
                <w:b/>
                <w:bCs/>
                <w:sz w:val="24"/>
                <w:szCs w:val="24"/>
              </w:rPr>
              <w:t>IV. Малое предпринимательство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7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Количество малых предприятий -всего по состоянию на конец года (включая объекты торговли)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04650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3549B" w:rsidRPr="00504650" w:rsidTr="00DD6279">
        <w:tblPrEx>
          <w:tblLook w:val="0000"/>
        </w:tblPrEx>
        <w:trPr>
          <w:trHeight w:val="9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 по малым предприятиям -всего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B3549B" w:rsidRPr="00504650" w:rsidTr="00DD6279">
        <w:tblPrEx>
          <w:tblLook w:val="0000"/>
        </w:tblPrEx>
        <w:trPr>
          <w:trHeight w:val="450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Отгрузка товаров и услуг малыми предприятиями по всем видам деятельности, розничный товарооборот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млн.руб. в ценах соответствующих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25,45</w:t>
            </w:r>
          </w:p>
        </w:tc>
      </w:tr>
      <w:tr w:rsidR="00B3549B" w:rsidRPr="00504650" w:rsidTr="00DD6279">
        <w:tblPrEx>
          <w:tblLook w:val="0000"/>
        </w:tblPrEx>
        <w:trPr>
          <w:trHeight w:val="630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510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Розничный товарооборот малых предприятий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млн.руб. в ценах соответствующих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B3549B" w:rsidRPr="00504650" w:rsidTr="00DD6279">
        <w:tblPrEx>
          <w:tblLook w:val="0000"/>
        </w:tblPrEx>
        <w:trPr>
          <w:trHeight w:val="615"/>
        </w:trPr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650">
              <w:rPr>
                <w:rFonts w:ascii="Times New Roman" w:hAnsi="Times New Roman"/>
                <w:b/>
                <w:bCs/>
                <w:sz w:val="24"/>
                <w:szCs w:val="24"/>
              </w:rPr>
              <w:t>V. Бюджет сельского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Доходы-всего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    в т.ч. собственные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Расходы-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650">
              <w:rPr>
                <w:rFonts w:ascii="Times New Roman" w:hAnsi="Times New Roman"/>
                <w:b/>
                <w:bCs/>
                <w:sz w:val="24"/>
                <w:szCs w:val="24"/>
              </w:rPr>
              <w:t>VI. Труд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Численность трудовых ресурсов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</w:tr>
      <w:tr w:rsidR="00B3549B" w:rsidRPr="00504650" w:rsidTr="00DD6279">
        <w:tblPrEx>
          <w:tblLook w:val="0000"/>
        </w:tblPrEx>
        <w:trPr>
          <w:trHeight w:val="46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Численность занятых в экономике (среднегодовая)-всего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B3549B" w:rsidRPr="00504650" w:rsidTr="00DD6279">
        <w:tblPrEx>
          <w:tblLook w:val="0000"/>
        </w:tblPrEx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 xml:space="preserve">Фонд заработной платы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</w:tr>
      <w:tr w:rsidR="00B3549B" w:rsidRPr="00504650" w:rsidTr="00DD6279">
        <w:tblPrEx>
          <w:tblLook w:val="0000"/>
        </w:tblPrEx>
        <w:trPr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1 работника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12450</w:t>
            </w:r>
          </w:p>
        </w:tc>
      </w:tr>
      <w:tr w:rsidR="00B3549B" w:rsidRPr="00504650" w:rsidTr="00DD6279">
        <w:tblPrEx>
          <w:tblLook w:val="0000"/>
        </w:tblPrEx>
        <w:trPr>
          <w:trHeight w:val="6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49B" w:rsidRPr="00504650" w:rsidTr="00DD6279">
        <w:tblPrEx>
          <w:tblLook w:val="0000"/>
        </w:tblPrEx>
        <w:trPr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Численность граждан выезжающих на заработки за пределы Моргаушского района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5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3549B" w:rsidRPr="00504650" w:rsidTr="00DD6279">
        <w:tblPrEx>
          <w:tblLook w:val="0000"/>
        </w:tblPrEx>
        <w:trPr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49B" w:rsidRPr="00504650" w:rsidTr="00DD6279">
        <w:tblPrEx>
          <w:tblLook w:val="0000"/>
        </w:tblPrEx>
        <w:trPr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B3549B" w:rsidRPr="00504650" w:rsidRDefault="00B3549B" w:rsidP="008A3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5E31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9B" w:rsidRPr="00504650" w:rsidRDefault="00B3549B" w:rsidP="00DD6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49B" w:rsidRPr="00504650" w:rsidRDefault="00B3549B" w:rsidP="008A353A">
      <w:pPr>
        <w:spacing w:after="0"/>
        <w:rPr>
          <w:rFonts w:ascii="Times New Roman" w:hAnsi="Times New Roman"/>
          <w:sz w:val="24"/>
          <w:szCs w:val="24"/>
        </w:rPr>
      </w:pPr>
    </w:p>
    <w:p w:rsidR="00B3549B" w:rsidRPr="00504650" w:rsidRDefault="00B3549B" w:rsidP="008A353A">
      <w:pPr>
        <w:spacing w:after="0"/>
        <w:rPr>
          <w:rFonts w:ascii="Times New Roman" w:hAnsi="Times New Roman"/>
          <w:sz w:val="24"/>
          <w:szCs w:val="24"/>
        </w:rPr>
      </w:pPr>
    </w:p>
    <w:sectPr w:rsidR="00B3549B" w:rsidRPr="00504650" w:rsidSect="00FE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714"/>
    <w:rsid w:val="00000165"/>
    <w:rsid w:val="00036E38"/>
    <w:rsid w:val="00044040"/>
    <w:rsid w:val="000C3BE9"/>
    <w:rsid w:val="001E1EF7"/>
    <w:rsid w:val="002537BA"/>
    <w:rsid w:val="003534B4"/>
    <w:rsid w:val="003C0E85"/>
    <w:rsid w:val="003F7CCD"/>
    <w:rsid w:val="004762EA"/>
    <w:rsid w:val="00504650"/>
    <w:rsid w:val="005139B2"/>
    <w:rsid w:val="00530D7F"/>
    <w:rsid w:val="00557714"/>
    <w:rsid w:val="00560A85"/>
    <w:rsid w:val="00587ABD"/>
    <w:rsid w:val="005E3117"/>
    <w:rsid w:val="007538E7"/>
    <w:rsid w:val="008A353A"/>
    <w:rsid w:val="008D6487"/>
    <w:rsid w:val="00903163"/>
    <w:rsid w:val="00915033"/>
    <w:rsid w:val="00921223"/>
    <w:rsid w:val="00980DC9"/>
    <w:rsid w:val="00B3549B"/>
    <w:rsid w:val="00B40666"/>
    <w:rsid w:val="00BE43D0"/>
    <w:rsid w:val="00C421F1"/>
    <w:rsid w:val="00C52954"/>
    <w:rsid w:val="00C61326"/>
    <w:rsid w:val="00CA08D3"/>
    <w:rsid w:val="00D56663"/>
    <w:rsid w:val="00DB53EE"/>
    <w:rsid w:val="00DD6279"/>
    <w:rsid w:val="00E3721A"/>
    <w:rsid w:val="00E61A6D"/>
    <w:rsid w:val="00EE5A2E"/>
    <w:rsid w:val="00F919AA"/>
    <w:rsid w:val="00FE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14"/>
    <w:pPr>
      <w:spacing w:after="160" w:line="25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0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4B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689</Words>
  <Characters>3930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Юськасы</dc:creator>
  <cp:keywords/>
  <dc:description/>
  <cp:lastModifiedBy>Пользователь</cp:lastModifiedBy>
  <cp:revision>14</cp:revision>
  <cp:lastPrinted>2018-09-28T11:00:00Z</cp:lastPrinted>
  <dcterms:created xsi:type="dcterms:W3CDTF">2017-10-06T11:26:00Z</dcterms:created>
  <dcterms:modified xsi:type="dcterms:W3CDTF">2018-09-28T11:02:00Z</dcterms:modified>
</cp:coreProperties>
</file>