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0" w:rsidRDefault="00057C10" w:rsidP="007F1632">
      <w:pPr>
        <w:spacing w:before="100" w:beforeAutospacing="1" w:after="100" w:afterAutospacing="1" w:line="240" w:lineRule="auto"/>
        <w:ind w:right="34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57C10" w:rsidRPr="00100C37" w:rsidRDefault="00057C10" w:rsidP="00057C10">
      <w:pPr>
        <w:jc w:val="center"/>
      </w:pPr>
      <w:r>
        <w:rPr>
          <w:noProof/>
        </w:rPr>
        <w:drawing>
          <wp:inline distT="0" distB="0" distL="0" distR="0" wp14:anchorId="18C38089" wp14:editId="1F26D6AC">
            <wp:extent cx="850900" cy="1010285"/>
            <wp:effectExtent l="0" t="0" r="6350" b="0"/>
            <wp:docPr id="3" name="Рисунок 3" descr="J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6" r="-980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10" w:rsidRPr="00057C10" w:rsidRDefault="00057C10" w:rsidP="0005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     ЧАВАШ РЕСПУБЛИКИ                                                  ЧУВАШСКАЯ РЕСПУБЛИКА</w:t>
      </w:r>
    </w:p>
    <w:p w:rsidR="00057C10" w:rsidRPr="00057C10" w:rsidRDefault="00057C10" w:rsidP="0005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КОМСОМОЛЬСКИ </w:t>
      </w:r>
      <w:proofErr w:type="gramStart"/>
      <w:r w:rsidRPr="00057C1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057C10">
        <w:rPr>
          <w:rFonts w:ascii="Times New Roman" w:hAnsi="Times New Roman" w:cs="Times New Roman"/>
          <w:sz w:val="24"/>
          <w:szCs w:val="24"/>
        </w:rPr>
        <w:t xml:space="preserve">                                               КОМСОМОЛЬСКИЙ РАЙОН                                                         </w:t>
      </w:r>
    </w:p>
    <w:p w:rsidR="00057C10" w:rsidRPr="00057C10" w:rsidRDefault="00057C10" w:rsidP="0005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    КОМСОМОЛЬСКИ  ЯЛ                                                              АДМИНИСТРАЦИЯ</w:t>
      </w:r>
    </w:p>
    <w:p w:rsidR="00057C10" w:rsidRPr="00057C10" w:rsidRDefault="00057C10" w:rsidP="0005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057C10" w:rsidRPr="00057C10" w:rsidRDefault="00057C10" w:rsidP="00057C1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057C10" w:rsidRPr="00057C10" w:rsidRDefault="00057C10" w:rsidP="0005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              ЙЫШАНУ                                                                        ПОСТАНОВЛЕНИЕ</w:t>
      </w:r>
    </w:p>
    <w:p w:rsidR="00057C10" w:rsidRPr="00057C10" w:rsidRDefault="00057C10" w:rsidP="00057C10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57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7C10">
        <w:rPr>
          <w:rFonts w:ascii="Times New Roman" w:hAnsi="Times New Roman" w:cs="Times New Roman"/>
          <w:sz w:val="24"/>
          <w:szCs w:val="24"/>
        </w:rPr>
        <w:t xml:space="preserve">.2019 №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A141A">
        <w:rPr>
          <w:rFonts w:ascii="Times New Roman" w:hAnsi="Times New Roman" w:cs="Times New Roman"/>
          <w:sz w:val="24"/>
          <w:szCs w:val="24"/>
        </w:rPr>
        <w:t>4</w:t>
      </w:r>
      <w:r w:rsidRPr="0005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7C10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A141A">
        <w:rPr>
          <w:rFonts w:ascii="Times New Roman" w:hAnsi="Times New Roman" w:cs="Times New Roman"/>
          <w:sz w:val="24"/>
          <w:szCs w:val="24"/>
        </w:rPr>
        <w:t>4</w:t>
      </w:r>
      <w:r w:rsidRPr="0005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57C10" w:rsidRPr="00057C10" w:rsidRDefault="00057C10" w:rsidP="0005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7C10">
        <w:rPr>
          <w:rFonts w:ascii="Times New Roman" w:hAnsi="Times New Roman" w:cs="Times New Roman"/>
          <w:sz w:val="24"/>
          <w:szCs w:val="24"/>
        </w:rPr>
        <w:t>Комсомольски</w:t>
      </w:r>
      <w:proofErr w:type="spellEnd"/>
      <w:r w:rsidRPr="00057C10">
        <w:rPr>
          <w:rFonts w:ascii="Times New Roman" w:hAnsi="Times New Roman" w:cs="Times New Roman"/>
          <w:sz w:val="24"/>
          <w:szCs w:val="24"/>
        </w:rPr>
        <w:t xml:space="preserve">  яле                                                                с. </w:t>
      </w:r>
      <w:proofErr w:type="gramStart"/>
      <w:r w:rsidRPr="00057C10">
        <w:rPr>
          <w:rFonts w:ascii="Times New Roman" w:hAnsi="Times New Roman" w:cs="Times New Roman"/>
          <w:sz w:val="24"/>
          <w:szCs w:val="24"/>
        </w:rPr>
        <w:t>Комсомольское</w:t>
      </w:r>
      <w:proofErr w:type="gramEnd"/>
      <w:r w:rsidRPr="00057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2E0" w:rsidRDefault="005002E0" w:rsidP="00D364D3">
      <w:pPr>
        <w:tabs>
          <w:tab w:val="left" w:pos="5529"/>
        </w:tabs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19E2" w:rsidRPr="00563925" w:rsidRDefault="004619E2" w:rsidP="00D364D3">
      <w:pPr>
        <w:tabs>
          <w:tab w:val="left" w:pos="5529"/>
        </w:tabs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57C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7F163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057C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="00057C10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3925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 Комсомольского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Чувашской Республики</w:t>
      </w: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57C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="00057C10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 :</w:t>
      </w:r>
    </w:p>
    <w:p w:rsidR="00563925" w:rsidRPr="00563925" w:rsidRDefault="004619E2" w:rsidP="007F1632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57C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="00057C10"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63925" w:rsidRPr="00563925" w:rsidRDefault="00563925" w:rsidP="00563925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444B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силу: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постановление администрации </w:t>
      </w:r>
      <w:r w:rsidR="00057C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="00057C10"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от 17.0</w:t>
      </w:r>
      <w:r w:rsidR="00FC1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</w:t>
      </w:r>
      <w:r w:rsidR="00FC1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="00FC1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117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FC1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="00FC1BDD"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поселения»;</w:t>
      </w:r>
    </w:p>
    <w:p w:rsidR="007F1632" w:rsidRPr="00563925" w:rsidRDefault="00FC1BDD" w:rsidP="00FC1BDD">
      <w:pPr>
        <w:pStyle w:val="ab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 официального опубликования в информационном бюллетене «Вестник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 </w:t>
      </w:r>
      <w:r w:rsidR="007F1632" w:rsidRPr="0056392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Комсомольского района»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Комсомольского</w:t>
      </w:r>
      <w:r w:rsidRPr="00563925">
        <w:rPr>
          <w:rFonts w:ascii="Times New Roman" w:hAnsi="Times New Roman" w:cs="Times New Roman"/>
          <w:sz w:val="28"/>
          <w:szCs w:val="28"/>
        </w:rPr>
        <w:t xml:space="preserve"> 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7F1632" w:rsidRPr="00563925" w:rsidRDefault="00563925" w:rsidP="007F16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hAnsi="Times New Roman" w:cs="Times New Roman"/>
          <w:sz w:val="28"/>
          <w:szCs w:val="28"/>
        </w:rPr>
        <w:t>4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1632" w:rsidRPr="0056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632" w:rsidRPr="005639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19E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9E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19E2" w:rsidRPr="00563925" w:rsidRDefault="004619E2" w:rsidP="00FC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 сельского поселения                                          </w:t>
      </w:r>
      <w:r w:rsidR="00FC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="00FC1BDD">
        <w:rPr>
          <w:rFonts w:ascii="Times New Roman" w:eastAsia="Times New Roman" w:hAnsi="Times New Roman" w:cs="Times New Roman"/>
          <w:color w:val="000000"/>
          <w:sz w:val="28"/>
          <w:szCs w:val="28"/>
        </w:rPr>
        <w:t>М.А.Илларионова</w:t>
      </w:r>
      <w:proofErr w:type="spellEnd"/>
    </w:p>
    <w:p w:rsidR="00A037C2" w:rsidRDefault="00A037C2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8773F2">
      <w:pPr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FC1BDD" w:rsidRDefault="00FC1BDD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A037C2" w:rsidRPr="00444B93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Утвержден</w:t>
      </w:r>
    </w:p>
    <w:p w:rsidR="00444B93" w:rsidRPr="00FC1BDD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C1BD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администрации</w:t>
      </w:r>
    </w:p>
    <w:p w:rsidR="00444B93" w:rsidRPr="00FC1BDD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C1BDD" w:rsidRPr="00FC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Комсомольского</w:t>
      </w:r>
      <w:r w:rsidR="00FC1BDD"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сельского</w:t>
      </w:r>
    </w:p>
    <w:p w:rsidR="00444B93" w:rsidRPr="00FC1BDD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поселения Комсомольс</w:t>
      </w:r>
      <w:r w:rsidR="00444B93"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кого района </w:t>
      </w:r>
    </w:p>
    <w:p w:rsidR="004619E2" w:rsidRPr="00FC1BDD" w:rsidRDefault="008773F2" w:rsidP="00444B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от 25.10.2019г. </w:t>
      </w:r>
      <w:r w:rsidR="00A037C2"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 </w:t>
      </w:r>
      <w:r w:rsidRP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C1BDD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  <w:r w:rsidR="001A141A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A05679" w:rsidRDefault="004619E2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79" w:rsidRDefault="00A05679" w:rsidP="00A05679">
      <w:pPr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A05679" w:rsidRDefault="00A05679" w:rsidP="00A05679">
      <w:pPr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05679" w:rsidRDefault="00A05679" w:rsidP="00A05679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 АДМИНИСТРАЦИИ КОМСОМОЛЬСКОГО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A05679" w:rsidRDefault="00A05679" w:rsidP="00A05679">
      <w:pPr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1A141A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hAnsi="Times New Roman"/>
          <w:color w:val="000000"/>
          <w:sz w:val="24"/>
          <w:szCs w:val="24"/>
        </w:rPr>
        <w:t>Комсомольского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– Порядок) определяет:</w:t>
      </w:r>
    </w:p>
    <w:p w:rsidR="00A05679" w:rsidRDefault="00A05679" w:rsidP="001A141A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Комсомольского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процедуру регистрации уведомлений;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процедуру организации проверки сведений, содержащихся в уведомлении.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Комсомольского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поселения, органы прокуратуры или другие государственные органы.</w:t>
      </w:r>
    </w:p>
    <w:p w:rsidR="00A05679" w:rsidRDefault="001A141A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056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A05679">
        <w:rPr>
          <w:rFonts w:ascii="Times New Roman" w:hAnsi="Times New Roman"/>
          <w:color w:val="000000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A05679" w:rsidRDefault="00A05679" w:rsidP="001A141A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A05679" w:rsidRDefault="00A05679" w:rsidP="001A141A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141A" w:rsidRDefault="001A141A" w:rsidP="001A141A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141A" w:rsidRDefault="001A141A" w:rsidP="001A141A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1A14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1A141A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Комсомольского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A05679" w:rsidRDefault="00A05679" w:rsidP="001A14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Анонимные уведомления к рассмотрению не принимаются.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В уведомлении должны быть указаны следующие сведения: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кт скл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онения к совершению коррупционных правонарушений);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дата заполнения уведомления;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подпись муниципального служащего, заполнившего уведомление.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Комсомольского сельского поселения.</w:t>
      </w:r>
    </w:p>
    <w:p w:rsidR="00A05679" w:rsidRDefault="00A05679" w:rsidP="001A141A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A05679" w:rsidRDefault="00A05679" w:rsidP="001A141A">
      <w:pPr>
        <w:spacing w:after="0" w:line="0" w:lineRule="atLeast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A05679" w:rsidRDefault="00A05679" w:rsidP="001A141A">
      <w:pPr>
        <w:pStyle w:val="ListParagraph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Уполномоченный орган: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 в регистрации уведомления либо невыдача расписки не допускается.</w:t>
      </w:r>
    </w:p>
    <w:p w:rsidR="00A05679" w:rsidRDefault="00A05679" w:rsidP="001A141A">
      <w:pPr>
        <w:pStyle w:val="ListParagraph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A05679" w:rsidRDefault="00A05679" w:rsidP="001A141A">
      <w:pPr>
        <w:pStyle w:val="ListParagraph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Проверка проводится уполномоченным органом.</w:t>
      </w:r>
    </w:p>
    <w:p w:rsidR="00A05679" w:rsidRDefault="00A05679" w:rsidP="001A141A">
      <w:pPr>
        <w:numPr>
          <w:ilvl w:val="0"/>
          <w:numId w:val="13"/>
        </w:numPr>
        <w:autoSpaceDN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A05679" w:rsidRDefault="00A05679" w:rsidP="001A141A">
      <w:pPr>
        <w:numPr>
          <w:ilvl w:val="0"/>
          <w:numId w:val="13"/>
        </w:numPr>
        <w:autoSpaceDN w:val="0"/>
        <w:spacing w:after="0" w:line="0" w:lineRule="atLeast"/>
        <w:ind w:left="8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A05679" w:rsidRDefault="00A05679" w:rsidP="001A141A">
      <w:pPr>
        <w:numPr>
          <w:ilvl w:val="0"/>
          <w:numId w:val="13"/>
        </w:numPr>
        <w:autoSpaceDN w:val="0"/>
        <w:spacing w:after="0" w:line="0" w:lineRule="atLeast"/>
        <w:ind w:left="8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A05679" w:rsidRDefault="00A05679" w:rsidP="001A141A">
      <w:pPr>
        <w:numPr>
          <w:ilvl w:val="0"/>
          <w:numId w:val="13"/>
        </w:numPr>
        <w:autoSpaceDN w:val="0"/>
        <w:spacing w:after="0" w:line="0" w:lineRule="atLeast"/>
        <w:ind w:left="8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A05679" w:rsidRDefault="00A05679" w:rsidP="001A141A">
      <w:pPr>
        <w:numPr>
          <w:ilvl w:val="0"/>
          <w:numId w:val="13"/>
        </w:numPr>
        <w:autoSpaceDN w:val="0"/>
        <w:spacing w:after="0" w:line="0" w:lineRule="atLeast"/>
        <w:ind w:left="8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письменном заключении указываются:</w:t>
      </w:r>
    </w:p>
    <w:p w:rsidR="00A05679" w:rsidRDefault="00A05679" w:rsidP="001A141A">
      <w:pPr>
        <w:spacing w:after="0" w:line="0" w:lineRule="atLeast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A05679" w:rsidRDefault="00A05679" w:rsidP="001A141A">
      <w:pPr>
        <w:spacing w:after="0" w:line="0" w:lineRule="atLeast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сроки проведения проверки;</w:t>
      </w:r>
    </w:p>
    <w:p w:rsidR="00A05679" w:rsidRDefault="00A05679" w:rsidP="001A141A">
      <w:pPr>
        <w:spacing w:after="0" w:line="0" w:lineRule="atLeast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обстоятельства, послужившие основанием для проведения проверки;</w:t>
      </w:r>
    </w:p>
    <w:p w:rsidR="00A05679" w:rsidRDefault="00A05679" w:rsidP="001A141A">
      <w:pPr>
        <w:spacing w:after="0" w:line="0" w:lineRule="atLeast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A05679" w:rsidRDefault="00A05679" w:rsidP="001A141A">
      <w:pPr>
        <w:pStyle w:val="ListParagraph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A05679" w:rsidRDefault="00A05679" w:rsidP="001A141A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A05679" w:rsidRDefault="00A05679" w:rsidP="001A141A">
      <w:pPr>
        <w:pStyle w:val="ListParagraph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A05679" w:rsidRDefault="00A05679" w:rsidP="00A05679">
      <w:pPr>
        <w:numPr>
          <w:ilvl w:val="0"/>
          <w:numId w:val="13"/>
        </w:numPr>
        <w:autoSpaceDN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A05679" w:rsidRDefault="00A05679" w:rsidP="00A05679">
      <w:pPr>
        <w:numPr>
          <w:ilvl w:val="0"/>
          <w:numId w:val="13"/>
        </w:numPr>
        <w:autoSpaceDN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A05679" w:rsidRDefault="00A05679" w:rsidP="00A05679">
      <w:pPr>
        <w:numPr>
          <w:ilvl w:val="0"/>
          <w:numId w:val="13"/>
        </w:numPr>
        <w:autoSpaceDN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-675" w:type="dxa"/>
        <w:tblLook w:val="00A0" w:firstRow="1" w:lastRow="0" w:firstColumn="1" w:lastColumn="0" w:noHBand="0" w:noVBand="0"/>
      </w:tblPr>
      <w:tblGrid>
        <w:gridCol w:w="100"/>
        <w:gridCol w:w="70"/>
        <w:gridCol w:w="9815"/>
        <w:gridCol w:w="135"/>
      </w:tblGrid>
      <w:tr w:rsidR="00A05679" w:rsidTr="001A141A">
        <w:trPr>
          <w:tblCellSpacing w:w="15" w:type="dxa"/>
        </w:trPr>
        <w:tc>
          <w:tcPr>
            <w:tcW w:w="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679" w:rsidRDefault="00A05679">
            <w:pPr>
              <w:spacing w:line="0" w:lineRule="atLeast"/>
              <w:ind w:left="49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5679" w:rsidRDefault="00A0567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05679" w:rsidTr="001A141A">
        <w:trPr>
          <w:tblCellSpacing w:w="15" w:type="dxa"/>
        </w:trPr>
        <w:tc>
          <w:tcPr>
            <w:tcW w:w="2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сельского поселения</w:t>
            </w:r>
          </w:p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5679" w:rsidRDefault="00A05679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05679" w:rsidTr="001A141A">
        <w:trPr>
          <w:trHeight w:val="40"/>
          <w:tblCellSpacing w:w="15" w:type="dxa"/>
        </w:trPr>
        <w:tc>
          <w:tcPr>
            <w:tcW w:w="2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5679" w:rsidRDefault="00A05679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5679" w:rsidRDefault="00A05679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, наименование должности муниципального служащего)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05679" w:rsidRDefault="00A05679" w:rsidP="00A05679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(фамилия, имя, отчество,  наименование должности муниципального служащего)</w:t>
      </w: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уведомляю Вас об обращении ко мне «___» __________ 20___ года_________</w:t>
      </w: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(указывается лицо (лица))</w:t>
      </w:r>
    </w:p>
    <w:p w:rsidR="00A05679" w:rsidRDefault="00A05679" w:rsidP="00A0567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кт скл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онения к совершению коррупционных правонарушений)).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A05679" w:rsidRDefault="00A05679" w:rsidP="004F4B7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A05679" w:rsidRDefault="00A05679" w:rsidP="004F4B7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— перечислить.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929"/>
        <w:gridCol w:w="2297"/>
      </w:tblGrid>
      <w:tr w:rsidR="00A05679" w:rsidTr="00A056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</w:t>
            </w:r>
          </w:p>
          <w:p w:rsidR="00A05679" w:rsidRDefault="00A056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679" w:rsidRDefault="00A056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</w:t>
            </w:r>
          </w:p>
        </w:tc>
      </w:tr>
    </w:tbl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зарегистрировано в журнале учета уведомлений «____» ________ 20__ года № ___________________________________________________________</w:t>
      </w:r>
      <w:r>
        <w:rPr>
          <w:rFonts w:ascii="Times New Roman" w:hAnsi="Times New Roman"/>
          <w:color w:val="000000"/>
        </w:rPr>
        <w:t>(Ф.И.О. , наименование должности лица, ответственного за прием уведомления)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и подпись сотрудника уполномоченного органа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——————————————————————————————————————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</w:p>
    <w:p w:rsidR="00A05679" w:rsidRDefault="00A05679" w:rsidP="00A05679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РАСПИСКА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Уведомление__________________________________________________________________        (Ф.И.О., наименование должности муниципального служащего)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6786"/>
        <w:gridCol w:w="2659"/>
      </w:tblGrid>
      <w:tr w:rsidR="00A05679" w:rsidTr="00A056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05679" w:rsidTr="00A056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 подпись</w:t>
            </w:r>
          </w:p>
        </w:tc>
      </w:tr>
      <w:tr w:rsidR="00A05679" w:rsidTr="00A056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Время: ______________________</w:t>
      </w:r>
    </w:p>
    <w:p w:rsidR="00A05679" w:rsidRDefault="00A05679" w:rsidP="00A0567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«___» _____________ 20___ года</w:t>
      </w:r>
    </w:p>
    <w:p w:rsidR="00A05679" w:rsidRDefault="00A05679" w:rsidP="00A05679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A05679" w:rsidRDefault="00A05679" w:rsidP="004F4B72">
      <w:pPr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Порядку </w:t>
      </w:r>
      <w:r w:rsidR="004F4B72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ведомления представителя нанимателя (работодателя)</w:t>
      </w:r>
    </w:p>
    <w:p w:rsidR="00A05679" w:rsidRDefault="00A05679" w:rsidP="004F4B72">
      <w:pPr>
        <w:spacing w:after="0"/>
        <w:ind w:left="3540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фактах обращения в целях склонения муниципального</w:t>
      </w:r>
    </w:p>
    <w:p w:rsidR="00A05679" w:rsidRDefault="00A05679" w:rsidP="004F4B7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служащего к совершению коррупционных правонарушений</w:t>
      </w:r>
    </w:p>
    <w:p w:rsidR="00A05679" w:rsidRDefault="00A05679" w:rsidP="004F4B7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Администрации Комсомольского сельского поселения</w:t>
      </w:r>
    </w:p>
    <w:p w:rsidR="004F4B72" w:rsidRDefault="00A05679" w:rsidP="004F4B72">
      <w:pPr>
        <w:spacing w:before="100" w:beforeAutospacing="1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журнала учета уведомлений</w:t>
      </w:r>
    </w:p>
    <w:p w:rsidR="00A05679" w:rsidRDefault="00A05679" w:rsidP="004F4B72">
      <w:pPr>
        <w:spacing w:before="100" w:beforeAutospacing="1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</w:t>
      </w:r>
      <w:r>
        <w:rPr>
          <w:rFonts w:ascii="Times New Roman" w:hAnsi="Times New Roman"/>
          <w:color w:val="000000"/>
          <w:sz w:val="24"/>
          <w:szCs w:val="24"/>
        </w:rPr>
        <w:softHyphen/>
        <w:t>___________________________</w:t>
      </w:r>
    </w:p>
    <w:p w:rsidR="00A05679" w:rsidRDefault="00A05679" w:rsidP="004F4B72">
      <w:pPr>
        <w:spacing w:before="100" w:beforeAutospacing="1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46"/>
        <w:gridCol w:w="498"/>
        <w:gridCol w:w="848"/>
        <w:gridCol w:w="1191"/>
        <w:gridCol w:w="1191"/>
        <w:gridCol w:w="1085"/>
        <w:gridCol w:w="1147"/>
        <w:gridCol w:w="951"/>
        <w:gridCol w:w="1225"/>
        <w:gridCol w:w="963"/>
      </w:tblGrid>
      <w:tr w:rsidR="00A05679" w:rsidTr="00A05679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проверки</w:t>
            </w:r>
          </w:p>
        </w:tc>
      </w:tr>
      <w:tr w:rsidR="00A05679" w:rsidTr="00A056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</w:t>
            </w:r>
            <w:proofErr w:type="spellEnd"/>
          </w:p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5679" w:rsidRDefault="00A05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79" w:rsidTr="00A056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5679" w:rsidTr="00A056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679" w:rsidRDefault="00A05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05679" w:rsidRDefault="00A05679" w:rsidP="00A05679">
      <w:pPr>
        <w:rPr>
          <w:rFonts w:ascii="Times New Roman" w:hAnsi="Times New Roman"/>
          <w:sz w:val="24"/>
          <w:szCs w:val="24"/>
        </w:rPr>
      </w:pPr>
    </w:p>
    <w:p w:rsidR="00A05679" w:rsidRDefault="00A05679" w:rsidP="00A05679">
      <w:pPr>
        <w:jc w:val="both"/>
        <w:rPr>
          <w:rFonts w:ascii="Times New Roman" w:hAnsi="Times New Roman"/>
          <w:sz w:val="28"/>
          <w:szCs w:val="28"/>
        </w:rPr>
      </w:pP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19E2" w:rsidRPr="004619E2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0A"/>
    <w:multiLevelType w:val="multilevel"/>
    <w:tmpl w:val="9596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2AF64A0E"/>
    <w:multiLevelType w:val="multilevel"/>
    <w:tmpl w:val="77A45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5540"/>
    <w:multiLevelType w:val="multilevel"/>
    <w:tmpl w:val="29D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56B7"/>
    <w:multiLevelType w:val="multilevel"/>
    <w:tmpl w:val="E9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473"/>
    <w:multiLevelType w:val="multilevel"/>
    <w:tmpl w:val="EBF49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9FC"/>
    <w:multiLevelType w:val="multilevel"/>
    <w:tmpl w:val="07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33B"/>
    <w:multiLevelType w:val="multilevel"/>
    <w:tmpl w:val="EDF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0C95"/>
    <w:multiLevelType w:val="multilevel"/>
    <w:tmpl w:val="ADF07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2F3B"/>
    <w:multiLevelType w:val="multilevel"/>
    <w:tmpl w:val="2FFA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12AFF"/>
    <w:multiLevelType w:val="hybridMultilevel"/>
    <w:tmpl w:val="F9F60A30"/>
    <w:lvl w:ilvl="0" w:tplc="7070E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2"/>
    <w:rsid w:val="00057C10"/>
    <w:rsid w:val="00124408"/>
    <w:rsid w:val="001A141A"/>
    <w:rsid w:val="00444B93"/>
    <w:rsid w:val="004619E2"/>
    <w:rsid w:val="004F4B72"/>
    <w:rsid w:val="005002E0"/>
    <w:rsid w:val="00563925"/>
    <w:rsid w:val="0059631A"/>
    <w:rsid w:val="00597CB9"/>
    <w:rsid w:val="00646689"/>
    <w:rsid w:val="006608E8"/>
    <w:rsid w:val="006B6B83"/>
    <w:rsid w:val="007F1632"/>
    <w:rsid w:val="00843F66"/>
    <w:rsid w:val="008773F2"/>
    <w:rsid w:val="008C52BF"/>
    <w:rsid w:val="009F7DC5"/>
    <w:rsid w:val="00A037C2"/>
    <w:rsid w:val="00A05679"/>
    <w:rsid w:val="00AB0613"/>
    <w:rsid w:val="00B54392"/>
    <w:rsid w:val="00D364D3"/>
    <w:rsid w:val="00E02EE3"/>
    <w:rsid w:val="00E159D4"/>
    <w:rsid w:val="00F248A5"/>
    <w:rsid w:val="00F8550C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b/>
      <w:bCs/>
      <w:color w:val="106BBE"/>
    </w:rPr>
  </w:style>
  <w:style w:type="paragraph" w:customStyle="1" w:styleId="ListParagraph">
    <w:name w:val="List Paragraph"/>
    <w:basedOn w:val="a"/>
    <w:rsid w:val="00A0567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b/>
      <w:bCs/>
      <w:color w:val="106BBE"/>
    </w:rPr>
  </w:style>
  <w:style w:type="paragraph" w:customStyle="1" w:styleId="ListParagraph">
    <w:name w:val="List Paragraph"/>
    <w:basedOn w:val="a"/>
    <w:rsid w:val="00A0567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15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977795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E725-1BC9-414F-9C8F-8813AF7A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2654</Words>
  <Characters>15130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2019-10-31T11:13:00Z</cp:lastPrinted>
  <dcterms:created xsi:type="dcterms:W3CDTF">2019-10-28T14:11:00Z</dcterms:created>
  <dcterms:modified xsi:type="dcterms:W3CDTF">2019-10-31T11:15:00Z</dcterms:modified>
</cp:coreProperties>
</file>