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2" w:rsidRDefault="005156F4" w:rsidP="006D4292">
      <w:r>
        <w:rPr>
          <w:noProof/>
        </w:rPr>
        <w:drawing>
          <wp:anchor distT="0" distB="0" distL="114300" distR="114300" simplePos="0" relativeHeight="251657728" behindDoc="0" locked="0" layoutInCell="1" allowOverlap="1" wp14:anchorId="7A7BE06D" wp14:editId="7D5DABFB">
            <wp:simplePos x="0" y="0"/>
            <wp:positionH relativeFrom="column">
              <wp:posOffset>2655570</wp:posOffset>
            </wp:positionH>
            <wp:positionV relativeFrom="paragraph">
              <wp:posOffset>-26670</wp:posOffset>
            </wp:positionV>
            <wp:extent cx="769821" cy="754380"/>
            <wp:effectExtent l="0" t="0" r="0" b="7620"/>
            <wp:wrapNone/>
            <wp:docPr id="6" name="Рисунок 6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45" cy="74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6D4292" w:rsidTr="00E47D8C">
        <w:trPr>
          <w:trHeight w:val="1604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6D4292" w:rsidRPr="00E47D8C" w:rsidRDefault="006D4292" w:rsidP="00E47D8C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6D4292" w:rsidRPr="00E47D8C" w:rsidRDefault="006D4292" w:rsidP="00E47D8C">
            <w:pPr>
              <w:keepNext/>
              <w:ind w:firstLine="240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ЧУВАРЛЕИ</w:t>
            </w:r>
            <w:r w:rsidR="00841C58" w:rsidRPr="00E47D8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E47D8C">
              <w:rPr>
                <w:b/>
                <w:bCs/>
                <w:caps/>
                <w:sz w:val="22"/>
                <w:szCs w:val="22"/>
              </w:rPr>
              <w:t xml:space="preserve"> ял поселенийê</w:t>
            </w:r>
          </w:p>
          <w:p w:rsidR="006D4292" w:rsidRPr="00E47D8C" w:rsidRDefault="006D4292" w:rsidP="00CB4BFA">
            <w:pPr>
              <w:pStyle w:val="af1"/>
              <w:tabs>
                <w:tab w:val="left" w:pos="4285"/>
              </w:tabs>
              <w:spacing w:line="276" w:lineRule="auto"/>
              <w:ind w:right="-6" w:firstLine="284"/>
              <w:jc w:val="center"/>
              <w:rPr>
                <w:rStyle w:val="af7"/>
                <w:bCs w:val="0"/>
                <w:caps/>
                <w:sz w:val="22"/>
                <w:szCs w:val="22"/>
              </w:rPr>
            </w:pPr>
            <w:r w:rsidRPr="00E47D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АДМИНИСТРАЦИЙĔ</w:t>
            </w:r>
          </w:p>
          <w:p w:rsidR="006D4292" w:rsidRPr="00E47D8C" w:rsidRDefault="006D4292" w:rsidP="00E4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292" w:rsidRDefault="006D4292" w:rsidP="00E47D8C">
            <w:pPr>
              <w:pStyle w:val="afd"/>
              <w:ind w:left="0" w:right="-5" w:firstLine="0"/>
              <w:jc w:val="center"/>
            </w:pP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ЧУВАРЛЕЙСКОГО                          СЕЛЬСКОГО ПОСЕЛЕНИЯ</w:t>
            </w:r>
          </w:p>
          <w:p w:rsidR="006D4292" w:rsidRPr="00E47D8C" w:rsidRDefault="006D4292" w:rsidP="00E47D8C">
            <w:pPr>
              <w:pStyle w:val="1"/>
              <w:rPr>
                <w:szCs w:val="26"/>
              </w:rPr>
            </w:pPr>
          </w:p>
          <w:p w:rsidR="006D4292" w:rsidRDefault="006D4292" w:rsidP="00E47D8C">
            <w:pPr>
              <w:pStyle w:val="afd"/>
              <w:ind w:left="0" w:right="-5" w:firstLine="0"/>
            </w:pP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rFonts w:ascii="TimesEC" w:hAnsi="TimesEC" w:cs="TimesEC"/>
                <w:b/>
                <w:sz w:val="24"/>
              </w:rPr>
            </w:pPr>
            <w:r w:rsidRPr="00E47D8C">
              <w:rPr>
                <w:b/>
                <w:sz w:val="24"/>
              </w:rPr>
              <w:t>ЙЫШ</w:t>
            </w:r>
            <w:proofErr w:type="gramStart"/>
            <w:r w:rsidRPr="00E47D8C">
              <w:rPr>
                <w:rFonts w:ascii="TimesEC" w:hAnsi="TimesEC" w:cs="TimesEC"/>
                <w:b/>
                <w:sz w:val="24"/>
              </w:rPr>
              <w:t>~</w:t>
            </w:r>
            <w:r w:rsidRPr="00E47D8C">
              <w:rPr>
                <w:b/>
                <w:sz w:val="24"/>
              </w:rPr>
              <w:t>Н</w:t>
            </w:r>
            <w:proofErr w:type="gramEnd"/>
            <w:r w:rsidRPr="00E47D8C">
              <w:rPr>
                <w:b/>
                <w:sz w:val="24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384" w:firstLine="0"/>
              <w:jc w:val="center"/>
              <w:rPr>
                <w:b/>
                <w:szCs w:val="28"/>
              </w:rPr>
            </w:pPr>
            <w:r w:rsidRPr="00E47D8C">
              <w:rPr>
                <w:b/>
                <w:bCs/>
                <w:color w:val="000000"/>
                <w:spacing w:val="2"/>
                <w:szCs w:val="28"/>
              </w:rPr>
              <w:t xml:space="preserve"> ПОСТАНОВЛЕНИЕ</w:t>
            </w: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FD2F45" w:rsidRDefault="006D4292" w:rsidP="00982364">
            <w:pPr>
              <w:pStyle w:val="afd"/>
              <w:ind w:left="0" w:right="-5" w:firstLine="0"/>
              <w:jc w:val="center"/>
              <w:rPr>
                <w:sz w:val="24"/>
                <w:u w:val="single"/>
                <w:lang w:val="en-US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7D6A56" w:rsidRPr="00AB4C56">
              <w:rPr>
                <w:sz w:val="24"/>
                <w:u w:val="single"/>
              </w:rPr>
              <w:t xml:space="preserve">»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AB4C56">
              <w:rPr>
                <w:sz w:val="24"/>
                <w:u w:val="single"/>
              </w:rPr>
              <w:t xml:space="preserve"> </w:t>
            </w:r>
            <w:r w:rsidR="00C14193">
              <w:rPr>
                <w:sz w:val="24"/>
                <w:u w:val="single"/>
              </w:rPr>
              <w:t>2</w:t>
            </w:r>
            <w:r w:rsidRPr="00AB4C56">
              <w:rPr>
                <w:sz w:val="24"/>
                <w:u w:val="single"/>
              </w:rPr>
              <w:t>01</w:t>
            </w:r>
            <w:r w:rsidR="00863A98">
              <w:rPr>
                <w:sz w:val="24"/>
                <w:u w:val="single"/>
              </w:rPr>
              <w:t>9г.</w:t>
            </w:r>
            <w:r w:rsidR="00C14193">
              <w:rPr>
                <w:sz w:val="24"/>
                <w:u w:val="single"/>
              </w:rPr>
              <w:t xml:space="preserve"> </w:t>
            </w:r>
            <w:r w:rsidRPr="00AB4C56">
              <w:rPr>
                <w:sz w:val="24"/>
                <w:u w:val="single"/>
              </w:rPr>
              <w:t xml:space="preserve"> №</w:t>
            </w:r>
            <w:r w:rsidR="003C086E">
              <w:rPr>
                <w:sz w:val="24"/>
                <w:u w:val="single"/>
              </w:rPr>
              <w:t xml:space="preserve"> </w:t>
            </w:r>
            <w:r w:rsidR="00FD2F45">
              <w:rPr>
                <w:sz w:val="24"/>
                <w:u w:val="single"/>
              </w:rPr>
              <w:t>9</w:t>
            </w:r>
            <w:r w:rsidR="00FD2F45">
              <w:rPr>
                <w:sz w:val="24"/>
                <w:u w:val="single"/>
                <w:lang w:val="en-US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6D4292" w:rsidRPr="00AB4C56" w:rsidRDefault="006D4292" w:rsidP="00E47D8C">
            <w:pPr>
              <w:pStyle w:val="afd"/>
              <w:ind w:left="0" w:right="-5" w:firstLine="0"/>
              <w:rPr>
                <w:sz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6D4292" w:rsidRPr="00FD2F45" w:rsidRDefault="00AD643E" w:rsidP="00982364">
            <w:pPr>
              <w:pStyle w:val="afd"/>
              <w:ind w:left="0" w:right="-5" w:firstLine="0"/>
              <w:jc w:val="center"/>
              <w:rPr>
                <w:sz w:val="24"/>
                <w:u w:val="single"/>
                <w:lang w:val="en-US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AD1802">
              <w:rPr>
                <w:sz w:val="24"/>
                <w:u w:val="single"/>
              </w:rPr>
              <w:t xml:space="preserve">» </w:t>
            </w:r>
            <w:r w:rsidR="005C3971">
              <w:rPr>
                <w:sz w:val="24"/>
                <w:u w:val="single"/>
              </w:rPr>
              <w:t xml:space="preserve">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7D6A56" w:rsidRPr="00AB4C56">
              <w:rPr>
                <w:sz w:val="24"/>
                <w:u w:val="single"/>
              </w:rPr>
              <w:t>201</w:t>
            </w:r>
            <w:r w:rsidR="00863A98">
              <w:rPr>
                <w:sz w:val="24"/>
                <w:u w:val="single"/>
              </w:rPr>
              <w:t>9г.</w:t>
            </w:r>
            <w:r w:rsidR="007D6A56" w:rsidRPr="00AB4C56">
              <w:rPr>
                <w:sz w:val="24"/>
                <w:u w:val="single"/>
              </w:rPr>
              <w:t xml:space="preserve"> </w:t>
            </w:r>
            <w:r w:rsidR="00DD29B0" w:rsidRPr="00AB4C56">
              <w:rPr>
                <w:sz w:val="24"/>
                <w:u w:val="single"/>
              </w:rPr>
              <w:t xml:space="preserve"> № </w:t>
            </w:r>
            <w:r w:rsidR="00E3203F">
              <w:rPr>
                <w:sz w:val="24"/>
                <w:u w:val="single"/>
              </w:rPr>
              <w:t>9</w:t>
            </w:r>
            <w:r w:rsidR="00FD2F45">
              <w:rPr>
                <w:sz w:val="24"/>
                <w:u w:val="single"/>
                <w:lang w:val="en-US"/>
              </w:rPr>
              <w:t>8</w:t>
            </w:r>
          </w:p>
        </w:tc>
      </w:tr>
      <w:tr w:rsidR="006D4292" w:rsidTr="00E47D8C">
        <w:trPr>
          <w:trHeight w:val="250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 w:rsidRPr="00E47D8C">
              <w:rPr>
                <w:color w:val="000000"/>
                <w:sz w:val="20"/>
                <w:szCs w:val="20"/>
              </w:rPr>
              <w:t>Чуварлеи</w:t>
            </w:r>
            <w:proofErr w:type="spellEnd"/>
            <w:r w:rsidRPr="00E47D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D8C"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r w:rsidRPr="00E47D8C">
              <w:rPr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E47D8C">
              <w:rPr>
                <w:color w:val="000000"/>
                <w:spacing w:val="-1"/>
                <w:sz w:val="20"/>
                <w:szCs w:val="20"/>
              </w:rPr>
              <w:t>Чуварлеи</w:t>
            </w:r>
            <w:proofErr w:type="spellEnd"/>
          </w:p>
        </w:tc>
      </w:tr>
    </w:tbl>
    <w:p w:rsidR="00CA2B70" w:rsidRDefault="00CA2B70" w:rsidP="001A468D">
      <w:pPr>
        <w:jc w:val="right"/>
      </w:pPr>
    </w:p>
    <w:p w:rsidR="000F757A" w:rsidRDefault="000F757A" w:rsidP="0034090B">
      <w:pPr>
        <w:ind w:right="4495" w:firstLine="0"/>
        <w:jc w:val="left"/>
        <w:rPr>
          <w:sz w:val="24"/>
        </w:rPr>
      </w:pPr>
    </w:p>
    <w:p w:rsidR="00A86CB4" w:rsidRDefault="00A86CB4" w:rsidP="0034090B">
      <w:pPr>
        <w:ind w:right="4495" w:firstLine="0"/>
        <w:jc w:val="left"/>
        <w:rPr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FD2F45" w:rsidRDefault="00FD2F45" w:rsidP="00FD2F45">
      <w:pPr>
        <w:ind w:firstLine="0"/>
        <w:jc w:val="left"/>
        <w:rPr>
          <w:b/>
          <w:bCs/>
          <w:color w:val="000000"/>
          <w:sz w:val="24"/>
        </w:rPr>
      </w:pPr>
    </w:p>
    <w:p w:rsidR="00FD2F45" w:rsidRPr="00FD2F45" w:rsidRDefault="00FD2F45" w:rsidP="00FD2F45">
      <w:pPr>
        <w:ind w:right="5243" w:firstLine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</w:t>
      </w:r>
      <w:r w:rsidRPr="00FD2F45">
        <w:rPr>
          <w:b/>
          <w:bCs/>
          <w:color w:val="000000"/>
          <w:sz w:val="24"/>
        </w:rPr>
        <w:t>Об обеспечении безопасности жизни л</w:t>
      </w:r>
      <w:r w:rsidRPr="00FD2F45">
        <w:rPr>
          <w:b/>
          <w:bCs/>
          <w:color w:val="000000"/>
          <w:sz w:val="24"/>
        </w:rPr>
        <w:t>ю</w:t>
      </w:r>
      <w:r w:rsidRPr="00FD2F45">
        <w:rPr>
          <w:b/>
          <w:bCs/>
          <w:color w:val="000000"/>
          <w:sz w:val="24"/>
        </w:rPr>
        <w:t xml:space="preserve">дей  на водных объектах </w:t>
      </w:r>
      <w:proofErr w:type="spellStart"/>
      <w:r>
        <w:rPr>
          <w:b/>
          <w:bCs/>
          <w:color w:val="000000"/>
          <w:sz w:val="24"/>
        </w:rPr>
        <w:t>Чуварлейского</w:t>
      </w:r>
      <w:proofErr w:type="spellEnd"/>
      <w:r w:rsidRPr="00FD2F45">
        <w:rPr>
          <w:b/>
          <w:bCs/>
          <w:color w:val="000000"/>
          <w:sz w:val="24"/>
        </w:rPr>
        <w:t xml:space="preserve"> сельск</w:t>
      </w:r>
      <w:r w:rsidRPr="00FD2F45">
        <w:rPr>
          <w:b/>
          <w:bCs/>
          <w:color w:val="000000"/>
          <w:sz w:val="24"/>
        </w:rPr>
        <w:t>о</w:t>
      </w:r>
      <w:r w:rsidRPr="00FD2F45">
        <w:rPr>
          <w:b/>
          <w:bCs/>
          <w:color w:val="000000"/>
          <w:sz w:val="24"/>
        </w:rPr>
        <w:t>го</w:t>
      </w:r>
      <w:r>
        <w:rPr>
          <w:b/>
          <w:bCs/>
          <w:color w:val="000000"/>
          <w:sz w:val="24"/>
        </w:rPr>
        <w:t xml:space="preserve"> </w:t>
      </w:r>
      <w:r w:rsidRPr="00FD2F45">
        <w:rPr>
          <w:b/>
          <w:bCs/>
          <w:color w:val="000000"/>
          <w:sz w:val="24"/>
        </w:rPr>
        <w:t xml:space="preserve"> поселения Алатырского района </w:t>
      </w:r>
      <w:proofErr w:type="gramStart"/>
      <w:r w:rsidRPr="00FD2F45">
        <w:rPr>
          <w:b/>
          <w:bCs/>
          <w:color w:val="000000"/>
          <w:sz w:val="24"/>
        </w:rPr>
        <w:t>в</w:t>
      </w:r>
      <w:proofErr w:type="gramEnd"/>
    </w:p>
    <w:p w:rsidR="00FD2F45" w:rsidRPr="00FD2F45" w:rsidRDefault="00FD2F45" w:rsidP="00FD2F45">
      <w:pPr>
        <w:ind w:right="5243" w:firstLine="0"/>
        <w:rPr>
          <w:b/>
          <w:bCs/>
          <w:color w:val="000000"/>
          <w:sz w:val="24"/>
        </w:rPr>
      </w:pPr>
      <w:r w:rsidRPr="00FD2F45">
        <w:rPr>
          <w:b/>
          <w:bCs/>
          <w:color w:val="000000"/>
          <w:sz w:val="24"/>
        </w:rPr>
        <w:t xml:space="preserve"> осенне-зимний период 2019-2020 годов</w:t>
      </w:r>
    </w:p>
    <w:p w:rsidR="00FD2F45" w:rsidRPr="00FD2F45" w:rsidRDefault="00FD2F45" w:rsidP="00FD2F45">
      <w:pPr>
        <w:ind w:firstLine="0"/>
        <w:jc w:val="left"/>
        <w:rPr>
          <w:rFonts w:ascii="Verdana" w:hAnsi="Verdana"/>
          <w:b/>
          <w:bCs/>
          <w:color w:val="000000"/>
          <w:sz w:val="18"/>
          <w:szCs w:val="18"/>
        </w:rPr>
      </w:pPr>
    </w:p>
    <w:p w:rsidR="00FD2F45" w:rsidRPr="00FD2F45" w:rsidRDefault="00FD2F45" w:rsidP="00FD2F45">
      <w:pPr>
        <w:ind w:firstLine="0"/>
        <w:jc w:val="left"/>
        <w:rPr>
          <w:rFonts w:ascii="Verdana" w:hAnsi="Verdana"/>
          <w:b/>
          <w:bCs/>
          <w:color w:val="000000"/>
          <w:sz w:val="18"/>
          <w:szCs w:val="18"/>
        </w:rPr>
      </w:pPr>
    </w:p>
    <w:p w:rsidR="00FD2F45" w:rsidRPr="00FD2F45" w:rsidRDefault="00FD2F45" w:rsidP="00FD2F45">
      <w:pPr>
        <w:ind w:firstLine="0"/>
        <w:rPr>
          <w:color w:val="000000"/>
          <w:sz w:val="24"/>
        </w:rPr>
      </w:pPr>
      <w:r>
        <w:rPr>
          <w:sz w:val="24"/>
        </w:rPr>
        <w:t xml:space="preserve">        </w:t>
      </w:r>
      <w:r w:rsidRPr="00FD2F45">
        <w:rPr>
          <w:sz w:val="24"/>
        </w:rPr>
        <w:t xml:space="preserve">   </w:t>
      </w:r>
      <w:r w:rsidRPr="00FD2F45">
        <w:rPr>
          <w:rFonts w:eastAsia="Calibri"/>
          <w:sz w:val="22"/>
          <w:szCs w:val="26"/>
          <w:lang w:eastAsia="en-US"/>
        </w:rPr>
        <w:t xml:space="preserve">В соответствии с Законами Чувашской Республики </w:t>
      </w:r>
      <w:hyperlink r:id="rId10" w:history="1">
        <w:r w:rsidRPr="00FD2F45">
          <w:rPr>
            <w:rFonts w:eastAsia="Calibri"/>
            <w:sz w:val="22"/>
            <w:szCs w:val="26"/>
            <w:lang w:eastAsia="en-US"/>
          </w:rPr>
          <w:t>"О защите населения и территорий от чрезв</w:t>
        </w:r>
        <w:r w:rsidRPr="00FD2F45">
          <w:rPr>
            <w:rFonts w:eastAsia="Calibri"/>
            <w:sz w:val="22"/>
            <w:szCs w:val="26"/>
            <w:lang w:eastAsia="en-US"/>
          </w:rPr>
          <w:t>ы</w:t>
        </w:r>
        <w:r w:rsidRPr="00FD2F45">
          <w:rPr>
            <w:rFonts w:eastAsia="Calibri"/>
            <w:sz w:val="22"/>
            <w:szCs w:val="26"/>
            <w:lang w:eastAsia="en-US"/>
          </w:rPr>
          <w:t>чайных ситуаций природного и техногенного характера"</w:t>
        </w:r>
      </w:hyperlink>
      <w:r w:rsidRPr="00FD2F45">
        <w:rPr>
          <w:rFonts w:eastAsia="Calibri"/>
          <w:sz w:val="22"/>
          <w:szCs w:val="26"/>
          <w:lang w:eastAsia="en-US"/>
        </w:rPr>
        <w:t xml:space="preserve">, </w:t>
      </w:r>
      <w:hyperlink r:id="rId11" w:history="1">
        <w:r w:rsidRPr="00FD2F45">
          <w:rPr>
            <w:rFonts w:eastAsia="Calibri"/>
            <w:sz w:val="22"/>
            <w:szCs w:val="26"/>
            <w:lang w:eastAsia="en-US"/>
          </w:rPr>
          <w:t>"Об организации местного самоуправления в Ч</w:t>
        </w:r>
        <w:r w:rsidRPr="00FD2F45">
          <w:rPr>
            <w:rFonts w:eastAsia="Calibri"/>
            <w:sz w:val="22"/>
            <w:szCs w:val="26"/>
            <w:lang w:eastAsia="en-US"/>
          </w:rPr>
          <w:t>у</w:t>
        </w:r>
        <w:r w:rsidRPr="00FD2F45">
          <w:rPr>
            <w:rFonts w:eastAsia="Calibri"/>
            <w:sz w:val="22"/>
            <w:szCs w:val="26"/>
            <w:lang w:eastAsia="en-US"/>
          </w:rPr>
          <w:t>вашской Республике"</w:t>
        </w:r>
      </w:hyperlink>
      <w:r w:rsidRPr="00FD2F45">
        <w:rPr>
          <w:rFonts w:eastAsia="Calibri"/>
          <w:sz w:val="22"/>
          <w:szCs w:val="26"/>
          <w:lang w:eastAsia="en-US"/>
        </w:rPr>
        <w:t>, и в целях обеспечения безопасности людей на водных объектах района в осенне-зимний период 2019-2020 годов</w:t>
      </w:r>
      <w:r w:rsidRPr="00FD2F45">
        <w:rPr>
          <w:sz w:val="24"/>
        </w:rPr>
        <w:t xml:space="preserve">, администрация </w:t>
      </w:r>
      <w:proofErr w:type="spellStart"/>
      <w:r>
        <w:rPr>
          <w:sz w:val="24"/>
        </w:rPr>
        <w:t>Чуварлейского</w:t>
      </w:r>
      <w:proofErr w:type="spellEnd"/>
      <w:r w:rsidRPr="00FD2F45">
        <w:rPr>
          <w:sz w:val="24"/>
        </w:rPr>
        <w:t xml:space="preserve"> сельского поселения </w:t>
      </w:r>
      <w:r w:rsidRPr="00FD2F45">
        <w:rPr>
          <w:b/>
          <w:sz w:val="20"/>
          <w:szCs w:val="20"/>
        </w:rPr>
        <w:t>ПОСТАНОВЛЯЕТ</w:t>
      </w:r>
      <w:r w:rsidRPr="00FD2F45">
        <w:rPr>
          <w:color w:val="000000"/>
          <w:sz w:val="20"/>
          <w:szCs w:val="20"/>
        </w:rPr>
        <w:t>:</w:t>
      </w:r>
      <w:r w:rsidRPr="00FD2F45">
        <w:rPr>
          <w:color w:val="000000"/>
          <w:sz w:val="24"/>
        </w:rPr>
        <w:t> 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>1. Организовать в установленном порядке выполнение мероприятий по обеспечению бе</w:t>
      </w:r>
      <w:r w:rsidRPr="00FD2F45">
        <w:rPr>
          <w:sz w:val="24"/>
        </w:rPr>
        <w:t>з</w:t>
      </w:r>
      <w:r w:rsidRPr="00FD2F45">
        <w:rPr>
          <w:sz w:val="24"/>
        </w:rPr>
        <w:t xml:space="preserve">опасности людей на водных объектах </w:t>
      </w:r>
      <w:proofErr w:type="spellStart"/>
      <w:r>
        <w:rPr>
          <w:sz w:val="24"/>
        </w:rPr>
        <w:t>Чуварлейского</w:t>
      </w:r>
      <w:proofErr w:type="spellEnd"/>
      <w:r w:rsidRPr="00FD2F45">
        <w:rPr>
          <w:sz w:val="24"/>
        </w:rPr>
        <w:t xml:space="preserve">  сельского поселения в </w:t>
      </w:r>
      <w:proofErr w:type="gramStart"/>
      <w:r w:rsidRPr="00FD2F45">
        <w:rPr>
          <w:sz w:val="24"/>
        </w:rPr>
        <w:t>осеннее-зимний</w:t>
      </w:r>
      <w:proofErr w:type="gramEnd"/>
      <w:r w:rsidRPr="00FD2F45">
        <w:rPr>
          <w:sz w:val="24"/>
        </w:rPr>
        <w:t xml:space="preserve"> п</w:t>
      </w:r>
      <w:r w:rsidRPr="00FD2F45">
        <w:rPr>
          <w:sz w:val="24"/>
        </w:rPr>
        <w:t>е</w:t>
      </w:r>
      <w:r w:rsidRPr="00FD2F45">
        <w:rPr>
          <w:sz w:val="24"/>
        </w:rPr>
        <w:t>риод 2019-2020 годов;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>2. Рекомендовать МБОУ «</w:t>
      </w:r>
      <w:proofErr w:type="spellStart"/>
      <w:r>
        <w:rPr>
          <w:sz w:val="24"/>
        </w:rPr>
        <w:t>Чуварлейская</w:t>
      </w:r>
      <w:proofErr w:type="spellEnd"/>
      <w:r>
        <w:rPr>
          <w:sz w:val="24"/>
        </w:rPr>
        <w:t xml:space="preserve"> </w:t>
      </w:r>
      <w:r w:rsidRPr="00FD2F45">
        <w:rPr>
          <w:sz w:val="24"/>
        </w:rPr>
        <w:t xml:space="preserve"> СОШ»  организовать выступления перед учащ</w:t>
      </w:r>
      <w:r w:rsidRPr="00FD2F45">
        <w:rPr>
          <w:sz w:val="24"/>
        </w:rPr>
        <w:t>и</w:t>
      </w:r>
      <w:r w:rsidRPr="00FD2F45">
        <w:rPr>
          <w:sz w:val="24"/>
        </w:rPr>
        <w:t>мися, с проведением занятий, уроков и инструктажей по правилам поведения на льду, ок</w:t>
      </w:r>
      <w:r w:rsidRPr="00FD2F45">
        <w:rPr>
          <w:sz w:val="24"/>
        </w:rPr>
        <w:t>а</w:t>
      </w:r>
      <w:r w:rsidRPr="00FD2F45">
        <w:rPr>
          <w:sz w:val="24"/>
        </w:rPr>
        <w:t>зания само- и взаимопомощи при переохлаждениях и травмах;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 xml:space="preserve">3. Администрации </w:t>
      </w:r>
      <w:proofErr w:type="spellStart"/>
      <w:r>
        <w:rPr>
          <w:sz w:val="24"/>
        </w:rPr>
        <w:t>Чуварлейского</w:t>
      </w:r>
      <w:proofErr w:type="spellEnd"/>
      <w:r w:rsidRPr="00FD2F45">
        <w:rPr>
          <w:sz w:val="24"/>
        </w:rPr>
        <w:t xml:space="preserve"> сельского поселения: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 xml:space="preserve">- назначить </w:t>
      </w:r>
      <w:proofErr w:type="spellStart"/>
      <w:r>
        <w:rPr>
          <w:sz w:val="24"/>
        </w:rPr>
        <w:t>Маколову</w:t>
      </w:r>
      <w:proofErr w:type="spellEnd"/>
      <w:r>
        <w:rPr>
          <w:sz w:val="24"/>
        </w:rPr>
        <w:t xml:space="preserve"> О.А.</w:t>
      </w:r>
      <w:r w:rsidRPr="00FD2F45">
        <w:rPr>
          <w:sz w:val="24"/>
        </w:rPr>
        <w:t xml:space="preserve">- </w:t>
      </w:r>
      <w:r>
        <w:rPr>
          <w:sz w:val="24"/>
        </w:rPr>
        <w:t xml:space="preserve">заместителя главы </w:t>
      </w:r>
      <w:r w:rsidRPr="00FD2F45">
        <w:rPr>
          <w:sz w:val="24"/>
        </w:rPr>
        <w:t xml:space="preserve">администрации </w:t>
      </w:r>
      <w:proofErr w:type="spellStart"/>
      <w:r>
        <w:rPr>
          <w:sz w:val="24"/>
        </w:rPr>
        <w:t>Чуварлейского</w:t>
      </w:r>
      <w:proofErr w:type="spellEnd"/>
      <w:r w:rsidRPr="00FD2F45">
        <w:rPr>
          <w:sz w:val="24"/>
        </w:rPr>
        <w:t xml:space="preserve"> сельского поселения </w:t>
      </w:r>
      <w:proofErr w:type="gramStart"/>
      <w:r w:rsidRPr="00FD2F45">
        <w:rPr>
          <w:sz w:val="24"/>
        </w:rPr>
        <w:t>ответственным</w:t>
      </w:r>
      <w:proofErr w:type="gramEnd"/>
      <w:r w:rsidRPr="00FD2F45">
        <w:rPr>
          <w:sz w:val="24"/>
        </w:rPr>
        <w:t xml:space="preserve"> за обеспечение безопасности на водных объе</w:t>
      </w:r>
      <w:r w:rsidRPr="00FD2F45">
        <w:rPr>
          <w:sz w:val="24"/>
        </w:rPr>
        <w:t>к</w:t>
      </w:r>
      <w:r w:rsidRPr="00FD2F45">
        <w:rPr>
          <w:sz w:val="24"/>
        </w:rPr>
        <w:t>тах: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t xml:space="preserve">- </w:t>
      </w:r>
      <w:r w:rsidRPr="00FD2F45">
        <w:rPr>
          <w:sz w:val="24"/>
        </w:rPr>
        <w:t>организовать и провести разъяснительно-профилактическую работу среди населения по правилам безопасного поведения на льду;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>-определить: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>потенциально опасные участки водоемов и обозначить их соответствующими знаками;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  <w:rPr>
          <w:sz w:val="24"/>
        </w:rPr>
      </w:pPr>
      <w:r w:rsidRPr="00FD2F45">
        <w:rPr>
          <w:sz w:val="24"/>
        </w:rPr>
        <w:t>специально отведенные места для массового лова рыбы и пеших ледовых переправ в зи</w:t>
      </w:r>
      <w:r w:rsidRPr="00FD2F45">
        <w:rPr>
          <w:sz w:val="24"/>
        </w:rPr>
        <w:t>м</w:t>
      </w:r>
      <w:r w:rsidRPr="00FD2F45">
        <w:rPr>
          <w:sz w:val="24"/>
        </w:rPr>
        <w:t>ний период;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0" w:right="24" w:firstLine="696"/>
      </w:pPr>
      <w:r w:rsidRPr="00FD2F45">
        <w:rPr>
          <w:sz w:val="24"/>
        </w:rPr>
        <w:t>- выставить предупреждающие знаки в опасных для движения пешеходов местах;</w:t>
      </w:r>
    </w:p>
    <w:p w:rsidR="00FD2F45" w:rsidRPr="00FD2F45" w:rsidRDefault="00FD2F45" w:rsidP="00FD2F45">
      <w:pPr>
        <w:shd w:val="clear" w:color="auto" w:fill="FFFFFF"/>
        <w:spacing w:line="269" w:lineRule="exact"/>
        <w:ind w:left="14" w:right="24" w:firstLine="701"/>
        <w:rPr>
          <w:sz w:val="24"/>
        </w:rPr>
      </w:pPr>
      <w:r w:rsidRPr="00FD2F45">
        <w:rPr>
          <w:sz w:val="24"/>
        </w:rPr>
        <w:t xml:space="preserve">4. Контроль над исполнением настоящего постановления возложить на главу </w:t>
      </w:r>
      <w:proofErr w:type="spellStart"/>
      <w:r>
        <w:rPr>
          <w:sz w:val="24"/>
        </w:rPr>
        <w:t>Чуварлейск</w:t>
      </w:r>
      <w:r>
        <w:rPr>
          <w:sz w:val="24"/>
        </w:rPr>
        <w:t>о</w:t>
      </w:r>
      <w:r>
        <w:rPr>
          <w:sz w:val="24"/>
        </w:rPr>
        <w:t>го</w:t>
      </w:r>
      <w:proofErr w:type="spellEnd"/>
      <w:r w:rsidRPr="00FD2F45">
        <w:rPr>
          <w:sz w:val="24"/>
        </w:rPr>
        <w:t xml:space="preserve"> сельского поселения.</w:t>
      </w:r>
    </w:p>
    <w:p w:rsidR="00FD2F45" w:rsidRPr="00FD2F45" w:rsidRDefault="00FD2F45" w:rsidP="00FD2F45">
      <w:pPr>
        <w:shd w:val="clear" w:color="auto" w:fill="FFFFFF"/>
        <w:spacing w:line="269" w:lineRule="exact"/>
        <w:ind w:left="14" w:right="24" w:firstLine="701"/>
        <w:rPr>
          <w:sz w:val="24"/>
        </w:rPr>
      </w:pPr>
      <w:r w:rsidRPr="00FD2F45">
        <w:rPr>
          <w:sz w:val="24"/>
        </w:rPr>
        <w:t>5. Настоящее постановление вступает в силу после его официального опубликования.</w:t>
      </w:r>
    </w:p>
    <w:p w:rsidR="00FD2F45" w:rsidRPr="00FD2F45" w:rsidRDefault="00FD2F45" w:rsidP="00FD2F45">
      <w:pPr>
        <w:ind w:firstLine="0"/>
        <w:rPr>
          <w:color w:val="000000"/>
          <w:sz w:val="28"/>
          <w:szCs w:val="26"/>
        </w:rPr>
      </w:pPr>
    </w:p>
    <w:p w:rsidR="00FD2F45" w:rsidRPr="00FD2F45" w:rsidRDefault="00FD2F45" w:rsidP="00FD2F45">
      <w:pPr>
        <w:ind w:firstLine="0"/>
        <w:rPr>
          <w:color w:val="000000"/>
          <w:sz w:val="24"/>
        </w:rPr>
      </w:pPr>
      <w:r w:rsidRPr="00FD2F45">
        <w:rPr>
          <w:color w:val="000000"/>
          <w:sz w:val="24"/>
        </w:rPr>
        <w:t xml:space="preserve">Глава  </w:t>
      </w:r>
      <w:proofErr w:type="spellStart"/>
      <w:r>
        <w:rPr>
          <w:color w:val="000000"/>
          <w:sz w:val="24"/>
        </w:rPr>
        <w:t>Чуварлейского</w:t>
      </w:r>
      <w:proofErr w:type="spellEnd"/>
    </w:p>
    <w:p w:rsidR="00FD2F45" w:rsidRPr="00FD2F45" w:rsidRDefault="00FD2F45" w:rsidP="00FD2F45">
      <w:pPr>
        <w:ind w:firstLine="0"/>
        <w:rPr>
          <w:rFonts w:ascii="Verdana" w:hAnsi="Verdana"/>
          <w:color w:val="000000"/>
          <w:sz w:val="17"/>
          <w:szCs w:val="17"/>
        </w:rPr>
      </w:pPr>
      <w:r w:rsidRPr="00FD2F45">
        <w:rPr>
          <w:color w:val="000000"/>
          <w:sz w:val="24"/>
        </w:rPr>
        <w:t xml:space="preserve">сельского поселения                                                                                       </w:t>
      </w:r>
      <w:r>
        <w:rPr>
          <w:color w:val="000000"/>
          <w:sz w:val="24"/>
        </w:rPr>
        <w:t xml:space="preserve">            </w:t>
      </w:r>
      <w:bookmarkStart w:id="0" w:name="_GoBack"/>
      <w:bookmarkEnd w:id="0"/>
      <w:r w:rsidRPr="00FD2F45">
        <w:rPr>
          <w:color w:val="000000"/>
          <w:sz w:val="24"/>
        </w:rPr>
        <w:t xml:space="preserve">      </w:t>
      </w:r>
      <w:proofErr w:type="spellStart"/>
      <w:r>
        <w:rPr>
          <w:color w:val="000000"/>
          <w:sz w:val="24"/>
        </w:rPr>
        <w:t>Н.В.Климкин</w:t>
      </w:r>
      <w:proofErr w:type="spellEnd"/>
      <w:r>
        <w:rPr>
          <w:color w:val="000000"/>
          <w:sz w:val="24"/>
        </w:rPr>
        <w:t xml:space="preserve"> </w:t>
      </w:r>
      <w:r w:rsidRPr="00FD2F45">
        <w:rPr>
          <w:rFonts w:ascii="Verdana" w:hAnsi="Verdana"/>
          <w:color w:val="000000"/>
          <w:sz w:val="17"/>
          <w:szCs w:val="17"/>
        </w:rPr>
        <w:t xml:space="preserve">  </w:t>
      </w:r>
    </w:p>
    <w:p w:rsidR="00FD2F45" w:rsidRPr="00FD2F45" w:rsidRDefault="00FD2F45" w:rsidP="00FD2F45">
      <w:pPr>
        <w:spacing w:before="100" w:beforeAutospacing="1" w:after="100" w:afterAutospacing="1"/>
        <w:ind w:firstLine="0"/>
        <w:rPr>
          <w:rFonts w:ascii="Verdana" w:hAnsi="Verdana"/>
          <w:color w:val="000000"/>
          <w:sz w:val="17"/>
          <w:szCs w:val="17"/>
        </w:rPr>
      </w:pPr>
      <w:r w:rsidRPr="00FD2F45">
        <w:rPr>
          <w:rFonts w:ascii="Verdana" w:hAnsi="Verdana"/>
          <w:color w:val="000000"/>
          <w:sz w:val="17"/>
          <w:szCs w:val="17"/>
        </w:rPr>
        <w:t> </w:t>
      </w:r>
    </w:p>
    <w:p w:rsidR="00FD2F45" w:rsidRPr="00FD2F45" w:rsidRDefault="00FD2F45" w:rsidP="00FD2F45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2F45" w:rsidRPr="00FD2F45" w:rsidRDefault="00FD2F45" w:rsidP="00FD2F45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2F45" w:rsidRPr="00FD2F45" w:rsidRDefault="00FD2F45" w:rsidP="00FD2F45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2F45" w:rsidRPr="00FD2F45" w:rsidRDefault="00FD2F45" w:rsidP="00FD2F45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sectPr w:rsidR="00DD2DFC" w:rsidSect="00FD2F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3" w:rsidRDefault="00EC6F33">
      <w:r>
        <w:separator/>
      </w:r>
    </w:p>
  </w:endnote>
  <w:endnote w:type="continuationSeparator" w:id="0">
    <w:p w:rsidR="00EC6F33" w:rsidRDefault="00E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3" w:rsidRDefault="00EC6F33">
      <w:r>
        <w:separator/>
      </w:r>
    </w:p>
  </w:footnote>
  <w:footnote w:type="continuationSeparator" w:id="0">
    <w:p w:rsidR="00EC6F33" w:rsidRDefault="00EC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64E1758"/>
    <w:multiLevelType w:val="hybridMultilevel"/>
    <w:tmpl w:val="4DD09CC6"/>
    <w:lvl w:ilvl="0" w:tplc="20328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00F3"/>
    <w:multiLevelType w:val="hybridMultilevel"/>
    <w:tmpl w:val="12E41C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0C9D0645"/>
    <w:multiLevelType w:val="multilevel"/>
    <w:tmpl w:val="763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615A9"/>
    <w:multiLevelType w:val="hybridMultilevel"/>
    <w:tmpl w:val="584E0864"/>
    <w:lvl w:ilvl="0" w:tplc="483C839C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1B2802F7"/>
    <w:multiLevelType w:val="hybridMultilevel"/>
    <w:tmpl w:val="842C191A"/>
    <w:lvl w:ilvl="0" w:tplc="24809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A755C7"/>
    <w:multiLevelType w:val="hybridMultilevel"/>
    <w:tmpl w:val="A58093CA"/>
    <w:lvl w:ilvl="0" w:tplc="E3FA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9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23A1BE8"/>
    <w:multiLevelType w:val="hybridMultilevel"/>
    <w:tmpl w:val="FA5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17BD1"/>
    <w:multiLevelType w:val="hybridMultilevel"/>
    <w:tmpl w:val="29E8F3E8"/>
    <w:lvl w:ilvl="0" w:tplc="F86E2184">
      <w:start w:val="1"/>
      <w:numFmt w:val="bullet"/>
      <w:lvlText w:val="-"/>
      <w:lvlJc w:val="left"/>
      <w:pPr>
        <w:tabs>
          <w:tab w:val="num" w:pos="949"/>
        </w:tabs>
        <w:ind w:left="9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3D1D396D"/>
    <w:multiLevelType w:val="hybridMultilevel"/>
    <w:tmpl w:val="E3F84312"/>
    <w:lvl w:ilvl="0" w:tplc="4634B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1C301E"/>
    <w:multiLevelType w:val="multilevel"/>
    <w:tmpl w:val="54940F4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3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>
    <w:nsid w:val="50440A27"/>
    <w:multiLevelType w:val="hybridMultilevel"/>
    <w:tmpl w:val="C708F1F6"/>
    <w:lvl w:ilvl="0" w:tplc="26B0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2E44EF"/>
    <w:multiLevelType w:val="hybridMultilevel"/>
    <w:tmpl w:val="D116F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D21A5"/>
    <w:multiLevelType w:val="multilevel"/>
    <w:tmpl w:val="E3EA3D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7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8">
    <w:nsid w:val="642D593B"/>
    <w:multiLevelType w:val="hybridMultilevel"/>
    <w:tmpl w:val="CD12A588"/>
    <w:lvl w:ilvl="0" w:tplc="D8C0D1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5972FA4"/>
    <w:multiLevelType w:val="hybridMultilevel"/>
    <w:tmpl w:val="4A086B92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87927D5"/>
    <w:multiLevelType w:val="hybridMultilevel"/>
    <w:tmpl w:val="D70C6616"/>
    <w:lvl w:ilvl="0" w:tplc="4FF86AE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7485F4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3C0592E">
      <w:start w:val="10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ET" w:eastAsia="Times New Roman" w:hAnsi="TimesET" w:cs="Times New Roman" w:hint="default"/>
      </w:rPr>
    </w:lvl>
    <w:lvl w:ilvl="3" w:tplc="9FC834C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5BA7BC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1C6742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1864A7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EC8D72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8D4074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3">
    <w:nsid w:val="6E65551D"/>
    <w:multiLevelType w:val="hybridMultilevel"/>
    <w:tmpl w:val="C73AB8CA"/>
    <w:lvl w:ilvl="0" w:tplc="6C06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A295AA3"/>
    <w:multiLevelType w:val="multilevel"/>
    <w:tmpl w:val="C394A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B454A29"/>
    <w:multiLevelType w:val="hybridMultilevel"/>
    <w:tmpl w:val="842C1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D76D29"/>
    <w:multiLevelType w:val="hybridMultilevel"/>
    <w:tmpl w:val="2FBA65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9">
    <w:nsid w:val="7EE8565F"/>
    <w:multiLevelType w:val="hybridMultilevel"/>
    <w:tmpl w:val="FDFC55E0"/>
    <w:lvl w:ilvl="0" w:tplc="AF865C9C">
      <w:start w:val="1"/>
      <w:numFmt w:val="upperRoman"/>
      <w:lvlText w:val="%1."/>
      <w:lvlJc w:val="left"/>
      <w:pPr>
        <w:tabs>
          <w:tab w:val="num" w:pos="761"/>
        </w:tabs>
        <w:ind w:left="7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1"/>
  </w:num>
  <w:num w:numId="5">
    <w:abstractNumId w:val="28"/>
  </w:num>
  <w:num w:numId="6">
    <w:abstractNumId w:val="14"/>
  </w:num>
  <w:num w:numId="7">
    <w:abstractNumId w:val="44"/>
  </w:num>
  <w:num w:numId="8">
    <w:abstractNumId w:val="21"/>
  </w:num>
  <w:num w:numId="9">
    <w:abstractNumId w:val="0"/>
  </w:num>
  <w:num w:numId="10">
    <w:abstractNumId w:val="24"/>
  </w:num>
  <w:num w:numId="11">
    <w:abstractNumId w:val="22"/>
  </w:num>
  <w:num w:numId="12">
    <w:abstractNumId w:val="27"/>
  </w:num>
  <w:num w:numId="13">
    <w:abstractNumId w:val="11"/>
  </w:num>
  <w:num w:numId="14">
    <w:abstractNumId w:val="29"/>
  </w:num>
  <w:num w:numId="15">
    <w:abstractNumId w:val="20"/>
  </w:num>
  <w:num w:numId="16">
    <w:abstractNumId w:val="33"/>
  </w:num>
  <w:num w:numId="17">
    <w:abstractNumId w:val="13"/>
  </w:num>
  <w:num w:numId="18">
    <w:abstractNumId w:val="4"/>
  </w:num>
  <w:num w:numId="19">
    <w:abstractNumId w:val="25"/>
  </w:num>
  <w:num w:numId="20">
    <w:abstractNumId w:val="41"/>
  </w:num>
  <w:num w:numId="21">
    <w:abstractNumId w:val="23"/>
  </w:num>
  <w:num w:numId="22">
    <w:abstractNumId w:val="17"/>
  </w:num>
  <w:num w:numId="23">
    <w:abstractNumId w:val="48"/>
  </w:num>
  <w:num w:numId="24">
    <w:abstractNumId w:val="16"/>
  </w:num>
  <w:num w:numId="25">
    <w:abstractNumId w:val="37"/>
  </w:num>
  <w:num w:numId="26">
    <w:abstractNumId w:val="42"/>
  </w:num>
  <w:num w:numId="27">
    <w:abstractNumId w:val="31"/>
  </w:num>
  <w:num w:numId="28">
    <w:abstractNumId w:val="7"/>
  </w:num>
  <w:num w:numId="29">
    <w:abstractNumId w:val="32"/>
  </w:num>
  <w:num w:numId="30">
    <w:abstractNumId w:val="45"/>
  </w:num>
  <w:num w:numId="31">
    <w:abstractNumId w:val="47"/>
  </w:num>
  <w:num w:numId="32">
    <w:abstractNumId w:val="18"/>
  </w:num>
  <w:num w:numId="33">
    <w:abstractNumId w:val="5"/>
  </w:num>
  <w:num w:numId="34">
    <w:abstractNumId w:val="40"/>
  </w:num>
  <w:num w:numId="35">
    <w:abstractNumId w:val="3"/>
  </w:num>
  <w:num w:numId="36">
    <w:abstractNumId w:val="38"/>
  </w:num>
  <w:num w:numId="37">
    <w:abstractNumId w:val="43"/>
  </w:num>
  <w:num w:numId="38">
    <w:abstractNumId w:val="26"/>
  </w:num>
  <w:num w:numId="39">
    <w:abstractNumId w:val="46"/>
  </w:num>
  <w:num w:numId="40">
    <w:abstractNumId w:val="12"/>
  </w:num>
  <w:num w:numId="41">
    <w:abstractNumId w:val="49"/>
  </w:num>
  <w:num w:numId="42">
    <w:abstractNumId w:val="2"/>
  </w:num>
  <w:num w:numId="43">
    <w:abstractNumId w:val="39"/>
  </w:num>
  <w:num w:numId="44">
    <w:abstractNumId w:val="9"/>
  </w:num>
  <w:num w:numId="45">
    <w:abstractNumId w:val="19"/>
  </w:num>
  <w:num w:numId="46">
    <w:abstractNumId w:val="36"/>
  </w:num>
  <w:num w:numId="47">
    <w:abstractNumId w:val="15"/>
  </w:num>
  <w:num w:numId="48">
    <w:abstractNumId w:val="34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5"/>
    <w:rsid w:val="00011623"/>
    <w:rsid w:val="00015F03"/>
    <w:rsid w:val="00030CB2"/>
    <w:rsid w:val="00036970"/>
    <w:rsid w:val="00043C59"/>
    <w:rsid w:val="00046C61"/>
    <w:rsid w:val="000551C7"/>
    <w:rsid w:val="00061EAB"/>
    <w:rsid w:val="0007100B"/>
    <w:rsid w:val="0008000C"/>
    <w:rsid w:val="00080AA5"/>
    <w:rsid w:val="00082985"/>
    <w:rsid w:val="0008375C"/>
    <w:rsid w:val="00083B5E"/>
    <w:rsid w:val="00092987"/>
    <w:rsid w:val="00097906"/>
    <w:rsid w:val="000A5788"/>
    <w:rsid w:val="000B0376"/>
    <w:rsid w:val="000B45AC"/>
    <w:rsid w:val="000C58B2"/>
    <w:rsid w:val="000E0E20"/>
    <w:rsid w:val="000E1C2F"/>
    <w:rsid w:val="000E60F7"/>
    <w:rsid w:val="000F2924"/>
    <w:rsid w:val="000F757A"/>
    <w:rsid w:val="001045FF"/>
    <w:rsid w:val="0010560E"/>
    <w:rsid w:val="00107B11"/>
    <w:rsid w:val="00112AE3"/>
    <w:rsid w:val="0012294A"/>
    <w:rsid w:val="001258AE"/>
    <w:rsid w:val="001274DB"/>
    <w:rsid w:val="001313E0"/>
    <w:rsid w:val="00134B40"/>
    <w:rsid w:val="001367AC"/>
    <w:rsid w:val="001428A0"/>
    <w:rsid w:val="00143EC9"/>
    <w:rsid w:val="001440CD"/>
    <w:rsid w:val="00146D2D"/>
    <w:rsid w:val="00151B60"/>
    <w:rsid w:val="00152D84"/>
    <w:rsid w:val="001570D3"/>
    <w:rsid w:val="001610E7"/>
    <w:rsid w:val="0016164F"/>
    <w:rsid w:val="001759DD"/>
    <w:rsid w:val="00177C54"/>
    <w:rsid w:val="00184186"/>
    <w:rsid w:val="00184566"/>
    <w:rsid w:val="00196172"/>
    <w:rsid w:val="001971D7"/>
    <w:rsid w:val="001A138D"/>
    <w:rsid w:val="001A468D"/>
    <w:rsid w:val="001A72AF"/>
    <w:rsid w:val="001A7459"/>
    <w:rsid w:val="001C0A2D"/>
    <w:rsid w:val="001C0E0A"/>
    <w:rsid w:val="001C144E"/>
    <w:rsid w:val="001C2E2C"/>
    <w:rsid w:val="001C71FD"/>
    <w:rsid w:val="001D22A4"/>
    <w:rsid w:val="001D3C95"/>
    <w:rsid w:val="001D4DB3"/>
    <w:rsid w:val="001D50EE"/>
    <w:rsid w:val="001D5820"/>
    <w:rsid w:val="001E02F3"/>
    <w:rsid w:val="001E2BD6"/>
    <w:rsid w:val="001F0D51"/>
    <w:rsid w:val="001F7159"/>
    <w:rsid w:val="00204368"/>
    <w:rsid w:val="0020519A"/>
    <w:rsid w:val="0021585E"/>
    <w:rsid w:val="00220186"/>
    <w:rsid w:val="002224D5"/>
    <w:rsid w:val="00222A4E"/>
    <w:rsid w:val="00224E33"/>
    <w:rsid w:val="00230ED7"/>
    <w:rsid w:val="00234F53"/>
    <w:rsid w:val="00246C05"/>
    <w:rsid w:val="00253E8C"/>
    <w:rsid w:val="00265E60"/>
    <w:rsid w:val="00267711"/>
    <w:rsid w:val="0027101D"/>
    <w:rsid w:val="00272FBE"/>
    <w:rsid w:val="00275FFB"/>
    <w:rsid w:val="0028013D"/>
    <w:rsid w:val="002845EE"/>
    <w:rsid w:val="00284C04"/>
    <w:rsid w:val="00293E27"/>
    <w:rsid w:val="002947FE"/>
    <w:rsid w:val="002A4B23"/>
    <w:rsid w:val="002A5041"/>
    <w:rsid w:val="002A5418"/>
    <w:rsid w:val="002B5B04"/>
    <w:rsid w:val="002B72DE"/>
    <w:rsid w:val="002C7461"/>
    <w:rsid w:val="002D230F"/>
    <w:rsid w:val="002D564E"/>
    <w:rsid w:val="002E291E"/>
    <w:rsid w:val="002E3E11"/>
    <w:rsid w:val="002E5049"/>
    <w:rsid w:val="002F3165"/>
    <w:rsid w:val="00301B0C"/>
    <w:rsid w:val="00302543"/>
    <w:rsid w:val="00302762"/>
    <w:rsid w:val="003078D1"/>
    <w:rsid w:val="00310E71"/>
    <w:rsid w:val="00312202"/>
    <w:rsid w:val="003167EE"/>
    <w:rsid w:val="003242D2"/>
    <w:rsid w:val="0032693B"/>
    <w:rsid w:val="00332370"/>
    <w:rsid w:val="0034090B"/>
    <w:rsid w:val="00350F89"/>
    <w:rsid w:val="00362376"/>
    <w:rsid w:val="003635A0"/>
    <w:rsid w:val="003640BD"/>
    <w:rsid w:val="003739FB"/>
    <w:rsid w:val="00376025"/>
    <w:rsid w:val="00377CD7"/>
    <w:rsid w:val="0038288F"/>
    <w:rsid w:val="00382951"/>
    <w:rsid w:val="0038514A"/>
    <w:rsid w:val="00387CC8"/>
    <w:rsid w:val="00390045"/>
    <w:rsid w:val="00393C6B"/>
    <w:rsid w:val="003A2206"/>
    <w:rsid w:val="003A4C8C"/>
    <w:rsid w:val="003B4036"/>
    <w:rsid w:val="003B562F"/>
    <w:rsid w:val="003B7EAE"/>
    <w:rsid w:val="003C086E"/>
    <w:rsid w:val="003C545F"/>
    <w:rsid w:val="003D1E9D"/>
    <w:rsid w:val="003E3CCB"/>
    <w:rsid w:val="003E4FD9"/>
    <w:rsid w:val="003E6709"/>
    <w:rsid w:val="003E6AAB"/>
    <w:rsid w:val="003E7DEE"/>
    <w:rsid w:val="003F553D"/>
    <w:rsid w:val="00401C44"/>
    <w:rsid w:val="0040762B"/>
    <w:rsid w:val="00412AB2"/>
    <w:rsid w:val="004242F9"/>
    <w:rsid w:val="00424B09"/>
    <w:rsid w:val="00433527"/>
    <w:rsid w:val="0043631F"/>
    <w:rsid w:val="00440035"/>
    <w:rsid w:val="004411ED"/>
    <w:rsid w:val="0044589C"/>
    <w:rsid w:val="004471F4"/>
    <w:rsid w:val="00452B20"/>
    <w:rsid w:val="00452E6F"/>
    <w:rsid w:val="004539A6"/>
    <w:rsid w:val="004606A7"/>
    <w:rsid w:val="00462C8C"/>
    <w:rsid w:val="0046678F"/>
    <w:rsid w:val="00466917"/>
    <w:rsid w:val="004860AA"/>
    <w:rsid w:val="004862F0"/>
    <w:rsid w:val="00491BCC"/>
    <w:rsid w:val="004A011E"/>
    <w:rsid w:val="004A2565"/>
    <w:rsid w:val="004A3C65"/>
    <w:rsid w:val="004B387A"/>
    <w:rsid w:val="004B51FD"/>
    <w:rsid w:val="004B7388"/>
    <w:rsid w:val="004C7076"/>
    <w:rsid w:val="004D2625"/>
    <w:rsid w:val="004D2BB2"/>
    <w:rsid w:val="004D3389"/>
    <w:rsid w:val="004D5933"/>
    <w:rsid w:val="004D7B40"/>
    <w:rsid w:val="004E02BF"/>
    <w:rsid w:val="004E33C8"/>
    <w:rsid w:val="004E6698"/>
    <w:rsid w:val="004F2257"/>
    <w:rsid w:val="0050163C"/>
    <w:rsid w:val="0051028A"/>
    <w:rsid w:val="005156F4"/>
    <w:rsid w:val="0052381A"/>
    <w:rsid w:val="00523A38"/>
    <w:rsid w:val="00525A84"/>
    <w:rsid w:val="00527B83"/>
    <w:rsid w:val="00527E45"/>
    <w:rsid w:val="0053059F"/>
    <w:rsid w:val="00540DE5"/>
    <w:rsid w:val="0054288C"/>
    <w:rsid w:val="00547459"/>
    <w:rsid w:val="00547627"/>
    <w:rsid w:val="00550E1B"/>
    <w:rsid w:val="00557622"/>
    <w:rsid w:val="005607D5"/>
    <w:rsid w:val="005679B3"/>
    <w:rsid w:val="00567EE4"/>
    <w:rsid w:val="00573470"/>
    <w:rsid w:val="00576B0F"/>
    <w:rsid w:val="00582E1B"/>
    <w:rsid w:val="00594948"/>
    <w:rsid w:val="005A7AD4"/>
    <w:rsid w:val="005B0676"/>
    <w:rsid w:val="005B08EA"/>
    <w:rsid w:val="005B4029"/>
    <w:rsid w:val="005C3971"/>
    <w:rsid w:val="005C406D"/>
    <w:rsid w:val="005D21D6"/>
    <w:rsid w:val="005D3C50"/>
    <w:rsid w:val="005E4A9B"/>
    <w:rsid w:val="005F177E"/>
    <w:rsid w:val="00607300"/>
    <w:rsid w:val="00622B99"/>
    <w:rsid w:val="00623058"/>
    <w:rsid w:val="00625739"/>
    <w:rsid w:val="006338F0"/>
    <w:rsid w:val="00641185"/>
    <w:rsid w:val="0064328E"/>
    <w:rsid w:val="00650170"/>
    <w:rsid w:val="006516B8"/>
    <w:rsid w:val="00656D6E"/>
    <w:rsid w:val="00666E0D"/>
    <w:rsid w:val="00667046"/>
    <w:rsid w:val="00684C48"/>
    <w:rsid w:val="00687155"/>
    <w:rsid w:val="00690BB6"/>
    <w:rsid w:val="00691C09"/>
    <w:rsid w:val="006A15B6"/>
    <w:rsid w:val="006B7B8B"/>
    <w:rsid w:val="006D4292"/>
    <w:rsid w:val="006E118E"/>
    <w:rsid w:val="006E2C66"/>
    <w:rsid w:val="006E2FE2"/>
    <w:rsid w:val="006E3C3F"/>
    <w:rsid w:val="006E503B"/>
    <w:rsid w:val="006E7733"/>
    <w:rsid w:val="0070315E"/>
    <w:rsid w:val="00713ADB"/>
    <w:rsid w:val="007141C5"/>
    <w:rsid w:val="007144CC"/>
    <w:rsid w:val="00714EFF"/>
    <w:rsid w:val="00726D9B"/>
    <w:rsid w:val="0073510D"/>
    <w:rsid w:val="00735FE9"/>
    <w:rsid w:val="007445DB"/>
    <w:rsid w:val="00745BCD"/>
    <w:rsid w:val="00766E25"/>
    <w:rsid w:val="0077354E"/>
    <w:rsid w:val="00774CD6"/>
    <w:rsid w:val="0078357D"/>
    <w:rsid w:val="00790D90"/>
    <w:rsid w:val="00793D9D"/>
    <w:rsid w:val="00796D84"/>
    <w:rsid w:val="00797762"/>
    <w:rsid w:val="007A06D9"/>
    <w:rsid w:val="007A077B"/>
    <w:rsid w:val="007A5B2E"/>
    <w:rsid w:val="007A62BE"/>
    <w:rsid w:val="007A7BD1"/>
    <w:rsid w:val="007B22AC"/>
    <w:rsid w:val="007B6761"/>
    <w:rsid w:val="007C0D9B"/>
    <w:rsid w:val="007C2EB7"/>
    <w:rsid w:val="007D2148"/>
    <w:rsid w:val="007D2CAE"/>
    <w:rsid w:val="007D3FF4"/>
    <w:rsid w:val="007D4C1A"/>
    <w:rsid w:val="007D6A56"/>
    <w:rsid w:val="007D7E55"/>
    <w:rsid w:val="007E058E"/>
    <w:rsid w:val="007F0671"/>
    <w:rsid w:val="007F6C93"/>
    <w:rsid w:val="0080606E"/>
    <w:rsid w:val="00812125"/>
    <w:rsid w:val="00812C7C"/>
    <w:rsid w:val="00814182"/>
    <w:rsid w:val="00823FA5"/>
    <w:rsid w:val="0083128C"/>
    <w:rsid w:val="00833A68"/>
    <w:rsid w:val="00834B43"/>
    <w:rsid w:val="00837112"/>
    <w:rsid w:val="00841C58"/>
    <w:rsid w:val="00843711"/>
    <w:rsid w:val="008552F7"/>
    <w:rsid w:val="00863A98"/>
    <w:rsid w:val="00872E50"/>
    <w:rsid w:val="00874233"/>
    <w:rsid w:val="00883083"/>
    <w:rsid w:val="00883FEA"/>
    <w:rsid w:val="008873D3"/>
    <w:rsid w:val="00896B13"/>
    <w:rsid w:val="0089735B"/>
    <w:rsid w:val="00897643"/>
    <w:rsid w:val="008A219A"/>
    <w:rsid w:val="008C1D82"/>
    <w:rsid w:val="008C3145"/>
    <w:rsid w:val="008C6409"/>
    <w:rsid w:val="008C6759"/>
    <w:rsid w:val="008D60F3"/>
    <w:rsid w:val="008D7745"/>
    <w:rsid w:val="008E1D0D"/>
    <w:rsid w:val="008E6CCD"/>
    <w:rsid w:val="008E75C6"/>
    <w:rsid w:val="008F24E0"/>
    <w:rsid w:val="008F4999"/>
    <w:rsid w:val="008F75EB"/>
    <w:rsid w:val="00905DE0"/>
    <w:rsid w:val="009079A1"/>
    <w:rsid w:val="009178BC"/>
    <w:rsid w:val="00920F49"/>
    <w:rsid w:val="0092657A"/>
    <w:rsid w:val="0092793E"/>
    <w:rsid w:val="00931FD6"/>
    <w:rsid w:val="00950C93"/>
    <w:rsid w:val="009511B6"/>
    <w:rsid w:val="009611FB"/>
    <w:rsid w:val="009633A3"/>
    <w:rsid w:val="00966900"/>
    <w:rsid w:val="00973218"/>
    <w:rsid w:val="0098114F"/>
    <w:rsid w:val="00982364"/>
    <w:rsid w:val="00984CA5"/>
    <w:rsid w:val="00987B7E"/>
    <w:rsid w:val="009911DD"/>
    <w:rsid w:val="00993084"/>
    <w:rsid w:val="009A58D1"/>
    <w:rsid w:val="009A6CDE"/>
    <w:rsid w:val="009D3934"/>
    <w:rsid w:val="009D72EF"/>
    <w:rsid w:val="009E26BA"/>
    <w:rsid w:val="00A1137F"/>
    <w:rsid w:val="00A1318A"/>
    <w:rsid w:val="00A145FD"/>
    <w:rsid w:val="00A31004"/>
    <w:rsid w:val="00A405A6"/>
    <w:rsid w:val="00A445D9"/>
    <w:rsid w:val="00A46064"/>
    <w:rsid w:val="00A5449C"/>
    <w:rsid w:val="00A6040B"/>
    <w:rsid w:val="00A657E7"/>
    <w:rsid w:val="00A6660E"/>
    <w:rsid w:val="00A66EE4"/>
    <w:rsid w:val="00A67521"/>
    <w:rsid w:val="00A7004C"/>
    <w:rsid w:val="00A706E2"/>
    <w:rsid w:val="00A70CBF"/>
    <w:rsid w:val="00A70FEB"/>
    <w:rsid w:val="00A75E7D"/>
    <w:rsid w:val="00A77F36"/>
    <w:rsid w:val="00A85C33"/>
    <w:rsid w:val="00A86CB4"/>
    <w:rsid w:val="00A92F4D"/>
    <w:rsid w:val="00A9432E"/>
    <w:rsid w:val="00AA168C"/>
    <w:rsid w:val="00AA670E"/>
    <w:rsid w:val="00AB1FC6"/>
    <w:rsid w:val="00AB2C26"/>
    <w:rsid w:val="00AB4C56"/>
    <w:rsid w:val="00AC4AE2"/>
    <w:rsid w:val="00AD04E5"/>
    <w:rsid w:val="00AD15F7"/>
    <w:rsid w:val="00AD1802"/>
    <w:rsid w:val="00AD187D"/>
    <w:rsid w:val="00AD47BF"/>
    <w:rsid w:val="00AD643E"/>
    <w:rsid w:val="00AE672E"/>
    <w:rsid w:val="00AF2636"/>
    <w:rsid w:val="00B0397D"/>
    <w:rsid w:val="00B12D22"/>
    <w:rsid w:val="00B14B1C"/>
    <w:rsid w:val="00B23A40"/>
    <w:rsid w:val="00B3230A"/>
    <w:rsid w:val="00B358A8"/>
    <w:rsid w:val="00B35CF2"/>
    <w:rsid w:val="00B36B9E"/>
    <w:rsid w:val="00B42BE1"/>
    <w:rsid w:val="00B45CC3"/>
    <w:rsid w:val="00B52073"/>
    <w:rsid w:val="00B53FDB"/>
    <w:rsid w:val="00B65E20"/>
    <w:rsid w:val="00B740E5"/>
    <w:rsid w:val="00B76703"/>
    <w:rsid w:val="00B7766A"/>
    <w:rsid w:val="00B836B1"/>
    <w:rsid w:val="00B85C04"/>
    <w:rsid w:val="00B91026"/>
    <w:rsid w:val="00B97155"/>
    <w:rsid w:val="00BA1B8C"/>
    <w:rsid w:val="00BA67AC"/>
    <w:rsid w:val="00BB32DF"/>
    <w:rsid w:val="00BC54F4"/>
    <w:rsid w:val="00BC59A1"/>
    <w:rsid w:val="00BD6C81"/>
    <w:rsid w:val="00BE37A7"/>
    <w:rsid w:val="00BE4DEC"/>
    <w:rsid w:val="00C034AB"/>
    <w:rsid w:val="00C03A86"/>
    <w:rsid w:val="00C1169B"/>
    <w:rsid w:val="00C123BF"/>
    <w:rsid w:val="00C14193"/>
    <w:rsid w:val="00C31B59"/>
    <w:rsid w:val="00C32A01"/>
    <w:rsid w:val="00C358E0"/>
    <w:rsid w:val="00C42FAF"/>
    <w:rsid w:val="00C51E83"/>
    <w:rsid w:val="00C56F5B"/>
    <w:rsid w:val="00C62216"/>
    <w:rsid w:val="00C678D2"/>
    <w:rsid w:val="00C70F8F"/>
    <w:rsid w:val="00C80FC5"/>
    <w:rsid w:val="00C827C0"/>
    <w:rsid w:val="00C83A9F"/>
    <w:rsid w:val="00C870FD"/>
    <w:rsid w:val="00CA2B70"/>
    <w:rsid w:val="00CA49E4"/>
    <w:rsid w:val="00CB3FD8"/>
    <w:rsid w:val="00CB419E"/>
    <w:rsid w:val="00CB4BFA"/>
    <w:rsid w:val="00CB696D"/>
    <w:rsid w:val="00CC6FA2"/>
    <w:rsid w:val="00CC7F01"/>
    <w:rsid w:val="00D147D2"/>
    <w:rsid w:val="00D262D4"/>
    <w:rsid w:val="00D31D86"/>
    <w:rsid w:val="00D345FB"/>
    <w:rsid w:val="00D45876"/>
    <w:rsid w:val="00D47096"/>
    <w:rsid w:val="00D52D30"/>
    <w:rsid w:val="00D56362"/>
    <w:rsid w:val="00D657CC"/>
    <w:rsid w:val="00D66A52"/>
    <w:rsid w:val="00D67BB0"/>
    <w:rsid w:val="00D71E77"/>
    <w:rsid w:val="00D75FD8"/>
    <w:rsid w:val="00D80390"/>
    <w:rsid w:val="00D84072"/>
    <w:rsid w:val="00D87EF6"/>
    <w:rsid w:val="00D976D2"/>
    <w:rsid w:val="00DA127A"/>
    <w:rsid w:val="00DA30E2"/>
    <w:rsid w:val="00DB0069"/>
    <w:rsid w:val="00DB20A6"/>
    <w:rsid w:val="00DB4D46"/>
    <w:rsid w:val="00DD15D8"/>
    <w:rsid w:val="00DD29B0"/>
    <w:rsid w:val="00DD2DFC"/>
    <w:rsid w:val="00DD3E75"/>
    <w:rsid w:val="00DD67BD"/>
    <w:rsid w:val="00DD6954"/>
    <w:rsid w:val="00DE5392"/>
    <w:rsid w:val="00DE6EF4"/>
    <w:rsid w:val="00DF0995"/>
    <w:rsid w:val="00DF6909"/>
    <w:rsid w:val="00E02679"/>
    <w:rsid w:val="00E029D6"/>
    <w:rsid w:val="00E10281"/>
    <w:rsid w:val="00E14673"/>
    <w:rsid w:val="00E16919"/>
    <w:rsid w:val="00E1705D"/>
    <w:rsid w:val="00E3203F"/>
    <w:rsid w:val="00E3466D"/>
    <w:rsid w:val="00E413B3"/>
    <w:rsid w:val="00E4364D"/>
    <w:rsid w:val="00E47D8C"/>
    <w:rsid w:val="00E600D3"/>
    <w:rsid w:val="00E60DBB"/>
    <w:rsid w:val="00E67D9C"/>
    <w:rsid w:val="00E71D5D"/>
    <w:rsid w:val="00E72224"/>
    <w:rsid w:val="00E76C95"/>
    <w:rsid w:val="00E77A83"/>
    <w:rsid w:val="00E96337"/>
    <w:rsid w:val="00EA1A93"/>
    <w:rsid w:val="00EA2032"/>
    <w:rsid w:val="00EB2EA2"/>
    <w:rsid w:val="00EC4B52"/>
    <w:rsid w:val="00EC558F"/>
    <w:rsid w:val="00EC6F33"/>
    <w:rsid w:val="00EC741E"/>
    <w:rsid w:val="00ED0197"/>
    <w:rsid w:val="00ED27FA"/>
    <w:rsid w:val="00ED59EC"/>
    <w:rsid w:val="00EE2697"/>
    <w:rsid w:val="00EE479B"/>
    <w:rsid w:val="00EF60A1"/>
    <w:rsid w:val="00F133B4"/>
    <w:rsid w:val="00F155CB"/>
    <w:rsid w:val="00F27B0F"/>
    <w:rsid w:val="00F306F4"/>
    <w:rsid w:val="00F40794"/>
    <w:rsid w:val="00F4717B"/>
    <w:rsid w:val="00F54422"/>
    <w:rsid w:val="00F57504"/>
    <w:rsid w:val="00F629C8"/>
    <w:rsid w:val="00F63AA7"/>
    <w:rsid w:val="00F7059C"/>
    <w:rsid w:val="00F74C7D"/>
    <w:rsid w:val="00F766B1"/>
    <w:rsid w:val="00F84F21"/>
    <w:rsid w:val="00F86175"/>
    <w:rsid w:val="00F94433"/>
    <w:rsid w:val="00F94F0C"/>
    <w:rsid w:val="00FB2482"/>
    <w:rsid w:val="00FB3858"/>
    <w:rsid w:val="00FB44B3"/>
    <w:rsid w:val="00FC0E20"/>
    <w:rsid w:val="00FC2AA4"/>
    <w:rsid w:val="00FD0CC1"/>
    <w:rsid w:val="00FD1C4B"/>
    <w:rsid w:val="00FD2E17"/>
    <w:rsid w:val="00FD2F45"/>
    <w:rsid w:val="00FD5A7A"/>
    <w:rsid w:val="00FD7DC4"/>
    <w:rsid w:val="00FE1806"/>
    <w:rsid w:val="00FE5C1B"/>
    <w:rsid w:val="00FE653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47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47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14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5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35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3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7223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3980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403151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D0D4-EA90-400B-BCC3-FE3133D7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Пользователь Windows</cp:lastModifiedBy>
  <cp:revision>2</cp:revision>
  <cp:lastPrinted>2019-08-14T13:06:00Z</cp:lastPrinted>
  <dcterms:created xsi:type="dcterms:W3CDTF">2019-10-07T05:33:00Z</dcterms:created>
  <dcterms:modified xsi:type="dcterms:W3CDTF">2019-10-07T05:33:00Z</dcterms:modified>
</cp:coreProperties>
</file>