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82" w:rsidRPr="00B67D98" w:rsidRDefault="00B02582" w:rsidP="00B02582">
      <w:pPr>
        <w:spacing w:after="0" w:line="240" w:lineRule="auto"/>
        <w:ind w:right="-5"/>
        <w:jc w:val="right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70"/>
        <w:gridCol w:w="1158"/>
        <w:gridCol w:w="4242"/>
      </w:tblGrid>
      <w:tr w:rsidR="00B02582" w:rsidRPr="00B67D98" w:rsidTr="00A13526">
        <w:trPr>
          <w:cantSplit/>
          <w:trHeight w:val="420"/>
        </w:trPr>
        <w:tc>
          <w:tcPr>
            <w:tcW w:w="4170" w:type="dxa"/>
          </w:tcPr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ЧĂВАШ РЕСПУБЛИКИ</w:t>
            </w:r>
          </w:p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B02582" w:rsidRPr="00B67D98" w:rsidRDefault="00B02582" w:rsidP="00A135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1044DFA" wp14:editId="6D302C49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-571500</wp:posOffset>
                  </wp:positionV>
                  <wp:extent cx="685800" cy="685800"/>
                  <wp:effectExtent l="19050" t="0" r="0" b="0"/>
                  <wp:wrapNone/>
                  <wp:docPr id="2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</w:tcPr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ЧУВАШСКАЯ РЕСПУБЛИКА 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ВУРНАРСКИЙ РАЙОН</w:t>
            </w:r>
          </w:p>
        </w:tc>
      </w:tr>
      <w:tr w:rsidR="00B02582" w:rsidRPr="00B67D98" w:rsidTr="00A13526">
        <w:trPr>
          <w:cantSplit/>
          <w:trHeight w:val="2355"/>
        </w:trPr>
        <w:tc>
          <w:tcPr>
            <w:tcW w:w="4170" w:type="dxa"/>
          </w:tcPr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НУРАС ЯЛ ПОСЕЛЕНИЙĚН </w:t>
            </w:r>
          </w:p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АДМИНИСТРАЦИЙĚ</w:t>
            </w:r>
          </w:p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sz w:val="23"/>
                <w:szCs w:val="23"/>
              </w:rPr>
              <w:t>ЙЫШАНУ</w:t>
            </w:r>
          </w:p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02582" w:rsidRPr="0002179F" w:rsidRDefault="00B02582" w:rsidP="00B0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« </w:t>
            </w:r>
            <w:r w:rsidR="00402C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</w:t>
            </w:r>
            <w:r w:rsidR="00A41C1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8</w:t>
            </w:r>
            <w:r w:rsidR="00E07B7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8B2B5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августа</w:t>
            </w:r>
            <w:r w:rsidR="001646C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521E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201</w:t>
            </w:r>
            <w:r w:rsidR="00402C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9</w:t>
            </w:r>
            <w:r w:rsidR="003E6D8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№  </w:t>
            </w:r>
            <w:r w:rsidR="00A41C1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45</w:t>
            </w:r>
          </w:p>
          <w:p w:rsidR="00B02582" w:rsidRPr="00B67D98" w:rsidRDefault="00B02582" w:rsidP="00B0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42" w:type="dxa"/>
          </w:tcPr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АДМИНИСТРАЦИЯ 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КАЛИНИНСКОГО СЕЛЬСКОГО 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ПОСЕЛЕНИЯ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b/>
                <w:color w:val="000000"/>
                <w:sz w:val="23"/>
                <w:szCs w:val="23"/>
              </w:rPr>
            </w:pP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  <w:t>ПОСТАНОВЛЕНИЕ</w:t>
            </w:r>
          </w:p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02582" w:rsidRPr="003E6D8F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2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«</w:t>
            </w:r>
            <w:r w:rsidR="00402C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</w:t>
            </w:r>
            <w:r w:rsidR="00A41C1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»</w:t>
            </w: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</w:t>
            </w:r>
            <w:r w:rsidR="008B2B5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августа </w:t>
            </w:r>
            <w:r w:rsidR="003E6D8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201</w:t>
            </w:r>
            <w:r w:rsidR="00402C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№ </w:t>
            </w:r>
            <w:r w:rsidR="003E6D8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A41C1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45</w:t>
            </w:r>
          </w:p>
          <w:p w:rsidR="00B02582" w:rsidRPr="00B67D98" w:rsidRDefault="00B02582" w:rsidP="00A13526">
            <w:pPr>
              <w:spacing w:after="0" w:line="240" w:lineRule="auto"/>
              <w:ind w:left="348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село Калинино</w:t>
            </w:r>
          </w:p>
        </w:tc>
      </w:tr>
    </w:tbl>
    <w:p w:rsidR="00A41C12" w:rsidRPr="00A41C12" w:rsidRDefault="00A41C12" w:rsidP="00A41C12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C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основных направлениях бюджетной политики Калининского сельского поселения </w:t>
      </w:r>
      <w:proofErr w:type="spellStart"/>
      <w:r w:rsidRPr="00A41C12">
        <w:rPr>
          <w:rFonts w:ascii="Times New Roman" w:eastAsia="Times New Roman" w:hAnsi="Times New Roman" w:cs="Times New Roman"/>
          <w:b/>
          <w:bCs/>
          <w:sz w:val="28"/>
          <w:szCs w:val="28"/>
        </w:rPr>
        <w:t>Вурнарского</w:t>
      </w:r>
      <w:proofErr w:type="spellEnd"/>
      <w:r w:rsidRPr="00A41C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Чувашской Республики на 2020 год и на плановый период 2021 и 2022 годов</w:t>
      </w:r>
    </w:p>
    <w:p w:rsidR="00A41C12" w:rsidRPr="00A41C12" w:rsidRDefault="00A41C12" w:rsidP="00A41C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1C12" w:rsidRPr="00A41C12" w:rsidRDefault="00A41C12" w:rsidP="00A41C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1C12" w:rsidRPr="00A41C12" w:rsidRDefault="00A41C12" w:rsidP="00A41C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1C12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постановлением администрации </w:t>
      </w:r>
      <w:proofErr w:type="spellStart"/>
      <w:r w:rsidRPr="00A41C12">
        <w:rPr>
          <w:rFonts w:ascii="Times New Roman" w:eastAsia="Times New Roman" w:hAnsi="Times New Roman" w:cs="Times New Roman"/>
          <w:sz w:val="28"/>
          <w:szCs w:val="28"/>
        </w:rPr>
        <w:t>Вурнарского</w:t>
      </w:r>
      <w:proofErr w:type="spellEnd"/>
      <w:r w:rsidRPr="00A41C12">
        <w:rPr>
          <w:rFonts w:ascii="Times New Roman" w:eastAsia="Times New Roman" w:hAnsi="Times New Roman" w:cs="Times New Roman"/>
          <w:sz w:val="28"/>
          <w:szCs w:val="28"/>
        </w:rPr>
        <w:t xml:space="preserve"> района Чувашской Республики от 07 августа 2019 года № 467 «Об основных направлениях бюджетной политики </w:t>
      </w:r>
      <w:proofErr w:type="spellStart"/>
      <w:r w:rsidRPr="00A41C12">
        <w:rPr>
          <w:rFonts w:ascii="Times New Roman" w:eastAsia="Times New Roman" w:hAnsi="Times New Roman" w:cs="Times New Roman"/>
          <w:sz w:val="28"/>
          <w:szCs w:val="28"/>
        </w:rPr>
        <w:t>Вурнарского</w:t>
      </w:r>
      <w:proofErr w:type="spellEnd"/>
      <w:r w:rsidRPr="00A41C12">
        <w:rPr>
          <w:rFonts w:ascii="Times New Roman" w:eastAsia="Times New Roman" w:hAnsi="Times New Roman" w:cs="Times New Roman"/>
          <w:sz w:val="28"/>
          <w:szCs w:val="28"/>
        </w:rPr>
        <w:t xml:space="preserve"> района Чувашской Республики на 2020 год и на плановый период 2021 и 2022 годов», статьей 34 решения Собрания депутатов Калининского сельского поселения </w:t>
      </w:r>
      <w:proofErr w:type="spellStart"/>
      <w:r w:rsidRPr="00A41C12">
        <w:rPr>
          <w:rFonts w:ascii="Times New Roman" w:eastAsia="Times New Roman" w:hAnsi="Times New Roman" w:cs="Times New Roman"/>
          <w:sz w:val="28"/>
          <w:szCs w:val="28"/>
        </w:rPr>
        <w:t>Вурнарского</w:t>
      </w:r>
      <w:proofErr w:type="spellEnd"/>
      <w:r w:rsidRPr="00A41C12">
        <w:rPr>
          <w:rFonts w:ascii="Times New Roman" w:eastAsia="Times New Roman" w:hAnsi="Times New Roman" w:cs="Times New Roman"/>
          <w:sz w:val="28"/>
          <w:szCs w:val="28"/>
        </w:rPr>
        <w:t xml:space="preserve"> района Чувашской Республики  от  10 сентября  2014 года № 47-4 «Об утверждении Положения «О регулировании бюджетных правоотношений в Калининском</w:t>
      </w:r>
      <w:proofErr w:type="gramEnd"/>
      <w:r w:rsidRPr="00A41C12">
        <w:rPr>
          <w:rFonts w:ascii="Times New Roman" w:eastAsia="Times New Roman" w:hAnsi="Times New Roman" w:cs="Times New Roman"/>
          <w:sz w:val="28"/>
          <w:szCs w:val="28"/>
        </w:rPr>
        <w:t xml:space="preserve"> сельском </w:t>
      </w:r>
      <w:proofErr w:type="gramStart"/>
      <w:r w:rsidRPr="00A41C12">
        <w:rPr>
          <w:rFonts w:ascii="Times New Roman" w:eastAsia="Times New Roman" w:hAnsi="Times New Roman" w:cs="Times New Roman"/>
          <w:sz w:val="28"/>
          <w:szCs w:val="28"/>
        </w:rPr>
        <w:t>поселении</w:t>
      </w:r>
      <w:proofErr w:type="gramEnd"/>
      <w:r w:rsidRPr="00A41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1C12">
        <w:rPr>
          <w:rFonts w:ascii="Times New Roman" w:eastAsia="Times New Roman" w:hAnsi="Times New Roman" w:cs="Times New Roman"/>
          <w:sz w:val="28"/>
          <w:szCs w:val="28"/>
        </w:rPr>
        <w:t>Вурнарского</w:t>
      </w:r>
      <w:proofErr w:type="spellEnd"/>
      <w:r w:rsidRPr="00A41C12">
        <w:rPr>
          <w:rFonts w:ascii="Times New Roman" w:eastAsia="Times New Roman" w:hAnsi="Times New Roman" w:cs="Times New Roman"/>
          <w:sz w:val="28"/>
          <w:szCs w:val="28"/>
        </w:rPr>
        <w:t xml:space="preserve"> района Чувашской Республики»», администрация Калининского сельского поселения </w:t>
      </w:r>
      <w:proofErr w:type="spellStart"/>
      <w:r w:rsidRPr="00A41C12">
        <w:rPr>
          <w:rFonts w:ascii="Times New Roman" w:eastAsia="Times New Roman" w:hAnsi="Times New Roman" w:cs="Times New Roman"/>
          <w:sz w:val="28"/>
          <w:szCs w:val="28"/>
        </w:rPr>
        <w:t>Вурнарского</w:t>
      </w:r>
      <w:proofErr w:type="spellEnd"/>
      <w:r w:rsidRPr="00A41C12">
        <w:rPr>
          <w:rFonts w:ascii="Times New Roman" w:eastAsia="Times New Roman" w:hAnsi="Times New Roman" w:cs="Times New Roman"/>
          <w:sz w:val="28"/>
          <w:szCs w:val="28"/>
        </w:rPr>
        <w:t xml:space="preserve"> района Чувашской Республики  </w:t>
      </w:r>
    </w:p>
    <w:p w:rsidR="00A41C12" w:rsidRPr="00A41C12" w:rsidRDefault="00A41C12" w:rsidP="00A41C1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sub_2"/>
      <w:proofErr w:type="gramStart"/>
      <w:r w:rsidRPr="00A41C1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A41C12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A41C12" w:rsidRPr="00A41C12" w:rsidRDefault="00A41C12" w:rsidP="00A41C1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C12">
        <w:rPr>
          <w:rFonts w:ascii="Times New Roman" w:eastAsia="Times New Roman" w:hAnsi="Times New Roman" w:cs="Times New Roman"/>
          <w:sz w:val="28"/>
          <w:szCs w:val="28"/>
        </w:rPr>
        <w:t xml:space="preserve">1. Определить основными направлениями бюджетной политики Калининского сельского поселения </w:t>
      </w:r>
      <w:proofErr w:type="spellStart"/>
      <w:r w:rsidRPr="00A41C12">
        <w:rPr>
          <w:rFonts w:ascii="Times New Roman" w:eastAsia="Times New Roman" w:hAnsi="Times New Roman" w:cs="Times New Roman"/>
          <w:sz w:val="28"/>
          <w:szCs w:val="28"/>
        </w:rPr>
        <w:t>Вурнарского</w:t>
      </w:r>
      <w:proofErr w:type="spellEnd"/>
      <w:r w:rsidRPr="00A41C12">
        <w:rPr>
          <w:rFonts w:ascii="Times New Roman" w:eastAsia="Times New Roman" w:hAnsi="Times New Roman" w:cs="Times New Roman"/>
          <w:sz w:val="28"/>
          <w:szCs w:val="28"/>
        </w:rPr>
        <w:t xml:space="preserve"> района Чувашской Республики </w:t>
      </w:r>
      <w:r w:rsidRPr="00A41C12">
        <w:rPr>
          <w:rFonts w:ascii="Times New Roman" w:eastAsia="Times New Roman" w:hAnsi="Times New Roman" w:cs="Times New Roman"/>
          <w:bCs/>
          <w:sz w:val="28"/>
          <w:szCs w:val="28"/>
        </w:rPr>
        <w:t>на 2020 год и на плановый период 2021 и 2022 годов</w:t>
      </w:r>
      <w:r w:rsidRPr="00A41C1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41C12" w:rsidRPr="00A41C12" w:rsidRDefault="00A41C12" w:rsidP="00A41C12">
      <w:pPr>
        <w:autoSpaceDE w:val="0"/>
        <w:autoSpaceDN w:val="0"/>
        <w:adjustRightInd w:val="0"/>
        <w:spacing w:after="0" w:line="24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C12">
        <w:rPr>
          <w:rFonts w:ascii="Times New Roman" w:eastAsia="Calibri" w:hAnsi="Times New Roman" w:cs="Times New Roman"/>
          <w:sz w:val="28"/>
          <w:szCs w:val="28"/>
        </w:rPr>
        <w:t xml:space="preserve">формирование условий для ускорения темпов экономического роста и роста доходного потенциала бюджета Калининского сельского поселения </w:t>
      </w:r>
      <w:proofErr w:type="spellStart"/>
      <w:r w:rsidRPr="00A41C12">
        <w:rPr>
          <w:rFonts w:ascii="Times New Roman" w:eastAsia="Calibri" w:hAnsi="Times New Roman" w:cs="Times New Roman"/>
          <w:sz w:val="28"/>
          <w:szCs w:val="28"/>
        </w:rPr>
        <w:t>Вурнарского</w:t>
      </w:r>
      <w:proofErr w:type="spellEnd"/>
      <w:r w:rsidRPr="00A41C12">
        <w:rPr>
          <w:rFonts w:ascii="Times New Roman" w:eastAsia="Calibri" w:hAnsi="Times New Roman" w:cs="Times New Roman"/>
          <w:sz w:val="28"/>
          <w:szCs w:val="28"/>
        </w:rPr>
        <w:t xml:space="preserve"> района Чувашской Республики;</w:t>
      </w:r>
    </w:p>
    <w:p w:rsidR="00A41C12" w:rsidRPr="00A41C12" w:rsidRDefault="00A41C12" w:rsidP="00A41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C12">
        <w:rPr>
          <w:rFonts w:ascii="Times New Roman" w:eastAsia="Times New Roman" w:hAnsi="Times New Roman" w:cs="Times New Roman"/>
          <w:sz w:val="28"/>
          <w:szCs w:val="28"/>
        </w:rPr>
        <w:t>проведение взвешенной бюджетной политики, позволяющей обеспечить в полном объеме финансирование всех принятых расходных обязательств;</w:t>
      </w:r>
    </w:p>
    <w:p w:rsidR="00A41C12" w:rsidRPr="00A41C12" w:rsidRDefault="00A41C12" w:rsidP="00A41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C12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управления бюджетными расходами.</w:t>
      </w:r>
    </w:p>
    <w:p w:rsidR="00A41C12" w:rsidRPr="00A41C12" w:rsidRDefault="00A41C12" w:rsidP="00A41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C12">
        <w:rPr>
          <w:rFonts w:ascii="Times New Roman" w:eastAsia="Times New Roman" w:hAnsi="Times New Roman" w:cs="Times New Roman"/>
          <w:sz w:val="28"/>
          <w:szCs w:val="28"/>
        </w:rPr>
        <w:t xml:space="preserve">2. Администрации Калининского сельского поселения </w:t>
      </w:r>
      <w:proofErr w:type="spellStart"/>
      <w:r w:rsidRPr="00A41C12">
        <w:rPr>
          <w:rFonts w:ascii="Times New Roman" w:eastAsia="Times New Roman" w:hAnsi="Times New Roman" w:cs="Times New Roman"/>
          <w:sz w:val="28"/>
          <w:szCs w:val="28"/>
        </w:rPr>
        <w:t>Вурнарского</w:t>
      </w:r>
      <w:proofErr w:type="spellEnd"/>
      <w:r w:rsidRPr="00A41C12">
        <w:rPr>
          <w:rFonts w:ascii="Times New Roman" w:eastAsia="Times New Roman" w:hAnsi="Times New Roman" w:cs="Times New Roman"/>
          <w:sz w:val="28"/>
          <w:szCs w:val="28"/>
        </w:rPr>
        <w:t xml:space="preserve"> района Чувашской Республики обеспечить:</w:t>
      </w:r>
    </w:p>
    <w:p w:rsidR="00A41C12" w:rsidRPr="00A41C12" w:rsidRDefault="00A41C12" w:rsidP="00A41C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C12">
        <w:rPr>
          <w:rFonts w:ascii="Times New Roman" w:eastAsia="Calibri" w:hAnsi="Times New Roman" w:cs="Times New Roman"/>
          <w:sz w:val="28"/>
          <w:szCs w:val="28"/>
        </w:rPr>
        <w:t>содействие в реализации конкретных инвестиционных проектов;</w:t>
      </w:r>
    </w:p>
    <w:p w:rsidR="00A41C12" w:rsidRPr="00A41C12" w:rsidRDefault="00A41C12" w:rsidP="00A41C12">
      <w:pPr>
        <w:autoSpaceDE w:val="0"/>
        <w:autoSpaceDN w:val="0"/>
        <w:adjustRightInd w:val="0"/>
        <w:spacing w:after="0" w:line="24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C12">
        <w:rPr>
          <w:rFonts w:ascii="Times New Roman" w:eastAsia="Calibri" w:hAnsi="Times New Roman" w:cs="Times New Roman"/>
          <w:sz w:val="28"/>
          <w:szCs w:val="28"/>
        </w:rPr>
        <w:t xml:space="preserve">повышение эффективности налоговых расходов бюджета </w:t>
      </w:r>
      <w:r w:rsidRPr="00A41C12">
        <w:rPr>
          <w:rFonts w:ascii="Times New Roman" w:eastAsia="Times New Roman" w:hAnsi="Times New Roman" w:cs="Times New Roman"/>
          <w:sz w:val="28"/>
          <w:szCs w:val="28"/>
        </w:rPr>
        <w:t>Калининского сельского поселения</w:t>
      </w:r>
      <w:r w:rsidRPr="00A41C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1C12">
        <w:rPr>
          <w:rFonts w:ascii="Times New Roman" w:eastAsia="Calibri" w:hAnsi="Times New Roman" w:cs="Times New Roman"/>
          <w:sz w:val="28"/>
          <w:szCs w:val="28"/>
        </w:rPr>
        <w:t>Вурнарского</w:t>
      </w:r>
      <w:proofErr w:type="spellEnd"/>
      <w:r w:rsidRPr="00A41C12">
        <w:rPr>
          <w:rFonts w:ascii="Times New Roman" w:eastAsia="Calibri" w:hAnsi="Times New Roman" w:cs="Times New Roman"/>
          <w:sz w:val="28"/>
          <w:szCs w:val="28"/>
        </w:rPr>
        <w:t xml:space="preserve"> района Чувашской Республики;</w:t>
      </w:r>
    </w:p>
    <w:p w:rsidR="00A41C12" w:rsidRPr="00A41C12" w:rsidRDefault="00A41C12" w:rsidP="00A41C12">
      <w:pPr>
        <w:spacing w:after="0" w:line="24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C12">
        <w:rPr>
          <w:rFonts w:ascii="Times New Roman" w:eastAsia="Calibri" w:hAnsi="Times New Roman" w:cs="Times New Roman"/>
          <w:sz w:val="28"/>
          <w:szCs w:val="28"/>
        </w:rPr>
        <w:t xml:space="preserve">проведение ответственной бюджетной политики, направленной на </w:t>
      </w:r>
      <w:r w:rsidRPr="00A41C12">
        <w:rPr>
          <w:rFonts w:ascii="Times New Roman" w:eastAsia="Times New Roman" w:hAnsi="Times New Roman" w:cs="Times New Roman"/>
          <w:sz w:val="28"/>
          <w:szCs w:val="28"/>
        </w:rPr>
        <w:t xml:space="preserve">снижение рисков возникновения просроченной кредиторской задолженности, недопущение </w:t>
      </w:r>
      <w:r w:rsidRPr="00A41C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принятия новых расходных обязательств, не обеспеченных стабильными доходными источниками; </w:t>
      </w:r>
    </w:p>
    <w:p w:rsidR="00A41C12" w:rsidRPr="00A41C12" w:rsidRDefault="00A41C12" w:rsidP="00A41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C12">
        <w:rPr>
          <w:rFonts w:ascii="Times New Roman" w:eastAsia="Times New Roman" w:hAnsi="Times New Roman" w:cs="Times New Roman"/>
          <w:sz w:val="28"/>
          <w:szCs w:val="28"/>
        </w:rPr>
        <w:t xml:space="preserve">повышение </w:t>
      </w:r>
      <w:proofErr w:type="gramStart"/>
      <w:r w:rsidRPr="00A41C12">
        <w:rPr>
          <w:rFonts w:ascii="Times New Roman" w:eastAsia="Times New Roman" w:hAnsi="Times New Roman" w:cs="Times New Roman"/>
          <w:sz w:val="28"/>
          <w:szCs w:val="28"/>
        </w:rPr>
        <w:t>качества администрирования доходов бюджета Калининского сельского поселения</w:t>
      </w:r>
      <w:proofErr w:type="gramEnd"/>
      <w:r w:rsidRPr="00A41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1C12">
        <w:rPr>
          <w:rFonts w:ascii="Times New Roman" w:eastAsia="Times New Roman" w:hAnsi="Times New Roman" w:cs="Times New Roman"/>
          <w:sz w:val="28"/>
          <w:szCs w:val="28"/>
        </w:rPr>
        <w:t>Вурнарского</w:t>
      </w:r>
      <w:proofErr w:type="spellEnd"/>
      <w:r w:rsidRPr="00A41C12">
        <w:rPr>
          <w:rFonts w:ascii="Times New Roman" w:eastAsia="Times New Roman" w:hAnsi="Times New Roman" w:cs="Times New Roman"/>
          <w:sz w:val="28"/>
          <w:szCs w:val="28"/>
        </w:rPr>
        <w:t xml:space="preserve"> района Чувашской Республики;</w:t>
      </w:r>
    </w:p>
    <w:p w:rsidR="00A41C12" w:rsidRPr="00A41C12" w:rsidRDefault="00A41C12" w:rsidP="00A41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C12">
        <w:rPr>
          <w:rFonts w:ascii="Times New Roman" w:eastAsia="Times New Roman" w:hAnsi="Times New Roman" w:cs="Times New Roman"/>
          <w:sz w:val="28"/>
          <w:szCs w:val="28"/>
        </w:rPr>
        <w:t xml:space="preserve">повышение эффективности работы с муниципальным имуществом Калининского сельского поселения </w:t>
      </w:r>
      <w:proofErr w:type="spellStart"/>
      <w:r w:rsidRPr="00A41C12">
        <w:rPr>
          <w:rFonts w:ascii="Times New Roman" w:eastAsia="Times New Roman" w:hAnsi="Times New Roman" w:cs="Times New Roman"/>
          <w:sz w:val="28"/>
          <w:szCs w:val="28"/>
        </w:rPr>
        <w:t>Вурнарского</w:t>
      </w:r>
      <w:proofErr w:type="spellEnd"/>
      <w:r w:rsidRPr="00A41C12">
        <w:rPr>
          <w:rFonts w:ascii="Times New Roman" w:eastAsia="Times New Roman" w:hAnsi="Times New Roman" w:cs="Times New Roman"/>
          <w:sz w:val="28"/>
          <w:szCs w:val="28"/>
        </w:rPr>
        <w:t xml:space="preserve"> района Чувашской Республики, направленной на увеличение доходов бюджета Калининского сельского поселения </w:t>
      </w:r>
      <w:proofErr w:type="spellStart"/>
      <w:r w:rsidRPr="00A41C12">
        <w:rPr>
          <w:rFonts w:ascii="Times New Roman" w:eastAsia="Times New Roman" w:hAnsi="Times New Roman" w:cs="Times New Roman"/>
          <w:sz w:val="28"/>
          <w:szCs w:val="28"/>
        </w:rPr>
        <w:t>Вурнарского</w:t>
      </w:r>
      <w:proofErr w:type="spellEnd"/>
      <w:r w:rsidRPr="00A41C12">
        <w:rPr>
          <w:rFonts w:ascii="Times New Roman" w:eastAsia="Times New Roman" w:hAnsi="Times New Roman" w:cs="Times New Roman"/>
          <w:sz w:val="28"/>
          <w:szCs w:val="28"/>
        </w:rPr>
        <w:t xml:space="preserve"> района Чувашской Республики;</w:t>
      </w:r>
    </w:p>
    <w:p w:rsidR="00A41C12" w:rsidRPr="00A41C12" w:rsidRDefault="00A41C12" w:rsidP="00A41C12">
      <w:pPr>
        <w:spacing w:after="0" w:line="24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C12">
        <w:rPr>
          <w:rFonts w:ascii="Times New Roman" w:eastAsia="Times New Roman" w:hAnsi="Times New Roman" w:cs="Times New Roman"/>
          <w:sz w:val="28"/>
          <w:szCs w:val="28"/>
        </w:rPr>
        <w:t>повышение прозрачности финансовой информации, обеспечение открытости и прозрачности бюджетного процесса, повышение финансовой грамотности населения;</w:t>
      </w:r>
    </w:p>
    <w:p w:rsidR="00A41C12" w:rsidRPr="00A41C12" w:rsidRDefault="00A41C12" w:rsidP="00A4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C12">
        <w:rPr>
          <w:rFonts w:ascii="Times New Roman" w:eastAsia="Times New Roman" w:hAnsi="Times New Roman" w:cs="Times New Roman"/>
          <w:sz w:val="28"/>
          <w:szCs w:val="28"/>
        </w:rPr>
        <w:t xml:space="preserve">достижение целевых показателей результативности использования межбюджетных трансфертов, предоставляемых из бюджета </w:t>
      </w:r>
      <w:proofErr w:type="spellStart"/>
      <w:r w:rsidRPr="00A41C12">
        <w:rPr>
          <w:rFonts w:ascii="Times New Roman" w:eastAsia="Times New Roman" w:hAnsi="Times New Roman" w:cs="Times New Roman"/>
          <w:sz w:val="28"/>
          <w:szCs w:val="28"/>
        </w:rPr>
        <w:t>Вурнарского</w:t>
      </w:r>
      <w:proofErr w:type="spellEnd"/>
      <w:r w:rsidRPr="00A41C12">
        <w:rPr>
          <w:rFonts w:ascii="Times New Roman" w:eastAsia="Times New Roman" w:hAnsi="Times New Roman" w:cs="Times New Roman"/>
          <w:sz w:val="28"/>
          <w:szCs w:val="28"/>
        </w:rPr>
        <w:t xml:space="preserve"> района Чувашской Республики;</w:t>
      </w:r>
    </w:p>
    <w:p w:rsidR="00A41C12" w:rsidRPr="00A41C12" w:rsidRDefault="00A41C12" w:rsidP="00A41C12">
      <w:pPr>
        <w:spacing w:after="0" w:line="24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C12">
        <w:rPr>
          <w:rFonts w:ascii="Times New Roman" w:eastAsia="Times New Roman" w:hAnsi="Times New Roman" w:cs="Times New Roman"/>
          <w:sz w:val="28"/>
          <w:szCs w:val="28"/>
        </w:rPr>
        <w:t>развитие системы муниципального финансового контроля;</w:t>
      </w:r>
    </w:p>
    <w:p w:rsidR="00A41C12" w:rsidRPr="00A41C12" w:rsidRDefault="00A41C12" w:rsidP="00A41C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C12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своевременное проведение конкурсных процедур и заключение контрактов для обеспечения нужд </w:t>
      </w:r>
      <w:proofErr w:type="spellStart"/>
      <w:r w:rsidRPr="00A41C12">
        <w:rPr>
          <w:rFonts w:ascii="Times New Roman" w:eastAsia="Times New Roman" w:hAnsi="Times New Roman" w:cs="Times New Roman"/>
          <w:sz w:val="28"/>
          <w:szCs w:val="28"/>
        </w:rPr>
        <w:t>Вурнарского</w:t>
      </w:r>
      <w:proofErr w:type="spellEnd"/>
      <w:r w:rsidRPr="00A41C12">
        <w:rPr>
          <w:rFonts w:ascii="Times New Roman" w:eastAsia="Times New Roman" w:hAnsi="Times New Roman" w:cs="Times New Roman"/>
          <w:sz w:val="28"/>
          <w:szCs w:val="28"/>
        </w:rPr>
        <w:t xml:space="preserve"> района Чувашской Республики; </w:t>
      </w:r>
    </w:p>
    <w:p w:rsidR="00A41C12" w:rsidRPr="00A41C12" w:rsidRDefault="00A41C12" w:rsidP="00A41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C12">
        <w:rPr>
          <w:rFonts w:ascii="Times New Roman" w:eastAsia="Times New Roman" w:hAnsi="Times New Roman" w:cs="Times New Roman"/>
          <w:sz w:val="28"/>
          <w:szCs w:val="28"/>
        </w:rPr>
        <w:t>обеспечить эффективное и своевременное освоение бюджетных средств, в том числе за счет своевременного проведения конкурсных процедур;</w:t>
      </w:r>
    </w:p>
    <w:p w:rsidR="00A41C12" w:rsidRPr="00A41C12" w:rsidRDefault="00A41C12" w:rsidP="00A41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C12">
        <w:rPr>
          <w:rFonts w:ascii="Times New Roman" w:eastAsia="Times New Roman" w:hAnsi="Times New Roman" w:cs="Times New Roman"/>
          <w:sz w:val="28"/>
          <w:szCs w:val="28"/>
        </w:rPr>
        <w:t xml:space="preserve">усилить </w:t>
      </w:r>
      <w:proofErr w:type="gramStart"/>
      <w:r w:rsidRPr="00A41C1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41C12">
        <w:rPr>
          <w:rFonts w:ascii="Times New Roman" w:eastAsia="Times New Roman" w:hAnsi="Times New Roman" w:cs="Times New Roman"/>
          <w:sz w:val="28"/>
          <w:szCs w:val="28"/>
        </w:rPr>
        <w:t xml:space="preserve"> сроками и качеством выполнения заключенных муниципальных контрактов;</w:t>
      </w:r>
    </w:p>
    <w:p w:rsidR="00A41C12" w:rsidRPr="00A41C12" w:rsidRDefault="00A41C12" w:rsidP="00A41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C12">
        <w:rPr>
          <w:rFonts w:ascii="Times New Roman" w:eastAsia="Times New Roman" w:hAnsi="Times New Roman" w:cs="Times New Roman"/>
          <w:sz w:val="28"/>
          <w:szCs w:val="28"/>
        </w:rPr>
        <w:t>повысить уровень информационной открытости бюджетных данных.</w:t>
      </w:r>
    </w:p>
    <w:p w:rsidR="00A41C12" w:rsidRPr="00A41C12" w:rsidRDefault="00A41C12" w:rsidP="00A41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C12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после его </w:t>
      </w:r>
      <w:hyperlink r:id="rId7" w:history="1">
        <w:r w:rsidRPr="00A41C12">
          <w:rPr>
            <w:rFonts w:ascii="Times New Roman" w:eastAsia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A41C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1C12" w:rsidRPr="00A41C12" w:rsidRDefault="00A41C12" w:rsidP="00A41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A41C12" w:rsidRPr="00A41C12" w:rsidRDefault="00A41C12" w:rsidP="00A41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</w:t>
      </w:r>
      <w:r w:rsidRPr="00A41C12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41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41C12"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proofErr w:type="gramEnd"/>
      <w:r w:rsidRPr="00A41C12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</w:p>
    <w:p w:rsidR="003B1583" w:rsidRDefault="00A41C12" w:rsidP="00A41C12">
      <w:pPr>
        <w:keepNext/>
        <w:tabs>
          <w:tab w:val="left" w:pos="5600"/>
        </w:tabs>
        <w:spacing w:after="0" w:line="230" w:lineRule="auto"/>
        <w:ind w:right="-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1C1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Вурнарского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</w:t>
      </w:r>
      <w:bookmarkStart w:id="1" w:name="_GoBack"/>
      <w:bookmarkEnd w:id="1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А.Н.Константинова</w:t>
      </w:r>
      <w:proofErr w:type="spellEnd"/>
    </w:p>
    <w:sectPr w:rsidR="003B1583" w:rsidSect="00A41C12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35CA"/>
    <w:multiLevelType w:val="hybridMultilevel"/>
    <w:tmpl w:val="27343C20"/>
    <w:lvl w:ilvl="0" w:tplc="F1000BC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82"/>
    <w:rsid w:val="00013BDC"/>
    <w:rsid w:val="0002179F"/>
    <w:rsid w:val="00037FC9"/>
    <w:rsid w:val="000E257C"/>
    <w:rsid w:val="001111CE"/>
    <w:rsid w:val="001403CC"/>
    <w:rsid w:val="001646C5"/>
    <w:rsid w:val="001D0E15"/>
    <w:rsid w:val="0026179F"/>
    <w:rsid w:val="002618AE"/>
    <w:rsid w:val="0028135E"/>
    <w:rsid w:val="002C1BC5"/>
    <w:rsid w:val="002D4F74"/>
    <w:rsid w:val="002E1F09"/>
    <w:rsid w:val="002E2517"/>
    <w:rsid w:val="003306B5"/>
    <w:rsid w:val="00381469"/>
    <w:rsid w:val="003866CA"/>
    <w:rsid w:val="003B1583"/>
    <w:rsid w:val="003E6D8F"/>
    <w:rsid w:val="00402C31"/>
    <w:rsid w:val="004161E5"/>
    <w:rsid w:val="004E4468"/>
    <w:rsid w:val="00521E11"/>
    <w:rsid w:val="00555E95"/>
    <w:rsid w:val="00595A00"/>
    <w:rsid w:val="00597741"/>
    <w:rsid w:val="005C695F"/>
    <w:rsid w:val="005D07CF"/>
    <w:rsid w:val="005F26E9"/>
    <w:rsid w:val="00635FF1"/>
    <w:rsid w:val="00656F89"/>
    <w:rsid w:val="00675F84"/>
    <w:rsid w:val="006A348C"/>
    <w:rsid w:val="006C20E2"/>
    <w:rsid w:val="00711D06"/>
    <w:rsid w:val="008A2001"/>
    <w:rsid w:val="008B000F"/>
    <w:rsid w:val="008B2B52"/>
    <w:rsid w:val="008B50C7"/>
    <w:rsid w:val="009614EE"/>
    <w:rsid w:val="00A41C12"/>
    <w:rsid w:val="00A42AA5"/>
    <w:rsid w:val="00AC3E13"/>
    <w:rsid w:val="00AE4C8A"/>
    <w:rsid w:val="00B02582"/>
    <w:rsid w:val="00B80975"/>
    <w:rsid w:val="00B937F6"/>
    <w:rsid w:val="00C362BA"/>
    <w:rsid w:val="00C62C0A"/>
    <w:rsid w:val="00C93083"/>
    <w:rsid w:val="00CD6A90"/>
    <w:rsid w:val="00D3676E"/>
    <w:rsid w:val="00D408B4"/>
    <w:rsid w:val="00DF2501"/>
    <w:rsid w:val="00E07B7B"/>
    <w:rsid w:val="00EC1562"/>
    <w:rsid w:val="00F07F43"/>
    <w:rsid w:val="00F80E03"/>
    <w:rsid w:val="00F93738"/>
    <w:rsid w:val="00FB60AF"/>
    <w:rsid w:val="00FE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6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07F43"/>
    <w:pPr>
      <w:keepNext/>
      <w:widowControl w:val="0"/>
      <w:autoSpaceDE w:val="0"/>
      <w:autoSpaceDN w:val="0"/>
      <w:adjustRightInd w:val="0"/>
      <w:spacing w:after="0" w:line="240" w:lineRule="auto"/>
      <w:ind w:left="-142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7F43"/>
    <w:pPr>
      <w:spacing w:before="111" w:after="0" w:line="240" w:lineRule="auto"/>
      <w:ind w:right="88"/>
    </w:pPr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07F43"/>
    <w:rPr>
      <w:rFonts w:ascii="TimesET" w:eastAsia="Times New Roman" w:hAnsi="TimesET" w:cs="Times New Roman"/>
      <w:snapToGrid w:val="0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F07F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07F43"/>
  </w:style>
  <w:style w:type="character" w:customStyle="1" w:styleId="40">
    <w:name w:val="Заголовок 4 Знак"/>
    <w:basedOn w:val="a0"/>
    <w:link w:val="4"/>
    <w:rsid w:val="00F07F4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Title"/>
    <w:basedOn w:val="a"/>
    <w:link w:val="a6"/>
    <w:qFormat/>
    <w:rsid w:val="00F07F43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6">
    <w:name w:val="Название Знак"/>
    <w:basedOn w:val="a0"/>
    <w:link w:val="a5"/>
    <w:rsid w:val="00F07F43"/>
    <w:rPr>
      <w:rFonts w:ascii="Times New Roman" w:eastAsia="Times New Roman" w:hAnsi="Times New Roman" w:cs="Times New Roman"/>
      <w:sz w:val="26"/>
      <w:szCs w:val="18"/>
    </w:rPr>
  </w:style>
  <w:style w:type="paragraph" w:styleId="a7">
    <w:name w:val="header"/>
    <w:basedOn w:val="a"/>
    <w:link w:val="a8"/>
    <w:semiHidden/>
    <w:rsid w:val="00F07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F07F43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1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nhideWhenUsed/>
    <w:rsid w:val="0041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6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4161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61E5"/>
  </w:style>
  <w:style w:type="paragraph" w:customStyle="1" w:styleId="ac">
    <w:name w:val="Прижатый влево"/>
    <w:basedOn w:val="a"/>
    <w:next w:val="a"/>
    <w:rsid w:val="00416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4161E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C6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2C0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3B15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B158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6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07F43"/>
    <w:pPr>
      <w:keepNext/>
      <w:widowControl w:val="0"/>
      <w:autoSpaceDE w:val="0"/>
      <w:autoSpaceDN w:val="0"/>
      <w:adjustRightInd w:val="0"/>
      <w:spacing w:after="0" w:line="240" w:lineRule="auto"/>
      <w:ind w:left="-142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7F43"/>
    <w:pPr>
      <w:spacing w:before="111" w:after="0" w:line="240" w:lineRule="auto"/>
      <w:ind w:right="88"/>
    </w:pPr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07F43"/>
    <w:rPr>
      <w:rFonts w:ascii="TimesET" w:eastAsia="Times New Roman" w:hAnsi="TimesET" w:cs="Times New Roman"/>
      <w:snapToGrid w:val="0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F07F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07F43"/>
  </w:style>
  <w:style w:type="character" w:customStyle="1" w:styleId="40">
    <w:name w:val="Заголовок 4 Знак"/>
    <w:basedOn w:val="a0"/>
    <w:link w:val="4"/>
    <w:rsid w:val="00F07F4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Title"/>
    <w:basedOn w:val="a"/>
    <w:link w:val="a6"/>
    <w:qFormat/>
    <w:rsid w:val="00F07F43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6">
    <w:name w:val="Название Знак"/>
    <w:basedOn w:val="a0"/>
    <w:link w:val="a5"/>
    <w:rsid w:val="00F07F43"/>
    <w:rPr>
      <w:rFonts w:ascii="Times New Roman" w:eastAsia="Times New Roman" w:hAnsi="Times New Roman" w:cs="Times New Roman"/>
      <w:sz w:val="26"/>
      <w:szCs w:val="18"/>
    </w:rPr>
  </w:style>
  <w:style w:type="paragraph" w:styleId="a7">
    <w:name w:val="header"/>
    <w:basedOn w:val="a"/>
    <w:link w:val="a8"/>
    <w:semiHidden/>
    <w:rsid w:val="00F07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F07F43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1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nhideWhenUsed/>
    <w:rsid w:val="0041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6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4161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61E5"/>
  </w:style>
  <w:style w:type="paragraph" w:customStyle="1" w:styleId="ac">
    <w:name w:val="Прижатый влево"/>
    <w:basedOn w:val="a"/>
    <w:next w:val="a"/>
    <w:rsid w:val="00416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4161E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C6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2C0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3B15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B158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7494293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2018-08-16T13:33:00Z</cp:lastPrinted>
  <dcterms:created xsi:type="dcterms:W3CDTF">2019-08-09T12:40:00Z</dcterms:created>
  <dcterms:modified xsi:type="dcterms:W3CDTF">2019-08-09T12:40:00Z</dcterms:modified>
</cp:coreProperties>
</file>