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Y="1351"/>
        <w:tblW w:w="0" w:type="auto"/>
        <w:tblLayout w:type="fixed"/>
        <w:tblLook w:val="04A0"/>
      </w:tblPr>
      <w:tblGrid>
        <w:gridCol w:w="4109"/>
        <w:gridCol w:w="1325"/>
        <w:gridCol w:w="4136"/>
      </w:tblGrid>
      <w:tr w:rsidR="00613630" w:rsidTr="00613630">
        <w:trPr>
          <w:cantSplit/>
          <w:trHeight w:val="291"/>
        </w:trPr>
        <w:tc>
          <w:tcPr>
            <w:tcW w:w="4109" w:type="dxa"/>
            <w:hideMark/>
          </w:tcPr>
          <w:p w:rsidR="00613630" w:rsidRDefault="00613630">
            <w:pPr>
              <w:pStyle w:val="a4"/>
              <w:tabs>
                <w:tab w:val="left" w:pos="4285"/>
              </w:tabs>
              <w:spacing w:line="192"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ЧĂВАШ РЕСПУБЛИКИ</w:t>
            </w:r>
          </w:p>
          <w:p w:rsidR="00613630" w:rsidRDefault="00613630">
            <w:pPr>
              <w:pStyle w:val="a4"/>
              <w:tabs>
                <w:tab w:val="left" w:pos="4285"/>
              </w:tabs>
              <w:spacing w:line="192" w:lineRule="auto"/>
              <w:jc w:val="center"/>
              <w:rPr>
                <w:rFonts w:ascii="Times New Roman" w:hAnsi="Times New Roman" w:cs="Times New Roman"/>
                <w:sz w:val="24"/>
                <w:szCs w:val="24"/>
              </w:rPr>
            </w:pPr>
            <w:r>
              <w:rPr>
                <w:rFonts w:ascii="Times New Roman" w:hAnsi="Times New Roman" w:cs="Times New Roman"/>
                <w:b/>
                <w:bCs/>
                <w:color w:val="000000"/>
                <w:sz w:val="24"/>
                <w:szCs w:val="24"/>
              </w:rPr>
              <w:t>ВАРНАР РАЙОНĚ</w:t>
            </w:r>
            <w:r>
              <w:rPr>
                <w:rFonts w:ascii="Times New Roman" w:hAnsi="Times New Roman" w:cs="Times New Roman"/>
                <w:color w:val="000000"/>
                <w:sz w:val="24"/>
                <w:szCs w:val="24"/>
              </w:rPr>
              <w:t xml:space="preserve"> </w:t>
            </w:r>
          </w:p>
        </w:tc>
        <w:tc>
          <w:tcPr>
            <w:tcW w:w="1325" w:type="dxa"/>
            <w:vMerge w:val="restart"/>
          </w:tcPr>
          <w:p w:rsidR="00613630" w:rsidRDefault="00613630">
            <w:pPr>
              <w:pStyle w:val="a7"/>
              <w:spacing w:line="276" w:lineRule="auto"/>
              <w:rPr>
                <w:sz w:val="24"/>
                <w:szCs w:val="24"/>
              </w:rPr>
            </w:pPr>
            <w:r>
              <w:rPr>
                <w:noProof/>
                <w:sz w:val="24"/>
                <w:szCs w:val="24"/>
                <w:lang w:eastAsia="ru-RU"/>
              </w:rPr>
              <w:drawing>
                <wp:inline distT="0" distB="0" distL="0" distR="0">
                  <wp:extent cx="690245" cy="638175"/>
                  <wp:effectExtent l="19050" t="0" r="0" b="0"/>
                  <wp:docPr id="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 cstate="print"/>
                          <a:srcRect/>
                          <a:stretch>
                            <a:fillRect/>
                          </a:stretch>
                        </pic:blipFill>
                        <pic:spPr bwMode="auto">
                          <a:xfrm>
                            <a:off x="0" y="0"/>
                            <a:ext cx="690245" cy="638175"/>
                          </a:xfrm>
                          <a:prstGeom prst="rect">
                            <a:avLst/>
                          </a:prstGeom>
                          <a:solidFill>
                            <a:srgbClr val="FFFFFF"/>
                          </a:solidFill>
                          <a:ln w="9525">
                            <a:noFill/>
                            <a:miter lim="800000"/>
                            <a:headEnd/>
                            <a:tailEnd/>
                          </a:ln>
                        </pic:spPr>
                      </pic:pic>
                    </a:graphicData>
                  </a:graphic>
                </wp:inline>
              </w:drawing>
            </w:r>
          </w:p>
          <w:p w:rsidR="00613630" w:rsidRDefault="00613630">
            <w:pPr>
              <w:spacing w:after="200" w:line="276" w:lineRule="auto"/>
              <w:jc w:val="center"/>
              <w:rPr>
                <w:rFonts w:ascii="Times New Roman" w:hAnsi="Times New Roman" w:cs="Times New Roman"/>
                <w:sz w:val="24"/>
                <w:szCs w:val="24"/>
                <w:lang w:eastAsia="en-US"/>
              </w:rPr>
            </w:pPr>
          </w:p>
        </w:tc>
        <w:tc>
          <w:tcPr>
            <w:tcW w:w="4136" w:type="dxa"/>
            <w:hideMark/>
          </w:tcPr>
          <w:p w:rsidR="00613630" w:rsidRDefault="00613630">
            <w:pPr>
              <w:pStyle w:val="a4"/>
              <w:spacing w:line="192" w:lineRule="auto"/>
              <w:jc w:val="center"/>
              <w:rPr>
                <w:rFonts w:ascii="Times New Roman" w:hAnsi="Times New Roman" w:cs="Times New Roman"/>
                <w:sz w:val="24"/>
                <w:szCs w:val="24"/>
              </w:rPr>
            </w:pPr>
            <w:r>
              <w:rPr>
                <w:rFonts w:ascii="Times New Roman" w:hAnsi="Times New Roman" w:cs="Times New Roman"/>
                <w:b/>
                <w:bCs/>
                <w:sz w:val="24"/>
                <w:szCs w:val="24"/>
              </w:rPr>
              <w:t>ЧУВАШСКАЯ РЕСПУБЛИКА</w:t>
            </w:r>
            <w:r>
              <w:rPr>
                <w:rStyle w:val="a5"/>
                <w:rFonts w:ascii="Times New Roman" w:hAnsi="Times New Roman" w:cs="Times New Roman"/>
                <w:color w:val="000000"/>
                <w:sz w:val="24"/>
                <w:szCs w:val="24"/>
              </w:rPr>
              <w:t xml:space="preserve"> ВУРНАРС</w:t>
            </w:r>
            <w:r>
              <w:rPr>
                <w:rFonts w:ascii="Times New Roman" w:hAnsi="Times New Roman" w:cs="Times New Roman"/>
                <w:b/>
                <w:bCs/>
                <w:color w:val="000000"/>
                <w:sz w:val="24"/>
                <w:szCs w:val="24"/>
              </w:rPr>
              <w:t xml:space="preserve">КИЙ РАЙОН  </w:t>
            </w:r>
          </w:p>
        </w:tc>
      </w:tr>
      <w:tr w:rsidR="00613630" w:rsidTr="00613630">
        <w:trPr>
          <w:cantSplit/>
          <w:trHeight w:val="1417"/>
        </w:trPr>
        <w:tc>
          <w:tcPr>
            <w:tcW w:w="4109" w:type="dxa"/>
            <w:hideMark/>
          </w:tcPr>
          <w:p w:rsidR="00613630" w:rsidRDefault="00613630">
            <w:pPr>
              <w:pStyle w:val="a4"/>
              <w:tabs>
                <w:tab w:val="left" w:pos="4285"/>
              </w:tabs>
              <w:spacing w:line="192"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УЙКАС КИПЕК</w:t>
            </w:r>
          </w:p>
          <w:p w:rsidR="00613630" w:rsidRDefault="00613630">
            <w:pPr>
              <w:pStyle w:val="a4"/>
              <w:tabs>
                <w:tab w:val="left" w:pos="4285"/>
              </w:tabs>
              <w:spacing w:before="80" w:line="192"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ЯЛ ПОСЕЛЕНИЙЕН</w:t>
            </w:r>
          </w:p>
          <w:p w:rsidR="00613630" w:rsidRDefault="00613630">
            <w:pPr>
              <w:pStyle w:val="a4"/>
              <w:tabs>
                <w:tab w:val="left" w:pos="4285"/>
              </w:tabs>
              <w:spacing w:line="192" w:lineRule="auto"/>
              <w:jc w:val="center"/>
              <w:rPr>
                <w:rStyle w:val="a5"/>
                <w:color w:val="000000"/>
              </w:rPr>
            </w:pPr>
            <w:r>
              <w:rPr>
                <w:rFonts w:ascii="Times New Roman" w:hAnsi="Times New Roman" w:cs="Times New Roman"/>
                <w:b/>
                <w:bCs/>
                <w:color w:val="000000"/>
                <w:sz w:val="24"/>
                <w:szCs w:val="24"/>
              </w:rPr>
              <w:t xml:space="preserve">АДМИНИСТРАЦИЕ </w:t>
            </w:r>
          </w:p>
          <w:p w:rsidR="00613630" w:rsidRDefault="00613630">
            <w:pPr>
              <w:pStyle w:val="a4"/>
              <w:tabs>
                <w:tab w:val="left" w:pos="4285"/>
              </w:tabs>
              <w:spacing w:line="192" w:lineRule="auto"/>
              <w:jc w:val="center"/>
            </w:pPr>
            <w:r>
              <w:rPr>
                <w:rStyle w:val="a5"/>
                <w:rFonts w:ascii="Times New Roman" w:hAnsi="Times New Roman" w:cs="Times New Roman"/>
                <w:color w:val="000000"/>
                <w:sz w:val="24"/>
                <w:szCs w:val="24"/>
              </w:rPr>
              <w:t>ЙЫШАНУ</w:t>
            </w:r>
          </w:p>
          <w:p w:rsidR="00613630" w:rsidRDefault="00613630">
            <w:pPr>
              <w:pStyle w:val="a4"/>
              <w:spacing w:line="276" w:lineRule="auto"/>
              <w:ind w:right="-35"/>
              <w:jc w:val="center"/>
              <w:rPr>
                <w:rFonts w:ascii="Times New Roman" w:hAnsi="Times New Roman" w:cs="Times New Roman"/>
                <w:color w:val="000000"/>
                <w:sz w:val="24"/>
                <w:szCs w:val="24"/>
              </w:rPr>
            </w:pPr>
          </w:p>
          <w:p w:rsidR="00613630" w:rsidRDefault="00F15B88">
            <w:pPr>
              <w:pStyle w:val="a4"/>
              <w:spacing w:line="276" w:lineRule="auto"/>
              <w:ind w:right="-35"/>
              <w:jc w:val="center"/>
              <w:rPr>
                <w:rFonts w:ascii="Times New Roman" w:hAnsi="Times New Roman" w:cs="Times New Roman"/>
                <w:color w:val="000000"/>
                <w:sz w:val="24"/>
                <w:szCs w:val="24"/>
              </w:rPr>
            </w:pPr>
            <w:r>
              <w:rPr>
                <w:rFonts w:ascii="Times New Roman" w:hAnsi="Times New Roman" w:cs="Times New Roman"/>
                <w:color w:val="000000"/>
                <w:sz w:val="24"/>
                <w:szCs w:val="24"/>
              </w:rPr>
              <w:t>Сентябрĕн 25</w:t>
            </w:r>
            <w:r w:rsidR="00613630">
              <w:rPr>
                <w:rFonts w:ascii="Times New Roman" w:hAnsi="Times New Roman" w:cs="Times New Roman"/>
                <w:color w:val="000000"/>
                <w:sz w:val="24"/>
                <w:szCs w:val="24"/>
              </w:rPr>
              <w:t>-мĕшĕ 2019 ҫ.   № 4</w:t>
            </w:r>
            <w:r w:rsidR="00692A0B">
              <w:rPr>
                <w:rFonts w:ascii="Times New Roman" w:hAnsi="Times New Roman" w:cs="Times New Roman"/>
                <w:color w:val="000000"/>
                <w:sz w:val="24"/>
                <w:szCs w:val="24"/>
              </w:rPr>
              <w:t>4</w:t>
            </w:r>
          </w:p>
          <w:p w:rsidR="00613630" w:rsidRDefault="00613630">
            <w:pPr>
              <w:spacing w:after="200" w:line="276" w:lineRule="auto"/>
              <w:jc w:val="center"/>
              <w:rPr>
                <w:rFonts w:ascii="Times New Roman" w:hAnsi="Times New Roman" w:cs="Times New Roman"/>
                <w:sz w:val="24"/>
                <w:szCs w:val="24"/>
                <w:lang w:eastAsia="en-US"/>
              </w:rPr>
            </w:pPr>
            <w:r>
              <w:rPr>
                <w:rFonts w:ascii="Times New Roman" w:hAnsi="Times New Roman" w:cs="Times New Roman"/>
                <w:color w:val="000000"/>
                <w:sz w:val="24"/>
                <w:szCs w:val="24"/>
              </w:rPr>
              <w:t>Уйкас-Кипек ялĕ</w:t>
            </w:r>
          </w:p>
        </w:tc>
        <w:tc>
          <w:tcPr>
            <w:tcW w:w="1325" w:type="dxa"/>
            <w:vMerge/>
            <w:vAlign w:val="center"/>
            <w:hideMark/>
          </w:tcPr>
          <w:p w:rsidR="00613630" w:rsidRDefault="00613630">
            <w:pPr>
              <w:rPr>
                <w:rFonts w:ascii="Times New Roman" w:hAnsi="Times New Roman" w:cs="Times New Roman"/>
                <w:sz w:val="24"/>
                <w:szCs w:val="24"/>
                <w:lang w:eastAsia="en-US"/>
              </w:rPr>
            </w:pPr>
          </w:p>
        </w:tc>
        <w:tc>
          <w:tcPr>
            <w:tcW w:w="4136" w:type="dxa"/>
            <w:hideMark/>
          </w:tcPr>
          <w:p w:rsidR="00613630" w:rsidRDefault="00613630">
            <w:pPr>
              <w:pStyle w:val="a4"/>
              <w:spacing w:before="80" w:line="192"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АДМИНИСТРАЦИЯ </w:t>
            </w:r>
          </w:p>
          <w:p w:rsidR="00613630" w:rsidRDefault="00613630">
            <w:pPr>
              <w:pStyle w:val="a4"/>
              <w:spacing w:line="192"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ОЙКАС-КИБЕКСКОГО СЕЛЬСКОГО</w:t>
            </w:r>
          </w:p>
          <w:p w:rsidR="00613630" w:rsidRDefault="00613630">
            <w:pPr>
              <w:pStyle w:val="a4"/>
              <w:spacing w:line="192" w:lineRule="auto"/>
              <w:jc w:val="center"/>
              <w:rPr>
                <w:rStyle w:val="a5"/>
                <w:color w:val="000000"/>
              </w:rPr>
            </w:pPr>
            <w:r>
              <w:rPr>
                <w:rFonts w:ascii="Times New Roman" w:hAnsi="Times New Roman" w:cs="Times New Roman"/>
                <w:b/>
                <w:bCs/>
                <w:color w:val="000000"/>
                <w:sz w:val="24"/>
                <w:szCs w:val="24"/>
              </w:rPr>
              <w:t>ПОСЕЛЕНИЯ</w:t>
            </w:r>
            <w:r>
              <w:rPr>
                <w:rFonts w:ascii="Times New Roman" w:hAnsi="Times New Roman" w:cs="Times New Roman"/>
                <w:color w:val="000000"/>
                <w:sz w:val="24"/>
                <w:szCs w:val="24"/>
              </w:rPr>
              <w:t xml:space="preserve"> </w:t>
            </w:r>
          </w:p>
          <w:p w:rsidR="00613630" w:rsidRDefault="00613630">
            <w:pPr>
              <w:pStyle w:val="a4"/>
              <w:spacing w:line="192" w:lineRule="auto"/>
              <w:jc w:val="center"/>
            </w:pPr>
            <w:r>
              <w:rPr>
                <w:rStyle w:val="a5"/>
                <w:rFonts w:ascii="Times New Roman" w:hAnsi="Times New Roman" w:cs="Times New Roman"/>
                <w:color w:val="000000"/>
                <w:sz w:val="24"/>
                <w:szCs w:val="24"/>
              </w:rPr>
              <w:t>ПОСТАНОВЛЕНИЕ</w:t>
            </w:r>
          </w:p>
          <w:p w:rsidR="00613630" w:rsidRDefault="00613630">
            <w:pPr>
              <w:pStyle w:val="a4"/>
              <w:spacing w:line="276" w:lineRule="auto"/>
              <w:jc w:val="center"/>
              <w:rPr>
                <w:rFonts w:ascii="Times New Roman" w:hAnsi="Times New Roman" w:cs="Times New Roman"/>
                <w:color w:val="000000"/>
                <w:sz w:val="24"/>
                <w:szCs w:val="24"/>
              </w:rPr>
            </w:pPr>
            <w:r>
              <w:rPr>
                <w:rFonts w:ascii="Times New Roman" w:hAnsi="Times New Roman" w:cs="Times New Roman"/>
                <w:sz w:val="24"/>
                <w:szCs w:val="24"/>
              </w:rPr>
              <w:t>«</w:t>
            </w:r>
            <w:r w:rsidR="00F15B88">
              <w:rPr>
                <w:rFonts w:ascii="Times New Roman" w:hAnsi="Times New Roman" w:cs="Times New Roman"/>
                <w:sz w:val="24"/>
                <w:szCs w:val="24"/>
              </w:rPr>
              <w:t>25</w:t>
            </w:r>
            <w:r>
              <w:rPr>
                <w:rFonts w:ascii="Times New Roman" w:hAnsi="Times New Roman" w:cs="Times New Roman"/>
                <w:sz w:val="24"/>
                <w:szCs w:val="24"/>
              </w:rPr>
              <w:t>» сентября 2019 г.   № 4</w:t>
            </w:r>
            <w:r w:rsidR="00692A0B">
              <w:rPr>
                <w:rFonts w:ascii="Times New Roman" w:hAnsi="Times New Roman" w:cs="Times New Roman"/>
                <w:sz w:val="24"/>
                <w:szCs w:val="24"/>
              </w:rPr>
              <w:t>4</w:t>
            </w:r>
          </w:p>
          <w:p w:rsidR="00613630" w:rsidRDefault="00613630">
            <w:pPr>
              <w:spacing w:after="200" w:line="276" w:lineRule="auto"/>
              <w:jc w:val="center"/>
              <w:rPr>
                <w:rFonts w:ascii="Times New Roman" w:hAnsi="Times New Roman" w:cs="Times New Roman"/>
                <w:sz w:val="24"/>
                <w:szCs w:val="24"/>
                <w:lang w:eastAsia="en-US"/>
              </w:rPr>
            </w:pPr>
            <w:r>
              <w:rPr>
                <w:rFonts w:ascii="Times New Roman" w:hAnsi="Times New Roman" w:cs="Times New Roman"/>
                <w:color w:val="000000"/>
                <w:sz w:val="24"/>
                <w:szCs w:val="24"/>
              </w:rPr>
              <w:t>дер.Ойкас-Кибеки</w:t>
            </w:r>
          </w:p>
        </w:tc>
      </w:tr>
    </w:tbl>
    <w:p w:rsidR="002F0300" w:rsidRDefault="002F0300" w:rsidP="002F0300">
      <w:pPr>
        <w:pStyle w:val="1"/>
        <w:spacing w:before="0"/>
        <w:ind w:right="-2"/>
        <w:jc w:val="right"/>
        <w:rPr>
          <w:rFonts w:ascii="Times New Roman" w:hAnsi="Times New Roman"/>
          <w:b w:val="0"/>
          <w:color w:val="000000"/>
          <w:sz w:val="24"/>
          <w:szCs w:val="24"/>
        </w:rPr>
      </w:pPr>
    </w:p>
    <w:p w:rsidR="00AA588C" w:rsidRPr="0092732B" w:rsidRDefault="00AA588C" w:rsidP="00AA588C">
      <w:pPr>
        <w:pStyle w:val="1"/>
        <w:spacing w:before="0"/>
        <w:ind w:right="3542"/>
        <w:jc w:val="both"/>
        <w:rPr>
          <w:rFonts w:ascii="Times New Roman" w:hAnsi="Times New Roman"/>
          <w:b w:val="0"/>
          <w:color w:val="000000"/>
          <w:sz w:val="24"/>
          <w:szCs w:val="24"/>
        </w:rPr>
      </w:pPr>
      <w:r w:rsidRPr="0092732B">
        <w:rPr>
          <w:rFonts w:ascii="Times New Roman" w:hAnsi="Times New Roman"/>
          <w:b w:val="0"/>
          <w:color w:val="000000"/>
          <w:sz w:val="24"/>
          <w:szCs w:val="24"/>
        </w:rPr>
        <w:t xml:space="preserve">О внесении изменений в постановление администрации  </w:t>
      </w:r>
      <w:r w:rsidR="002F0300">
        <w:rPr>
          <w:rFonts w:ascii="Times New Roman" w:hAnsi="Times New Roman"/>
          <w:b w:val="0"/>
          <w:bCs w:val="0"/>
          <w:color w:val="000000"/>
          <w:sz w:val="24"/>
        </w:rPr>
        <w:t>Ойкас-Кибекского</w:t>
      </w:r>
      <w:r w:rsidRPr="0092732B">
        <w:rPr>
          <w:rFonts w:ascii="Times New Roman" w:hAnsi="Times New Roman"/>
          <w:b w:val="0"/>
          <w:bCs w:val="0"/>
          <w:color w:val="000000"/>
          <w:sz w:val="24"/>
        </w:rPr>
        <w:t xml:space="preserve"> сельского поселения </w:t>
      </w:r>
      <w:r w:rsidR="002F0300">
        <w:rPr>
          <w:rFonts w:ascii="Times New Roman" w:hAnsi="Times New Roman"/>
          <w:b w:val="0"/>
          <w:bCs w:val="0"/>
          <w:color w:val="000000"/>
          <w:sz w:val="24"/>
        </w:rPr>
        <w:t>Вурнарского</w:t>
      </w:r>
      <w:r w:rsidRPr="0092732B">
        <w:rPr>
          <w:rFonts w:ascii="Times New Roman" w:hAnsi="Times New Roman"/>
          <w:b w:val="0"/>
          <w:bCs w:val="0"/>
          <w:color w:val="000000"/>
          <w:sz w:val="24"/>
        </w:rPr>
        <w:t xml:space="preserve"> района Чувашской Республики от </w:t>
      </w:r>
      <w:r w:rsidR="00885ABF">
        <w:rPr>
          <w:rFonts w:ascii="Times New Roman" w:hAnsi="Times New Roman"/>
          <w:b w:val="0"/>
          <w:bCs w:val="0"/>
          <w:color w:val="000000"/>
          <w:sz w:val="24"/>
        </w:rPr>
        <w:t>09.07.2018 №39</w:t>
      </w:r>
      <w:r w:rsidRPr="0092732B">
        <w:rPr>
          <w:rFonts w:ascii="Times New Roman" w:hAnsi="Times New Roman"/>
          <w:b w:val="0"/>
          <w:bCs w:val="0"/>
          <w:color w:val="000000"/>
          <w:sz w:val="24"/>
        </w:rPr>
        <w:t xml:space="preserve"> «</w:t>
      </w:r>
      <w:r w:rsidRPr="0092732B">
        <w:rPr>
          <w:rFonts w:ascii="Times New Roman" w:hAnsi="Times New Roman"/>
          <w:b w:val="0"/>
          <w:color w:val="000000"/>
          <w:sz w:val="24"/>
          <w:szCs w:val="24"/>
        </w:rPr>
        <w:t xml:space="preserve">Об утверждении Административного регламента администрации </w:t>
      </w:r>
      <w:r w:rsidR="002F0300">
        <w:rPr>
          <w:rFonts w:ascii="Times New Roman" w:hAnsi="Times New Roman"/>
          <w:b w:val="0"/>
          <w:color w:val="000000"/>
          <w:sz w:val="24"/>
          <w:szCs w:val="24"/>
        </w:rPr>
        <w:t>Ойкас-Кибекского</w:t>
      </w:r>
      <w:r w:rsidRPr="0092732B">
        <w:rPr>
          <w:rFonts w:ascii="Times New Roman" w:hAnsi="Times New Roman"/>
          <w:b w:val="0"/>
          <w:color w:val="000000"/>
          <w:sz w:val="24"/>
          <w:szCs w:val="24"/>
        </w:rPr>
        <w:t xml:space="preserve"> сельского поселения </w:t>
      </w:r>
      <w:r w:rsidR="002F0300">
        <w:rPr>
          <w:rFonts w:ascii="Times New Roman" w:hAnsi="Times New Roman"/>
          <w:b w:val="0"/>
          <w:color w:val="000000"/>
          <w:sz w:val="24"/>
          <w:szCs w:val="24"/>
        </w:rPr>
        <w:t>Вурнарского</w:t>
      </w:r>
      <w:r w:rsidRPr="0092732B">
        <w:rPr>
          <w:rFonts w:ascii="Times New Roman" w:hAnsi="Times New Roman"/>
          <w:b w:val="0"/>
          <w:color w:val="000000"/>
          <w:sz w:val="24"/>
          <w:szCs w:val="24"/>
        </w:rPr>
        <w:t xml:space="preserve">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строительство»</w:t>
      </w:r>
    </w:p>
    <w:p w:rsidR="00AA588C" w:rsidRDefault="00AA588C" w:rsidP="00AA588C">
      <w:pPr>
        <w:pStyle w:val="a6"/>
        <w:spacing w:before="0" w:beforeAutospacing="0" w:after="0" w:afterAutospacing="0"/>
        <w:ind w:right="3542"/>
        <w:jc w:val="both"/>
        <w:rPr>
          <w:rFonts w:ascii="Calibri" w:eastAsia="Times New Roman" w:hAnsi="Calibri"/>
          <w:sz w:val="22"/>
          <w:szCs w:val="22"/>
          <w:lang w:eastAsia="en-US"/>
        </w:rPr>
      </w:pPr>
    </w:p>
    <w:p w:rsidR="00AA588C" w:rsidRPr="00892D03" w:rsidRDefault="00AA588C" w:rsidP="00AA588C">
      <w:pPr>
        <w:spacing w:line="244" w:lineRule="auto"/>
        <w:ind w:firstLine="0"/>
        <w:rPr>
          <w:rFonts w:ascii="Times New Roman" w:hAnsi="Times New Roman" w:cs="Times New Roman"/>
          <w:sz w:val="24"/>
          <w:szCs w:val="24"/>
        </w:rPr>
      </w:pPr>
    </w:p>
    <w:p w:rsidR="00AA588C" w:rsidRPr="00E66C66" w:rsidRDefault="00AA588C" w:rsidP="00AA588C">
      <w:pPr>
        <w:ind w:right="-2" w:firstLine="709"/>
        <w:rPr>
          <w:rFonts w:ascii="Times New Roman" w:hAnsi="Times New Roman" w:cs="Times New Roman"/>
          <w:sz w:val="24"/>
          <w:szCs w:val="24"/>
        </w:rPr>
      </w:pPr>
      <w:r w:rsidRPr="00E66C66">
        <w:rPr>
          <w:rFonts w:ascii="Times New Roman" w:hAnsi="Times New Roman" w:cs="Times New Roman"/>
          <w:sz w:val="24"/>
          <w:szCs w:val="24"/>
        </w:rPr>
        <w:t xml:space="preserve">Администрация </w:t>
      </w:r>
      <w:r w:rsidR="002F0300">
        <w:rPr>
          <w:rFonts w:ascii="Times New Roman" w:hAnsi="Times New Roman" w:cs="Times New Roman"/>
          <w:sz w:val="24"/>
          <w:szCs w:val="24"/>
        </w:rPr>
        <w:t>Ойкас-Кибекского</w:t>
      </w:r>
      <w:r w:rsidRPr="00E66C66">
        <w:rPr>
          <w:rFonts w:ascii="Times New Roman" w:hAnsi="Times New Roman" w:cs="Times New Roman"/>
          <w:sz w:val="24"/>
          <w:szCs w:val="24"/>
        </w:rPr>
        <w:t xml:space="preserve"> сельского поселения </w:t>
      </w:r>
      <w:r w:rsidR="002F0300">
        <w:rPr>
          <w:rFonts w:ascii="Times New Roman" w:hAnsi="Times New Roman" w:cs="Times New Roman"/>
          <w:sz w:val="24"/>
          <w:szCs w:val="24"/>
        </w:rPr>
        <w:t>Вурнарского</w:t>
      </w:r>
      <w:r w:rsidRPr="00E66C66">
        <w:rPr>
          <w:rFonts w:ascii="Times New Roman" w:hAnsi="Times New Roman" w:cs="Times New Roman"/>
          <w:sz w:val="24"/>
          <w:szCs w:val="24"/>
        </w:rPr>
        <w:t xml:space="preserve"> района Чувашской Республики постановляет:</w:t>
      </w:r>
    </w:p>
    <w:p w:rsidR="00AA588C" w:rsidRPr="00E66C66" w:rsidRDefault="00AA588C" w:rsidP="00AA588C">
      <w:pPr>
        <w:ind w:right="-2" w:firstLine="709"/>
        <w:rPr>
          <w:rFonts w:ascii="Times New Roman" w:hAnsi="Times New Roman" w:cs="Times New Roman"/>
          <w:sz w:val="24"/>
          <w:szCs w:val="24"/>
        </w:rPr>
      </w:pPr>
      <w:r w:rsidRPr="00E66C66">
        <w:rPr>
          <w:rFonts w:ascii="Times New Roman" w:hAnsi="Times New Roman" w:cs="Times New Roman"/>
          <w:sz w:val="24"/>
          <w:szCs w:val="24"/>
        </w:rPr>
        <w:t xml:space="preserve">1. Внести в постановление администрации  </w:t>
      </w:r>
      <w:r w:rsidR="002F0300">
        <w:rPr>
          <w:rFonts w:ascii="Times New Roman" w:hAnsi="Times New Roman" w:cs="Times New Roman"/>
          <w:bCs/>
          <w:sz w:val="24"/>
          <w:szCs w:val="24"/>
        </w:rPr>
        <w:t>Ойкас-Кибекского</w:t>
      </w:r>
      <w:r w:rsidRPr="00E66C66">
        <w:rPr>
          <w:rFonts w:ascii="Times New Roman" w:hAnsi="Times New Roman" w:cs="Times New Roman"/>
          <w:bCs/>
          <w:sz w:val="24"/>
          <w:szCs w:val="24"/>
        </w:rPr>
        <w:t xml:space="preserve"> сельского поселения </w:t>
      </w:r>
      <w:r w:rsidR="002F0300">
        <w:rPr>
          <w:rFonts w:ascii="Times New Roman" w:hAnsi="Times New Roman" w:cs="Times New Roman"/>
          <w:bCs/>
          <w:sz w:val="24"/>
          <w:szCs w:val="24"/>
        </w:rPr>
        <w:t>Вурнарского</w:t>
      </w:r>
      <w:r w:rsidRPr="00E66C66">
        <w:rPr>
          <w:rFonts w:ascii="Times New Roman" w:hAnsi="Times New Roman" w:cs="Times New Roman"/>
          <w:bCs/>
          <w:sz w:val="24"/>
          <w:szCs w:val="24"/>
        </w:rPr>
        <w:t xml:space="preserve"> района Чувашской Республики от </w:t>
      </w:r>
      <w:r w:rsidR="002F0300">
        <w:rPr>
          <w:rFonts w:ascii="Times New Roman" w:hAnsi="Times New Roman" w:cs="Times New Roman"/>
          <w:bCs/>
          <w:sz w:val="24"/>
          <w:szCs w:val="24"/>
        </w:rPr>
        <w:t>09</w:t>
      </w:r>
      <w:r w:rsidRPr="00E66C66">
        <w:rPr>
          <w:rFonts w:ascii="Times New Roman" w:hAnsi="Times New Roman" w:cs="Times New Roman"/>
          <w:bCs/>
          <w:sz w:val="24"/>
          <w:szCs w:val="24"/>
        </w:rPr>
        <w:t>.0</w:t>
      </w:r>
      <w:r w:rsidR="002F0300">
        <w:rPr>
          <w:rFonts w:ascii="Times New Roman" w:hAnsi="Times New Roman" w:cs="Times New Roman"/>
          <w:bCs/>
          <w:sz w:val="24"/>
          <w:szCs w:val="24"/>
        </w:rPr>
        <w:t>7</w:t>
      </w:r>
      <w:r w:rsidRPr="00E66C66">
        <w:rPr>
          <w:rFonts w:ascii="Times New Roman" w:hAnsi="Times New Roman" w:cs="Times New Roman"/>
          <w:bCs/>
          <w:sz w:val="24"/>
          <w:szCs w:val="24"/>
        </w:rPr>
        <w:t>.2018 №</w:t>
      </w:r>
      <w:r w:rsidR="002F0300">
        <w:rPr>
          <w:rFonts w:ascii="Times New Roman" w:hAnsi="Times New Roman" w:cs="Times New Roman"/>
          <w:bCs/>
          <w:sz w:val="24"/>
          <w:szCs w:val="24"/>
        </w:rPr>
        <w:t>39</w:t>
      </w:r>
      <w:r w:rsidRPr="00E66C66">
        <w:rPr>
          <w:rFonts w:ascii="Times New Roman" w:hAnsi="Times New Roman" w:cs="Times New Roman"/>
          <w:bCs/>
          <w:sz w:val="24"/>
          <w:szCs w:val="24"/>
        </w:rPr>
        <w:t xml:space="preserve"> «</w:t>
      </w:r>
      <w:r w:rsidRPr="00E66C66">
        <w:rPr>
          <w:rFonts w:ascii="Times New Roman" w:hAnsi="Times New Roman" w:cs="Times New Roman"/>
          <w:color w:val="000000"/>
          <w:sz w:val="24"/>
          <w:szCs w:val="24"/>
        </w:rPr>
        <w:t xml:space="preserve">Об утверждении Административного регламента администрации </w:t>
      </w:r>
      <w:r w:rsidR="002F0300">
        <w:rPr>
          <w:rFonts w:ascii="Times New Roman" w:hAnsi="Times New Roman" w:cs="Times New Roman"/>
          <w:color w:val="000000"/>
          <w:sz w:val="24"/>
          <w:szCs w:val="24"/>
        </w:rPr>
        <w:t>Ойкас-Кибекского</w:t>
      </w:r>
      <w:r w:rsidRPr="00E66C66">
        <w:rPr>
          <w:rFonts w:ascii="Times New Roman" w:hAnsi="Times New Roman" w:cs="Times New Roman"/>
          <w:color w:val="000000"/>
          <w:sz w:val="24"/>
          <w:szCs w:val="24"/>
        </w:rPr>
        <w:t xml:space="preserve"> сельского поселения </w:t>
      </w:r>
      <w:r w:rsidR="002F0300">
        <w:rPr>
          <w:rFonts w:ascii="Times New Roman" w:hAnsi="Times New Roman" w:cs="Times New Roman"/>
          <w:color w:val="000000"/>
          <w:sz w:val="24"/>
          <w:szCs w:val="24"/>
        </w:rPr>
        <w:t>Вурнарского</w:t>
      </w:r>
      <w:r w:rsidRPr="00E66C66">
        <w:rPr>
          <w:rFonts w:ascii="Times New Roman" w:hAnsi="Times New Roman" w:cs="Times New Roman"/>
          <w:color w:val="000000"/>
          <w:sz w:val="24"/>
          <w:szCs w:val="24"/>
        </w:rPr>
        <w:t xml:space="preserve">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строительство»</w:t>
      </w:r>
      <w:r w:rsidRPr="00E66C66">
        <w:rPr>
          <w:rFonts w:ascii="Times New Roman" w:hAnsi="Times New Roman" w:cs="Times New Roman"/>
          <w:sz w:val="24"/>
          <w:szCs w:val="24"/>
        </w:rPr>
        <w:t xml:space="preserve"> следующие изменения:</w:t>
      </w:r>
    </w:p>
    <w:p w:rsidR="00AA588C" w:rsidRPr="00407F4A" w:rsidRDefault="00AA588C" w:rsidP="00AA588C">
      <w:pPr>
        <w:pStyle w:val="HTML"/>
        <w:ind w:firstLine="851"/>
        <w:jc w:val="both"/>
        <w:rPr>
          <w:rFonts w:ascii="Times New Roman" w:hAnsi="Times New Roman" w:cs="Times New Roman"/>
          <w:sz w:val="24"/>
          <w:szCs w:val="24"/>
        </w:rPr>
      </w:pPr>
      <w:r w:rsidRPr="00407F4A">
        <w:rPr>
          <w:rFonts w:ascii="Times New Roman" w:hAnsi="Times New Roman" w:cs="Times New Roman"/>
          <w:sz w:val="24"/>
          <w:szCs w:val="24"/>
        </w:rPr>
        <w:t>1.1.  Пункт 2.6 изложить в следующей редакции:</w:t>
      </w:r>
    </w:p>
    <w:p w:rsidR="00AA588C" w:rsidRPr="00407F4A" w:rsidRDefault="00AA588C" w:rsidP="00AA588C">
      <w:pPr>
        <w:pStyle w:val="HTML"/>
        <w:ind w:firstLine="851"/>
        <w:jc w:val="both"/>
        <w:rPr>
          <w:rFonts w:ascii="Times New Roman" w:hAnsi="Times New Roman" w:cs="Times New Roman"/>
          <w:sz w:val="24"/>
          <w:szCs w:val="24"/>
        </w:rPr>
      </w:pPr>
      <w:r w:rsidRPr="00407F4A">
        <w:rPr>
          <w:rFonts w:ascii="Times New Roman" w:hAnsi="Times New Roman" w:cs="Times New Roman"/>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Pr="00407F4A">
        <w:rPr>
          <w:rFonts w:ascii="Times New Roman" w:hAnsi="Times New Roman" w:cs="Times New Roman"/>
          <w:sz w:val="24"/>
          <w:szCs w:val="24"/>
        </w:rPr>
        <w:t xml:space="preserve"> </w:t>
      </w:r>
    </w:p>
    <w:p w:rsidR="00AA588C" w:rsidRPr="00175385" w:rsidRDefault="00AA588C" w:rsidP="00AA588C">
      <w:pPr>
        <w:ind w:firstLine="851"/>
        <w:rPr>
          <w:rFonts w:ascii="Times New Roman" w:hAnsi="Times New Roman" w:cs="Times New Roman"/>
          <w:sz w:val="24"/>
          <w:szCs w:val="24"/>
        </w:rPr>
      </w:pPr>
      <w:r w:rsidRPr="00175385">
        <w:rPr>
          <w:rFonts w:ascii="Times New Roman" w:hAnsi="Times New Roman" w:cs="Times New Roman"/>
          <w:sz w:val="24"/>
          <w:szCs w:val="24"/>
        </w:rPr>
        <w:t xml:space="preserve">2.6.1. Для получения разрешения на строительство, реконструкцию объекта капитального строительства заявитель обращается с заявлением на предоставление разрешения на строительство, реконструкцию объекта капитального строительства, оформленное в соответствии с приложением № 1 к Административному регламенту. </w:t>
      </w:r>
      <w:r w:rsidRPr="00175385">
        <w:rPr>
          <w:rFonts w:ascii="Times New Roman" w:eastAsia="Calibri" w:hAnsi="Times New Roman" w:cs="Times New Roman"/>
          <w:sz w:val="24"/>
          <w:szCs w:val="24"/>
          <w:lang w:eastAsia="en-US"/>
        </w:rPr>
        <w:t>К указанному заявлению прилагаются следующие документы:</w:t>
      </w:r>
      <w:r w:rsidRPr="00175385">
        <w:rPr>
          <w:rFonts w:ascii="Times New Roman" w:hAnsi="Times New Roman" w:cs="Times New Roman"/>
          <w:sz w:val="24"/>
          <w:szCs w:val="24"/>
        </w:rPr>
        <w:t xml:space="preserve">; </w:t>
      </w:r>
    </w:p>
    <w:p w:rsidR="00AA588C" w:rsidRPr="00175385" w:rsidRDefault="00AA588C" w:rsidP="00AA588C">
      <w:pPr>
        <w:ind w:firstLine="540"/>
        <w:rPr>
          <w:rFonts w:ascii="Times New Roman" w:eastAsia="Calibri" w:hAnsi="Times New Roman" w:cs="Times New Roman"/>
          <w:sz w:val="24"/>
          <w:szCs w:val="24"/>
          <w:lang w:eastAsia="en-US"/>
        </w:rPr>
      </w:pPr>
      <w:r w:rsidRPr="00175385">
        <w:rPr>
          <w:rFonts w:ascii="Times New Roman" w:hAnsi="Times New Roman" w:cs="Times New Roman"/>
          <w:sz w:val="24"/>
          <w:szCs w:val="24"/>
        </w:rPr>
        <w:t xml:space="preserve"> </w:t>
      </w:r>
      <w:bookmarkStart w:id="0" w:name="P237"/>
      <w:bookmarkEnd w:id="0"/>
      <w:r w:rsidRPr="00175385">
        <w:rPr>
          <w:rFonts w:ascii="Times New Roman" w:eastAsia="Calibri" w:hAnsi="Times New Roman" w:cs="Times New Roman"/>
          <w:sz w:val="24"/>
          <w:szCs w:val="24"/>
          <w:lang w:eastAsia="en-US"/>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5" w:history="1">
        <w:r w:rsidRPr="00175385">
          <w:rPr>
            <w:rFonts w:ascii="Times New Roman" w:eastAsia="Calibri" w:hAnsi="Times New Roman" w:cs="Times New Roman"/>
            <w:sz w:val="24"/>
            <w:szCs w:val="24"/>
            <w:lang w:eastAsia="en-US"/>
          </w:rPr>
          <w:t>частью 1.1 статьи 57.3</w:t>
        </w:r>
      </w:hyperlink>
      <w:r w:rsidRPr="00175385">
        <w:rPr>
          <w:rFonts w:ascii="Times New Roman" w:eastAsia="Calibri" w:hAnsi="Times New Roman" w:cs="Times New Roman"/>
          <w:sz w:val="24"/>
          <w:szCs w:val="24"/>
          <w:lang w:eastAsia="en-US"/>
        </w:rPr>
        <w:t xml:space="preserve"> Градостроительного Кодекса Российской Федерации;</w:t>
      </w:r>
    </w:p>
    <w:p w:rsidR="00AA588C" w:rsidRPr="00175385" w:rsidRDefault="00AA588C" w:rsidP="00AA588C">
      <w:pPr>
        <w:ind w:firstLine="540"/>
        <w:rPr>
          <w:rFonts w:ascii="Times New Roman" w:eastAsia="Calibri" w:hAnsi="Times New Roman" w:cs="Times New Roman"/>
          <w:sz w:val="24"/>
          <w:szCs w:val="24"/>
          <w:lang w:eastAsia="en-US"/>
        </w:rPr>
      </w:pPr>
      <w:r w:rsidRPr="00175385">
        <w:rPr>
          <w:rFonts w:ascii="Times New Roman" w:eastAsia="Calibri" w:hAnsi="Times New Roman" w:cs="Times New Roman"/>
          <w:sz w:val="24"/>
          <w:szCs w:val="24"/>
          <w:lang w:eastAsia="en-US"/>
        </w:rPr>
        <w:t xml:space="preserve">1.1) при наличии соглашения о передаче в случаях, установленных бюджетным </w:t>
      </w:r>
      <w:hyperlink r:id="rId6" w:history="1">
        <w:r w:rsidRPr="00175385">
          <w:rPr>
            <w:rFonts w:ascii="Times New Roman" w:eastAsia="Calibri" w:hAnsi="Times New Roman" w:cs="Times New Roman"/>
            <w:sz w:val="24"/>
            <w:szCs w:val="24"/>
            <w:lang w:eastAsia="en-US"/>
          </w:rPr>
          <w:t>законодательством</w:t>
        </w:r>
      </w:hyperlink>
      <w:r w:rsidRPr="00175385">
        <w:rPr>
          <w:rFonts w:ascii="Times New Roman" w:eastAsia="Calibri" w:hAnsi="Times New Roman" w:cs="Times New Roman"/>
          <w:sz w:val="24"/>
          <w:szCs w:val="24"/>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w:t>
      </w:r>
      <w:r w:rsidRPr="00175385">
        <w:rPr>
          <w:rFonts w:ascii="Times New Roman" w:eastAsia="Calibri" w:hAnsi="Times New Roman" w:cs="Times New Roman"/>
          <w:sz w:val="24"/>
          <w:szCs w:val="24"/>
          <w:lang w:eastAsia="en-US"/>
        </w:rPr>
        <w:lastRenderedPageBreak/>
        <w:t>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A588C" w:rsidRPr="00175385" w:rsidRDefault="00AA588C" w:rsidP="00AA588C">
      <w:pPr>
        <w:ind w:firstLine="540"/>
        <w:rPr>
          <w:rFonts w:ascii="Times New Roman" w:eastAsia="Calibri" w:hAnsi="Times New Roman" w:cs="Times New Roman"/>
          <w:sz w:val="24"/>
          <w:szCs w:val="24"/>
          <w:lang w:eastAsia="en-US"/>
        </w:rPr>
      </w:pPr>
      <w:r w:rsidRPr="00175385">
        <w:rPr>
          <w:rFonts w:ascii="Times New Roman" w:eastAsia="Calibri" w:hAnsi="Times New Roman" w:cs="Times New Roman"/>
          <w:sz w:val="24"/>
          <w:szCs w:val="24"/>
          <w:lang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A588C" w:rsidRPr="00175385" w:rsidRDefault="00AA588C" w:rsidP="00AA588C">
      <w:pPr>
        <w:pStyle w:val="HTML"/>
        <w:ind w:firstLine="851"/>
        <w:jc w:val="both"/>
        <w:rPr>
          <w:rFonts w:ascii="Times New Roman" w:eastAsia="Calibri" w:hAnsi="Times New Roman" w:cs="Times New Roman"/>
          <w:sz w:val="24"/>
          <w:szCs w:val="24"/>
          <w:lang w:eastAsia="en-US"/>
        </w:rPr>
      </w:pPr>
      <w:r w:rsidRPr="00175385">
        <w:rPr>
          <w:rFonts w:ascii="Times New Roman" w:eastAsia="Calibri" w:hAnsi="Times New Roman" w:cs="Times New Roman"/>
          <w:sz w:val="24"/>
          <w:szCs w:val="24"/>
          <w:lang w:eastAsia="en-US"/>
        </w:rPr>
        <w:t xml:space="preserve">3. Результаты инженерных изысканий и следующие материалы, содержащиеся в утвержденной в соответствии с </w:t>
      </w:r>
      <w:hyperlink r:id="rId7" w:history="1">
        <w:r w:rsidRPr="00175385">
          <w:rPr>
            <w:rFonts w:ascii="Times New Roman" w:eastAsia="Calibri" w:hAnsi="Times New Roman" w:cs="Times New Roman"/>
            <w:sz w:val="24"/>
            <w:szCs w:val="24"/>
            <w:lang w:eastAsia="en-US"/>
          </w:rPr>
          <w:t>частью 15 статьи 48</w:t>
        </w:r>
      </w:hyperlink>
      <w:r w:rsidRPr="00175385">
        <w:rPr>
          <w:rFonts w:ascii="Times New Roman" w:eastAsia="Calibri" w:hAnsi="Times New Roman" w:cs="Times New Roman"/>
          <w:sz w:val="24"/>
          <w:szCs w:val="24"/>
          <w:lang w:eastAsia="en-US"/>
        </w:rPr>
        <w:t xml:space="preserve"> Градостроительного Кодекса Российской Федерации проектной документации:</w:t>
      </w:r>
    </w:p>
    <w:p w:rsidR="00AA588C" w:rsidRPr="00175385" w:rsidRDefault="00AA588C" w:rsidP="00AA588C">
      <w:pPr>
        <w:ind w:firstLine="851"/>
        <w:rPr>
          <w:rFonts w:ascii="Times New Roman" w:eastAsia="Calibri" w:hAnsi="Times New Roman" w:cs="Times New Roman"/>
          <w:sz w:val="24"/>
          <w:szCs w:val="24"/>
          <w:lang w:eastAsia="en-US"/>
        </w:rPr>
      </w:pPr>
      <w:r w:rsidRPr="00175385">
        <w:rPr>
          <w:rFonts w:ascii="Times New Roman" w:eastAsia="Calibri" w:hAnsi="Times New Roman" w:cs="Times New Roman"/>
          <w:sz w:val="24"/>
          <w:szCs w:val="24"/>
          <w:lang w:eastAsia="en-US"/>
        </w:rPr>
        <w:t>а) пояснительная записка;</w:t>
      </w:r>
    </w:p>
    <w:p w:rsidR="00AA588C" w:rsidRPr="00175385" w:rsidRDefault="00AA588C" w:rsidP="00AA588C">
      <w:pPr>
        <w:ind w:firstLine="851"/>
        <w:rPr>
          <w:rFonts w:ascii="Times New Roman" w:eastAsia="Calibri" w:hAnsi="Times New Roman" w:cs="Times New Roman"/>
          <w:sz w:val="24"/>
          <w:szCs w:val="24"/>
          <w:lang w:eastAsia="en-US"/>
        </w:rPr>
      </w:pPr>
      <w:r w:rsidRPr="00175385">
        <w:rPr>
          <w:rFonts w:ascii="Times New Roman" w:eastAsia="Calibri" w:hAnsi="Times New Roman" w:cs="Times New Roman"/>
          <w:sz w:val="24"/>
          <w:szCs w:val="24"/>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A588C" w:rsidRPr="00175385" w:rsidRDefault="00AA588C" w:rsidP="00AA588C">
      <w:pPr>
        <w:ind w:firstLine="851"/>
        <w:rPr>
          <w:rFonts w:ascii="Times New Roman" w:eastAsia="Calibri" w:hAnsi="Times New Roman" w:cs="Times New Roman"/>
          <w:sz w:val="24"/>
          <w:szCs w:val="24"/>
          <w:lang w:eastAsia="en-US"/>
        </w:rPr>
      </w:pPr>
      <w:r w:rsidRPr="00175385">
        <w:rPr>
          <w:rFonts w:ascii="Times New Roman" w:eastAsia="Calibri" w:hAnsi="Times New Roman" w:cs="Times New Roman"/>
          <w:sz w:val="24"/>
          <w:szCs w:val="24"/>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A588C" w:rsidRPr="00175385" w:rsidRDefault="00AA588C" w:rsidP="00AA588C">
      <w:pPr>
        <w:ind w:firstLine="851"/>
        <w:rPr>
          <w:rFonts w:ascii="Times New Roman" w:eastAsia="Calibri" w:hAnsi="Times New Roman" w:cs="Times New Roman"/>
          <w:sz w:val="24"/>
          <w:szCs w:val="24"/>
          <w:lang w:eastAsia="en-US"/>
        </w:rPr>
      </w:pPr>
      <w:r w:rsidRPr="00175385">
        <w:rPr>
          <w:rFonts w:ascii="Times New Roman" w:eastAsia="Calibri" w:hAnsi="Times New Roman" w:cs="Times New Roman"/>
          <w:sz w:val="24"/>
          <w:szCs w:val="24"/>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A588C" w:rsidRPr="00175385" w:rsidRDefault="00AA588C" w:rsidP="00AA588C">
      <w:pPr>
        <w:ind w:firstLine="851"/>
        <w:rPr>
          <w:rFonts w:ascii="Times New Roman" w:eastAsia="Calibri" w:hAnsi="Times New Roman" w:cs="Times New Roman"/>
          <w:sz w:val="24"/>
          <w:szCs w:val="24"/>
          <w:lang w:eastAsia="en-US"/>
        </w:rPr>
      </w:pPr>
      <w:r w:rsidRPr="00175385">
        <w:rPr>
          <w:rFonts w:ascii="Times New Roman" w:eastAsia="Calibri" w:hAnsi="Times New Roman" w:cs="Times New Roman"/>
          <w:sz w:val="24"/>
          <w:szCs w:val="24"/>
          <w:lang w:eastAsia="en-US"/>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8" w:history="1">
        <w:r w:rsidRPr="00175385">
          <w:rPr>
            <w:rFonts w:ascii="Times New Roman" w:eastAsia="Calibri" w:hAnsi="Times New Roman" w:cs="Times New Roman"/>
            <w:sz w:val="24"/>
            <w:szCs w:val="24"/>
            <w:lang w:eastAsia="en-US"/>
          </w:rPr>
          <w:t>частью 12.1 статьи 48</w:t>
        </w:r>
      </w:hyperlink>
      <w:r w:rsidRPr="00175385">
        <w:rPr>
          <w:rFonts w:ascii="Times New Roman" w:eastAsia="Calibri" w:hAnsi="Times New Roman" w:cs="Times New Roman"/>
          <w:sz w:val="24"/>
          <w:szCs w:val="24"/>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9" w:history="1">
        <w:r w:rsidRPr="00175385">
          <w:rPr>
            <w:rFonts w:ascii="Times New Roman" w:eastAsia="Calibri" w:hAnsi="Times New Roman" w:cs="Times New Roman"/>
            <w:sz w:val="24"/>
            <w:szCs w:val="24"/>
            <w:lang w:eastAsia="en-US"/>
          </w:rPr>
          <w:t>статьей 49</w:t>
        </w:r>
      </w:hyperlink>
      <w:r w:rsidRPr="00175385">
        <w:rPr>
          <w:rFonts w:ascii="Times New Roman" w:eastAsia="Calibri" w:hAnsi="Times New Roman" w:cs="Times New Roman"/>
          <w:sz w:val="24"/>
          <w:szCs w:val="24"/>
          <w:lang w:eastAsia="en-US"/>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0" w:history="1">
        <w:r w:rsidRPr="00175385">
          <w:rPr>
            <w:rFonts w:ascii="Times New Roman" w:eastAsia="Calibri" w:hAnsi="Times New Roman" w:cs="Times New Roman"/>
            <w:sz w:val="24"/>
            <w:szCs w:val="24"/>
            <w:lang w:eastAsia="en-US"/>
          </w:rPr>
          <w:t>частью 3.4 статьи 49</w:t>
        </w:r>
      </w:hyperlink>
      <w:r w:rsidRPr="00175385">
        <w:rPr>
          <w:rFonts w:ascii="Times New Roman" w:eastAsia="Calibri" w:hAnsi="Times New Roman" w:cs="Times New Roman"/>
          <w:sz w:val="24"/>
          <w:szCs w:val="24"/>
          <w:lang w:eastAsia="en-US"/>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1" w:history="1">
        <w:r w:rsidRPr="00175385">
          <w:rPr>
            <w:rFonts w:ascii="Times New Roman" w:eastAsia="Calibri" w:hAnsi="Times New Roman" w:cs="Times New Roman"/>
            <w:sz w:val="24"/>
            <w:szCs w:val="24"/>
            <w:lang w:eastAsia="en-US"/>
          </w:rPr>
          <w:t>частью 6 статьи 49</w:t>
        </w:r>
      </w:hyperlink>
      <w:r w:rsidRPr="00175385">
        <w:rPr>
          <w:rFonts w:ascii="Times New Roman" w:eastAsia="Calibri" w:hAnsi="Times New Roman" w:cs="Times New Roman"/>
          <w:sz w:val="24"/>
          <w:szCs w:val="24"/>
          <w:lang w:eastAsia="en-US"/>
        </w:rPr>
        <w:t xml:space="preserve"> Градостроительного Кодекса Российской Федерации;</w:t>
      </w:r>
    </w:p>
    <w:p w:rsidR="00AA588C" w:rsidRPr="00175385" w:rsidRDefault="00AA588C" w:rsidP="00AA588C">
      <w:pPr>
        <w:ind w:firstLine="851"/>
        <w:rPr>
          <w:rFonts w:ascii="Times New Roman" w:eastAsia="Calibri" w:hAnsi="Times New Roman" w:cs="Times New Roman"/>
          <w:sz w:val="24"/>
          <w:szCs w:val="24"/>
          <w:lang w:eastAsia="en-US"/>
        </w:rPr>
      </w:pPr>
      <w:r w:rsidRPr="00175385">
        <w:rPr>
          <w:rFonts w:ascii="Times New Roman" w:eastAsia="Calibri" w:hAnsi="Times New Roman" w:cs="Times New Roman"/>
          <w:sz w:val="24"/>
          <w:szCs w:val="24"/>
          <w:lang w:eastAsia="en-US"/>
        </w:rPr>
        <w:t xml:space="preserve">4.1. Подтверждение соответствия вносимых в проектную документацию изменений требованиям, указанным в </w:t>
      </w:r>
      <w:hyperlink r:id="rId12" w:history="1">
        <w:r w:rsidRPr="00175385">
          <w:rPr>
            <w:rFonts w:ascii="Times New Roman" w:eastAsia="Calibri" w:hAnsi="Times New Roman" w:cs="Times New Roman"/>
            <w:sz w:val="24"/>
            <w:szCs w:val="24"/>
            <w:lang w:eastAsia="en-US"/>
          </w:rPr>
          <w:t>части 3.8 статьи 49</w:t>
        </w:r>
      </w:hyperlink>
      <w:r w:rsidRPr="00175385">
        <w:rPr>
          <w:rFonts w:ascii="Times New Roman" w:eastAsia="Calibri" w:hAnsi="Times New Roman" w:cs="Times New Roman"/>
          <w:sz w:val="24"/>
          <w:szCs w:val="24"/>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w:t>
      </w:r>
      <w:r w:rsidRPr="00175385">
        <w:rPr>
          <w:rFonts w:ascii="Times New Roman" w:eastAsia="Calibri" w:hAnsi="Times New Roman" w:cs="Times New Roman"/>
          <w:sz w:val="24"/>
          <w:szCs w:val="24"/>
          <w:lang w:eastAsia="en-US"/>
        </w:rPr>
        <w:lastRenderedPageBreak/>
        <w:t xml:space="preserve">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3" w:history="1">
        <w:r w:rsidRPr="00175385">
          <w:rPr>
            <w:rFonts w:ascii="Times New Roman" w:eastAsia="Calibri" w:hAnsi="Times New Roman" w:cs="Times New Roman"/>
            <w:sz w:val="24"/>
            <w:szCs w:val="24"/>
            <w:lang w:eastAsia="en-US"/>
          </w:rPr>
          <w:t>частью 3.8 статьи 49</w:t>
        </w:r>
      </w:hyperlink>
      <w:r w:rsidRPr="00175385">
        <w:rPr>
          <w:rFonts w:ascii="Times New Roman" w:eastAsia="Calibri" w:hAnsi="Times New Roman" w:cs="Times New Roman"/>
          <w:sz w:val="24"/>
          <w:szCs w:val="24"/>
          <w:lang w:eastAsia="en-US"/>
        </w:rPr>
        <w:t xml:space="preserve"> Градостроительного Кодекса Российской Федерации;</w:t>
      </w:r>
    </w:p>
    <w:p w:rsidR="00AA588C" w:rsidRPr="00175385" w:rsidRDefault="00AA588C" w:rsidP="00AA588C">
      <w:pPr>
        <w:ind w:firstLine="851"/>
        <w:rPr>
          <w:rFonts w:ascii="Times New Roman" w:eastAsia="Calibri" w:hAnsi="Times New Roman" w:cs="Times New Roman"/>
          <w:sz w:val="24"/>
          <w:szCs w:val="24"/>
          <w:lang w:eastAsia="en-US"/>
        </w:rPr>
      </w:pPr>
      <w:r w:rsidRPr="00175385">
        <w:rPr>
          <w:rFonts w:ascii="Times New Roman" w:eastAsia="Calibri" w:hAnsi="Times New Roman" w:cs="Times New Roman"/>
          <w:sz w:val="24"/>
          <w:szCs w:val="24"/>
          <w:lang w:eastAsia="en-US"/>
        </w:rPr>
        <w:t xml:space="preserve">4.2. Подтверждение соответствия вносимых в проектную документацию изменений требованиям, указанным в </w:t>
      </w:r>
      <w:hyperlink r:id="rId14" w:history="1">
        <w:r w:rsidRPr="00175385">
          <w:rPr>
            <w:rFonts w:ascii="Times New Roman" w:eastAsia="Calibri" w:hAnsi="Times New Roman" w:cs="Times New Roman"/>
            <w:sz w:val="24"/>
            <w:szCs w:val="24"/>
            <w:lang w:eastAsia="en-US"/>
          </w:rPr>
          <w:t>части 3.9 статьи 49</w:t>
        </w:r>
      </w:hyperlink>
      <w:r w:rsidRPr="00175385">
        <w:rPr>
          <w:rFonts w:ascii="Times New Roman" w:eastAsia="Calibri" w:hAnsi="Times New Roman" w:cs="Times New Roman"/>
          <w:sz w:val="24"/>
          <w:szCs w:val="24"/>
          <w:lang w:eastAsia="en-US"/>
        </w:rPr>
        <w:t xml:space="preserve"> Градостроительного Кодекса Российской Федерации 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5" w:history="1">
        <w:r w:rsidRPr="00175385">
          <w:rPr>
            <w:rFonts w:ascii="Times New Roman" w:eastAsia="Calibri" w:hAnsi="Times New Roman" w:cs="Times New Roman"/>
            <w:sz w:val="24"/>
            <w:szCs w:val="24"/>
            <w:lang w:eastAsia="en-US"/>
          </w:rPr>
          <w:t>частью 3.9 статьи 49</w:t>
        </w:r>
      </w:hyperlink>
      <w:r w:rsidRPr="00175385">
        <w:rPr>
          <w:rFonts w:ascii="Times New Roman" w:eastAsia="Calibri" w:hAnsi="Times New Roman" w:cs="Times New Roman"/>
          <w:sz w:val="24"/>
          <w:szCs w:val="24"/>
          <w:lang w:eastAsia="en-US"/>
        </w:rPr>
        <w:t xml:space="preserve"> Градостроительного Кодекса Российской Федерации;</w:t>
      </w:r>
    </w:p>
    <w:p w:rsidR="00AA588C" w:rsidRPr="00175385" w:rsidRDefault="00AA588C" w:rsidP="00AA588C">
      <w:pPr>
        <w:ind w:firstLine="851"/>
        <w:rPr>
          <w:rFonts w:ascii="Times New Roman" w:eastAsia="Calibri" w:hAnsi="Times New Roman" w:cs="Times New Roman"/>
          <w:sz w:val="24"/>
          <w:szCs w:val="24"/>
          <w:lang w:eastAsia="en-US"/>
        </w:rPr>
      </w:pPr>
      <w:r w:rsidRPr="00175385">
        <w:rPr>
          <w:rFonts w:ascii="Times New Roman" w:eastAsia="Calibri" w:hAnsi="Times New Roman" w:cs="Times New Roman"/>
          <w:sz w:val="24"/>
          <w:szCs w:val="24"/>
          <w:lang w:eastAsia="en-US"/>
        </w:rPr>
        <w:t xml:space="preserve">5. Заключение, предусмотренное </w:t>
      </w:r>
      <w:hyperlink r:id="rId16" w:history="1">
        <w:r w:rsidRPr="00175385">
          <w:rPr>
            <w:rStyle w:val="a3"/>
            <w:rFonts w:ascii="Times New Roman" w:eastAsia="Calibri" w:hAnsi="Times New Roman" w:cs="Times New Roman"/>
            <w:color w:val="auto"/>
            <w:sz w:val="24"/>
            <w:szCs w:val="24"/>
            <w:u w:val="none"/>
            <w:lang w:eastAsia="en-US"/>
          </w:rPr>
          <w:t>частью 3.5 статьи 49</w:t>
        </w:r>
      </w:hyperlink>
      <w:r w:rsidRPr="00175385">
        <w:rPr>
          <w:rFonts w:ascii="Times New Roman" w:eastAsia="Calibri" w:hAnsi="Times New Roman" w:cs="Times New Roman"/>
          <w:sz w:val="24"/>
          <w:szCs w:val="24"/>
          <w:lang w:eastAsia="en-US"/>
        </w:rPr>
        <w:t xml:space="preserve"> Градостроительного кодекса Российской Федерации, в случае использования модифицированной проектной документации;</w:t>
      </w:r>
    </w:p>
    <w:p w:rsidR="00AA588C" w:rsidRPr="00175385" w:rsidRDefault="00AA588C" w:rsidP="00AA588C">
      <w:pPr>
        <w:ind w:firstLine="851"/>
        <w:rPr>
          <w:rFonts w:ascii="Times New Roman" w:eastAsia="Calibri" w:hAnsi="Times New Roman" w:cs="Times New Roman"/>
          <w:sz w:val="24"/>
          <w:szCs w:val="24"/>
          <w:lang w:eastAsia="en-US"/>
        </w:rPr>
      </w:pPr>
      <w:bookmarkStart w:id="1" w:name="P247"/>
      <w:bookmarkEnd w:id="1"/>
      <w:r w:rsidRPr="00175385">
        <w:rPr>
          <w:rFonts w:ascii="Times New Roman" w:eastAsia="Calibri" w:hAnsi="Times New Roman" w:cs="Times New Roman"/>
          <w:sz w:val="24"/>
          <w:szCs w:val="24"/>
          <w:lang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52" w:history="1">
        <w:r w:rsidRPr="00175385">
          <w:rPr>
            <w:rStyle w:val="a3"/>
            <w:rFonts w:ascii="Times New Roman" w:eastAsia="Calibri" w:hAnsi="Times New Roman" w:cs="Times New Roman"/>
            <w:color w:val="auto"/>
            <w:sz w:val="24"/>
            <w:szCs w:val="24"/>
            <w:u w:val="none"/>
            <w:lang w:eastAsia="en-US"/>
          </w:rPr>
          <w:t>подпункте 6.2</w:t>
        </w:r>
      </w:hyperlink>
      <w:r w:rsidRPr="00175385">
        <w:rPr>
          <w:rFonts w:ascii="Times New Roman" w:eastAsia="Calibri" w:hAnsi="Times New Roman" w:cs="Times New Roman"/>
          <w:sz w:val="24"/>
          <w:szCs w:val="24"/>
          <w:lang w:eastAsia="en-US"/>
        </w:rPr>
        <w:t xml:space="preserve"> настоящего пункта случаев реконструкции многоквартирного дома;</w:t>
      </w:r>
    </w:p>
    <w:p w:rsidR="00AA588C" w:rsidRPr="00175385" w:rsidRDefault="00AA588C" w:rsidP="00AA588C">
      <w:pPr>
        <w:ind w:firstLine="851"/>
        <w:rPr>
          <w:rFonts w:ascii="Times New Roman" w:eastAsia="Calibri" w:hAnsi="Times New Roman" w:cs="Times New Roman"/>
          <w:sz w:val="24"/>
          <w:szCs w:val="24"/>
          <w:lang w:eastAsia="en-US"/>
        </w:rPr>
      </w:pPr>
      <w:r w:rsidRPr="00175385">
        <w:rPr>
          <w:rFonts w:ascii="Times New Roman" w:eastAsia="Calibri" w:hAnsi="Times New Roman" w:cs="Times New Roman"/>
          <w:sz w:val="24"/>
          <w:szCs w:val="24"/>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A588C" w:rsidRPr="00175385" w:rsidRDefault="00AA588C" w:rsidP="00AA588C">
      <w:pPr>
        <w:ind w:firstLine="851"/>
        <w:rPr>
          <w:rFonts w:ascii="Times New Roman" w:eastAsia="Calibri" w:hAnsi="Times New Roman" w:cs="Times New Roman"/>
          <w:sz w:val="24"/>
          <w:szCs w:val="24"/>
          <w:lang w:eastAsia="en-US"/>
        </w:rPr>
      </w:pPr>
      <w:bookmarkStart w:id="2" w:name="P252"/>
      <w:bookmarkEnd w:id="2"/>
      <w:r w:rsidRPr="00175385">
        <w:rPr>
          <w:rFonts w:ascii="Times New Roman" w:eastAsia="Calibri" w:hAnsi="Times New Roman" w:cs="Times New Roman"/>
          <w:sz w:val="24"/>
          <w:szCs w:val="24"/>
          <w:lang w:eastAsia="en-US"/>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AA588C" w:rsidRPr="00175385" w:rsidRDefault="00AA588C" w:rsidP="00AA588C">
      <w:pPr>
        <w:ind w:firstLine="851"/>
        <w:rPr>
          <w:rFonts w:ascii="Times New Roman" w:eastAsia="Calibri" w:hAnsi="Times New Roman" w:cs="Times New Roman"/>
          <w:sz w:val="24"/>
          <w:szCs w:val="24"/>
          <w:lang w:eastAsia="en-US"/>
        </w:rPr>
      </w:pPr>
      <w:r w:rsidRPr="00175385">
        <w:rPr>
          <w:rFonts w:ascii="Times New Roman" w:eastAsia="Calibri" w:hAnsi="Times New Roman" w:cs="Times New Roman"/>
          <w:sz w:val="24"/>
          <w:szCs w:val="24"/>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A588C" w:rsidRPr="00175385" w:rsidRDefault="00AA588C" w:rsidP="00AA588C">
      <w:pPr>
        <w:ind w:firstLine="851"/>
        <w:rPr>
          <w:rFonts w:ascii="Times New Roman" w:eastAsia="Calibri" w:hAnsi="Times New Roman" w:cs="Times New Roman"/>
          <w:sz w:val="24"/>
          <w:szCs w:val="24"/>
          <w:lang w:eastAsia="en-US"/>
        </w:rPr>
      </w:pPr>
      <w:r w:rsidRPr="00175385">
        <w:rPr>
          <w:rFonts w:ascii="Times New Roman" w:eastAsia="Calibri" w:hAnsi="Times New Roman" w:cs="Times New Roman"/>
          <w:sz w:val="24"/>
          <w:szCs w:val="24"/>
          <w:lang w:eastAsia="en-US"/>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A588C" w:rsidRPr="00175385" w:rsidRDefault="00AA588C" w:rsidP="00AA588C">
      <w:pPr>
        <w:rPr>
          <w:rFonts w:ascii="Times New Roman" w:eastAsia="Calibri" w:hAnsi="Times New Roman" w:cs="Times New Roman"/>
          <w:sz w:val="24"/>
          <w:szCs w:val="24"/>
          <w:lang w:eastAsia="en-US"/>
        </w:rPr>
      </w:pPr>
      <w:r w:rsidRPr="00175385">
        <w:rPr>
          <w:rFonts w:ascii="Times New Roman" w:eastAsia="Calibri" w:hAnsi="Times New Roman" w:cs="Times New Roman"/>
          <w:sz w:val="24"/>
          <w:szCs w:val="24"/>
          <w:lang w:eastAsia="en-US"/>
        </w:rPr>
        <w:t xml:space="preserve">            8. Выдача разрешения на строительство не требуется в случае строительства, реконструкции объектов индивидуального жилищного строительства;</w:t>
      </w:r>
    </w:p>
    <w:p w:rsidR="00AA588C" w:rsidRPr="00175385" w:rsidRDefault="00AA588C" w:rsidP="00AA588C">
      <w:pPr>
        <w:ind w:firstLine="851"/>
        <w:rPr>
          <w:rFonts w:ascii="Times New Roman" w:eastAsia="Calibri" w:hAnsi="Times New Roman" w:cs="Times New Roman"/>
          <w:sz w:val="24"/>
          <w:szCs w:val="24"/>
          <w:lang w:eastAsia="en-US"/>
        </w:rPr>
      </w:pPr>
      <w:r w:rsidRPr="00175385">
        <w:rPr>
          <w:rFonts w:ascii="Times New Roman" w:eastAsia="Calibri" w:hAnsi="Times New Roman" w:cs="Times New Roman"/>
          <w:sz w:val="24"/>
          <w:szCs w:val="24"/>
          <w:lang w:eastAsia="en-US"/>
        </w:rPr>
        <w:t xml:space="preserve">2.6.2.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от 29.12.2004 № 190-ФЗ (ред. от 19.12.2016) раздела проектной документации объекта капитального строительства или предусмотренного пунктом 4 части 9 указанной статьи описания внешнего облика объекта индивидуального жилищного строительства предмету охраны исторического поселения и требованиям к </w:t>
      </w:r>
      <w:r w:rsidRPr="00175385">
        <w:rPr>
          <w:rFonts w:ascii="Times New Roman" w:eastAsia="Calibri" w:hAnsi="Times New Roman" w:cs="Times New Roman"/>
          <w:sz w:val="24"/>
          <w:szCs w:val="24"/>
          <w:lang w:eastAsia="en-US"/>
        </w:rPr>
        <w:lastRenderedPageBreak/>
        <w:t>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A588C" w:rsidRPr="00175385" w:rsidRDefault="00AA588C" w:rsidP="00AA588C">
      <w:pPr>
        <w:rPr>
          <w:rFonts w:ascii="Times New Roman" w:eastAsia="Calibri" w:hAnsi="Times New Roman" w:cs="Times New Roman"/>
          <w:sz w:val="24"/>
          <w:szCs w:val="24"/>
          <w:lang w:eastAsia="en-US"/>
        </w:rPr>
      </w:pPr>
      <w:r w:rsidRPr="00175385">
        <w:rPr>
          <w:rFonts w:ascii="Times New Roman" w:eastAsia="Calibri" w:hAnsi="Times New Roman" w:cs="Times New Roman"/>
          <w:sz w:val="24"/>
          <w:szCs w:val="24"/>
          <w:lang w:eastAsia="en-US"/>
        </w:rPr>
        <w:t xml:space="preserve">2.6.3. В целях продления срока действия разрешения на строительство заявитель представляет в орган местного самоуправления </w:t>
      </w:r>
      <w:hyperlink w:anchor="P1024" w:history="1">
        <w:r w:rsidRPr="00175385">
          <w:rPr>
            <w:rStyle w:val="a3"/>
            <w:rFonts w:ascii="Times New Roman" w:eastAsia="Calibri" w:hAnsi="Times New Roman" w:cs="Times New Roman"/>
            <w:color w:val="auto"/>
            <w:sz w:val="24"/>
            <w:szCs w:val="24"/>
            <w:u w:val="none"/>
            <w:lang w:eastAsia="en-US"/>
          </w:rPr>
          <w:t>заявление</w:t>
        </w:r>
      </w:hyperlink>
      <w:r w:rsidRPr="00175385">
        <w:rPr>
          <w:rFonts w:ascii="Times New Roman" w:eastAsia="Calibri" w:hAnsi="Times New Roman" w:cs="Times New Roman"/>
          <w:sz w:val="24"/>
          <w:szCs w:val="24"/>
          <w:lang w:eastAsia="en-US"/>
        </w:rPr>
        <w:t xml:space="preserve">, оформленное в соответствии с приложением № 4 к настоящему Административному регламенту и подлинник разрешения на строительство. </w:t>
      </w:r>
    </w:p>
    <w:p w:rsidR="00AA588C" w:rsidRPr="00175385" w:rsidRDefault="00AA588C" w:rsidP="00AA588C">
      <w:pPr>
        <w:rPr>
          <w:rFonts w:ascii="Times New Roman" w:eastAsia="Calibri" w:hAnsi="Times New Roman" w:cs="Times New Roman"/>
          <w:sz w:val="24"/>
          <w:szCs w:val="24"/>
          <w:lang w:eastAsia="en-US"/>
        </w:rPr>
      </w:pPr>
      <w:r w:rsidRPr="00175385">
        <w:rPr>
          <w:rFonts w:ascii="Times New Roman" w:eastAsia="Calibri" w:hAnsi="Times New Roman" w:cs="Times New Roman"/>
          <w:sz w:val="24"/>
          <w:szCs w:val="24"/>
          <w:lang w:eastAsia="en-US"/>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AA588C" w:rsidRPr="00175385" w:rsidRDefault="00AA588C" w:rsidP="00AA588C">
      <w:pPr>
        <w:pStyle w:val="HTML"/>
        <w:ind w:firstLine="851"/>
        <w:jc w:val="both"/>
        <w:rPr>
          <w:rFonts w:ascii="Times New Roman" w:hAnsi="Times New Roman" w:cs="Times New Roman"/>
          <w:sz w:val="24"/>
          <w:szCs w:val="24"/>
        </w:rPr>
      </w:pPr>
      <w:r w:rsidRPr="00175385">
        <w:rPr>
          <w:rFonts w:ascii="Times New Roman" w:hAnsi="Times New Roman" w:cs="Times New Roman"/>
          <w:sz w:val="24"/>
          <w:szCs w:val="24"/>
        </w:rPr>
        <w:t>2. Контроль за исполнением настоящего постановления оставляю за собой.</w:t>
      </w:r>
    </w:p>
    <w:p w:rsidR="00AA588C" w:rsidRPr="00175385" w:rsidRDefault="00AA588C" w:rsidP="00AA588C">
      <w:pPr>
        <w:pStyle w:val="HTML"/>
        <w:ind w:firstLine="851"/>
        <w:jc w:val="both"/>
        <w:rPr>
          <w:rFonts w:ascii="Times New Roman" w:hAnsi="Times New Roman" w:cs="Times New Roman"/>
          <w:sz w:val="24"/>
          <w:szCs w:val="24"/>
        </w:rPr>
      </w:pPr>
      <w:r w:rsidRPr="00175385">
        <w:rPr>
          <w:rFonts w:ascii="Times New Roman" w:hAnsi="Times New Roman" w:cs="Times New Roman"/>
          <w:sz w:val="24"/>
          <w:szCs w:val="24"/>
        </w:rPr>
        <w:t>3. Настоящее решение подлежит опубликованию в периоди</w:t>
      </w:r>
      <w:r w:rsidR="002F0300" w:rsidRPr="00175385">
        <w:rPr>
          <w:rFonts w:ascii="Times New Roman" w:hAnsi="Times New Roman" w:cs="Times New Roman"/>
          <w:sz w:val="24"/>
          <w:szCs w:val="24"/>
        </w:rPr>
        <w:t>ческом печатном издании «Бюллетень</w:t>
      </w:r>
      <w:r w:rsidRPr="00175385">
        <w:rPr>
          <w:rFonts w:ascii="Times New Roman" w:hAnsi="Times New Roman" w:cs="Times New Roman"/>
          <w:sz w:val="24"/>
          <w:szCs w:val="24"/>
        </w:rPr>
        <w:t xml:space="preserve"> </w:t>
      </w:r>
      <w:r w:rsidR="002F0300" w:rsidRPr="00175385">
        <w:rPr>
          <w:rFonts w:ascii="Times New Roman" w:hAnsi="Times New Roman" w:cs="Times New Roman"/>
          <w:sz w:val="24"/>
          <w:szCs w:val="24"/>
        </w:rPr>
        <w:t>Ойкас-Кибекского</w:t>
      </w:r>
      <w:r w:rsidRPr="00175385">
        <w:rPr>
          <w:rFonts w:ascii="Times New Roman" w:hAnsi="Times New Roman" w:cs="Times New Roman"/>
          <w:sz w:val="24"/>
          <w:szCs w:val="24"/>
        </w:rPr>
        <w:t xml:space="preserve"> сельского поселения».</w:t>
      </w:r>
    </w:p>
    <w:p w:rsidR="00AA588C" w:rsidRPr="00175385" w:rsidRDefault="00AA588C" w:rsidP="00AA588C">
      <w:pPr>
        <w:pStyle w:val="HTML"/>
        <w:ind w:firstLine="851"/>
        <w:jc w:val="both"/>
        <w:rPr>
          <w:rFonts w:ascii="Times New Roman" w:hAnsi="Times New Roman" w:cs="Times New Roman"/>
          <w:sz w:val="24"/>
          <w:szCs w:val="24"/>
        </w:rPr>
      </w:pPr>
    </w:p>
    <w:p w:rsidR="00AA588C" w:rsidRDefault="00AA588C" w:rsidP="00AA588C">
      <w:pPr>
        <w:pStyle w:val="HTML"/>
        <w:jc w:val="both"/>
        <w:rPr>
          <w:rFonts w:ascii="Times New Roman" w:hAnsi="Times New Roman" w:cs="Times New Roman"/>
          <w:sz w:val="24"/>
          <w:szCs w:val="24"/>
        </w:rPr>
      </w:pPr>
    </w:p>
    <w:p w:rsidR="00AA588C" w:rsidRPr="00407F4A" w:rsidRDefault="002F0300" w:rsidP="00AA588C">
      <w:pPr>
        <w:pStyle w:val="HTML"/>
        <w:jc w:val="both"/>
        <w:rPr>
          <w:rFonts w:ascii="Times New Roman" w:hAnsi="Times New Roman" w:cs="Times New Roman"/>
          <w:sz w:val="24"/>
          <w:szCs w:val="24"/>
        </w:rPr>
      </w:pPr>
      <w:r>
        <w:rPr>
          <w:rFonts w:ascii="Times New Roman" w:hAnsi="Times New Roman" w:cs="Times New Roman"/>
          <w:sz w:val="24"/>
          <w:szCs w:val="24"/>
        </w:rPr>
        <w:t>Г</w:t>
      </w:r>
      <w:r w:rsidR="00AA588C">
        <w:rPr>
          <w:rFonts w:ascii="Times New Roman" w:hAnsi="Times New Roman" w:cs="Times New Roman"/>
          <w:sz w:val="24"/>
          <w:szCs w:val="24"/>
        </w:rPr>
        <w:t>лав</w:t>
      </w:r>
      <w:r>
        <w:rPr>
          <w:rFonts w:ascii="Times New Roman" w:hAnsi="Times New Roman" w:cs="Times New Roman"/>
          <w:sz w:val="24"/>
          <w:szCs w:val="24"/>
        </w:rPr>
        <w:t>а</w:t>
      </w:r>
      <w:r w:rsidR="00AA588C">
        <w:rPr>
          <w:rFonts w:ascii="Times New Roman" w:hAnsi="Times New Roman" w:cs="Times New Roman"/>
          <w:sz w:val="24"/>
          <w:szCs w:val="24"/>
        </w:rPr>
        <w:t xml:space="preserve"> </w:t>
      </w:r>
      <w:r>
        <w:rPr>
          <w:rFonts w:ascii="Times New Roman" w:hAnsi="Times New Roman" w:cs="Times New Roman"/>
          <w:sz w:val="24"/>
          <w:szCs w:val="24"/>
        </w:rPr>
        <w:t>Ойкас-Кибекского</w:t>
      </w:r>
      <w:r w:rsidR="00AA588C">
        <w:rPr>
          <w:rFonts w:ascii="Times New Roman" w:hAnsi="Times New Roman" w:cs="Times New Roman"/>
          <w:sz w:val="24"/>
          <w:szCs w:val="24"/>
        </w:rPr>
        <w:t xml:space="preserve"> </w:t>
      </w:r>
    </w:p>
    <w:p w:rsidR="00AA588C" w:rsidRPr="00892D03" w:rsidRDefault="00AA588C" w:rsidP="00AA588C">
      <w:pPr>
        <w:pStyle w:val="HTML"/>
        <w:jc w:val="both"/>
        <w:rPr>
          <w:sz w:val="24"/>
          <w:szCs w:val="24"/>
        </w:rPr>
      </w:pPr>
      <w:r>
        <w:rPr>
          <w:rFonts w:ascii="Times New Roman" w:hAnsi="Times New Roman" w:cs="Times New Roman"/>
          <w:sz w:val="24"/>
          <w:szCs w:val="24"/>
        </w:rPr>
        <w:t>сельского поселения                                                                                             А.</w:t>
      </w:r>
      <w:r w:rsidR="002F0300">
        <w:rPr>
          <w:rFonts w:ascii="Times New Roman" w:hAnsi="Times New Roman" w:cs="Times New Roman"/>
          <w:sz w:val="24"/>
          <w:szCs w:val="24"/>
        </w:rPr>
        <w:t>В.Петров</w:t>
      </w:r>
    </w:p>
    <w:p w:rsidR="00744A4E" w:rsidRDefault="00F15B88"/>
    <w:sectPr w:rsidR="00744A4E" w:rsidSect="008F238F">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displayVerticalDrawingGridEvery w:val="2"/>
  <w:characterSpacingControl w:val="doNotCompress"/>
  <w:compat/>
  <w:rsids>
    <w:rsidRoot w:val="00AA588C"/>
    <w:rsid w:val="00020789"/>
    <w:rsid w:val="000437A6"/>
    <w:rsid w:val="0008289B"/>
    <w:rsid w:val="00082CA1"/>
    <w:rsid w:val="000A3F1A"/>
    <w:rsid w:val="000D02B1"/>
    <w:rsid w:val="000D49A6"/>
    <w:rsid w:val="000E4934"/>
    <w:rsid w:val="000F77E7"/>
    <w:rsid w:val="00121DAA"/>
    <w:rsid w:val="001247A8"/>
    <w:rsid w:val="001368B0"/>
    <w:rsid w:val="00154B80"/>
    <w:rsid w:val="0015550E"/>
    <w:rsid w:val="00175385"/>
    <w:rsid w:val="001916BF"/>
    <w:rsid w:val="001931FD"/>
    <w:rsid w:val="001A3E36"/>
    <w:rsid w:val="001E1668"/>
    <w:rsid w:val="0021518A"/>
    <w:rsid w:val="00215319"/>
    <w:rsid w:val="00222F25"/>
    <w:rsid w:val="00293A77"/>
    <w:rsid w:val="00293B09"/>
    <w:rsid w:val="002B0C96"/>
    <w:rsid w:val="002B48D7"/>
    <w:rsid w:val="002B520C"/>
    <w:rsid w:val="002D396B"/>
    <w:rsid w:val="002F0300"/>
    <w:rsid w:val="00325208"/>
    <w:rsid w:val="003302D9"/>
    <w:rsid w:val="00361208"/>
    <w:rsid w:val="003624AD"/>
    <w:rsid w:val="00366514"/>
    <w:rsid w:val="00384E4A"/>
    <w:rsid w:val="003D2C4D"/>
    <w:rsid w:val="003D531D"/>
    <w:rsid w:val="003E11CA"/>
    <w:rsid w:val="003E1943"/>
    <w:rsid w:val="003F6FF6"/>
    <w:rsid w:val="004212FE"/>
    <w:rsid w:val="004240DA"/>
    <w:rsid w:val="004379D4"/>
    <w:rsid w:val="00441ADC"/>
    <w:rsid w:val="00442793"/>
    <w:rsid w:val="00443C21"/>
    <w:rsid w:val="004454A0"/>
    <w:rsid w:val="00450A65"/>
    <w:rsid w:val="0046118C"/>
    <w:rsid w:val="00466AB6"/>
    <w:rsid w:val="00472AAC"/>
    <w:rsid w:val="00474204"/>
    <w:rsid w:val="00475CA2"/>
    <w:rsid w:val="0047704E"/>
    <w:rsid w:val="00487DCA"/>
    <w:rsid w:val="004F037F"/>
    <w:rsid w:val="004F7492"/>
    <w:rsid w:val="00501CB8"/>
    <w:rsid w:val="00503387"/>
    <w:rsid w:val="00505A48"/>
    <w:rsid w:val="005225BD"/>
    <w:rsid w:val="00532462"/>
    <w:rsid w:val="005B04D7"/>
    <w:rsid w:val="005B08ED"/>
    <w:rsid w:val="005C713F"/>
    <w:rsid w:val="005D2EC3"/>
    <w:rsid w:val="005E4758"/>
    <w:rsid w:val="005F2549"/>
    <w:rsid w:val="00606D2F"/>
    <w:rsid w:val="00613630"/>
    <w:rsid w:val="00631928"/>
    <w:rsid w:val="00633F14"/>
    <w:rsid w:val="00646696"/>
    <w:rsid w:val="00647978"/>
    <w:rsid w:val="00651619"/>
    <w:rsid w:val="00690157"/>
    <w:rsid w:val="00691F6A"/>
    <w:rsid w:val="00692A0B"/>
    <w:rsid w:val="0069307B"/>
    <w:rsid w:val="006E1BBD"/>
    <w:rsid w:val="006E45C3"/>
    <w:rsid w:val="006E64CB"/>
    <w:rsid w:val="006F064A"/>
    <w:rsid w:val="00733C77"/>
    <w:rsid w:val="00786783"/>
    <w:rsid w:val="007A2288"/>
    <w:rsid w:val="007A2E80"/>
    <w:rsid w:val="007A6621"/>
    <w:rsid w:val="007B05F2"/>
    <w:rsid w:val="007B27A4"/>
    <w:rsid w:val="007D47DA"/>
    <w:rsid w:val="007D652D"/>
    <w:rsid w:val="007D6F95"/>
    <w:rsid w:val="007F2AAD"/>
    <w:rsid w:val="00806204"/>
    <w:rsid w:val="00827B63"/>
    <w:rsid w:val="00851D20"/>
    <w:rsid w:val="00871301"/>
    <w:rsid w:val="0087443E"/>
    <w:rsid w:val="00877FE1"/>
    <w:rsid w:val="00885ABF"/>
    <w:rsid w:val="008A50F4"/>
    <w:rsid w:val="008A64C3"/>
    <w:rsid w:val="008B3041"/>
    <w:rsid w:val="008C741D"/>
    <w:rsid w:val="008D3BB1"/>
    <w:rsid w:val="008D5154"/>
    <w:rsid w:val="008D5C60"/>
    <w:rsid w:val="008F0713"/>
    <w:rsid w:val="009038DE"/>
    <w:rsid w:val="00917275"/>
    <w:rsid w:val="0094296D"/>
    <w:rsid w:val="0095676C"/>
    <w:rsid w:val="009605FF"/>
    <w:rsid w:val="00970E14"/>
    <w:rsid w:val="009A1C40"/>
    <w:rsid w:val="009A2D0A"/>
    <w:rsid w:val="009B057A"/>
    <w:rsid w:val="009B39C8"/>
    <w:rsid w:val="009C2744"/>
    <w:rsid w:val="009C3920"/>
    <w:rsid w:val="009D5DD7"/>
    <w:rsid w:val="009E7B78"/>
    <w:rsid w:val="009F0929"/>
    <w:rsid w:val="009F1852"/>
    <w:rsid w:val="009F25E3"/>
    <w:rsid w:val="00A053B5"/>
    <w:rsid w:val="00A149C1"/>
    <w:rsid w:val="00A30430"/>
    <w:rsid w:val="00A42FDB"/>
    <w:rsid w:val="00A535A4"/>
    <w:rsid w:val="00A578CD"/>
    <w:rsid w:val="00A57E50"/>
    <w:rsid w:val="00A653E9"/>
    <w:rsid w:val="00A83CD6"/>
    <w:rsid w:val="00A86ED5"/>
    <w:rsid w:val="00A9219D"/>
    <w:rsid w:val="00AA588C"/>
    <w:rsid w:val="00AA7885"/>
    <w:rsid w:val="00AC7878"/>
    <w:rsid w:val="00AD5221"/>
    <w:rsid w:val="00B06C77"/>
    <w:rsid w:val="00B10EFE"/>
    <w:rsid w:val="00B231BF"/>
    <w:rsid w:val="00B4408C"/>
    <w:rsid w:val="00B55A95"/>
    <w:rsid w:val="00B72AA7"/>
    <w:rsid w:val="00B761D6"/>
    <w:rsid w:val="00B85EE6"/>
    <w:rsid w:val="00B9614F"/>
    <w:rsid w:val="00B974EE"/>
    <w:rsid w:val="00BA5545"/>
    <w:rsid w:val="00BC385D"/>
    <w:rsid w:val="00BC5635"/>
    <w:rsid w:val="00BE79E7"/>
    <w:rsid w:val="00BF172A"/>
    <w:rsid w:val="00C0127B"/>
    <w:rsid w:val="00C17C65"/>
    <w:rsid w:val="00C25583"/>
    <w:rsid w:val="00C37C6E"/>
    <w:rsid w:val="00C4103F"/>
    <w:rsid w:val="00C60E8B"/>
    <w:rsid w:val="00C70D67"/>
    <w:rsid w:val="00C9024E"/>
    <w:rsid w:val="00CD4152"/>
    <w:rsid w:val="00CD42AF"/>
    <w:rsid w:val="00CF3A5F"/>
    <w:rsid w:val="00CF64EC"/>
    <w:rsid w:val="00D1082D"/>
    <w:rsid w:val="00D15540"/>
    <w:rsid w:val="00D3102C"/>
    <w:rsid w:val="00D343A9"/>
    <w:rsid w:val="00D42928"/>
    <w:rsid w:val="00D476FA"/>
    <w:rsid w:val="00D5094B"/>
    <w:rsid w:val="00D513DC"/>
    <w:rsid w:val="00D552B2"/>
    <w:rsid w:val="00D84BA9"/>
    <w:rsid w:val="00D85716"/>
    <w:rsid w:val="00DA08EA"/>
    <w:rsid w:val="00DA2E43"/>
    <w:rsid w:val="00DA6074"/>
    <w:rsid w:val="00DB3F99"/>
    <w:rsid w:val="00DB4F49"/>
    <w:rsid w:val="00DC6435"/>
    <w:rsid w:val="00DC6C81"/>
    <w:rsid w:val="00DE33D8"/>
    <w:rsid w:val="00DE435D"/>
    <w:rsid w:val="00DF4D44"/>
    <w:rsid w:val="00E20FEA"/>
    <w:rsid w:val="00E44AFB"/>
    <w:rsid w:val="00E4618B"/>
    <w:rsid w:val="00E47820"/>
    <w:rsid w:val="00E56BB0"/>
    <w:rsid w:val="00E67FDB"/>
    <w:rsid w:val="00E71F94"/>
    <w:rsid w:val="00E77E2F"/>
    <w:rsid w:val="00EA6A51"/>
    <w:rsid w:val="00EB5145"/>
    <w:rsid w:val="00ED06E0"/>
    <w:rsid w:val="00EF35BC"/>
    <w:rsid w:val="00EF7EA7"/>
    <w:rsid w:val="00F01373"/>
    <w:rsid w:val="00F02265"/>
    <w:rsid w:val="00F15B88"/>
    <w:rsid w:val="00F24386"/>
    <w:rsid w:val="00F36175"/>
    <w:rsid w:val="00F65F49"/>
    <w:rsid w:val="00F66A55"/>
    <w:rsid w:val="00F81A55"/>
    <w:rsid w:val="00F91945"/>
    <w:rsid w:val="00FA1B97"/>
    <w:rsid w:val="00FB5CBF"/>
    <w:rsid w:val="00FB6FC3"/>
    <w:rsid w:val="00FD72C3"/>
    <w:rsid w:val="00FD7510"/>
    <w:rsid w:val="00FE5A1C"/>
    <w:rsid w:val="00FF38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88C"/>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qFormat/>
    <w:rsid w:val="00AA588C"/>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588C"/>
    <w:rPr>
      <w:rFonts w:ascii="Arial" w:eastAsia="Times New Roman" w:hAnsi="Arial" w:cs="Arial"/>
      <w:b/>
      <w:bCs/>
      <w:color w:val="000080"/>
      <w:sz w:val="20"/>
      <w:szCs w:val="20"/>
      <w:lang w:eastAsia="ru-RU"/>
    </w:rPr>
  </w:style>
  <w:style w:type="character" w:styleId="a3">
    <w:name w:val="Hyperlink"/>
    <w:basedOn w:val="a0"/>
    <w:uiPriority w:val="99"/>
    <w:rsid w:val="00AA588C"/>
    <w:rPr>
      <w:color w:val="0000FF"/>
      <w:u w:val="single"/>
    </w:rPr>
  </w:style>
  <w:style w:type="paragraph" w:customStyle="1" w:styleId="a4">
    <w:name w:val="Таблицы (моноширинный)"/>
    <w:basedOn w:val="a"/>
    <w:next w:val="a"/>
    <w:rsid w:val="00AA588C"/>
    <w:pPr>
      <w:widowControl/>
      <w:ind w:firstLine="0"/>
    </w:pPr>
    <w:rPr>
      <w:rFonts w:ascii="Courier New" w:hAnsi="Courier New" w:cs="Courier New"/>
    </w:rPr>
  </w:style>
  <w:style w:type="character" w:customStyle="1" w:styleId="a5">
    <w:name w:val="Цветовое выделение"/>
    <w:rsid w:val="00AA588C"/>
    <w:rPr>
      <w:b/>
      <w:bCs/>
      <w:color w:val="000080"/>
    </w:rPr>
  </w:style>
  <w:style w:type="paragraph" w:styleId="a6">
    <w:name w:val="Normal (Web)"/>
    <w:basedOn w:val="a"/>
    <w:uiPriority w:val="99"/>
    <w:rsid w:val="00AA588C"/>
    <w:pPr>
      <w:widowControl/>
      <w:autoSpaceDE/>
      <w:autoSpaceDN/>
      <w:adjustRightInd/>
      <w:spacing w:before="100" w:beforeAutospacing="1" w:after="100" w:afterAutospacing="1"/>
      <w:ind w:firstLine="0"/>
      <w:jc w:val="left"/>
    </w:pPr>
    <w:rPr>
      <w:rFonts w:ascii="Times New Roman" w:eastAsia="Calibri" w:hAnsi="Times New Roman" w:cs="Times New Roman"/>
      <w:sz w:val="24"/>
      <w:szCs w:val="24"/>
    </w:rPr>
  </w:style>
  <w:style w:type="paragraph" w:styleId="HTML">
    <w:name w:val="HTML Preformatted"/>
    <w:basedOn w:val="a"/>
    <w:link w:val="HTML0"/>
    <w:uiPriority w:val="99"/>
    <w:unhideWhenUsed/>
    <w:rsid w:val="00AA58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rPr>
  </w:style>
  <w:style w:type="character" w:customStyle="1" w:styleId="HTML0">
    <w:name w:val="Стандартный HTML Знак"/>
    <w:basedOn w:val="a0"/>
    <w:link w:val="HTML"/>
    <w:uiPriority w:val="99"/>
    <w:rsid w:val="00AA588C"/>
    <w:rPr>
      <w:rFonts w:ascii="Courier New" w:eastAsia="Times New Roman" w:hAnsi="Courier New" w:cs="Courier New"/>
      <w:sz w:val="20"/>
      <w:szCs w:val="20"/>
      <w:lang w:eastAsia="ru-RU"/>
    </w:rPr>
  </w:style>
  <w:style w:type="paragraph" w:customStyle="1" w:styleId="a7">
    <w:name w:val="Нормальный"/>
    <w:rsid w:val="00613630"/>
    <w:pPr>
      <w:suppressAutoHyphens/>
      <w:spacing w:after="0" w:line="100" w:lineRule="atLeast"/>
    </w:pPr>
    <w:rPr>
      <w:rFonts w:ascii="Times New Roman" w:eastAsia="Times New Roman" w:hAnsi="Times New Roman" w:cs="Times New Roman"/>
      <w:kern w:val="2"/>
      <w:sz w:val="20"/>
      <w:szCs w:val="20"/>
      <w:lang w:eastAsia="ar-SA"/>
    </w:rPr>
  </w:style>
  <w:style w:type="paragraph" w:styleId="a8">
    <w:name w:val="Balloon Text"/>
    <w:basedOn w:val="a"/>
    <w:link w:val="a9"/>
    <w:uiPriority w:val="99"/>
    <w:semiHidden/>
    <w:unhideWhenUsed/>
    <w:rsid w:val="00613630"/>
    <w:rPr>
      <w:rFonts w:ascii="Tahoma" w:hAnsi="Tahoma" w:cs="Tahoma"/>
      <w:sz w:val="16"/>
      <w:szCs w:val="16"/>
    </w:rPr>
  </w:style>
  <w:style w:type="character" w:customStyle="1" w:styleId="a9">
    <w:name w:val="Текст выноски Знак"/>
    <w:basedOn w:val="a0"/>
    <w:link w:val="a8"/>
    <w:uiPriority w:val="99"/>
    <w:semiHidden/>
    <w:rsid w:val="0061363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950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345881026ECCA9FEFA5498CC6E766AF0FD2EE49176D6D9B94BE20962134E33445B75FE6ECF039336EDA6CCC1B1BE2D7C9C68969Dc7VCL" TargetMode="External"/><Relationship Id="rId13" Type="http://schemas.openxmlformats.org/officeDocument/2006/relationships/hyperlink" Target="consultantplus://offline/ref=84345881026ECCA9FEFA5498CC6E766AF0FD2EE49176D6D9B94BE20962134E33445B75F96AC20CCC33F8B794CCB5A433758B74949C74c1V9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4345881026ECCA9FEFA5498CC6E766AF0FD2EE49176D6D9B94BE20962134E33445B75F96AC301CC33F8B794CCB5A433758B74949C74c1V9L" TargetMode="External"/><Relationship Id="rId12" Type="http://schemas.openxmlformats.org/officeDocument/2006/relationships/hyperlink" Target="consultantplus://offline/ref=84345881026ECCA9FEFA5498CC6E766AF0FD2EE49176D6D9B94BE20962134E33445B75F96AC20CCC33F8B794CCB5A433758B74949C74c1V9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978CBD5B2AD3AB67A00372ACFCFAE357EA487890CA387034D73F3A0EA7A36A51F67BB31F498j8Y7G" TargetMode="External"/><Relationship Id="rId1" Type="http://schemas.openxmlformats.org/officeDocument/2006/relationships/styles" Target="styles.xml"/><Relationship Id="rId6" Type="http://schemas.openxmlformats.org/officeDocument/2006/relationships/hyperlink" Target="consultantplus://offline/ref=F93E97E9160BEE264E2B42A2E37E872A140085838B7D377144D6D527C7905B3945C2584284479FBF9C900935EA98C5448EDE60F7A91064f4I" TargetMode="External"/><Relationship Id="rId11" Type="http://schemas.openxmlformats.org/officeDocument/2006/relationships/hyperlink" Target="consultantplus://offline/ref=84345881026ECCA9FEFA5498CC6E766AF0FD2EE49176D6D9B94BE20962134E33445B75FB6AC60CC765A2A79085E0AD2D719C6A9F827710E2c1VFL" TargetMode="External"/><Relationship Id="rId5" Type="http://schemas.openxmlformats.org/officeDocument/2006/relationships/hyperlink" Target="consultantplus://offline/ref=F93E97E9160BEE264E2B42A2E37E872A1400858E8F7E377144D6D527C7905B3945C258428C4C95BF9C900935EA98C5448EDE60F7A91064f4I" TargetMode="External"/><Relationship Id="rId15" Type="http://schemas.openxmlformats.org/officeDocument/2006/relationships/hyperlink" Target="consultantplus://offline/ref=84345881026ECCA9FEFA5498CC6E766AF0FD2EE49176D6D9B94BE20962134E33445B75F96AC108CC33F8B794CCB5A433758B74949C74c1V9L" TargetMode="External"/><Relationship Id="rId10" Type="http://schemas.openxmlformats.org/officeDocument/2006/relationships/hyperlink" Target="consultantplus://offline/ref=84345881026ECCA9FEFA5498CC6E766AF0FD2EE49176D6D9B94BE20962134E33445B75FF6AC7039336EDA6CCC1B1BE2D7C9C68969Dc7VCL" TargetMode="External"/><Relationship Id="rId4" Type="http://schemas.openxmlformats.org/officeDocument/2006/relationships/image" Target="media/image1.png"/><Relationship Id="rId9" Type="http://schemas.openxmlformats.org/officeDocument/2006/relationships/hyperlink" Target="consultantplus://offline/ref=84345881026ECCA9FEFA5498CC6E766AF0FD2EE49176D6D9B94BE20962134E33445B75FB6AC608CE66A2A79085E0AD2D719C6A9F827710E2c1VFL" TargetMode="External"/><Relationship Id="rId14" Type="http://schemas.openxmlformats.org/officeDocument/2006/relationships/hyperlink" Target="consultantplus://offline/ref=84345881026ECCA9FEFA5498CC6E766AF0FD2EE49176D6D9B94BE20962134E33445B75F96AC108CC33F8B794CCB5A433758B74949C74c1V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2083</Words>
  <Characters>11878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12</cp:revision>
  <dcterms:created xsi:type="dcterms:W3CDTF">2019-09-25T06:48:00Z</dcterms:created>
  <dcterms:modified xsi:type="dcterms:W3CDTF">2019-09-25T10:55:00Z</dcterms:modified>
</cp:coreProperties>
</file>