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51"/>
        <w:tblW w:w="0" w:type="auto"/>
        <w:tblLayout w:type="fixed"/>
        <w:tblLook w:val="0000"/>
      </w:tblPr>
      <w:tblGrid>
        <w:gridCol w:w="4180"/>
        <w:gridCol w:w="1348"/>
        <w:gridCol w:w="4207"/>
      </w:tblGrid>
      <w:tr w:rsidR="00F3499B" w:rsidRPr="00846922" w:rsidTr="00177CD4">
        <w:trPr>
          <w:cantSplit/>
          <w:trHeight w:val="337"/>
        </w:trPr>
        <w:tc>
          <w:tcPr>
            <w:tcW w:w="4180" w:type="dxa"/>
            <w:shd w:val="clear" w:color="auto" w:fill="auto"/>
          </w:tcPr>
          <w:p w:rsidR="00F3499B" w:rsidRPr="00177CD4" w:rsidRDefault="00F3499B" w:rsidP="00DB0A20">
            <w:pPr>
              <w:pStyle w:val="a6"/>
              <w:tabs>
                <w:tab w:val="left" w:pos="4285"/>
              </w:tabs>
              <w:spacing w:line="192" w:lineRule="auto"/>
              <w:jc w:val="center"/>
              <w:rPr>
                <w:rFonts w:ascii="Times New Roman" w:hAnsi="Times New Roman" w:cs="Times New Roman"/>
                <w:b/>
                <w:bCs/>
                <w:color w:val="000000"/>
                <w:sz w:val="24"/>
                <w:szCs w:val="24"/>
              </w:rPr>
            </w:pPr>
            <w:r w:rsidRPr="00177CD4">
              <w:rPr>
                <w:rFonts w:ascii="Times New Roman" w:hAnsi="Times New Roman" w:cs="Times New Roman"/>
                <w:b/>
                <w:bCs/>
                <w:color w:val="000000"/>
                <w:sz w:val="24"/>
                <w:szCs w:val="24"/>
              </w:rPr>
              <w:t>ЧĂ</w:t>
            </w:r>
            <w:proofErr w:type="gramStart"/>
            <w:r w:rsidRPr="00177CD4">
              <w:rPr>
                <w:rFonts w:ascii="Times New Roman" w:hAnsi="Times New Roman" w:cs="Times New Roman"/>
                <w:b/>
                <w:bCs/>
                <w:color w:val="000000"/>
                <w:sz w:val="24"/>
                <w:szCs w:val="24"/>
              </w:rPr>
              <w:t>ВАШ</w:t>
            </w:r>
            <w:proofErr w:type="gramEnd"/>
            <w:r w:rsidRPr="00177CD4">
              <w:rPr>
                <w:rFonts w:ascii="Times New Roman" w:hAnsi="Times New Roman" w:cs="Times New Roman"/>
                <w:b/>
                <w:bCs/>
                <w:color w:val="000000"/>
                <w:sz w:val="24"/>
                <w:szCs w:val="24"/>
              </w:rPr>
              <w:t xml:space="preserve"> РЕСПУБЛИКИ</w:t>
            </w:r>
          </w:p>
          <w:p w:rsidR="00F3499B" w:rsidRPr="00177CD4" w:rsidRDefault="00F3499B" w:rsidP="00DB0A20">
            <w:pPr>
              <w:pStyle w:val="a6"/>
              <w:tabs>
                <w:tab w:val="left" w:pos="4285"/>
              </w:tabs>
              <w:spacing w:line="192" w:lineRule="auto"/>
              <w:jc w:val="center"/>
              <w:rPr>
                <w:rFonts w:ascii="Times New Roman" w:hAnsi="Times New Roman" w:cs="Times New Roman"/>
                <w:sz w:val="24"/>
                <w:szCs w:val="24"/>
              </w:rPr>
            </w:pPr>
            <w:r w:rsidRPr="00177CD4">
              <w:rPr>
                <w:rFonts w:ascii="Times New Roman" w:hAnsi="Times New Roman" w:cs="Times New Roman"/>
                <w:b/>
                <w:bCs/>
                <w:color w:val="000000"/>
                <w:sz w:val="24"/>
                <w:szCs w:val="24"/>
              </w:rPr>
              <w:t>ВАРНАР РАЙОНĚ</w:t>
            </w:r>
            <w:r w:rsidRPr="00177CD4">
              <w:rPr>
                <w:rFonts w:ascii="Times New Roman" w:hAnsi="Times New Roman" w:cs="Times New Roman"/>
                <w:color w:val="000000"/>
                <w:sz w:val="24"/>
                <w:szCs w:val="24"/>
              </w:rPr>
              <w:t xml:space="preserve"> </w:t>
            </w:r>
          </w:p>
        </w:tc>
        <w:tc>
          <w:tcPr>
            <w:tcW w:w="1348" w:type="dxa"/>
            <w:vMerge w:val="restart"/>
            <w:shd w:val="clear" w:color="auto" w:fill="auto"/>
          </w:tcPr>
          <w:p w:rsidR="00F3499B" w:rsidRPr="00177CD4" w:rsidRDefault="00F3499B" w:rsidP="00DB0A20">
            <w:pPr>
              <w:pStyle w:val="a7"/>
              <w:spacing w:line="276" w:lineRule="auto"/>
              <w:rPr>
                <w:sz w:val="24"/>
                <w:szCs w:val="24"/>
              </w:rPr>
            </w:pPr>
            <w:r w:rsidRPr="00177CD4">
              <w:rPr>
                <w:noProof/>
                <w:sz w:val="24"/>
                <w:szCs w:val="24"/>
              </w:rPr>
              <w:drawing>
                <wp:inline distT="0" distB="0" distL="0" distR="0">
                  <wp:extent cx="685800" cy="638175"/>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srcRect/>
                          <a:stretch>
                            <a:fillRect/>
                          </a:stretch>
                        </pic:blipFill>
                        <pic:spPr bwMode="auto">
                          <a:xfrm>
                            <a:off x="0" y="0"/>
                            <a:ext cx="685800" cy="638175"/>
                          </a:xfrm>
                          <a:prstGeom prst="rect">
                            <a:avLst/>
                          </a:prstGeom>
                          <a:solidFill>
                            <a:srgbClr val="FFFFFF"/>
                          </a:solidFill>
                          <a:ln w="9525">
                            <a:noFill/>
                            <a:miter lim="800000"/>
                            <a:headEnd/>
                            <a:tailEnd/>
                          </a:ln>
                        </pic:spPr>
                      </pic:pic>
                    </a:graphicData>
                  </a:graphic>
                </wp:inline>
              </w:drawing>
            </w:r>
          </w:p>
          <w:p w:rsidR="00F3499B" w:rsidRPr="00177CD4" w:rsidRDefault="00F3499B" w:rsidP="00DB0A20">
            <w:pPr>
              <w:jc w:val="center"/>
            </w:pPr>
          </w:p>
        </w:tc>
        <w:tc>
          <w:tcPr>
            <w:tcW w:w="4207" w:type="dxa"/>
            <w:shd w:val="clear" w:color="auto" w:fill="auto"/>
          </w:tcPr>
          <w:p w:rsidR="00F3499B" w:rsidRPr="00177CD4" w:rsidRDefault="00F3499B" w:rsidP="00DB0A20">
            <w:pPr>
              <w:pStyle w:val="a6"/>
              <w:spacing w:line="192" w:lineRule="auto"/>
              <w:jc w:val="center"/>
              <w:rPr>
                <w:rFonts w:ascii="Times New Roman" w:hAnsi="Times New Roman" w:cs="Times New Roman"/>
                <w:sz w:val="24"/>
                <w:szCs w:val="24"/>
              </w:rPr>
            </w:pPr>
            <w:r w:rsidRPr="00177CD4">
              <w:rPr>
                <w:rFonts w:ascii="Times New Roman" w:hAnsi="Times New Roman" w:cs="Times New Roman"/>
                <w:b/>
                <w:bCs/>
                <w:sz w:val="24"/>
                <w:szCs w:val="24"/>
              </w:rPr>
              <w:t>ЧУВАШСКАЯ РЕСПУБЛИКА</w:t>
            </w:r>
            <w:r w:rsidRPr="00177CD4">
              <w:rPr>
                <w:rStyle w:val="a8"/>
                <w:rFonts w:ascii="Times New Roman" w:hAnsi="Times New Roman" w:cs="Times New Roman"/>
                <w:color w:val="000000"/>
                <w:sz w:val="24"/>
                <w:szCs w:val="24"/>
              </w:rPr>
              <w:t xml:space="preserve"> ВУРНАРС</w:t>
            </w:r>
            <w:r w:rsidRPr="00177CD4">
              <w:rPr>
                <w:rFonts w:ascii="Times New Roman" w:hAnsi="Times New Roman" w:cs="Times New Roman"/>
                <w:b/>
                <w:bCs/>
                <w:color w:val="000000"/>
                <w:sz w:val="24"/>
                <w:szCs w:val="24"/>
              </w:rPr>
              <w:t xml:space="preserve">КИЙ РАЙОН  </w:t>
            </w:r>
          </w:p>
        </w:tc>
      </w:tr>
      <w:tr w:rsidR="00F3499B" w:rsidRPr="00846922" w:rsidTr="00177CD4">
        <w:trPr>
          <w:cantSplit/>
          <w:trHeight w:val="1639"/>
        </w:trPr>
        <w:tc>
          <w:tcPr>
            <w:tcW w:w="4180" w:type="dxa"/>
            <w:shd w:val="clear" w:color="auto" w:fill="auto"/>
          </w:tcPr>
          <w:p w:rsidR="00177CD4" w:rsidRPr="00177CD4" w:rsidRDefault="00177CD4" w:rsidP="00DB0A20">
            <w:pPr>
              <w:pStyle w:val="a6"/>
              <w:tabs>
                <w:tab w:val="left" w:pos="4285"/>
              </w:tabs>
              <w:spacing w:line="192" w:lineRule="auto"/>
              <w:jc w:val="center"/>
              <w:rPr>
                <w:rFonts w:ascii="Times New Roman" w:hAnsi="Times New Roman" w:cs="Times New Roman"/>
                <w:b/>
                <w:bCs/>
                <w:color w:val="000000"/>
                <w:sz w:val="24"/>
                <w:szCs w:val="24"/>
              </w:rPr>
            </w:pPr>
          </w:p>
          <w:p w:rsidR="00F3499B" w:rsidRPr="00177CD4" w:rsidRDefault="00F3499B" w:rsidP="00DB0A20">
            <w:pPr>
              <w:pStyle w:val="a6"/>
              <w:tabs>
                <w:tab w:val="left" w:pos="4285"/>
              </w:tabs>
              <w:spacing w:line="192" w:lineRule="auto"/>
              <w:jc w:val="center"/>
              <w:rPr>
                <w:rFonts w:ascii="Times New Roman" w:hAnsi="Times New Roman" w:cs="Times New Roman"/>
                <w:b/>
                <w:bCs/>
                <w:color w:val="000000"/>
                <w:sz w:val="24"/>
                <w:szCs w:val="24"/>
              </w:rPr>
            </w:pPr>
            <w:r w:rsidRPr="00177CD4">
              <w:rPr>
                <w:rFonts w:ascii="Times New Roman" w:hAnsi="Times New Roman" w:cs="Times New Roman"/>
                <w:b/>
                <w:bCs/>
                <w:color w:val="000000"/>
                <w:sz w:val="24"/>
                <w:szCs w:val="24"/>
              </w:rPr>
              <w:t>УЙКАС КИПЕК</w:t>
            </w:r>
          </w:p>
          <w:p w:rsidR="00F3499B" w:rsidRPr="00177CD4" w:rsidRDefault="00F3499B" w:rsidP="00DB0A20">
            <w:pPr>
              <w:pStyle w:val="a6"/>
              <w:tabs>
                <w:tab w:val="left" w:pos="4285"/>
              </w:tabs>
              <w:spacing w:before="80" w:line="192" w:lineRule="auto"/>
              <w:jc w:val="center"/>
              <w:rPr>
                <w:rFonts w:ascii="Times New Roman" w:hAnsi="Times New Roman" w:cs="Times New Roman"/>
                <w:b/>
                <w:bCs/>
                <w:color w:val="000000"/>
                <w:sz w:val="24"/>
                <w:szCs w:val="24"/>
              </w:rPr>
            </w:pPr>
            <w:r w:rsidRPr="00177CD4">
              <w:rPr>
                <w:rFonts w:ascii="Times New Roman" w:hAnsi="Times New Roman" w:cs="Times New Roman"/>
                <w:b/>
                <w:bCs/>
                <w:color w:val="000000"/>
                <w:sz w:val="24"/>
                <w:szCs w:val="24"/>
              </w:rPr>
              <w:t>ЯЛ ПОСЕЛЕНИЙЕН</w:t>
            </w:r>
          </w:p>
          <w:p w:rsidR="00F3499B" w:rsidRPr="00177CD4" w:rsidRDefault="00F3499B" w:rsidP="00DB0A20">
            <w:pPr>
              <w:pStyle w:val="a6"/>
              <w:tabs>
                <w:tab w:val="left" w:pos="4285"/>
              </w:tabs>
              <w:spacing w:line="192" w:lineRule="auto"/>
              <w:jc w:val="center"/>
              <w:rPr>
                <w:rStyle w:val="a8"/>
                <w:rFonts w:ascii="Times New Roman" w:hAnsi="Times New Roman" w:cs="Times New Roman"/>
                <w:color w:val="000000"/>
                <w:sz w:val="24"/>
                <w:szCs w:val="24"/>
              </w:rPr>
            </w:pPr>
            <w:r w:rsidRPr="00177CD4">
              <w:rPr>
                <w:rFonts w:ascii="Times New Roman" w:hAnsi="Times New Roman" w:cs="Times New Roman"/>
                <w:b/>
                <w:bCs/>
                <w:color w:val="000000"/>
                <w:sz w:val="24"/>
                <w:szCs w:val="24"/>
              </w:rPr>
              <w:t xml:space="preserve">АДМИНИСТРАЦИЕ </w:t>
            </w:r>
          </w:p>
          <w:p w:rsidR="00F3499B" w:rsidRPr="00177CD4" w:rsidRDefault="00F3499B" w:rsidP="00DB0A20">
            <w:pPr>
              <w:pStyle w:val="a6"/>
              <w:tabs>
                <w:tab w:val="left" w:pos="4285"/>
              </w:tabs>
              <w:spacing w:line="192" w:lineRule="auto"/>
              <w:jc w:val="center"/>
              <w:rPr>
                <w:rFonts w:ascii="Times New Roman" w:hAnsi="Times New Roman" w:cs="Times New Roman"/>
                <w:color w:val="000000"/>
                <w:sz w:val="24"/>
                <w:szCs w:val="24"/>
              </w:rPr>
            </w:pPr>
            <w:r w:rsidRPr="00177CD4">
              <w:rPr>
                <w:rStyle w:val="a8"/>
                <w:rFonts w:ascii="Times New Roman" w:hAnsi="Times New Roman" w:cs="Times New Roman"/>
                <w:color w:val="000000"/>
                <w:sz w:val="24"/>
                <w:szCs w:val="24"/>
              </w:rPr>
              <w:t>ЙЫШАНУ</w:t>
            </w:r>
          </w:p>
          <w:p w:rsidR="00F3499B" w:rsidRPr="00177CD4" w:rsidRDefault="00C753DD" w:rsidP="00DB0A20">
            <w:pPr>
              <w:pStyle w:val="a6"/>
              <w:spacing w:line="276" w:lineRule="auto"/>
              <w:ind w:right="-3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Сентябрĕн</w:t>
            </w:r>
            <w:proofErr w:type="spellEnd"/>
            <w:r w:rsidR="00F3499B" w:rsidRPr="00177CD4">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00F3499B" w:rsidRPr="00177CD4">
              <w:rPr>
                <w:rFonts w:ascii="Times New Roman" w:hAnsi="Times New Roman" w:cs="Times New Roman"/>
                <w:color w:val="000000"/>
                <w:sz w:val="24"/>
                <w:szCs w:val="24"/>
              </w:rPr>
              <w:t>-мĕшĕ 2019 ҫ.   № 4</w:t>
            </w:r>
            <w:r>
              <w:rPr>
                <w:rFonts w:ascii="Times New Roman" w:hAnsi="Times New Roman" w:cs="Times New Roman"/>
                <w:color w:val="000000"/>
                <w:sz w:val="24"/>
                <w:szCs w:val="24"/>
              </w:rPr>
              <w:t>2</w:t>
            </w:r>
          </w:p>
          <w:p w:rsidR="00F3499B" w:rsidRPr="00177CD4" w:rsidRDefault="00F3499B" w:rsidP="00DB0A20">
            <w:pPr>
              <w:jc w:val="center"/>
            </w:pPr>
            <w:r w:rsidRPr="00177CD4">
              <w:rPr>
                <w:color w:val="000000"/>
              </w:rPr>
              <w:t>Уйкас-Кипек ялĕ</w:t>
            </w:r>
          </w:p>
        </w:tc>
        <w:tc>
          <w:tcPr>
            <w:tcW w:w="1348" w:type="dxa"/>
            <w:vMerge/>
            <w:shd w:val="clear" w:color="auto" w:fill="auto"/>
            <w:vAlign w:val="center"/>
          </w:tcPr>
          <w:p w:rsidR="00F3499B" w:rsidRPr="00177CD4" w:rsidRDefault="00F3499B" w:rsidP="00DB0A20">
            <w:pPr>
              <w:snapToGrid w:val="0"/>
              <w:spacing w:line="100" w:lineRule="atLeast"/>
            </w:pPr>
          </w:p>
        </w:tc>
        <w:tc>
          <w:tcPr>
            <w:tcW w:w="4207" w:type="dxa"/>
            <w:shd w:val="clear" w:color="auto" w:fill="auto"/>
          </w:tcPr>
          <w:p w:rsidR="00F3499B" w:rsidRPr="00177CD4" w:rsidRDefault="00F3499B" w:rsidP="00DB0A20">
            <w:pPr>
              <w:pStyle w:val="a6"/>
              <w:spacing w:before="80" w:line="192" w:lineRule="auto"/>
              <w:jc w:val="center"/>
              <w:rPr>
                <w:rFonts w:ascii="Times New Roman" w:hAnsi="Times New Roman" w:cs="Times New Roman"/>
                <w:b/>
                <w:bCs/>
                <w:color w:val="000000"/>
                <w:sz w:val="24"/>
                <w:szCs w:val="24"/>
              </w:rPr>
            </w:pPr>
            <w:r w:rsidRPr="00177CD4">
              <w:rPr>
                <w:rFonts w:ascii="Times New Roman" w:hAnsi="Times New Roman" w:cs="Times New Roman"/>
                <w:b/>
                <w:bCs/>
                <w:color w:val="000000"/>
                <w:sz w:val="24"/>
                <w:szCs w:val="24"/>
              </w:rPr>
              <w:t xml:space="preserve">АДМИНИСТРАЦИЯ </w:t>
            </w:r>
          </w:p>
          <w:p w:rsidR="00F3499B" w:rsidRPr="00177CD4" w:rsidRDefault="00F3499B" w:rsidP="00DB0A20">
            <w:pPr>
              <w:pStyle w:val="a6"/>
              <w:spacing w:line="192" w:lineRule="auto"/>
              <w:jc w:val="center"/>
              <w:rPr>
                <w:rFonts w:ascii="Times New Roman" w:hAnsi="Times New Roman" w:cs="Times New Roman"/>
                <w:b/>
                <w:bCs/>
                <w:color w:val="000000"/>
                <w:sz w:val="24"/>
                <w:szCs w:val="24"/>
              </w:rPr>
            </w:pPr>
            <w:r w:rsidRPr="00177CD4">
              <w:rPr>
                <w:rFonts w:ascii="Times New Roman" w:hAnsi="Times New Roman" w:cs="Times New Roman"/>
                <w:b/>
                <w:bCs/>
                <w:color w:val="000000"/>
                <w:sz w:val="24"/>
                <w:szCs w:val="24"/>
              </w:rPr>
              <w:t>ОЙКАС-КИБЕКСКОГО СЕЛЬСКОГО</w:t>
            </w:r>
          </w:p>
          <w:p w:rsidR="00F3499B" w:rsidRPr="00177CD4" w:rsidRDefault="00F3499B" w:rsidP="00DB0A20">
            <w:pPr>
              <w:pStyle w:val="a6"/>
              <w:spacing w:line="192" w:lineRule="auto"/>
              <w:jc w:val="center"/>
              <w:rPr>
                <w:rStyle w:val="a8"/>
                <w:rFonts w:ascii="Times New Roman" w:hAnsi="Times New Roman" w:cs="Times New Roman"/>
                <w:color w:val="000000"/>
                <w:sz w:val="24"/>
                <w:szCs w:val="24"/>
              </w:rPr>
            </w:pPr>
            <w:r w:rsidRPr="00177CD4">
              <w:rPr>
                <w:rFonts w:ascii="Times New Roman" w:hAnsi="Times New Roman" w:cs="Times New Roman"/>
                <w:b/>
                <w:bCs/>
                <w:color w:val="000000"/>
                <w:sz w:val="24"/>
                <w:szCs w:val="24"/>
              </w:rPr>
              <w:t>ПОСЕЛЕНИЯ</w:t>
            </w:r>
            <w:r w:rsidRPr="00177CD4">
              <w:rPr>
                <w:rFonts w:ascii="Times New Roman" w:hAnsi="Times New Roman" w:cs="Times New Roman"/>
                <w:color w:val="000000"/>
                <w:sz w:val="24"/>
                <w:szCs w:val="24"/>
              </w:rPr>
              <w:t xml:space="preserve"> </w:t>
            </w:r>
          </w:p>
          <w:p w:rsidR="00F3499B" w:rsidRPr="00177CD4" w:rsidRDefault="00F3499B" w:rsidP="00DB0A20">
            <w:pPr>
              <w:pStyle w:val="a6"/>
              <w:spacing w:line="192" w:lineRule="auto"/>
              <w:jc w:val="center"/>
              <w:rPr>
                <w:rFonts w:ascii="Times New Roman" w:hAnsi="Times New Roman" w:cs="Times New Roman"/>
                <w:sz w:val="24"/>
                <w:szCs w:val="24"/>
              </w:rPr>
            </w:pPr>
            <w:r w:rsidRPr="00177CD4">
              <w:rPr>
                <w:rStyle w:val="a8"/>
                <w:rFonts w:ascii="Times New Roman" w:hAnsi="Times New Roman" w:cs="Times New Roman"/>
                <w:color w:val="000000"/>
                <w:sz w:val="24"/>
                <w:szCs w:val="24"/>
              </w:rPr>
              <w:t>ПОСТАНОВЛЕНИЕ</w:t>
            </w:r>
          </w:p>
          <w:p w:rsidR="00F3499B" w:rsidRPr="00177CD4" w:rsidRDefault="00F3499B" w:rsidP="00DB0A20">
            <w:pPr>
              <w:pStyle w:val="a6"/>
              <w:spacing w:line="276" w:lineRule="auto"/>
              <w:jc w:val="center"/>
              <w:rPr>
                <w:rFonts w:ascii="Times New Roman" w:hAnsi="Times New Roman" w:cs="Times New Roman"/>
                <w:color w:val="000000"/>
                <w:sz w:val="24"/>
                <w:szCs w:val="24"/>
              </w:rPr>
            </w:pPr>
            <w:r w:rsidRPr="00177CD4">
              <w:rPr>
                <w:rFonts w:ascii="Times New Roman" w:hAnsi="Times New Roman" w:cs="Times New Roman"/>
                <w:sz w:val="24"/>
                <w:szCs w:val="24"/>
              </w:rPr>
              <w:t>«1</w:t>
            </w:r>
            <w:r w:rsidR="00C753DD">
              <w:rPr>
                <w:rFonts w:ascii="Times New Roman" w:hAnsi="Times New Roman" w:cs="Times New Roman"/>
                <w:sz w:val="24"/>
                <w:szCs w:val="24"/>
              </w:rPr>
              <w:t>1</w:t>
            </w:r>
            <w:r w:rsidRPr="00177CD4">
              <w:rPr>
                <w:rFonts w:ascii="Times New Roman" w:hAnsi="Times New Roman" w:cs="Times New Roman"/>
                <w:sz w:val="24"/>
                <w:szCs w:val="24"/>
              </w:rPr>
              <w:t xml:space="preserve">» </w:t>
            </w:r>
            <w:r w:rsidR="00C753DD">
              <w:rPr>
                <w:rFonts w:ascii="Times New Roman" w:hAnsi="Times New Roman" w:cs="Times New Roman"/>
                <w:sz w:val="24"/>
                <w:szCs w:val="24"/>
              </w:rPr>
              <w:t>сентября</w:t>
            </w:r>
            <w:r w:rsidRPr="00177CD4">
              <w:rPr>
                <w:rFonts w:ascii="Times New Roman" w:hAnsi="Times New Roman" w:cs="Times New Roman"/>
                <w:sz w:val="24"/>
                <w:szCs w:val="24"/>
              </w:rPr>
              <w:t xml:space="preserve"> 2019 г.   № 4</w:t>
            </w:r>
            <w:r w:rsidR="00C753DD">
              <w:rPr>
                <w:rFonts w:ascii="Times New Roman" w:hAnsi="Times New Roman" w:cs="Times New Roman"/>
                <w:sz w:val="24"/>
                <w:szCs w:val="24"/>
              </w:rPr>
              <w:t>2</w:t>
            </w:r>
          </w:p>
          <w:p w:rsidR="00F3499B" w:rsidRPr="00177CD4" w:rsidRDefault="00F3499B" w:rsidP="00DB0A20">
            <w:pPr>
              <w:jc w:val="center"/>
            </w:pPr>
            <w:proofErr w:type="spellStart"/>
            <w:r w:rsidRPr="00177CD4">
              <w:rPr>
                <w:color w:val="000000"/>
              </w:rPr>
              <w:t>дер</w:t>
            </w:r>
            <w:proofErr w:type="gramStart"/>
            <w:r w:rsidRPr="00177CD4">
              <w:rPr>
                <w:color w:val="000000"/>
              </w:rPr>
              <w:t>.О</w:t>
            </w:r>
            <w:proofErr w:type="gramEnd"/>
            <w:r w:rsidRPr="00177CD4">
              <w:rPr>
                <w:color w:val="000000"/>
              </w:rPr>
              <w:t>йкас-Кибеки</w:t>
            </w:r>
            <w:proofErr w:type="spellEnd"/>
          </w:p>
        </w:tc>
      </w:tr>
    </w:tbl>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197CA9" w:rsidRPr="00B35F8A" w:rsidRDefault="00197CA9" w:rsidP="00B35F8A">
      <w:pPr>
        <w:pStyle w:val="a5"/>
        <w:jc w:val="both"/>
        <w:rPr>
          <w:rFonts w:ascii="Times New Roman" w:hAnsi="Times New Roman" w:cs="Times New Roman"/>
          <w:b/>
          <w:sz w:val="24"/>
          <w:szCs w:val="24"/>
          <w:lang w:eastAsia="ru-RU"/>
        </w:rPr>
      </w:pPr>
      <w:r w:rsidRPr="00B35F8A">
        <w:rPr>
          <w:rFonts w:ascii="Times New Roman" w:hAnsi="Times New Roman" w:cs="Times New Roman"/>
          <w:b/>
          <w:sz w:val="24"/>
          <w:szCs w:val="24"/>
          <w:lang w:eastAsia="ru-RU"/>
        </w:rPr>
        <w:t>Об  утверждении Правил внутреннего трудового</w:t>
      </w:r>
    </w:p>
    <w:p w:rsidR="00B35F8A" w:rsidRPr="00B35F8A" w:rsidRDefault="00197CA9" w:rsidP="00B35F8A">
      <w:pPr>
        <w:pStyle w:val="a5"/>
        <w:jc w:val="both"/>
        <w:rPr>
          <w:rFonts w:ascii="Times New Roman" w:hAnsi="Times New Roman" w:cs="Times New Roman"/>
          <w:b/>
          <w:sz w:val="24"/>
          <w:szCs w:val="24"/>
          <w:lang w:eastAsia="ru-RU"/>
        </w:rPr>
      </w:pPr>
      <w:r w:rsidRPr="00B35F8A">
        <w:rPr>
          <w:rFonts w:ascii="Times New Roman" w:hAnsi="Times New Roman" w:cs="Times New Roman"/>
          <w:b/>
          <w:sz w:val="24"/>
          <w:szCs w:val="24"/>
          <w:lang w:eastAsia="ru-RU"/>
        </w:rPr>
        <w:t xml:space="preserve">распорядка  администрации </w:t>
      </w:r>
      <w:r w:rsidR="00177CD4">
        <w:rPr>
          <w:rFonts w:ascii="Times New Roman" w:hAnsi="Times New Roman" w:cs="Times New Roman"/>
          <w:b/>
          <w:sz w:val="24"/>
          <w:szCs w:val="24"/>
          <w:lang w:eastAsia="ru-RU"/>
        </w:rPr>
        <w:t>Ойкас-Кибекского</w:t>
      </w:r>
      <w:r w:rsidRPr="00B35F8A">
        <w:rPr>
          <w:rFonts w:ascii="Times New Roman" w:hAnsi="Times New Roman" w:cs="Times New Roman"/>
          <w:b/>
          <w:sz w:val="24"/>
          <w:szCs w:val="24"/>
          <w:lang w:eastAsia="ru-RU"/>
        </w:rPr>
        <w:t xml:space="preserve">  сельского </w:t>
      </w:r>
    </w:p>
    <w:p w:rsidR="00197CA9" w:rsidRPr="00B35F8A" w:rsidRDefault="00197CA9" w:rsidP="00B35F8A">
      <w:pPr>
        <w:pStyle w:val="a5"/>
        <w:jc w:val="both"/>
        <w:rPr>
          <w:rFonts w:ascii="Times New Roman" w:hAnsi="Times New Roman" w:cs="Times New Roman"/>
          <w:b/>
          <w:sz w:val="24"/>
          <w:szCs w:val="24"/>
          <w:lang w:eastAsia="ru-RU"/>
        </w:rPr>
      </w:pPr>
      <w:r w:rsidRPr="00B35F8A">
        <w:rPr>
          <w:rFonts w:ascii="Times New Roman" w:hAnsi="Times New Roman" w:cs="Times New Roman"/>
          <w:b/>
          <w:sz w:val="24"/>
          <w:szCs w:val="24"/>
          <w:lang w:eastAsia="ru-RU"/>
        </w:rPr>
        <w:t xml:space="preserve">поселения </w:t>
      </w:r>
      <w:r w:rsidR="00B35F8A" w:rsidRPr="00B35F8A">
        <w:rPr>
          <w:rFonts w:ascii="Times New Roman" w:hAnsi="Times New Roman" w:cs="Times New Roman"/>
          <w:b/>
          <w:sz w:val="24"/>
          <w:szCs w:val="24"/>
          <w:lang w:eastAsia="ru-RU"/>
        </w:rPr>
        <w:t>Вурнарского района Чувашской Республики</w:t>
      </w:r>
    </w:p>
    <w:p w:rsidR="00B35F8A" w:rsidRDefault="00B35F8A" w:rsidP="00B35F8A">
      <w:pPr>
        <w:pStyle w:val="a5"/>
        <w:jc w:val="both"/>
        <w:rPr>
          <w:rFonts w:ascii="Times New Roman" w:hAnsi="Times New Roman" w:cs="Times New Roman"/>
          <w:sz w:val="24"/>
          <w:szCs w:val="24"/>
          <w:lang w:eastAsia="ru-RU"/>
        </w:rPr>
      </w:pPr>
    </w:p>
    <w:p w:rsidR="00197CA9" w:rsidRPr="00B35F8A" w:rsidRDefault="00197CA9" w:rsidP="00B35F8A">
      <w:pPr>
        <w:pStyle w:val="a5"/>
        <w:ind w:firstLine="708"/>
        <w:jc w:val="both"/>
        <w:rPr>
          <w:rFonts w:ascii="Times New Roman" w:hAnsi="Times New Roman" w:cs="Times New Roman"/>
          <w:sz w:val="24"/>
          <w:szCs w:val="24"/>
          <w:lang w:eastAsia="ru-RU"/>
        </w:rPr>
      </w:pPr>
      <w:proofErr w:type="gramStart"/>
      <w:r w:rsidRPr="00B35F8A">
        <w:rPr>
          <w:rFonts w:ascii="Times New Roman" w:hAnsi="Times New Roman" w:cs="Times New Roman"/>
          <w:sz w:val="24"/>
          <w:szCs w:val="24"/>
          <w:lang w:eastAsia="ru-RU"/>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и </w:t>
      </w:r>
      <w:r w:rsidR="00B35F8A">
        <w:rPr>
          <w:rFonts w:ascii="Times New Roman" w:hAnsi="Times New Roman" w:cs="Times New Roman"/>
          <w:sz w:val="24"/>
          <w:szCs w:val="24"/>
          <w:lang w:eastAsia="ru-RU"/>
        </w:rPr>
        <w:t>Законом Чувашской Республики  от 05.10.2007 года №62 «О муниципальной службе в Чувашской Республике»</w:t>
      </w:r>
      <w:r w:rsidRPr="00B35F8A">
        <w:rPr>
          <w:rFonts w:ascii="Times New Roman" w:hAnsi="Times New Roman" w:cs="Times New Roman"/>
          <w:sz w:val="24"/>
          <w:szCs w:val="24"/>
          <w:lang w:eastAsia="ru-RU"/>
        </w:rPr>
        <w:t>, в целях регулирования трудовых отношений в</w:t>
      </w:r>
      <w:proofErr w:type="gramEnd"/>
      <w:r w:rsidRPr="00B35F8A">
        <w:rPr>
          <w:rFonts w:ascii="Times New Roman" w:hAnsi="Times New Roman" w:cs="Times New Roman"/>
          <w:sz w:val="24"/>
          <w:szCs w:val="24"/>
          <w:lang w:eastAsia="ru-RU"/>
        </w:rPr>
        <w:t xml:space="preserve">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r w:rsidR="00B35F8A">
        <w:rPr>
          <w:rFonts w:ascii="Times New Roman" w:hAnsi="Times New Roman" w:cs="Times New Roman"/>
          <w:sz w:val="24"/>
          <w:szCs w:val="24"/>
          <w:lang w:eastAsia="ru-RU"/>
        </w:rPr>
        <w:t xml:space="preserve">, администрация </w:t>
      </w:r>
      <w:r w:rsidR="00177CD4">
        <w:rPr>
          <w:rFonts w:ascii="Times New Roman" w:hAnsi="Times New Roman" w:cs="Times New Roman"/>
          <w:sz w:val="24"/>
          <w:szCs w:val="24"/>
          <w:lang w:eastAsia="ru-RU"/>
        </w:rPr>
        <w:t>Ойкас-Кибекского</w:t>
      </w:r>
      <w:r w:rsidR="00B35F8A">
        <w:rPr>
          <w:rFonts w:ascii="Times New Roman" w:hAnsi="Times New Roman" w:cs="Times New Roman"/>
          <w:sz w:val="24"/>
          <w:szCs w:val="24"/>
          <w:lang w:eastAsia="ru-RU"/>
        </w:rPr>
        <w:t xml:space="preserve"> сельского поселения Вурнарского района Чувашской Республики постановляет</w:t>
      </w:r>
      <w:r w:rsidRPr="00B35F8A">
        <w:rPr>
          <w:rFonts w:ascii="Times New Roman" w:hAnsi="Times New Roman" w:cs="Times New Roman"/>
          <w:sz w:val="24"/>
          <w:szCs w:val="24"/>
          <w:lang w:eastAsia="ru-RU"/>
        </w:rPr>
        <w:t>:</w:t>
      </w:r>
    </w:p>
    <w:p w:rsidR="00197CA9" w:rsidRPr="00B35F8A" w:rsidRDefault="00B35F8A" w:rsidP="00B35F8A">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197CA9" w:rsidRPr="00B35F8A">
        <w:rPr>
          <w:rFonts w:ascii="Times New Roman" w:hAnsi="Times New Roman" w:cs="Times New Roman"/>
          <w:sz w:val="24"/>
          <w:szCs w:val="24"/>
          <w:lang w:eastAsia="ru-RU"/>
        </w:rPr>
        <w:t>Утвердить Правил</w:t>
      </w:r>
      <w:r>
        <w:rPr>
          <w:rFonts w:ascii="Times New Roman" w:hAnsi="Times New Roman" w:cs="Times New Roman"/>
          <w:sz w:val="24"/>
          <w:szCs w:val="24"/>
          <w:lang w:eastAsia="ru-RU"/>
        </w:rPr>
        <w:t>а</w:t>
      </w:r>
      <w:r w:rsidR="00197CA9" w:rsidRPr="00B35F8A">
        <w:rPr>
          <w:rFonts w:ascii="Times New Roman" w:hAnsi="Times New Roman" w:cs="Times New Roman"/>
          <w:sz w:val="24"/>
          <w:szCs w:val="24"/>
          <w:lang w:eastAsia="ru-RU"/>
        </w:rPr>
        <w:t xml:space="preserve"> внутреннего трудового распорядка администрации </w:t>
      </w:r>
      <w:r w:rsidR="00177CD4">
        <w:rPr>
          <w:rFonts w:ascii="Times New Roman" w:hAnsi="Times New Roman" w:cs="Times New Roman"/>
          <w:sz w:val="24"/>
          <w:szCs w:val="24"/>
          <w:lang w:eastAsia="ru-RU"/>
        </w:rPr>
        <w:t>Ойкас-Кибекского</w:t>
      </w:r>
      <w:r w:rsidR="00197CA9" w:rsidRPr="00B35F8A">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 района Чувашской Республики</w:t>
      </w:r>
      <w:r w:rsidR="00197CA9" w:rsidRPr="00B35F8A">
        <w:rPr>
          <w:rFonts w:ascii="Times New Roman" w:hAnsi="Times New Roman" w:cs="Times New Roman"/>
          <w:sz w:val="24"/>
          <w:szCs w:val="24"/>
          <w:lang w:eastAsia="ru-RU"/>
        </w:rPr>
        <w:t>  (приложение 1).</w:t>
      </w:r>
    </w:p>
    <w:p w:rsidR="00197CA9" w:rsidRPr="00B35F8A" w:rsidRDefault="00B35F8A" w:rsidP="00B35F8A">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2.Главному </w:t>
      </w:r>
      <w:r w:rsidR="00197CA9" w:rsidRPr="00B35F8A">
        <w:rPr>
          <w:rFonts w:ascii="Times New Roman" w:hAnsi="Times New Roman" w:cs="Times New Roman"/>
          <w:sz w:val="24"/>
          <w:szCs w:val="24"/>
          <w:lang w:eastAsia="ru-RU"/>
        </w:rPr>
        <w:t xml:space="preserve"> специалисту</w:t>
      </w:r>
      <w:r>
        <w:rPr>
          <w:rFonts w:ascii="Times New Roman" w:hAnsi="Times New Roman" w:cs="Times New Roman"/>
          <w:sz w:val="24"/>
          <w:szCs w:val="24"/>
          <w:lang w:eastAsia="ru-RU"/>
        </w:rPr>
        <w:t>-эксперту</w:t>
      </w:r>
      <w:r w:rsidR="00197CA9" w:rsidRPr="00B35F8A">
        <w:rPr>
          <w:rFonts w:ascii="Times New Roman" w:hAnsi="Times New Roman" w:cs="Times New Roman"/>
          <w:sz w:val="24"/>
          <w:szCs w:val="24"/>
          <w:lang w:eastAsia="ru-RU"/>
        </w:rPr>
        <w:t xml:space="preserve"> администрации </w:t>
      </w:r>
      <w:r w:rsidR="00177CD4">
        <w:rPr>
          <w:rFonts w:ascii="Times New Roman" w:hAnsi="Times New Roman" w:cs="Times New Roman"/>
          <w:sz w:val="24"/>
          <w:szCs w:val="24"/>
          <w:lang w:eastAsia="ru-RU"/>
        </w:rPr>
        <w:t>Шоркиной Н.Н.</w:t>
      </w:r>
      <w:r w:rsidR="00197CA9" w:rsidRPr="00B35F8A">
        <w:rPr>
          <w:rFonts w:ascii="Times New Roman" w:hAnsi="Times New Roman" w:cs="Times New Roman"/>
          <w:sz w:val="24"/>
          <w:szCs w:val="24"/>
          <w:lang w:eastAsia="ru-RU"/>
        </w:rPr>
        <w:t xml:space="preserve"> ознакомить под роспись работников администрации </w:t>
      </w:r>
      <w:r w:rsidR="00177CD4">
        <w:rPr>
          <w:rFonts w:ascii="Times New Roman" w:hAnsi="Times New Roman" w:cs="Times New Roman"/>
          <w:sz w:val="24"/>
          <w:szCs w:val="24"/>
          <w:lang w:eastAsia="ru-RU"/>
        </w:rPr>
        <w:t>Ойкас-Кибекского</w:t>
      </w:r>
      <w:r w:rsidR="00197CA9" w:rsidRPr="00B35F8A">
        <w:rPr>
          <w:rFonts w:ascii="Times New Roman" w:hAnsi="Times New Roman" w:cs="Times New Roman"/>
          <w:sz w:val="24"/>
          <w:szCs w:val="24"/>
          <w:lang w:eastAsia="ru-RU"/>
        </w:rPr>
        <w:t xml:space="preserve"> сельского поселения с Правилами внутреннего трудового распорядка администрации </w:t>
      </w:r>
      <w:r w:rsidR="00177CD4">
        <w:rPr>
          <w:rFonts w:ascii="Times New Roman" w:hAnsi="Times New Roman" w:cs="Times New Roman"/>
          <w:sz w:val="24"/>
          <w:szCs w:val="24"/>
          <w:lang w:eastAsia="ru-RU"/>
        </w:rPr>
        <w:t>Ойкас-Кибекского</w:t>
      </w:r>
      <w:r w:rsidR="00197CA9" w:rsidRPr="00B35F8A">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 района Чувашской Республики</w:t>
      </w:r>
      <w:proofErr w:type="gramStart"/>
      <w:r w:rsidRPr="00B35F8A">
        <w:rPr>
          <w:rFonts w:ascii="Times New Roman" w:hAnsi="Times New Roman" w:cs="Times New Roman"/>
          <w:sz w:val="24"/>
          <w:szCs w:val="24"/>
          <w:lang w:eastAsia="ru-RU"/>
        </w:rPr>
        <w:t> </w:t>
      </w:r>
      <w:r w:rsidR="00197CA9" w:rsidRPr="00B35F8A">
        <w:rPr>
          <w:rFonts w:ascii="Times New Roman" w:hAnsi="Times New Roman" w:cs="Times New Roman"/>
          <w:sz w:val="24"/>
          <w:szCs w:val="24"/>
          <w:lang w:eastAsia="ru-RU"/>
        </w:rPr>
        <w:t>.</w:t>
      </w:r>
      <w:proofErr w:type="gramEnd"/>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Глава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w:t>
      </w:r>
      <w:r w:rsidR="00177CD4">
        <w:rPr>
          <w:rFonts w:ascii="Times New Roman" w:hAnsi="Times New Roman" w:cs="Times New Roman"/>
          <w:sz w:val="24"/>
          <w:szCs w:val="24"/>
          <w:lang w:eastAsia="ru-RU"/>
        </w:rPr>
        <w:t xml:space="preserve">                   А.В.Петров</w:t>
      </w: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177CD4" w:rsidRDefault="00177CD4" w:rsidP="00B35F8A">
      <w:pPr>
        <w:pStyle w:val="a5"/>
        <w:jc w:val="both"/>
        <w:rPr>
          <w:rFonts w:ascii="Times New Roman" w:hAnsi="Times New Roman" w:cs="Times New Roman"/>
          <w:sz w:val="24"/>
          <w:szCs w:val="24"/>
          <w:lang w:eastAsia="ru-RU"/>
        </w:rPr>
      </w:pPr>
    </w:p>
    <w:p w:rsidR="00177CD4" w:rsidRDefault="00177CD4" w:rsidP="00B35F8A">
      <w:pPr>
        <w:pStyle w:val="a5"/>
        <w:jc w:val="both"/>
        <w:rPr>
          <w:rFonts w:ascii="Times New Roman" w:hAnsi="Times New Roman" w:cs="Times New Roman"/>
          <w:sz w:val="24"/>
          <w:szCs w:val="24"/>
          <w:lang w:eastAsia="ru-RU"/>
        </w:rPr>
      </w:pPr>
    </w:p>
    <w:p w:rsidR="00177CD4" w:rsidRDefault="00177CD4" w:rsidP="00B35F8A">
      <w:pPr>
        <w:pStyle w:val="a5"/>
        <w:jc w:val="both"/>
        <w:rPr>
          <w:rFonts w:ascii="Times New Roman" w:hAnsi="Times New Roman" w:cs="Times New Roman"/>
          <w:sz w:val="24"/>
          <w:szCs w:val="24"/>
          <w:lang w:eastAsia="ru-RU"/>
        </w:rPr>
      </w:pPr>
    </w:p>
    <w:p w:rsidR="00177CD4" w:rsidRDefault="00177CD4"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B35F8A" w:rsidRDefault="00B35F8A" w:rsidP="00B35F8A">
      <w:pPr>
        <w:pStyle w:val="a5"/>
        <w:jc w:val="both"/>
        <w:rPr>
          <w:rFonts w:ascii="Times New Roman" w:hAnsi="Times New Roman" w:cs="Times New Roman"/>
          <w:sz w:val="24"/>
          <w:szCs w:val="24"/>
          <w:lang w:eastAsia="ru-RU"/>
        </w:rPr>
      </w:pPr>
    </w:p>
    <w:p w:rsidR="00197CA9" w:rsidRPr="00B35F8A" w:rsidRDefault="00197CA9" w:rsidP="00D54B18">
      <w:pPr>
        <w:pStyle w:val="a5"/>
        <w:jc w:val="right"/>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Приложение 1</w:t>
      </w:r>
    </w:p>
    <w:p w:rsidR="00197CA9" w:rsidRPr="00B35F8A" w:rsidRDefault="00197CA9" w:rsidP="00D54B18">
      <w:pPr>
        <w:pStyle w:val="a5"/>
        <w:jc w:val="right"/>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к </w:t>
      </w:r>
      <w:r w:rsidR="00B35F8A">
        <w:rPr>
          <w:rFonts w:ascii="Times New Roman" w:hAnsi="Times New Roman" w:cs="Times New Roman"/>
          <w:sz w:val="24"/>
          <w:szCs w:val="24"/>
          <w:lang w:eastAsia="ru-RU"/>
        </w:rPr>
        <w:t>постановлению</w:t>
      </w:r>
      <w:r w:rsidRPr="00B35F8A">
        <w:rPr>
          <w:rFonts w:ascii="Times New Roman" w:hAnsi="Times New Roman" w:cs="Times New Roman"/>
          <w:sz w:val="24"/>
          <w:szCs w:val="24"/>
          <w:lang w:eastAsia="ru-RU"/>
        </w:rPr>
        <w:t xml:space="preserve"> администрации</w:t>
      </w:r>
    </w:p>
    <w:p w:rsidR="00197CA9" w:rsidRPr="00B35F8A" w:rsidRDefault="00177CD4" w:rsidP="00D54B18">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Ойкас-Кибекского</w:t>
      </w:r>
      <w:r w:rsidR="00197CA9" w:rsidRPr="00B35F8A">
        <w:rPr>
          <w:rFonts w:ascii="Times New Roman" w:hAnsi="Times New Roman" w:cs="Times New Roman"/>
          <w:sz w:val="24"/>
          <w:szCs w:val="24"/>
          <w:lang w:eastAsia="ru-RU"/>
        </w:rPr>
        <w:t xml:space="preserve"> сельского поселения</w:t>
      </w:r>
    </w:p>
    <w:p w:rsidR="00197CA9" w:rsidRPr="00B35F8A" w:rsidRDefault="00197CA9" w:rsidP="00D54B18">
      <w:pPr>
        <w:pStyle w:val="a5"/>
        <w:jc w:val="right"/>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от </w:t>
      </w:r>
      <w:r w:rsidR="00177CD4">
        <w:rPr>
          <w:rFonts w:ascii="Times New Roman" w:hAnsi="Times New Roman" w:cs="Times New Roman"/>
          <w:sz w:val="24"/>
          <w:szCs w:val="24"/>
          <w:lang w:eastAsia="ru-RU"/>
        </w:rPr>
        <w:t>1</w:t>
      </w:r>
      <w:r w:rsidR="00C753DD">
        <w:rPr>
          <w:rFonts w:ascii="Times New Roman" w:hAnsi="Times New Roman" w:cs="Times New Roman"/>
          <w:sz w:val="24"/>
          <w:szCs w:val="24"/>
          <w:lang w:eastAsia="ru-RU"/>
        </w:rPr>
        <w:t>1</w:t>
      </w:r>
      <w:r w:rsidRPr="00B35F8A">
        <w:rPr>
          <w:rFonts w:ascii="Times New Roman" w:hAnsi="Times New Roman" w:cs="Times New Roman"/>
          <w:sz w:val="24"/>
          <w:szCs w:val="24"/>
          <w:lang w:eastAsia="ru-RU"/>
        </w:rPr>
        <w:t>.0</w:t>
      </w:r>
      <w:r w:rsidR="00C753DD">
        <w:rPr>
          <w:rFonts w:ascii="Times New Roman" w:hAnsi="Times New Roman" w:cs="Times New Roman"/>
          <w:sz w:val="24"/>
          <w:szCs w:val="24"/>
          <w:lang w:eastAsia="ru-RU"/>
        </w:rPr>
        <w:t>9</w:t>
      </w:r>
      <w:r w:rsidRPr="00B35F8A">
        <w:rPr>
          <w:rFonts w:ascii="Times New Roman" w:hAnsi="Times New Roman" w:cs="Times New Roman"/>
          <w:sz w:val="24"/>
          <w:szCs w:val="24"/>
          <w:lang w:eastAsia="ru-RU"/>
        </w:rPr>
        <w:t>.201</w:t>
      </w:r>
      <w:r w:rsidR="00004DE8">
        <w:rPr>
          <w:rFonts w:ascii="Times New Roman" w:hAnsi="Times New Roman" w:cs="Times New Roman"/>
          <w:sz w:val="24"/>
          <w:szCs w:val="24"/>
          <w:lang w:eastAsia="ru-RU"/>
        </w:rPr>
        <w:t>9</w:t>
      </w:r>
      <w:r w:rsidRPr="00B35F8A">
        <w:rPr>
          <w:rFonts w:ascii="Times New Roman" w:hAnsi="Times New Roman" w:cs="Times New Roman"/>
          <w:sz w:val="24"/>
          <w:szCs w:val="24"/>
          <w:lang w:eastAsia="ru-RU"/>
        </w:rPr>
        <w:t xml:space="preserve"> г. № </w:t>
      </w:r>
      <w:r w:rsidR="00004DE8">
        <w:rPr>
          <w:rFonts w:ascii="Times New Roman" w:hAnsi="Times New Roman" w:cs="Times New Roman"/>
          <w:sz w:val="24"/>
          <w:szCs w:val="24"/>
          <w:lang w:eastAsia="ru-RU"/>
        </w:rPr>
        <w:t>4</w:t>
      </w:r>
      <w:r w:rsidR="00C753DD">
        <w:rPr>
          <w:rFonts w:ascii="Times New Roman" w:hAnsi="Times New Roman" w:cs="Times New Roman"/>
          <w:sz w:val="24"/>
          <w:szCs w:val="24"/>
          <w:lang w:eastAsia="ru-RU"/>
        </w:rPr>
        <w:t>2</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w:t>
      </w:r>
    </w:p>
    <w:p w:rsidR="00197CA9" w:rsidRPr="00D54B18" w:rsidRDefault="00197CA9" w:rsidP="00D54B18">
      <w:pPr>
        <w:pStyle w:val="a5"/>
        <w:jc w:val="center"/>
        <w:rPr>
          <w:rFonts w:ascii="Times New Roman" w:hAnsi="Times New Roman" w:cs="Times New Roman"/>
          <w:b/>
          <w:sz w:val="24"/>
          <w:szCs w:val="24"/>
          <w:lang w:eastAsia="ru-RU"/>
        </w:rPr>
      </w:pPr>
      <w:r w:rsidRPr="00D54B18">
        <w:rPr>
          <w:rFonts w:ascii="Times New Roman" w:hAnsi="Times New Roman" w:cs="Times New Roman"/>
          <w:b/>
          <w:sz w:val="24"/>
          <w:szCs w:val="24"/>
          <w:lang w:eastAsia="ru-RU"/>
        </w:rPr>
        <w:t>ПРАВИЛАВНУТРЕННЕГО ТРУДОВОГО РАСПОРЯДКА</w:t>
      </w:r>
    </w:p>
    <w:p w:rsidR="00197CA9" w:rsidRPr="00D54B18" w:rsidRDefault="00197CA9" w:rsidP="00D54B18">
      <w:pPr>
        <w:pStyle w:val="a5"/>
        <w:jc w:val="center"/>
        <w:rPr>
          <w:rFonts w:ascii="Times New Roman" w:hAnsi="Times New Roman" w:cs="Times New Roman"/>
          <w:b/>
          <w:sz w:val="24"/>
          <w:szCs w:val="24"/>
          <w:lang w:eastAsia="ru-RU"/>
        </w:rPr>
      </w:pPr>
      <w:r w:rsidRPr="00D54B18">
        <w:rPr>
          <w:rFonts w:ascii="Times New Roman" w:hAnsi="Times New Roman" w:cs="Times New Roman"/>
          <w:b/>
          <w:sz w:val="24"/>
          <w:szCs w:val="24"/>
          <w:lang w:eastAsia="ru-RU"/>
        </w:rPr>
        <w:t xml:space="preserve">АДМИНИСТРАЦИИ </w:t>
      </w:r>
      <w:r w:rsidR="00177CD4">
        <w:rPr>
          <w:rFonts w:ascii="Times New Roman" w:hAnsi="Times New Roman" w:cs="Times New Roman"/>
          <w:b/>
          <w:sz w:val="24"/>
          <w:szCs w:val="24"/>
          <w:lang w:eastAsia="ru-RU"/>
        </w:rPr>
        <w:t>ОЙКАС-КИБЕКСКОГО</w:t>
      </w:r>
      <w:r w:rsidRPr="00D54B18">
        <w:rPr>
          <w:rFonts w:ascii="Times New Roman" w:hAnsi="Times New Roman" w:cs="Times New Roman"/>
          <w:b/>
          <w:sz w:val="24"/>
          <w:szCs w:val="24"/>
          <w:lang w:eastAsia="ru-RU"/>
        </w:rPr>
        <w:t xml:space="preserve"> СЕЛЬСКОГО ПОСЕЛЕНИЯ</w:t>
      </w:r>
    </w:p>
    <w:p w:rsidR="00197CA9" w:rsidRPr="00D54B18" w:rsidRDefault="00D54B18" w:rsidP="00D54B18">
      <w:pPr>
        <w:pStyle w:val="a5"/>
        <w:jc w:val="center"/>
        <w:rPr>
          <w:rFonts w:ascii="Times New Roman" w:hAnsi="Times New Roman" w:cs="Times New Roman"/>
          <w:b/>
          <w:sz w:val="24"/>
          <w:szCs w:val="24"/>
          <w:lang w:eastAsia="ru-RU"/>
        </w:rPr>
      </w:pPr>
      <w:r w:rsidRPr="00D54B18">
        <w:rPr>
          <w:rFonts w:ascii="Times New Roman" w:hAnsi="Times New Roman" w:cs="Times New Roman"/>
          <w:b/>
          <w:sz w:val="24"/>
          <w:szCs w:val="24"/>
          <w:lang w:eastAsia="ru-RU"/>
        </w:rPr>
        <w:t>ВУРНАРСКОГО РАЙОНА ЧУВАШСКОЙ РЕСПУБЛИКИ</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w:t>
      </w:r>
    </w:p>
    <w:p w:rsidR="00197CA9" w:rsidRPr="0065594E" w:rsidRDefault="00D54B18" w:rsidP="00B35F8A">
      <w:pPr>
        <w:pStyle w:val="a5"/>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197CA9" w:rsidRPr="0065594E">
        <w:rPr>
          <w:rFonts w:ascii="Times New Roman" w:hAnsi="Times New Roman" w:cs="Times New Roman"/>
          <w:b/>
          <w:sz w:val="24"/>
          <w:szCs w:val="24"/>
          <w:lang w:eastAsia="ru-RU"/>
        </w:rPr>
        <w:t>ОБЩИЕ ПОЛОЖЕНИЯ</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D54B18">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1.1.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w:t>
      </w:r>
      <w:r w:rsidR="00D54B18">
        <w:rPr>
          <w:rFonts w:ascii="Times New Roman" w:hAnsi="Times New Roman" w:cs="Times New Roman"/>
          <w:sz w:val="24"/>
          <w:szCs w:val="24"/>
          <w:lang w:eastAsia="ru-RU"/>
        </w:rPr>
        <w:t>,</w:t>
      </w:r>
      <w:r w:rsidRPr="00B35F8A">
        <w:rPr>
          <w:rFonts w:ascii="Times New Roman" w:hAnsi="Times New Roman" w:cs="Times New Roman"/>
          <w:sz w:val="24"/>
          <w:szCs w:val="24"/>
          <w:lang w:eastAsia="ru-RU"/>
        </w:rPr>
        <w:t xml:space="preserve"> </w:t>
      </w:r>
      <w:proofErr w:type="gramStart"/>
      <w:r w:rsidR="00D54B18">
        <w:rPr>
          <w:rFonts w:ascii="Times New Roman" w:hAnsi="Times New Roman" w:cs="Times New Roman"/>
          <w:sz w:val="24"/>
          <w:szCs w:val="24"/>
          <w:lang w:eastAsia="ru-RU"/>
        </w:rPr>
        <w:t>Закон</w:t>
      </w:r>
      <w:proofErr w:type="gramEnd"/>
      <w:r w:rsidR="00D54B18">
        <w:rPr>
          <w:rFonts w:ascii="Times New Roman" w:hAnsi="Times New Roman" w:cs="Times New Roman"/>
          <w:sz w:val="24"/>
          <w:szCs w:val="24"/>
          <w:lang w:eastAsia="ru-RU"/>
        </w:rPr>
        <w:tab/>
        <w:t xml:space="preserve">а Чувашской Республики  от 05.10.2007 года №62 «О муниципальной службе в Чувашской Республике»,  в </w:t>
      </w:r>
      <w:proofErr w:type="gramStart"/>
      <w:r w:rsidR="00D54B18">
        <w:rPr>
          <w:rFonts w:ascii="Times New Roman" w:hAnsi="Times New Roman" w:cs="Times New Roman"/>
          <w:sz w:val="24"/>
          <w:szCs w:val="24"/>
          <w:lang w:eastAsia="ru-RU"/>
        </w:rPr>
        <w:t>соответствии</w:t>
      </w:r>
      <w:proofErr w:type="gramEnd"/>
      <w:r w:rsidR="00D54B18">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 с Уставом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и иных нормативных правовых актов.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1.4. Применительно к настоящим Правилам работниками являются лица, заключившие трудовой договор с главой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в том числе:</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работники, замещающие должности, не являющиеся должностями муниципальной службы.</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Работодателем является глава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w:t>
      </w:r>
      <w:proofErr w:type="gramStart"/>
      <w:r w:rsidRPr="00B35F8A">
        <w:rPr>
          <w:rFonts w:ascii="Times New Roman" w:hAnsi="Times New Roman" w:cs="Times New Roman"/>
          <w:sz w:val="24"/>
          <w:szCs w:val="24"/>
          <w:lang w:eastAsia="ru-RU"/>
        </w:rPr>
        <w:t>действующий</w:t>
      </w:r>
      <w:proofErr w:type="gramEnd"/>
      <w:r w:rsidRPr="00B35F8A">
        <w:rPr>
          <w:rFonts w:ascii="Times New Roman" w:hAnsi="Times New Roman" w:cs="Times New Roman"/>
          <w:sz w:val="24"/>
          <w:szCs w:val="24"/>
          <w:lang w:eastAsia="ru-RU"/>
        </w:rPr>
        <w:t xml:space="preserve"> на основании Устава муниц</w:t>
      </w:r>
      <w:r w:rsidR="00177CD4">
        <w:rPr>
          <w:rFonts w:ascii="Times New Roman" w:hAnsi="Times New Roman" w:cs="Times New Roman"/>
          <w:sz w:val="24"/>
          <w:szCs w:val="24"/>
          <w:lang w:eastAsia="ru-RU"/>
        </w:rPr>
        <w:t>ипального образования Ойкас-Кибекское</w:t>
      </w:r>
      <w:r w:rsidRPr="00B35F8A">
        <w:rPr>
          <w:rFonts w:ascii="Times New Roman" w:hAnsi="Times New Roman" w:cs="Times New Roman"/>
          <w:sz w:val="24"/>
          <w:szCs w:val="24"/>
          <w:lang w:eastAsia="ru-RU"/>
        </w:rPr>
        <w:t xml:space="preserve"> сельское поселение, наделенный правом заключать трудовые договоры.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1.5. Правила </w:t>
      </w:r>
      <w:proofErr w:type="gramStart"/>
      <w:r w:rsidRPr="00B35F8A">
        <w:rPr>
          <w:rFonts w:ascii="Times New Roman" w:hAnsi="Times New Roman" w:cs="Times New Roman"/>
          <w:sz w:val="24"/>
          <w:szCs w:val="24"/>
          <w:lang w:eastAsia="ru-RU"/>
        </w:rPr>
        <w:t>утверждаются и изменяются</w:t>
      </w:r>
      <w:proofErr w:type="gramEnd"/>
      <w:r w:rsidRPr="00B35F8A">
        <w:rPr>
          <w:rFonts w:ascii="Times New Roman" w:hAnsi="Times New Roman" w:cs="Times New Roman"/>
          <w:sz w:val="24"/>
          <w:szCs w:val="24"/>
          <w:lang w:eastAsia="ru-RU"/>
        </w:rPr>
        <w:t xml:space="preserve"> постановлением Администрации.</w:t>
      </w:r>
    </w:p>
    <w:p w:rsidR="0065594E" w:rsidRDefault="0065594E" w:rsidP="0065594E">
      <w:pPr>
        <w:pStyle w:val="a5"/>
        <w:ind w:firstLine="708"/>
        <w:jc w:val="center"/>
        <w:rPr>
          <w:rFonts w:ascii="Times New Roman" w:hAnsi="Times New Roman" w:cs="Times New Roman"/>
          <w:b/>
          <w:kern w:val="36"/>
          <w:sz w:val="24"/>
          <w:szCs w:val="24"/>
          <w:lang w:eastAsia="ru-RU"/>
        </w:rPr>
      </w:pPr>
    </w:p>
    <w:p w:rsidR="00197CA9" w:rsidRPr="0065594E" w:rsidRDefault="00197CA9" w:rsidP="0065594E">
      <w:pPr>
        <w:pStyle w:val="a5"/>
        <w:ind w:firstLine="708"/>
        <w:jc w:val="center"/>
        <w:rPr>
          <w:rFonts w:ascii="Times New Roman" w:hAnsi="Times New Roman" w:cs="Times New Roman"/>
          <w:b/>
          <w:kern w:val="36"/>
          <w:sz w:val="24"/>
          <w:szCs w:val="24"/>
          <w:lang w:eastAsia="ru-RU"/>
        </w:rPr>
      </w:pPr>
      <w:r w:rsidRPr="0065594E">
        <w:rPr>
          <w:rFonts w:ascii="Times New Roman" w:hAnsi="Times New Roman" w:cs="Times New Roman"/>
          <w:b/>
          <w:kern w:val="36"/>
          <w:sz w:val="24"/>
          <w:szCs w:val="24"/>
          <w:lang w:eastAsia="ru-RU"/>
        </w:rPr>
        <w:t>2.     Порядок приема на работу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w:t>
      </w:r>
      <w:proofErr w:type="gramStart"/>
      <w:r w:rsidR="00D54B18">
        <w:rPr>
          <w:rFonts w:ascii="Times New Roman" w:hAnsi="Times New Roman" w:cs="Times New Roman"/>
          <w:sz w:val="24"/>
          <w:szCs w:val="24"/>
          <w:lang w:eastAsia="ru-RU"/>
        </w:rPr>
        <w:t>Закон</w:t>
      </w:r>
      <w:proofErr w:type="gramEnd"/>
      <w:r w:rsidR="00D54B18">
        <w:rPr>
          <w:rFonts w:ascii="Times New Roman" w:hAnsi="Times New Roman" w:cs="Times New Roman"/>
          <w:sz w:val="24"/>
          <w:szCs w:val="24"/>
          <w:lang w:eastAsia="ru-RU"/>
        </w:rPr>
        <w:tab/>
        <w:t xml:space="preserve">а Чувашской Республики  от 05.10.2007 года №62 «О муниципальной службе в Чувашской Республике», </w:t>
      </w:r>
      <w:r w:rsidRPr="00B35F8A">
        <w:rPr>
          <w:rFonts w:ascii="Times New Roman" w:hAnsi="Times New Roman" w:cs="Times New Roman"/>
          <w:sz w:val="24"/>
          <w:szCs w:val="24"/>
          <w:lang w:eastAsia="ru-RU"/>
        </w:rPr>
        <w:t>муниципальными правовыми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а) заявление о приеме на работу;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б) паспорт или иной документ, удостоверяющий личность;</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г) страховое свидетельство государственного пенсионного страхования;</w:t>
      </w:r>
    </w:p>
    <w:p w:rsidR="00197CA9" w:rsidRPr="00B35F8A" w:rsidRDefault="00197CA9" w:rsidP="00D54B18">
      <w:pPr>
        <w:pStyle w:val="a5"/>
        <w:ind w:firstLine="708"/>
        <w:jc w:val="both"/>
        <w:rPr>
          <w:rFonts w:ascii="Times New Roman" w:hAnsi="Times New Roman" w:cs="Times New Roman"/>
          <w:sz w:val="24"/>
          <w:szCs w:val="24"/>
          <w:lang w:eastAsia="ru-RU"/>
        </w:rPr>
      </w:pPr>
      <w:proofErr w:type="spellStart"/>
      <w:r w:rsidRPr="00B35F8A">
        <w:rPr>
          <w:rFonts w:ascii="Times New Roman" w:hAnsi="Times New Roman" w:cs="Times New Roman"/>
          <w:sz w:val="24"/>
          <w:szCs w:val="24"/>
          <w:lang w:eastAsia="ru-RU"/>
        </w:rPr>
        <w:t>д</w:t>
      </w:r>
      <w:proofErr w:type="spellEnd"/>
      <w:r w:rsidRPr="00B35F8A">
        <w:rPr>
          <w:rFonts w:ascii="Times New Roman" w:hAnsi="Times New Roman" w:cs="Times New Roman"/>
          <w:sz w:val="24"/>
          <w:szCs w:val="24"/>
          <w:lang w:eastAsia="ru-RU"/>
        </w:rPr>
        <w:t>) документы воинского учета для военнообязанных и лиц, подлежащих призыву на военную службу;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2.3. При поступлении на муниципальную службу гражданину необходимо представить:</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 паспорт;</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г) трудовую книжку, за исключением случаев, когда трудовой договор заключается впервые;</w:t>
      </w:r>
    </w:p>
    <w:p w:rsidR="00197CA9" w:rsidRPr="00B35F8A" w:rsidRDefault="00197CA9" w:rsidP="00D54B18">
      <w:pPr>
        <w:pStyle w:val="a5"/>
        <w:ind w:firstLine="708"/>
        <w:jc w:val="both"/>
        <w:rPr>
          <w:rFonts w:ascii="Times New Roman" w:hAnsi="Times New Roman" w:cs="Times New Roman"/>
          <w:sz w:val="24"/>
          <w:szCs w:val="24"/>
          <w:lang w:eastAsia="ru-RU"/>
        </w:rPr>
      </w:pPr>
      <w:proofErr w:type="spellStart"/>
      <w:r w:rsidRPr="00B35F8A">
        <w:rPr>
          <w:rFonts w:ascii="Times New Roman" w:hAnsi="Times New Roman" w:cs="Times New Roman"/>
          <w:sz w:val="24"/>
          <w:szCs w:val="24"/>
          <w:lang w:eastAsia="ru-RU"/>
        </w:rPr>
        <w:t>д</w:t>
      </w:r>
      <w:proofErr w:type="spellEnd"/>
      <w:r w:rsidRPr="00B35F8A">
        <w:rPr>
          <w:rFonts w:ascii="Times New Roman" w:hAnsi="Times New Roman" w:cs="Times New Roman"/>
          <w:sz w:val="24"/>
          <w:szCs w:val="24"/>
          <w:lang w:eastAsia="ru-RU"/>
        </w:rPr>
        <w:t>) документ об образовании;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197CA9" w:rsidRPr="00B35F8A" w:rsidRDefault="00197CA9" w:rsidP="00D54B18">
      <w:pPr>
        <w:pStyle w:val="a5"/>
        <w:ind w:firstLine="708"/>
        <w:jc w:val="both"/>
        <w:rPr>
          <w:rFonts w:ascii="Times New Roman" w:hAnsi="Times New Roman" w:cs="Times New Roman"/>
          <w:sz w:val="24"/>
          <w:szCs w:val="24"/>
          <w:lang w:eastAsia="ru-RU"/>
        </w:rPr>
      </w:pPr>
      <w:proofErr w:type="spellStart"/>
      <w:r w:rsidRPr="00B35F8A">
        <w:rPr>
          <w:rFonts w:ascii="Times New Roman" w:hAnsi="Times New Roman" w:cs="Times New Roman"/>
          <w:sz w:val="24"/>
          <w:szCs w:val="24"/>
          <w:lang w:eastAsia="ru-RU"/>
        </w:rPr>
        <w:t>з</w:t>
      </w:r>
      <w:proofErr w:type="spellEnd"/>
      <w:r w:rsidRPr="00B35F8A">
        <w:rPr>
          <w:rFonts w:ascii="Times New Roman" w:hAnsi="Times New Roman" w:cs="Times New Roman"/>
          <w:sz w:val="24"/>
          <w:szCs w:val="24"/>
          <w:lang w:eastAsia="ru-RU"/>
        </w:rPr>
        <w:t>) документы воинского учета для военнообязанных и лиц, подлежащих призыву на военную службу;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B35F8A">
        <w:rPr>
          <w:rFonts w:ascii="Times New Roman" w:hAnsi="Times New Roman" w:cs="Times New Roman"/>
          <w:sz w:val="24"/>
          <w:szCs w:val="24"/>
          <w:lang w:eastAsia="ru-RU"/>
        </w:rPr>
        <w:t>ведома</w:t>
      </w:r>
      <w:proofErr w:type="gramEnd"/>
      <w:r w:rsidRPr="00B35F8A">
        <w:rPr>
          <w:rFonts w:ascii="Times New Roman" w:hAnsi="Times New Roman" w:cs="Times New Roman"/>
          <w:sz w:val="24"/>
          <w:szCs w:val="24"/>
          <w:lang w:eastAsia="ru-RU"/>
        </w:rPr>
        <w:t xml:space="preserve"> или по поручению работодателя.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2.10. Трудовой договор, не оформленный в письменной форме, считается заключенным, если работник приступил к работе с </w:t>
      </w:r>
      <w:proofErr w:type="gramStart"/>
      <w:r w:rsidRPr="00B35F8A">
        <w:rPr>
          <w:rFonts w:ascii="Times New Roman" w:hAnsi="Times New Roman" w:cs="Times New Roman"/>
          <w:sz w:val="24"/>
          <w:szCs w:val="24"/>
          <w:lang w:eastAsia="ru-RU"/>
        </w:rPr>
        <w:t>ведома</w:t>
      </w:r>
      <w:proofErr w:type="gramEnd"/>
      <w:r w:rsidRPr="00B35F8A">
        <w:rPr>
          <w:rFonts w:ascii="Times New Roman" w:hAnsi="Times New Roman" w:cs="Times New Roman"/>
          <w:sz w:val="24"/>
          <w:szCs w:val="24"/>
          <w:lang w:eastAsia="ru-RU"/>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 собеседование/профессиональный опрос;</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 установление испытания;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3) проверка представленных документов.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2.12. Порядок прохождения испытания установлен статьями 70 и 71 Трудового кодекса Российской Федерации.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2.14. Если срок испытания истек, а работник продолжает работу, то он </w:t>
      </w:r>
      <w:proofErr w:type="gramStart"/>
      <w:r w:rsidRPr="00B35F8A">
        <w:rPr>
          <w:rFonts w:ascii="Times New Roman" w:hAnsi="Times New Roman" w:cs="Times New Roman"/>
          <w:sz w:val="24"/>
          <w:szCs w:val="24"/>
          <w:lang w:eastAsia="ru-RU"/>
        </w:rPr>
        <w:t>считается выдержавшим испытание и последующее расторжение трудового договора допускается</w:t>
      </w:r>
      <w:proofErr w:type="gramEnd"/>
      <w:r w:rsidRPr="00B35F8A">
        <w:rPr>
          <w:rFonts w:ascii="Times New Roman" w:hAnsi="Times New Roman" w:cs="Times New Roman"/>
          <w:sz w:val="24"/>
          <w:szCs w:val="24"/>
          <w:lang w:eastAsia="ru-RU"/>
        </w:rPr>
        <w:t xml:space="preserve"> только на общих основаниях.</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2.20. Порядок обработки персональных данных устанавливается работодателем в соответствии с действующим законодательством.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2.21. На каждого работника при приеме на работу оформляется личное дело. С документами личного дела работник </w:t>
      </w:r>
      <w:proofErr w:type="spellStart"/>
      <w:r w:rsidRPr="00B35F8A">
        <w:rPr>
          <w:rFonts w:ascii="Times New Roman" w:hAnsi="Times New Roman" w:cs="Times New Roman"/>
          <w:sz w:val="24"/>
          <w:szCs w:val="24"/>
          <w:lang w:eastAsia="ru-RU"/>
        </w:rPr>
        <w:t>ознакамливается</w:t>
      </w:r>
      <w:proofErr w:type="spellEnd"/>
      <w:r w:rsidRPr="00B35F8A">
        <w:rPr>
          <w:rFonts w:ascii="Times New Roman" w:hAnsi="Times New Roman" w:cs="Times New Roman"/>
          <w:sz w:val="24"/>
          <w:szCs w:val="24"/>
          <w:lang w:eastAsia="ru-RU"/>
        </w:rPr>
        <w:t xml:space="preserve"> не реже одного раза в год под роспись.</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2.22.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B35F8A">
        <w:rPr>
          <w:rFonts w:ascii="Times New Roman" w:hAnsi="Times New Roman" w:cs="Times New Roman"/>
          <w:sz w:val="24"/>
          <w:szCs w:val="24"/>
          <w:lang w:eastAsia="ru-RU"/>
        </w:rPr>
        <w:t>предоставить документы</w:t>
      </w:r>
      <w:proofErr w:type="gramEnd"/>
      <w:r w:rsidRPr="00B35F8A">
        <w:rPr>
          <w:rFonts w:ascii="Times New Roman" w:hAnsi="Times New Roman" w:cs="Times New Roman"/>
          <w:sz w:val="24"/>
          <w:szCs w:val="24"/>
          <w:lang w:eastAsia="ru-RU"/>
        </w:rPr>
        <w:t>, указанные в пункте 2.3 настоящих Правил.</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2.23. При поступлении сотрудника на работу или переводе его в установленном порядке на другую работу работодатель обязан:</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ознакомить его с порученной работой, условиями и оплатой труда, разъяснить сотруднику его права и обязанности;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ознакомить с настоящими Правилами и другими локальными нормативными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97CA9" w:rsidRPr="0065594E" w:rsidRDefault="00197CA9" w:rsidP="0065594E">
      <w:pPr>
        <w:pStyle w:val="a5"/>
        <w:ind w:firstLine="708"/>
        <w:jc w:val="center"/>
        <w:rPr>
          <w:rFonts w:ascii="Times New Roman" w:hAnsi="Times New Roman" w:cs="Times New Roman"/>
          <w:b/>
          <w:kern w:val="36"/>
          <w:sz w:val="24"/>
          <w:szCs w:val="24"/>
          <w:lang w:eastAsia="ru-RU"/>
        </w:rPr>
      </w:pPr>
      <w:r w:rsidRPr="0065594E">
        <w:rPr>
          <w:rFonts w:ascii="Times New Roman" w:hAnsi="Times New Roman" w:cs="Times New Roman"/>
          <w:b/>
          <w:kern w:val="36"/>
          <w:sz w:val="24"/>
          <w:szCs w:val="24"/>
          <w:lang w:eastAsia="ru-RU"/>
        </w:rPr>
        <w:t>3. Основные права и обязанности работодателя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3.1. Работодатель имеет право:</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заключать, изменять и расторгать трудовой договор с работником в </w:t>
      </w:r>
      <w:proofErr w:type="gramStart"/>
      <w:r w:rsidRPr="00B35F8A">
        <w:rPr>
          <w:rFonts w:ascii="Times New Roman" w:hAnsi="Times New Roman" w:cs="Times New Roman"/>
          <w:sz w:val="24"/>
          <w:szCs w:val="24"/>
          <w:lang w:eastAsia="ru-RU"/>
        </w:rPr>
        <w:t>порядке</w:t>
      </w:r>
      <w:proofErr w:type="gramEnd"/>
      <w:r w:rsidRPr="00B35F8A">
        <w:rPr>
          <w:rFonts w:ascii="Times New Roman" w:hAnsi="Times New Roman" w:cs="Times New Roman"/>
          <w:sz w:val="24"/>
          <w:szCs w:val="24"/>
          <w:lang w:eastAsia="ru-RU"/>
        </w:rPr>
        <w:t xml:space="preserve"> и на условиях, которые установлены Трудовым кодексом Российской Федерации и иными федеральными законами;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поощрять работника за добросовестный эффективный труд;</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определять должностную инструкцию работника в соответствии с действующими правовыми актами;</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проводить аттестацию муниципальных служащих в целях определения соответствия занимаемой должности;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принимать, изменять, отменять локальные нормативные акты, обязательные для исполнения работником;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издавать обязательные для исполнения работником распорядительные документы;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вести учет служебных междугородних переговоров в подразделении, в случае необходимости.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3.2. Работодатель обязан:</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предоставлять работнику работу, обусловленную трудовым договором;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B35F8A">
        <w:rPr>
          <w:rFonts w:ascii="Times New Roman" w:hAnsi="Times New Roman" w:cs="Times New Roman"/>
          <w:sz w:val="24"/>
          <w:szCs w:val="24"/>
          <w:lang w:eastAsia="ru-RU"/>
        </w:rPr>
        <w:t>.</w:t>
      </w:r>
      <w:proofErr w:type="gramEnd"/>
      <w:r w:rsidRPr="00B35F8A">
        <w:rPr>
          <w:rFonts w:ascii="Times New Roman" w:hAnsi="Times New Roman" w:cs="Times New Roman"/>
          <w:sz w:val="24"/>
          <w:szCs w:val="24"/>
          <w:lang w:eastAsia="ru-RU"/>
        </w:rPr>
        <w:t xml:space="preserve"> </w:t>
      </w:r>
      <w:proofErr w:type="gramStart"/>
      <w:r w:rsidRPr="00B35F8A">
        <w:rPr>
          <w:rFonts w:ascii="Times New Roman" w:hAnsi="Times New Roman" w:cs="Times New Roman"/>
          <w:sz w:val="24"/>
          <w:szCs w:val="24"/>
          <w:lang w:eastAsia="ru-RU"/>
        </w:rPr>
        <w:t>п</w:t>
      </w:r>
      <w:proofErr w:type="gramEnd"/>
      <w:r w:rsidRPr="00B35F8A">
        <w:rPr>
          <w:rFonts w:ascii="Times New Roman" w:hAnsi="Times New Roman" w:cs="Times New Roman"/>
          <w:sz w:val="24"/>
          <w:szCs w:val="24"/>
          <w:lang w:eastAsia="ru-RU"/>
        </w:rPr>
        <w:t>ротивопожарным правилам);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197CA9" w:rsidRPr="00B35F8A" w:rsidRDefault="00197CA9" w:rsidP="00D54B18">
      <w:pPr>
        <w:pStyle w:val="a5"/>
        <w:ind w:left="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знакомить работника под роспись с принимаемыми локальными нормативными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proofErr w:type="gramStart"/>
      <w:r w:rsidRPr="00B35F8A">
        <w:rPr>
          <w:rFonts w:ascii="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обеспечивать бытовые нужды работника, связанные с исполнением им трудовых обязанностей;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принимать меры по предотвращению или урегулированию конфликта интересов вплоть </w:t>
      </w:r>
      <w:proofErr w:type="gramStart"/>
      <w:r w:rsidRPr="00B35F8A">
        <w:rPr>
          <w:rFonts w:ascii="Times New Roman" w:hAnsi="Times New Roman" w:cs="Times New Roman"/>
          <w:sz w:val="24"/>
          <w:szCs w:val="24"/>
          <w:lang w:eastAsia="ru-RU"/>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B35F8A">
        <w:rPr>
          <w:rFonts w:ascii="Times New Roman" w:hAnsi="Times New Roman" w:cs="Times New Roman"/>
          <w:sz w:val="24"/>
          <w:szCs w:val="24"/>
          <w:lang w:eastAsia="ru-RU"/>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65594E" w:rsidRDefault="0065594E" w:rsidP="0065594E">
      <w:pPr>
        <w:pStyle w:val="a5"/>
        <w:ind w:firstLine="708"/>
        <w:jc w:val="center"/>
        <w:rPr>
          <w:rFonts w:ascii="Times New Roman" w:hAnsi="Times New Roman" w:cs="Times New Roman"/>
          <w:b/>
          <w:kern w:val="36"/>
          <w:sz w:val="24"/>
          <w:szCs w:val="24"/>
          <w:lang w:eastAsia="ru-RU"/>
        </w:rPr>
      </w:pPr>
    </w:p>
    <w:p w:rsidR="00197CA9" w:rsidRPr="0065594E" w:rsidRDefault="00197CA9" w:rsidP="0065594E">
      <w:pPr>
        <w:pStyle w:val="a5"/>
        <w:ind w:firstLine="708"/>
        <w:jc w:val="center"/>
        <w:rPr>
          <w:rFonts w:ascii="Times New Roman" w:hAnsi="Times New Roman" w:cs="Times New Roman"/>
          <w:b/>
          <w:kern w:val="36"/>
          <w:sz w:val="24"/>
          <w:szCs w:val="24"/>
          <w:lang w:eastAsia="ru-RU"/>
        </w:rPr>
      </w:pPr>
      <w:r w:rsidRPr="0065594E">
        <w:rPr>
          <w:rFonts w:ascii="Times New Roman" w:hAnsi="Times New Roman" w:cs="Times New Roman"/>
          <w:b/>
          <w:kern w:val="36"/>
          <w:sz w:val="24"/>
          <w:szCs w:val="24"/>
          <w:lang w:eastAsia="ru-RU"/>
        </w:rPr>
        <w:t>4. Основные права и обязанности работника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r w:rsidR="0065594E">
        <w:rPr>
          <w:rFonts w:ascii="Times New Roman" w:hAnsi="Times New Roman" w:cs="Times New Roman"/>
          <w:sz w:val="24"/>
          <w:szCs w:val="24"/>
          <w:lang w:eastAsia="ru-RU"/>
        </w:rPr>
        <w:t xml:space="preserve">Законом Чувашской Республики </w:t>
      </w:r>
      <w:r w:rsidRPr="00B35F8A">
        <w:rPr>
          <w:rFonts w:ascii="Times New Roman" w:hAnsi="Times New Roman" w:cs="Times New Roman"/>
          <w:sz w:val="24"/>
          <w:szCs w:val="24"/>
          <w:lang w:eastAsia="ru-RU"/>
        </w:rPr>
        <w:t xml:space="preserve"> от </w:t>
      </w:r>
      <w:r w:rsidR="0065594E">
        <w:rPr>
          <w:rFonts w:ascii="Times New Roman" w:hAnsi="Times New Roman" w:cs="Times New Roman"/>
          <w:sz w:val="24"/>
          <w:szCs w:val="24"/>
          <w:lang w:eastAsia="ru-RU"/>
        </w:rPr>
        <w:t>05.10.</w:t>
      </w:r>
      <w:r w:rsidRPr="00B35F8A">
        <w:rPr>
          <w:rFonts w:ascii="Times New Roman" w:hAnsi="Times New Roman" w:cs="Times New Roman"/>
          <w:sz w:val="24"/>
          <w:szCs w:val="24"/>
          <w:lang w:eastAsia="ru-RU"/>
        </w:rPr>
        <w:t xml:space="preserve"> 200</w:t>
      </w:r>
      <w:r w:rsidR="0065594E">
        <w:rPr>
          <w:rFonts w:ascii="Times New Roman" w:hAnsi="Times New Roman" w:cs="Times New Roman"/>
          <w:sz w:val="24"/>
          <w:szCs w:val="24"/>
          <w:lang w:eastAsia="ru-RU"/>
        </w:rPr>
        <w:t>7</w:t>
      </w:r>
      <w:r w:rsidRPr="00B35F8A">
        <w:rPr>
          <w:rFonts w:ascii="Times New Roman" w:hAnsi="Times New Roman" w:cs="Times New Roman"/>
          <w:sz w:val="24"/>
          <w:szCs w:val="24"/>
          <w:lang w:eastAsia="ru-RU"/>
        </w:rPr>
        <w:t xml:space="preserve"> года № </w:t>
      </w:r>
      <w:r w:rsidR="0065594E">
        <w:rPr>
          <w:rFonts w:ascii="Times New Roman" w:hAnsi="Times New Roman" w:cs="Times New Roman"/>
          <w:sz w:val="24"/>
          <w:szCs w:val="24"/>
          <w:lang w:eastAsia="ru-RU"/>
        </w:rPr>
        <w:t>62</w:t>
      </w:r>
      <w:r w:rsidRPr="00B35F8A">
        <w:rPr>
          <w:rFonts w:ascii="Times New Roman" w:hAnsi="Times New Roman" w:cs="Times New Roman"/>
          <w:sz w:val="24"/>
          <w:szCs w:val="24"/>
          <w:lang w:eastAsia="ru-RU"/>
        </w:rPr>
        <w:t xml:space="preserve"> «О муниципальной службе в </w:t>
      </w:r>
      <w:r w:rsidR="0065594E">
        <w:rPr>
          <w:rFonts w:ascii="Times New Roman" w:hAnsi="Times New Roman" w:cs="Times New Roman"/>
          <w:sz w:val="24"/>
          <w:szCs w:val="24"/>
          <w:lang w:eastAsia="ru-RU"/>
        </w:rPr>
        <w:t>Чувашской Республике</w:t>
      </w:r>
      <w:r w:rsidRPr="00B35F8A">
        <w:rPr>
          <w:rFonts w:ascii="Times New Roman" w:hAnsi="Times New Roman" w:cs="Times New Roman"/>
          <w:sz w:val="24"/>
          <w:szCs w:val="24"/>
          <w:lang w:eastAsia="ru-RU"/>
        </w:rPr>
        <w:t>» и соответствующими муниципальными правовыми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4.2. Работник имеет право </w:t>
      </w:r>
      <w:proofErr w:type="gramStart"/>
      <w:r w:rsidRPr="00B35F8A">
        <w:rPr>
          <w:rFonts w:ascii="Times New Roman" w:hAnsi="Times New Roman" w:cs="Times New Roman"/>
          <w:sz w:val="24"/>
          <w:szCs w:val="24"/>
          <w:lang w:eastAsia="ru-RU"/>
        </w:rPr>
        <w:t>на</w:t>
      </w:r>
      <w:proofErr w:type="gramEnd"/>
      <w:r w:rsidRPr="00B35F8A">
        <w:rPr>
          <w:rFonts w:ascii="Times New Roman" w:hAnsi="Times New Roman" w:cs="Times New Roman"/>
          <w:sz w:val="24"/>
          <w:szCs w:val="24"/>
          <w:lang w:eastAsia="ru-RU"/>
        </w:rPr>
        <w:t>:</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предоставление ему работы, обусловленной трудовым договором;</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рабочее место, соответствующее государственным нормативным требованиям охраны труда;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4.4. Работник обязан:</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Правила;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трудовую дисциплину;</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требования по охране труда и обеспечению безопасности труда;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уведомить специалиста по кадровой работе  Администрации,  (главу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информировать главу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о любых обстоятельствах, препятствующих надлежащему выполнению своих трудовых обязанностей;</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информировать главу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197CA9" w:rsidRPr="00B35F8A" w:rsidRDefault="00197CA9" w:rsidP="0065594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не использовать информационно-телекоммуникационную сеть «Интернет» в личных целях, в том числе в нерабочее время;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не использовать служебный телефон для переговоров в личных целях;</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не использовать мобильную связь во время проведения совещаний;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нормы служебной, профессиональной этики и правила делового поведения;</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умеренный, неброский макияж;</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одежда: не пестрая расцветка, отсутствие остро модных деталей, умеренные пропорции, наличие не более трех украшений;</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обувь с зафиксированными пятками;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65594E" w:rsidRDefault="0065594E" w:rsidP="0065594E">
      <w:pPr>
        <w:pStyle w:val="a5"/>
        <w:ind w:firstLine="708"/>
        <w:jc w:val="center"/>
        <w:rPr>
          <w:rFonts w:ascii="Times New Roman" w:hAnsi="Times New Roman" w:cs="Times New Roman"/>
          <w:b/>
          <w:kern w:val="36"/>
          <w:sz w:val="24"/>
          <w:szCs w:val="24"/>
          <w:lang w:eastAsia="ru-RU"/>
        </w:rPr>
      </w:pPr>
    </w:p>
    <w:p w:rsidR="00197CA9" w:rsidRPr="0065594E" w:rsidRDefault="00197CA9" w:rsidP="0065594E">
      <w:pPr>
        <w:pStyle w:val="a5"/>
        <w:ind w:firstLine="708"/>
        <w:jc w:val="center"/>
        <w:rPr>
          <w:rFonts w:ascii="Times New Roman" w:hAnsi="Times New Roman" w:cs="Times New Roman"/>
          <w:b/>
          <w:kern w:val="36"/>
          <w:sz w:val="24"/>
          <w:szCs w:val="24"/>
          <w:lang w:eastAsia="ru-RU"/>
        </w:rPr>
      </w:pPr>
      <w:r w:rsidRPr="0065594E">
        <w:rPr>
          <w:rFonts w:ascii="Times New Roman" w:hAnsi="Times New Roman" w:cs="Times New Roman"/>
          <w:b/>
          <w:kern w:val="36"/>
          <w:sz w:val="24"/>
          <w:szCs w:val="24"/>
          <w:lang w:eastAsia="ru-RU"/>
        </w:rPr>
        <w:t>5. Режим работы</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5.2. В соответствии с действующим законодательством</w:t>
      </w:r>
      <w:r w:rsidR="0065594E">
        <w:rPr>
          <w:rFonts w:ascii="Times New Roman" w:hAnsi="Times New Roman" w:cs="Times New Roman"/>
          <w:sz w:val="24"/>
          <w:szCs w:val="24"/>
          <w:lang w:eastAsia="ru-RU"/>
        </w:rPr>
        <w:t>,</w:t>
      </w:r>
      <w:r w:rsidRPr="00B35F8A">
        <w:rPr>
          <w:rFonts w:ascii="Times New Roman" w:hAnsi="Times New Roman" w:cs="Times New Roman"/>
          <w:sz w:val="24"/>
          <w:szCs w:val="24"/>
          <w:lang w:eastAsia="ru-RU"/>
        </w:rPr>
        <w:t xml:space="preserve"> для работников Администрации устанавливается пятидневная рабочая неделя с двумя выходными днями — суббота, воскресенье. Начало ежедневной работы — 8.00 ч., время обеденного перерыва с 12.00 ч. до 13.00 ч. и окончание рабочего дня — 17.00 ч.</w:t>
      </w:r>
    </w:p>
    <w:p w:rsidR="00197CA9" w:rsidRPr="00B35F8A" w:rsidRDefault="00197CA9" w:rsidP="00D54B18">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Накануне праздничных дней продолжительность работы сокращается на 1 час.</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5.3. В случае</w:t>
      </w:r>
      <w:proofErr w:type="gramStart"/>
      <w:r w:rsidRPr="00B35F8A">
        <w:rPr>
          <w:rFonts w:ascii="Times New Roman" w:hAnsi="Times New Roman" w:cs="Times New Roman"/>
          <w:sz w:val="24"/>
          <w:szCs w:val="24"/>
          <w:lang w:eastAsia="ru-RU"/>
        </w:rPr>
        <w:t>,</w:t>
      </w:r>
      <w:proofErr w:type="gramEnd"/>
      <w:r w:rsidRPr="00B35F8A">
        <w:rPr>
          <w:rFonts w:ascii="Times New Roman" w:hAnsi="Times New Roman" w:cs="Times New Roman"/>
          <w:sz w:val="24"/>
          <w:szCs w:val="24"/>
          <w:lang w:eastAsia="ru-RU"/>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w:t>
      </w:r>
      <w:proofErr w:type="gramStart"/>
      <w:r w:rsidRPr="00B35F8A">
        <w:rPr>
          <w:rFonts w:ascii="Times New Roman" w:hAnsi="Times New Roman" w:cs="Times New Roman"/>
          <w:sz w:val="24"/>
          <w:szCs w:val="24"/>
          <w:lang w:eastAsia="ru-RU"/>
        </w:rPr>
        <w:t>подписывается специалистом по кадровой работе Администрации и передается</w:t>
      </w:r>
      <w:proofErr w:type="gramEnd"/>
      <w:r w:rsidRPr="00B35F8A">
        <w:rPr>
          <w:rFonts w:ascii="Times New Roman" w:hAnsi="Times New Roman" w:cs="Times New Roman"/>
          <w:sz w:val="24"/>
          <w:szCs w:val="24"/>
          <w:lang w:eastAsia="ru-RU"/>
        </w:rPr>
        <w:t xml:space="preserve"> главе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для утверждения, после утверждения направляется в бухгалтерию в срок до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sidR="00177CD4">
        <w:rPr>
          <w:rFonts w:ascii="Times New Roman" w:hAnsi="Times New Roman" w:cs="Times New Roman"/>
          <w:sz w:val="24"/>
          <w:szCs w:val="24"/>
          <w:lang w:eastAsia="ru-RU"/>
        </w:rPr>
        <w:t>Ойкас-</w:t>
      </w:r>
      <w:r w:rsidR="00177CD4">
        <w:rPr>
          <w:rFonts w:ascii="Times New Roman" w:hAnsi="Times New Roman" w:cs="Times New Roman"/>
          <w:sz w:val="24"/>
          <w:szCs w:val="24"/>
          <w:lang w:eastAsia="ru-RU"/>
        </w:rPr>
        <w:lastRenderedPageBreak/>
        <w:t>Кибекского</w:t>
      </w:r>
      <w:r w:rsidRPr="00B35F8A">
        <w:rPr>
          <w:rFonts w:ascii="Times New Roman" w:hAnsi="Times New Roman" w:cs="Times New Roman"/>
          <w:sz w:val="24"/>
          <w:szCs w:val="24"/>
          <w:lang w:eastAsia="ru-RU"/>
        </w:rPr>
        <w:t xml:space="preserve"> сельского поселения, в случае его отсутствия – должностного лица, его замещающего.</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197CA9" w:rsidRPr="00B35F8A" w:rsidRDefault="00197CA9" w:rsidP="0065594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r w:rsidR="0065594E">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5.8. </w:t>
      </w:r>
      <w:proofErr w:type="gramStart"/>
      <w:r w:rsidRPr="00B35F8A">
        <w:rPr>
          <w:rFonts w:ascii="Times New Roman" w:hAnsi="Times New Roman" w:cs="Times New Roman"/>
          <w:sz w:val="24"/>
          <w:szCs w:val="24"/>
          <w:lang w:eastAsia="ru-RU"/>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197CA9" w:rsidRPr="00B35F8A" w:rsidRDefault="00197CA9" w:rsidP="0065594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для сверхурочной работы;</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если работник работает на условиях ненормированного рабочего дня.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B35F8A">
        <w:rPr>
          <w:rFonts w:ascii="Times New Roman" w:hAnsi="Times New Roman" w:cs="Times New Roman"/>
          <w:sz w:val="24"/>
          <w:szCs w:val="24"/>
          <w:lang w:eastAsia="ru-RU"/>
        </w:rPr>
        <w:t>срочности</w:t>
      </w:r>
      <w:proofErr w:type="gramEnd"/>
      <w:r w:rsidRPr="00B35F8A">
        <w:rPr>
          <w:rFonts w:ascii="Times New Roman" w:hAnsi="Times New Roman" w:cs="Times New Roman"/>
          <w:sz w:val="24"/>
          <w:szCs w:val="24"/>
          <w:lang w:eastAsia="ru-RU"/>
        </w:rPr>
        <w:t xml:space="preserve"> выполнения которых зависит нормальная работа. Привлечение к работе в этих случаях </w:t>
      </w:r>
      <w:proofErr w:type="gramStart"/>
      <w:r w:rsidRPr="00B35F8A">
        <w:rPr>
          <w:rFonts w:ascii="Times New Roman" w:hAnsi="Times New Roman" w:cs="Times New Roman"/>
          <w:sz w:val="24"/>
          <w:szCs w:val="24"/>
          <w:lang w:eastAsia="ru-RU"/>
        </w:rPr>
        <w:t>производится с письменного согласия работника и оформляется</w:t>
      </w:r>
      <w:proofErr w:type="gramEnd"/>
      <w:r w:rsidRPr="00B35F8A">
        <w:rPr>
          <w:rFonts w:ascii="Times New Roman" w:hAnsi="Times New Roman" w:cs="Times New Roman"/>
          <w:sz w:val="24"/>
          <w:szCs w:val="24"/>
          <w:lang w:eastAsia="ru-RU"/>
        </w:rPr>
        <w:t xml:space="preserve"> распорядительным актом работодателя.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197CA9" w:rsidRPr="00B35F8A" w:rsidRDefault="00197CA9" w:rsidP="0065594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r w:rsidR="0065594E">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r w:rsidR="0065594E">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65594E" w:rsidRDefault="0065594E" w:rsidP="0065594E">
      <w:pPr>
        <w:pStyle w:val="a5"/>
        <w:ind w:firstLine="708"/>
        <w:jc w:val="center"/>
        <w:rPr>
          <w:rFonts w:ascii="Times New Roman" w:hAnsi="Times New Roman" w:cs="Times New Roman"/>
          <w:b/>
          <w:kern w:val="36"/>
          <w:sz w:val="24"/>
          <w:szCs w:val="24"/>
          <w:lang w:eastAsia="ru-RU"/>
        </w:rPr>
      </w:pPr>
    </w:p>
    <w:p w:rsidR="00197CA9" w:rsidRPr="0065594E" w:rsidRDefault="00197CA9" w:rsidP="0065594E">
      <w:pPr>
        <w:pStyle w:val="a5"/>
        <w:ind w:firstLine="708"/>
        <w:jc w:val="center"/>
        <w:rPr>
          <w:rFonts w:ascii="Times New Roman" w:hAnsi="Times New Roman" w:cs="Times New Roman"/>
          <w:b/>
          <w:kern w:val="36"/>
          <w:sz w:val="24"/>
          <w:szCs w:val="24"/>
          <w:lang w:eastAsia="ru-RU"/>
        </w:rPr>
      </w:pPr>
      <w:r w:rsidRPr="0065594E">
        <w:rPr>
          <w:rFonts w:ascii="Times New Roman" w:hAnsi="Times New Roman" w:cs="Times New Roman"/>
          <w:b/>
          <w:kern w:val="36"/>
          <w:sz w:val="24"/>
          <w:szCs w:val="24"/>
          <w:lang w:eastAsia="ru-RU"/>
        </w:rPr>
        <w:t>6. Время отдыха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6.2. Продолжительность рабочего дня, непосредственно предшествующего нерабочему праздничному дню сокращается на час.</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6.3. Перечень нерабочих праздничных дней определяется статьей 112 Трудового кодекса Российской Федерации.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6.5. Работнику предоставляется ежегодный оплачиваемый отпуск с сохранением места работы и среднего заработка.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197CA9" w:rsidRPr="00B35F8A" w:rsidRDefault="00197CA9" w:rsidP="007B7CEA">
      <w:pPr>
        <w:pStyle w:val="a5"/>
        <w:ind w:firstLine="708"/>
        <w:jc w:val="both"/>
        <w:rPr>
          <w:rFonts w:ascii="Times New Roman" w:hAnsi="Times New Roman" w:cs="Times New Roman"/>
          <w:sz w:val="24"/>
          <w:szCs w:val="24"/>
          <w:lang w:eastAsia="ru-RU"/>
        </w:rPr>
      </w:pPr>
      <w:proofErr w:type="gramStart"/>
      <w:r w:rsidRPr="00B35F8A">
        <w:rPr>
          <w:rFonts w:ascii="Times New Roman" w:hAnsi="Times New Roman" w:cs="Times New Roman"/>
          <w:sz w:val="24"/>
          <w:szCs w:val="24"/>
          <w:lang w:eastAsia="ru-RU"/>
        </w:rPr>
        <w:t xml:space="preserve">Муниципальному служащему в соответствии решения собрания депутатов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№26-4 от 29.11.2017 года «Об утверждении Положения о муниципальной службе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Вурнарского района Чувашской </w:t>
      </w:r>
      <w:r w:rsidR="00B35F8A" w:rsidRPr="00B35F8A">
        <w:rPr>
          <w:rFonts w:ascii="Times New Roman" w:hAnsi="Times New Roman" w:cs="Times New Roman"/>
          <w:sz w:val="24"/>
          <w:szCs w:val="24"/>
          <w:lang w:eastAsia="ru-RU"/>
        </w:rPr>
        <w:t>Республики</w:t>
      </w:r>
      <w:r w:rsidRPr="00B35F8A">
        <w:rPr>
          <w:rFonts w:ascii="Times New Roman" w:hAnsi="Times New Roman" w:cs="Times New Roman"/>
          <w:sz w:val="24"/>
          <w:szCs w:val="24"/>
          <w:lang w:eastAsia="ru-RU"/>
        </w:rPr>
        <w:t>»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roofErr w:type="gramEnd"/>
    </w:p>
    <w:p w:rsidR="00197CA9" w:rsidRPr="00B35F8A" w:rsidRDefault="00197CA9" w:rsidP="003E63F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 стаже от 1 года до 5 лет – 1 календарный день;</w:t>
      </w:r>
    </w:p>
    <w:p w:rsidR="00197CA9" w:rsidRPr="00B35F8A" w:rsidRDefault="00197CA9" w:rsidP="003E63F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 стаже от 5 до 10 лет – 5 календарных дней;</w:t>
      </w:r>
    </w:p>
    <w:p w:rsidR="00197CA9" w:rsidRPr="00B35F8A" w:rsidRDefault="00197CA9" w:rsidP="003E63F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 стаже от 10 до 15 лет – 7 календарных дней;</w:t>
      </w:r>
    </w:p>
    <w:p w:rsidR="00197CA9" w:rsidRPr="00B35F8A" w:rsidRDefault="00197CA9" w:rsidP="003E63F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при стаже 15 лет и более – 10 календарных дней.</w:t>
      </w:r>
    </w:p>
    <w:p w:rsidR="00197CA9" w:rsidRPr="00B35F8A" w:rsidRDefault="00197CA9" w:rsidP="003E63F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6.6. Очередность предоставления оплачиваемых отпусков определяется ежегодно в соответствии с графиком отпусков.</w:t>
      </w:r>
      <w:r w:rsidR="003E63FE">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В графике отпусков отражаются как основной, так и дополнительные отпуска.</w:t>
      </w:r>
      <w:r w:rsidR="003E63FE">
        <w:rPr>
          <w:rFonts w:ascii="Times New Roman" w:hAnsi="Times New Roman" w:cs="Times New Roman"/>
          <w:sz w:val="24"/>
          <w:szCs w:val="24"/>
          <w:lang w:eastAsia="ru-RU"/>
        </w:rPr>
        <w:t xml:space="preserve"> </w:t>
      </w:r>
      <w:proofErr w:type="gramStart"/>
      <w:r w:rsidRPr="00B35F8A">
        <w:rPr>
          <w:rFonts w:ascii="Times New Roman" w:hAnsi="Times New Roman" w:cs="Times New Roman"/>
          <w:sz w:val="24"/>
          <w:szCs w:val="24"/>
          <w:lang w:eastAsia="ru-RU"/>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B35F8A">
        <w:rPr>
          <w:rFonts w:ascii="Times New Roman" w:hAnsi="Times New Roman" w:cs="Times New Roman"/>
          <w:sz w:val="24"/>
          <w:szCs w:val="24"/>
          <w:lang w:eastAsia="ru-RU"/>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p>
    <w:p w:rsidR="00197CA9" w:rsidRPr="00B35F8A" w:rsidRDefault="00197CA9" w:rsidP="0065594E">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r w:rsidR="0065594E">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График отпусков обязателен как для работодателя, так и для работника.</w:t>
      </w:r>
      <w:r w:rsidR="0065594E">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Перенос отпуска возможен только по согласованию между работником и работодателем</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временной нетрудоспособности;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иных случаях, предусмотренных трудовым законодательством, локальными нормативными актами.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6.9. График отпусков утверждается главой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с учетом мнения выборного органа первичной профсоюзной организации не позднее, чем за две недели до наступления календарного года.</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w:t>
      </w:r>
      <w:r w:rsidRPr="00B35F8A">
        <w:rPr>
          <w:rFonts w:ascii="Times New Roman" w:hAnsi="Times New Roman" w:cs="Times New Roman"/>
          <w:sz w:val="24"/>
          <w:szCs w:val="24"/>
          <w:lang w:eastAsia="ru-RU"/>
        </w:rPr>
        <w:lastRenderedPageBreak/>
        <w:t>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6.11. По заявлению работника часть ежегодного оплачиваемого отпуска, превышающая </w:t>
      </w:r>
      <w:r w:rsidR="00E10AA0">
        <w:rPr>
          <w:rFonts w:ascii="Times New Roman" w:hAnsi="Times New Roman" w:cs="Times New Roman"/>
          <w:sz w:val="24"/>
          <w:szCs w:val="24"/>
          <w:lang w:eastAsia="ru-RU"/>
        </w:rPr>
        <w:t>30</w:t>
      </w:r>
      <w:r w:rsidRPr="00B35F8A">
        <w:rPr>
          <w:rFonts w:ascii="Times New Roman" w:hAnsi="Times New Roman" w:cs="Times New Roman"/>
          <w:sz w:val="24"/>
          <w:szCs w:val="24"/>
          <w:lang w:eastAsia="ru-RU"/>
        </w:rPr>
        <w:t xml:space="preserve"> календарных дней за прошедшие и </w:t>
      </w:r>
      <w:proofErr w:type="gramStart"/>
      <w:r w:rsidRPr="00B35F8A">
        <w:rPr>
          <w:rFonts w:ascii="Times New Roman" w:hAnsi="Times New Roman" w:cs="Times New Roman"/>
          <w:sz w:val="24"/>
          <w:szCs w:val="24"/>
          <w:lang w:eastAsia="ru-RU"/>
        </w:rPr>
        <w:t>текущий</w:t>
      </w:r>
      <w:proofErr w:type="gramEnd"/>
      <w:r w:rsidRPr="00B35F8A">
        <w:rPr>
          <w:rFonts w:ascii="Times New Roman" w:hAnsi="Times New Roman" w:cs="Times New Roman"/>
          <w:sz w:val="24"/>
          <w:szCs w:val="24"/>
          <w:lang w:eastAsia="ru-RU"/>
        </w:rPr>
        <w:t xml:space="preserve"> рабочие периоды, может быть заменена денежной компенсацией.</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 и письменного разрешения (резолюции) работодателя.</w:t>
      </w:r>
    </w:p>
    <w:p w:rsidR="00197CA9"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3E63FE" w:rsidRDefault="003E63FE" w:rsidP="007B7CEA">
      <w:pPr>
        <w:pStyle w:val="a5"/>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t>6.14</w:t>
      </w:r>
      <w:r w:rsidRPr="003E63FE">
        <w:rPr>
          <w:rFonts w:ascii="Times New Roman" w:hAnsi="Times New Roman" w:cs="Times New Roman"/>
          <w:sz w:val="24"/>
          <w:szCs w:val="24"/>
          <w:lang w:eastAsia="ru-RU"/>
        </w:rPr>
        <w:t xml:space="preserve">. </w:t>
      </w:r>
      <w:r w:rsidRPr="003E63FE">
        <w:rPr>
          <w:rFonts w:ascii="Times New Roman" w:hAnsi="Times New Roman" w:cs="Times New Roman"/>
          <w:sz w:val="24"/>
          <w:szCs w:val="24"/>
          <w:shd w:val="clear" w:color="auto" w:fill="FFFFFF"/>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3E63FE" w:rsidRPr="003E63FE" w:rsidRDefault="003E63FE" w:rsidP="007B7CEA">
      <w:pPr>
        <w:pStyle w:val="a5"/>
        <w:ind w:firstLine="708"/>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6.15.</w:t>
      </w:r>
      <w:r w:rsidRPr="003E63FE">
        <w:rPr>
          <w:rFonts w:ascii="Times New Roman" w:hAnsi="Times New Roman" w:cs="Times New Roman"/>
          <w:sz w:val="24"/>
          <w:szCs w:val="24"/>
          <w:shd w:val="clear" w:color="auto" w:fill="FFFFFF"/>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10AA0" w:rsidRDefault="00E10AA0" w:rsidP="00E10AA0">
      <w:pPr>
        <w:pStyle w:val="a5"/>
        <w:ind w:firstLine="708"/>
        <w:jc w:val="center"/>
        <w:rPr>
          <w:rFonts w:ascii="Times New Roman" w:hAnsi="Times New Roman" w:cs="Times New Roman"/>
          <w:b/>
          <w:kern w:val="36"/>
          <w:sz w:val="24"/>
          <w:szCs w:val="24"/>
          <w:lang w:eastAsia="ru-RU"/>
        </w:rPr>
      </w:pPr>
    </w:p>
    <w:p w:rsidR="00197CA9" w:rsidRPr="00E10AA0" w:rsidRDefault="00197CA9" w:rsidP="00E10AA0">
      <w:pPr>
        <w:pStyle w:val="a5"/>
        <w:ind w:firstLine="708"/>
        <w:jc w:val="center"/>
        <w:rPr>
          <w:rFonts w:ascii="Times New Roman" w:hAnsi="Times New Roman" w:cs="Times New Roman"/>
          <w:b/>
          <w:kern w:val="36"/>
          <w:sz w:val="24"/>
          <w:szCs w:val="24"/>
          <w:lang w:eastAsia="ru-RU"/>
        </w:rPr>
      </w:pPr>
      <w:r w:rsidRPr="00E10AA0">
        <w:rPr>
          <w:rFonts w:ascii="Times New Roman" w:hAnsi="Times New Roman" w:cs="Times New Roman"/>
          <w:b/>
          <w:kern w:val="36"/>
          <w:sz w:val="24"/>
          <w:szCs w:val="24"/>
          <w:lang w:eastAsia="ru-RU"/>
        </w:rPr>
        <w:t>7. Оплата труда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7.3. </w:t>
      </w:r>
      <w:proofErr w:type="gramStart"/>
      <w:r w:rsidRPr="00B35F8A">
        <w:rPr>
          <w:rFonts w:ascii="Times New Roman" w:hAnsi="Times New Roman" w:cs="Times New Roman"/>
          <w:sz w:val="24"/>
          <w:szCs w:val="24"/>
          <w:lang w:eastAsia="ru-RU"/>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а также из ежемесячных и иных дополнительных выплат.</w:t>
      </w:r>
      <w:proofErr w:type="gramEnd"/>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7.4. Система оплаты труда работников, замещающих должности, не являющиеся должностями муниципальной службы,  включает в себя:</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должностной оклад;</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выплаты компенсационного характера;</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выплаты стимулирующего характера.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E10AA0">
        <w:rPr>
          <w:rFonts w:ascii="Times New Roman" w:hAnsi="Times New Roman" w:cs="Times New Roman"/>
          <w:sz w:val="24"/>
          <w:szCs w:val="24"/>
          <w:lang w:eastAsia="ru-RU"/>
        </w:rPr>
        <w:t>22</w:t>
      </w:r>
      <w:r w:rsidRPr="00B35F8A">
        <w:rPr>
          <w:rFonts w:ascii="Times New Roman" w:hAnsi="Times New Roman" w:cs="Times New Roman"/>
          <w:sz w:val="24"/>
          <w:szCs w:val="24"/>
          <w:lang w:eastAsia="ru-RU"/>
        </w:rPr>
        <w:t>-го числа каждого месяца, а за вторую половину месяца —  </w:t>
      </w:r>
      <w:r w:rsidR="00E10AA0">
        <w:rPr>
          <w:rFonts w:ascii="Times New Roman" w:hAnsi="Times New Roman" w:cs="Times New Roman"/>
          <w:sz w:val="24"/>
          <w:szCs w:val="24"/>
          <w:lang w:eastAsia="ru-RU"/>
        </w:rPr>
        <w:t>6</w:t>
      </w:r>
      <w:r w:rsidRPr="00B35F8A">
        <w:rPr>
          <w:rFonts w:ascii="Times New Roman" w:hAnsi="Times New Roman" w:cs="Times New Roman"/>
          <w:sz w:val="24"/>
          <w:szCs w:val="24"/>
          <w:lang w:eastAsia="ru-RU"/>
        </w:rPr>
        <w:t xml:space="preserve"> – го числа каждого месяца, следующего </w:t>
      </w:r>
      <w:proofErr w:type="gramStart"/>
      <w:r w:rsidRPr="00B35F8A">
        <w:rPr>
          <w:rFonts w:ascii="Times New Roman" w:hAnsi="Times New Roman" w:cs="Times New Roman"/>
          <w:sz w:val="24"/>
          <w:szCs w:val="24"/>
          <w:lang w:eastAsia="ru-RU"/>
        </w:rPr>
        <w:t>за</w:t>
      </w:r>
      <w:proofErr w:type="gramEnd"/>
      <w:r w:rsidRPr="00B35F8A">
        <w:rPr>
          <w:rFonts w:ascii="Times New Roman" w:hAnsi="Times New Roman" w:cs="Times New Roman"/>
          <w:sz w:val="24"/>
          <w:szCs w:val="24"/>
          <w:lang w:eastAsia="ru-RU"/>
        </w:rPr>
        <w:t xml:space="preserve">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7.7. Работникам в возрасте до 18 лет труд оплачивается с учетом сокращенной продолжительности работы.</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7.10. Оплата отпуска производится не позднее, чем за три дня до его начала.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E10AA0" w:rsidRDefault="00E10AA0" w:rsidP="00E10AA0">
      <w:pPr>
        <w:pStyle w:val="a5"/>
        <w:jc w:val="center"/>
        <w:rPr>
          <w:rFonts w:ascii="Times New Roman" w:hAnsi="Times New Roman" w:cs="Times New Roman"/>
          <w:b/>
          <w:kern w:val="36"/>
          <w:sz w:val="24"/>
          <w:szCs w:val="24"/>
          <w:lang w:eastAsia="ru-RU"/>
        </w:rPr>
      </w:pPr>
    </w:p>
    <w:p w:rsidR="00197CA9" w:rsidRPr="00E10AA0" w:rsidRDefault="00197CA9" w:rsidP="00E10AA0">
      <w:pPr>
        <w:pStyle w:val="a5"/>
        <w:jc w:val="center"/>
        <w:rPr>
          <w:rFonts w:ascii="Times New Roman" w:hAnsi="Times New Roman" w:cs="Times New Roman"/>
          <w:b/>
          <w:kern w:val="36"/>
          <w:sz w:val="24"/>
          <w:szCs w:val="24"/>
          <w:lang w:eastAsia="ru-RU"/>
        </w:rPr>
      </w:pPr>
      <w:r w:rsidRPr="00E10AA0">
        <w:rPr>
          <w:rFonts w:ascii="Times New Roman" w:hAnsi="Times New Roman" w:cs="Times New Roman"/>
          <w:b/>
          <w:kern w:val="36"/>
          <w:sz w:val="24"/>
          <w:szCs w:val="24"/>
          <w:lang w:eastAsia="ru-RU"/>
        </w:rPr>
        <w:t>8. Поощрения работников</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объявление благодарности;</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выплата единовременного денежного вознаграждения;</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объявление благодарности с выплатой единовременного денежного вознаграждения;</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награждение ценным подарком;</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награждение Почетной грамотой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представление к награждению государственными наградами Российской Федерации и наградами Чувашской Республики;</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республиканскими законами.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E10AA0" w:rsidRDefault="00E10AA0" w:rsidP="00E10AA0">
      <w:pPr>
        <w:pStyle w:val="a5"/>
        <w:ind w:firstLine="708"/>
        <w:jc w:val="center"/>
        <w:rPr>
          <w:rFonts w:ascii="Times New Roman" w:hAnsi="Times New Roman" w:cs="Times New Roman"/>
          <w:b/>
          <w:kern w:val="36"/>
          <w:sz w:val="24"/>
          <w:szCs w:val="24"/>
          <w:lang w:eastAsia="ru-RU"/>
        </w:rPr>
      </w:pPr>
    </w:p>
    <w:p w:rsidR="00197CA9" w:rsidRPr="00E10AA0" w:rsidRDefault="00197CA9" w:rsidP="00E10AA0">
      <w:pPr>
        <w:pStyle w:val="a5"/>
        <w:ind w:firstLine="708"/>
        <w:jc w:val="center"/>
        <w:rPr>
          <w:rFonts w:ascii="Times New Roman" w:hAnsi="Times New Roman" w:cs="Times New Roman"/>
          <w:b/>
          <w:kern w:val="36"/>
          <w:sz w:val="24"/>
          <w:szCs w:val="24"/>
          <w:lang w:eastAsia="ru-RU"/>
        </w:rPr>
      </w:pPr>
      <w:r w:rsidRPr="00E10AA0">
        <w:rPr>
          <w:rFonts w:ascii="Times New Roman" w:hAnsi="Times New Roman" w:cs="Times New Roman"/>
          <w:b/>
          <w:kern w:val="36"/>
          <w:sz w:val="24"/>
          <w:szCs w:val="24"/>
          <w:lang w:eastAsia="ru-RU"/>
        </w:rPr>
        <w:t>9. Дисциплина труда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9.2. Ответственность за нарушение трудовой дисциплины устанавливается в соответствии с действующим законодательством.</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замечание;</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выговор;</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9.4. За каждый дисциплинарный проступок может быть применено только одно дисциплинарное взыскание.</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В случае необходимости составляется служебная записка на главу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Решение о применении дисциплинарного взыскания принимается главой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9.7. До применения дисциплинарного взыскания работодатель дает поручение затребовать от работника письменное объяснение.</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 xml:space="preserve">Если по </w:t>
      </w:r>
      <w:proofErr w:type="gramStart"/>
      <w:r w:rsidRPr="00B35F8A">
        <w:rPr>
          <w:rFonts w:ascii="Times New Roman" w:hAnsi="Times New Roman" w:cs="Times New Roman"/>
          <w:sz w:val="24"/>
          <w:szCs w:val="24"/>
          <w:lang w:eastAsia="ru-RU"/>
        </w:rPr>
        <w:t>истечении</w:t>
      </w:r>
      <w:proofErr w:type="gramEnd"/>
      <w:r w:rsidRPr="00B35F8A">
        <w:rPr>
          <w:rFonts w:ascii="Times New Roman" w:hAnsi="Times New Roman" w:cs="Times New Roman"/>
          <w:sz w:val="24"/>
          <w:szCs w:val="24"/>
          <w:lang w:eastAsia="ru-RU"/>
        </w:rPr>
        <w:t xml:space="preserve"> двух рабочих дней названное объяснение не предоставлено, то составляется соответствующий акт.</w:t>
      </w:r>
      <w:r w:rsidR="00E10AA0">
        <w:rPr>
          <w:rFonts w:ascii="Times New Roman" w:hAnsi="Times New Roman" w:cs="Times New Roman"/>
          <w:sz w:val="24"/>
          <w:szCs w:val="24"/>
          <w:lang w:eastAsia="ru-RU"/>
        </w:rPr>
        <w:t xml:space="preserve"> </w:t>
      </w:r>
      <w:proofErr w:type="spellStart"/>
      <w:r w:rsidRPr="00B35F8A">
        <w:rPr>
          <w:rFonts w:ascii="Times New Roman" w:hAnsi="Times New Roman" w:cs="Times New Roman"/>
          <w:sz w:val="24"/>
          <w:szCs w:val="24"/>
          <w:lang w:eastAsia="ru-RU"/>
        </w:rPr>
        <w:t>Непредоставление</w:t>
      </w:r>
      <w:proofErr w:type="spellEnd"/>
      <w:r w:rsidRPr="00B35F8A">
        <w:rPr>
          <w:rFonts w:ascii="Times New Roman" w:hAnsi="Times New Roman" w:cs="Times New Roman"/>
          <w:sz w:val="24"/>
          <w:szCs w:val="24"/>
          <w:lang w:eastAsia="ru-RU"/>
        </w:rPr>
        <w:t xml:space="preserve"> объяснений не является препятствием для применения дисциплинарного взыскания.</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lastRenderedPageBreak/>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w:t>
      </w:r>
      <w:proofErr w:type="gramStart"/>
      <w:r w:rsidRPr="00B35F8A">
        <w:rPr>
          <w:rFonts w:ascii="Times New Roman" w:hAnsi="Times New Roman" w:cs="Times New Roman"/>
          <w:sz w:val="24"/>
          <w:szCs w:val="24"/>
          <w:lang w:eastAsia="ru-RU"/>
        </w:rPr>
        <w:t>совершил нового проступка и проявил</w:t>
      </w:r>
      <w:proofErr w:type="gramEnd"/>
      <w:r w:rsidRPr="00B35F8A">
        <w:rPr>
          <w:rFonts w:ascii="Times New Roman" w:hAnsi="Times New Roman" w:cs="Times New Roman"/>
          <w:sz w:val="24"/>
          <w:szCs w:val="24"/>
          <w:lang w:eastAsia="ru-RU"/>
        </w:rPr>
        <w:t xml:space="preserve"> себя как добросовестный работник.</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w:t>
      </w:r>
      <w:proofErr w:type="gramStart"/>
      <w:r w:rsidRPr="00B35F8A">
        <w:rPr>
          <w:rFonts w:ascii="Times New Roman" w:hAnsi="Times New Roman" w:cs="Times New Roman"/>
          <w:sz w:val="24"/>
          <w:szCs w:val="24"/>
          <w:lang w:eastAsia="ru-RU"/>
        </w:rPr>
        <w:t>этом</w:t>
      </w:r>
      <w:proofErr w:type="gramEnd"/>
      <w:r w:rsidRPr="00B35F8A">
        <w:rPr>
          <w:rFonts w:ascii="Times New Roman" w:hAnsi="Times New Roman" w:cs="Times New Roman"/>
          <w:sz w:val="24"/>
          <w:szCs w:val="24"/>
          <w:lang w:eastAsia="ru-RU"/>
        </w:rPr>
        <w:t xml:space="preserve"> случае распоряжением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E10AA0" w:rsidRDefault="00E10AA0" w:rsidP="00E10AA0">
      <w:pPr>
        <w:pStyle w:val="a5"/>
        <w:ind w:firstLine="708"/>
        <w:jc w:val="center"/>
        <w:rPr>
          <w:rFonts w:ascii="Times New Roman" w:hAnsi="Times New Roman" w:cs="Times New Roman"/>
          <w:b/>
          <w:kern w:val="36"/>
          <w:sz w:val="24"/>
          <w:szCs w:val="24"/>
          <w:lang w:eastAsia="ru-RU"/>
        </w:rPr>
      </w:pPr>
    </w:p>
    <w:p w:rsidR="00197CA9" w:rsidRPr="00E10AA0" w:rsidRDefault="00197CA9" w:rsidP="00E10AA0">
      <w:pPr>
        <w:pStyle w:val="a5"/>
        <w:ind w:firstLine="708"/>
        <w:jc w:val="center"/>
        <w:rPr>
          <w:rFonts w:ascii="Times New Roman" w:hAnsi="Times New Roman" w:cs="Times New Roman"/>
          <w:b/>
          <w:kern w:val="36"/>
          <w:sz w:val="24"/>
          <w:szCs w:val="24"/>
          <w:lang w:eastAsia="ru-RU"/>
        </w:rPr>
      </w:pPr>
      <w:r w:rsidRPr="00E10AA0">
        <w:rPr>
          <w:rFonts w:ascii="Times New Roman" w:hAnsi="Times New Roman" w:cs="Times New Roman"/>
          <w:b/>
          <w:kern w:val="36"/>
          <w:sz w:val="24"/>
          <w:szCs w:val="24"/>
          <w:lang w:eastAsia="ru-RU"/>
        </w:rPr>
        <w:t>10. Ответственность сторон трудового договора</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10AA0" w:rsidRDefault="00E10AA0" w:rsidP="00E10AA0">
      <w:pPr>
        <w:pStyle w:val="a5"/>
        <w:jc w:val="center"/>
        <w:rPr>
          <w:rFonts w:ascii="Times New Roman" w:hAnsi="Times New Roman" w:cs="Times New Roman"/>
          <w:b/>
          <w:kern w:val="36"/>
          <w:sz w:val="24"/>
          <w:szCs w:val="24"/>
          <w:lang w:eastAsia="ru-RU"/>
        </w:rPr>
      </w:pPr>
    </w:p>
    <w:p w:rsidR="00197CA9" w:rsidRPr="00E10AA0" w:rsidRDefault="00197CA9" w:rsidP="00E10AA0">
      <w:pPr>
        <w:pStyle w:val="a5"/>
        <w:jc w:val="center"/>
        <w:rPr>
          <w:rFonts w:ascii="Times New Roman" w:hAnsi="Times New Roman" w:cs="Times New Roman"/>
          <w:b/>
          <w:kern w:val="36"/>
          <w:sz w:val="24"/>
          <w:szCs w:val="24"/>
          <w:lang w:eastAsia="ru-RU"/>
        </w:rPr>
      </w:pPr>
      <w:r w:rsidRPr="00E10AA0">
        <w:rPr>
          <w:rFonts w:ascii="Times New Roman" w:hAnsi="Times New Roman" w:cs="Times New Roman"/>
          <w:b/>
          <w:kern w:val="36"/>
          <w:sz w:val="24"/>
          <w:szCs w:val="24"/>
          <w:lang w:eastAsia="ru-RU"/>
        </w:rPr>
        <w:t>11. Порядок прекращения трудового договора</w:t>
      </w:r>
    </w:p>
    <w:p w:rsidR="00197CA9" w:rsidRPr="00B35F8A" w:rsidRDefault="00197CA9" w:rsidP="00E10AA0">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B35F8A">
        <w:rPr>
          <w:rFonts w:ascii="Times New Roman" w:hAnsi="Times New Roman" w:cs="Times New Roman"/>
          <w:sz w:val="24"/>
          <w:szCs w:val="24"/>
          <w:lang w:eastAsia="ru-RU"/>
        </w:rPr>
        <w:t>позднее</w:t>
      </w:r>
      <w:proofErr w:type="gramEnd"/>
      <w:r w:rsidRPr="00B35F8A">
        <w:rPr>
          <w:rFonts w:ascii="Times New Roman" w:hAnsi="Times New Roman" w:cs="Times New Roman"/>
          <w:sz w:val="24"/>
          <w:szCs w:val="24"/>
          <w:lang w:eastAsia="ru-RU"/>
        </w:rPr>
        <w:t xml:space="preserve">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r w:rsidR="00E10AA0">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Дата увольнения, указанная в заявлении, должна соответствовать дате, согласованной сторонами.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11.4. До подготовки документов на увольнение работник в </w:t>
      </w:r>
      <w:proofErr w:type="gramStart"/>
      <w:r w:rsidRPr="00B35F8A">
        <w:rPr>
          <w:rFonts w:ascii="Times New Roman" w:hAnsi="Times New Roman" w:cs="Times New Roman"/>
          <w:sz w:val="24"/>
          <w:szCs w:val="24"/>
          <w:lang w:eastAsia="ru-RU"/>
        </w:rPr>
        <w:t>порядке</w:t>
      </w:r>
      <w:proofErr w:type="gramEnd"/>
      <w:r w:rsidRPr="00B35F8A">
        <w:rPr>
          <w:rFonts w:ascii="Times New Roman" w:hAnsi="Times New Roman" w:cs="Times New Roman"/>
          <w:sz w:val="24"/>
          <w:szCs w:val="24"/>
          <w:lang w:eastAsia="ru-RU"/>
        </w:rPr>
        <w:t xml:space="preserve"> и в сроки, согласованные с работодателем, сдает лицу, уполномоченному главой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11.5. Прекращение трудового договора оформляется распоряжением. Распоряжение о прекращении трудового договора </w:t>
      </w:r>
      <w:proofErr w:type="gramStart"/>
      <w:r w:rsidRPr="00B35F8A">
        <w:rPr>
          <w:rFonts w:ascii="Times New Roman" w:hAnsi="Times New Roman" w:cs="Times New Roman"/>
          <w:sz w:val="24"/>
          <w:szCs w:val="24"/>
          <w:lang w:eastAsia="ru-RU"/>
        </w:rPr>
        <w:t>издается не позднее последнего рабочего дня и объявляется</w:t>
      </w:r>
      <w:proofErr w:type="gramEnd"/>
      <w:r w:rsidRPr="00B35F8A">
        <w:rPr>
          <w:rFonts w:ascii="Times New Roman" w:hAnsi="Times New Roman" w:cs="Times New Roman"/>
          <w:sz w:val="24"/>
          <w:szCs w:val="24"/>
          <w:lang w:eastAsia="ru-RU"/>
        </w:rPr>
        <w:t xml:space="preserve"> работнику под роспись с указанием даты ознакомления.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11.7. На основании и в точном соответствии с подписанным распоряжением о прекращении трудового договора специалист по кадровой работе Администрации </w:t>
      </w:r>
      <w:proofErr w:type="gramStart"/>
      <w:r w:rsidRPr="00B35F8A">
        <w:rPr>
          <w:rFonts w:ascii="Times New Roman" w:hAnsi="Times New Roman" w:cs="Times New Roman"/>
          <w:sz w:val="24"/>
          <w:szCs w:val="24"/>
          <w:lang w:eastAsia="ru-RU"/>
        </w:rPr>
        <w:t xml:space="preserve">заполняет </w:t>
      </w:r>
      <w:r w:rsidRPr="00B35F8A">
        <w:rPr>
          <w:rFonts w:ascii="Times New Roman" w:hAnsi="Times New Roman" w:cs="Times New Roman"/>
          <w:sz w:val="24"/>
          <w:szCs w:val="24"/>
          <w:lang w:eastAsia="ru-RU"/>
        </w:rPr>
        <w:lastRenderedPageBreak/>
        <w:t>и выдает</w:t>
      </w:r>
      <w:proofErr w:type="gramEnd"/>
      <w:r w:rsidRPr="00B35F8A">
        <w:rPr>
          <w:rFonts w:ascii="Times New Roman" w:hAnsi="Times New Roman" w:cs="Times New Roman"/>
          <w:sz w:val="24"/>
          <w:szCs w:val="24"/>
          <w:lang w:eastAsia="ru-RU"/>
        </w:rPr>
        <w:t xml:space="preserve"> в установленном порядке в последний день работы трудовую книжку увольняющемуся работнику.</w:t>
      </w:r>
    </w:p>
    <w:p w:rsidR="001B6334" w:rsidRDefault="001B6334" w:rsidP="001B6334">
      <w:pPr>
        <w:pStyle w:val="a5"/>
        <w:jc w:val="center"/>
        <w:rPr>
          <w:rFonts w:ascii="Times New Roman" w:hAnsi="Times New Roman" w:cs="Times New Roman"/>
          <w:b/>
          <w:sz w:val="24"/>
          <w:szCs w:val="24"/>
          <w:lang w:eastAsia="ru-RU"/>
        </w:rPr>
      </w:pPr>
    </w:p>
    <w:p w:rsidR="00197CA9" w:rsidRPr="001B6334" w:rsidRDefault="001B6334" w:rsidP="001B6334">
      <w:pPr>
        <w:pStyle w:val="a5"/>
        <w:jc w:val="center"/>
        <w:rPr>
          <w:rFonts w:ascii="Times New Roman" w:hAnsi="Times New Roman" w:cs="Times New Roman"/>
          <w:b/>
          <w:sz w:val="24"/>
          <w:szCs w:val="24"/>
          <w:lang w:eastAsia="ru-RU"/>
        </w:rPr>
      </w:pPr>
      <w:r w:rsidRPr="001B6334">
        <w:rPr>
          <w:rFonts w:ascii="Times New Roman" w:hAnsi="Times New Roman" w:cs="Times New Roman"/>
          <w:b/>
          <w:sz w:val="24"/>
          <w:szCs w:val="24"/>
          <w:lang w:eastAsia="ru-RU"/>
        </w:rPr>
        <w:t>12.</w:t>
      </w:r>
      <w:r w:rsidR="00197CA9" w:rsidRPr="001B6334">
        <w:rPr>
          <w:rFonts w:ascii="Times New Roman" w:hAnsi="Times New Roman" w:cs="Times New Roman"/>
          <w:b/>
          <w:sz w:val="24"/>
          <w:szCs w:val="24"/>
          <w:lang w:eastAsia="ru-RU"/>
        </w:rPr>
        <w:t>Техника безопасности и производственная  санитария</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w:t>
      </w:r>
      <w:r w:rsidR="007B7CEA">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 xml:space="preserve"> 12.1. Работник обязан соблюдать требования по технике безопасности и производ</w:t>
      </w:r>
      <w:r w:rsidRPr="00B35F8A">
        <w:rPr>
          <w:rFonts w:ascii="Times New Roman" w:hAnsi="Times New Roman" w:cs="Times New Roman"/>
          <w:sz w:val="24"/>
          <w:szCs w:val="24"/>
          <w:lang w:eastAsia="ru-RU"/>
        </w:rPr>
        <w:softHyphen/>
        <w:t>ственной санитарии, предусмотренные действующими законами и иными нормативными актами.</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7B7CEA">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7B7CEA">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 xml:space="preserve">12.4. Работник обязан сообщать главе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12.5. </w:t>
      </w:r>
      <w:r w:rsidRPr="00B35F8A">
        <w:rPr>
          <w:rFonts w:ascii="Times New Roman" w:hAnsi="Times New Roman" w:cs="Times New Roman"/>
          <w:sz w:val="24"/>
          <w:szCs w:val="24"/>
          <w:u w:val="single"/>
          <w:lang w:eastAsia="ru-RU"/>
        </w:rPr>
        <w:t>Запрещается:</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курить на рабочих местах и там, где в соответствии с требованиями федерального законодательства  установлен такой запрет;</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приносить с собой или употреблять алкогольные напитки, приходить или находиться в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 в </w:t>
      </w:r>
      <w:proofErr w:type="gramStart"/>
      <w:r w:rsidRPr="00B35F8A">
        <w:rPr>
          <w:rFonts w:ascii="Times New Roman" w:hAnsi="Times New Roman" w:cs="Times New Roman"/>
          <w:sz w:val="24"/>
          <w:szCs w:val="24"/>
          <w:lang w:eastAsia="ru-RU"/>
        </w:rPr>
        <w:t>состоянии</w:t>
      </w:r>
      <w:proofErr w:type="gramEnd"/>
      <w:r w:rsidRPr="00B35F8A">
        <w:rPr>
          <w:rFonts w:ascii="Times New Roman" w:hAnsi="Times New Roman" w:cs="Times New Roman"/>
          <w:sz w:val="24"/>
          <w:szCs w:val="24"/>
          <w:lang w:eastAsia="ru-RU"/>
        </w:rPr>
        <w:t xml:space="preserve"> алкогольного, наркотического или токсического опьянения.</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7B7CEA">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177CD4">
        <w:rPr>
          <w:rFonts w:ascii="Times New Roman" w:hAnsi="Times New Roman" w:cs="Times New Roman"/>
          <w:sz w:val="24"/>
          <w:szCs w:val="24"/>
          <w:lang w:eastAsia="ru-RU"/>
        </w:rPr>
        <w:t>Ойкас-Кибекского</w:t>
      </w:r>
      <w:r w:rsidRPr="00B35F8A">
        <w:rPr>
          <w:rFonts w:ascii="Times New Roman" w:hAnsi="Times New Roman" w:cs="Times New Roman"/>
          <w:sz w:val="24"/>
          <w:szCs w:val="24"/>
          <w:lang w:eastAsia="ru-RU"/>
        </w:rPr>
        <w:t xml:space="preserve"> сельского поселения.</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7B7CEA">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1B6334" w:rsidRDefault="001B6334" w:rsidP="001B6334">
      <w:pPr>
        <w:pStyle w:val="a5"/>
        <w:jc w:val="center"/>
        <w:rPr>
          <w:rFonts w:ascii="Times New Roman" w:hAnsi="Times New Roman" w:cs="Times New Roman"/>
          <w:b/>
          <w:sz w:val="24"/>
          <w:szCs w:val="24"/>
          <w:lang w:eastAsia="ru-RU"/>
        </w:rPr>
      </w:pPr>
    </w:p>
    <w:p w:rsidR="00197CA9" w:rsidRPr="001B6334" w:rsidRDefault="001B6334" w:rsidP="001B6334">
      <w:pPr>
        <w:pStyle w:val="a5"/>
        <w:jc w:val="center"/>
        <w:rPr>
          <w:rFonts w:ascii="Times New Roman" w:hAnsi="Times New Roman" w:cs="Times New Roman"/>
          <w:b/>
          <w:sz w:val="24"/>
          <w:szCs w:val="24"/>
          <w:lang w:eastAsia="ru-RU"/>
        </w:rPr>
      </w:pPr>
      <w:r w:rsidRPr="001B6334">
        <w:rPr>
          <w:rFonts w:ascii="Times New Roman" w:hAnsi="Times New Roman" w:cs="Times New Roman"/>
          <w:b/>
          <w:sz w:val="24"/>
          <w:szCs w:val="24"/>
          <w:lang w:eastAsia="ru-RU"/>
        </w:rPr>
        <w:t xml:space="preserve">13. </w:t>
      </w:r>
      <w:r w:rsidR="00197CA9" w:rsidRPr="001B6334">
        <w:rPr>
          <w:rFonts w:ascii="Times New Roman" w:hAnsi="Times New Roman" w:cs="Times New Roman"/>
          <w:b/>
          <w:sz w:val="24"/>
          <w:szCs w:val="24"/>
          <w:lang w:eastAsia="ru-RU"/>
        </w:rPr>
        <w:t xml:space="preserve">Иные вопросы регулирования  </w:t>
      </w:r>
      <w:proofErr w:type="gramStart"/>
      <w:r w:rsidR="00197CA9" w:rsidRPr="001B6334">
        <w:rPr>
          <w:rFonts w:ascii="Times New Roman" w:hAnsi="Times New Roman" w:cs="Times New Roman"/>
          <w:b/>
          <w:sz w:val="24"/>
          <w:szCs w:val="24"/>
          <w:lang w:eastAsia="ru-RU"/>
        </w:rPr>
        <w:t>трудовых</w:t>
      </w:r>
      <w:proofErr w:type="gramEnd"/>
      <w:r w:rsidR="00197CA9" w:rsidRPr="001B6334">
        <w:rPr>
          <w:rFonts w:ascii="Times New Roman" w:hAnsi="Times New Roman" w:cs="Times New Roman"/>
          <w:b/>
          <w:sz w:val="24"/>
          <w:szCs w:val="24"/>
          <w:lang w:eastAsia="ru-RU"/>
        </w:rPr>
        <w:t>   отношений</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7B7CEA">
        <w:rPr>
          <w:rFonts w:ascii="Times New Roman" w:hAnsi="Times New Roman" w:cs="Times New Roman"/>
          <w:sz w:val="24"/>
          <w:szCs w:val="24"/>
          <w:lang w:eastAsia="ru-RU"/>
        </w:rPr>
        <w:tab/>
      </w:r>
      <w:r w:rsidRPr="00B35F8A">
        <w:rPr>
          <w:rFonts w:ascii="Times New Roman" w:hAnsi="Times New Roman" w:cs="Times New Roman"/>
          <w:sz w:val="24"/>
          <w:szCs w:val="24"/>
          <w:lang w:eastAsia="ru-RU"/>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197CA9" w:rsidRPr="001B6334" w:rsidRDefault="00197CA9" w:rsidP="001B6334">
      <w:pPr>
        <w:pStyle w:val="a5"/>
        <w:ind w:firstLine="708"/>
        <w:jc w:val="center"/>
        <w:rPr>
          <w:rFonts w:ascii="Times New Roman" w:hAnsi="Times New Roman" w:cs="Times New Roman"/>
          <w:b/>
          <w:kern w:val="36"/>
          <w:sz w:val="24"/>
          <w:szCs w:val="24"/>
          <w:lang w:eastAsia="ru-RU"/>
        </w:rPr>
      </w:pPr>
      <w:r w:rsidRPr="001B6334">
        <w:rPr>
          <w:rFonts w:ascii="Times New Roman" w:hAnsi="Times New Roman" w:cs="Times New Roman"/>
          <w:b/>
          <w:kern w:val="36"/>
          <w:sz w:val="24"/>
          <w:szCs w:val="24"/>
          <w:lang w:eastAsia="ru-RU"/>
        </w:rPr>
        <w:t>14. Заключительные положения</w:t>
      </w:r>
    </w:p>
    <w:p w:rsidR="00197CA9" w:rsidRPr="00B35F8A" w:rsidRDefault="00197CA9" w:rsidP="007B7CEA">
      <w:pPr>
        <w:pStyle w:val="a5"/>
        <w:ind w:firstLine="708"/>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 xml:space="preserve">      </w:t>
      </w:r>
      <w:r w:rsidR="001B6334">
        <w:rPr>
          <w:rFonts w:ascii="Times New Roman" w:hAnsi="Times New Roman" w:cs="Times New Roman"/>
          <w:sz w:val="24"/>
          <w:szCs w:val="24"/>
          <w:lang w:eastAsia="ru-RU"/>
        </w:rPr>
        <w:t xml:space="preserve">    </w:t>
      </w:r>
      <w:r w:rsidRPr="00B35F8A">
        <w:rPr>
          <w:rFonts w:ascii="Times New Roman" w:hAnsi="Times New Roman" w:cs="Times New Roman"/>
          <w:sz w:val="24"/>
          <w:szCs w:val="24"/>
          <w:lang w:eastAsia="ru-RU"/>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1B6334" w:rsidRDefault="001B6334" w:rsidP="00B35F8A">
      <w:pPr>
        <w:pStyle w:val="a5"/>
        <w:jc w:val="both"/>
        <w:rPr>
          <w:rFonts w:ascii="Times New Roman" w:hAnsi="Times New Roman" w:cs="Times New Roman"/>
          <w:sz w:val="24"/>
          <w:szCs w:val="24"/>
          <w:lang w:eastAsia="ru-RU"/>
        </w:rPr>
      </w:pP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Ознакомлены:</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w:t>
      </w:r>
      <w:r w:rsidR="001B6334">
        <w:rPr>
          <w:rFonts w:ascii="Times New Roman" w:hAnsi="Times New Roman" w:cs="Times New Roman"/>
          <w:sz w:val="24"/>
          <w:szCs w:val="24"/>
          <w:lang w:eastAsia="ru-RU"/>
        </w:rPr>
        <w:t>____/_________________     </w:t>
      </w:r>
      <w:r w:rsidRPr="00B35F8A">
        <w:rPr>
          <w:rFonts w:ascii="Times New Roman" w:hAnsi="Times New Roman" w:cs="Times New Roman"/>
          <w:sz w:val="24"/>
          <w:szCs w:val="24"/>
          <w:lang w:eastAsia="ru-RU"/>
        </w:rPr>
        <w:t xml:space="preserve"> «___» _____________20__г.</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___________________/__________________     «___» _____________20__г.</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___________________/__________________     «___» _____________20__г.</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__________________/___________________     «___» _____________20__г.</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__________________/___________________     «___» _____________20__г.</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__________________/___________________     «___» _____________20__г.</w:t>
      </w:r>
    </w:p>
    <w:p w:rsidR="00197CA9" w:rsidRPr="00B35F8A" w:rsidRDefault="00197CA9" w:rsidP="00B35F8A">
      <w:pPr>
        <w:pStyle w:val="a5"/>
        <w:jc w:val="both"/>
        <w:rPr>
          <w:rFonts w:ascii="Times New Roman" w:hAnsi="Times New Roman" w:cs="Times New Roman"/>
          <w:sz w:val="24"/>
          <w:szCs w:val="24"/>
          <w:lang w:eastAsia="ru-RU"/>
        </w:rPr>
      </w:pPr>
      <w:r w:rsidRPr="00B35F8A">
        <w:rPr>
          <w:rFonts w:ascii="Times New Roman" w:hAnsi="Times New Roman" w:cs="Times New Roman"/>
          <w:sz w:val="24"/>
          <w:szCs w:val="24"/>
          <w:lang w:eastAsia="ru-RU"/>
        </w:rPr>
        <w:t>_________________/____________________     «___» _____________20__г.</w:t>
      </w:r>
    </w:p>
    <w:p w:rsidR="00A10C4C" w:rsidRPr="00B35F8A" w:rsidRDefault="00A10C4C" w:rsidP="00B35F8A">
      <w:pPr>
        <w:pStyle w:val="a5"/>
        <w:jc w:val="both"/>
        <w:rPr>
          <w:rFonts w:ascii="Times New Roman" w:hAnsi="Times New Roman" w:cs="Times New Roman"/>
          <w:sz w:val="24"/>
          <w:szCs w:val="24"/>
        </w:rPr>
      </w:pPr>
    </w:p>
    <w:sectPr w:rsidR="00A10C4C" w:rsidRPr="00B35F8A" w:rsidSect="00B35F8A">
      <w:pgSz w:w="11906" w:h="16838"/>
      <w:pgMar w:top="567" w:right="851" w:bottom="68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C4F96"/>
    <w:multiLevelType w:val="multilevel"/>
    <w:tmpl w:val="E60C10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831EA"/>
    <w:multiLevelType w:val="multilevel"/>
    <w:tmpl w:val="167A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956403"/>
    <w:multiLevelType w:val="multilevel"/>
    <w:tmpl w:val="2998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433537"/>
    <w:multiLevelType w:val="multilevel"/>
    <w:tmpl w:val="7CA0A6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97CA9"/>
    <w:rsid w:val="00004DE8"/>
    <w:rsid w:val="000B367F"/>
    <w:rsid w:val="00177CD4"/>
    <w:rsid w:val="00183363"/>
    <w:rsid w:val="00197CA9"/>
    <w:rsid w:val="001B6334"/>
    <w:rsid w:val="001F6A29"/>
    <w:rsid w:val="003E548A"/>
    <w:rsid w:val="003E63FE"/>
    <w:rsid w:val="006470D7"/>
    <w:rsid w:val="0065594E"/>
    <w:rsid w:val="007A3C19"/>
    <w:rsid w:val="007B7CEA"/>
    <w:rsid w:val="00842A38"/>
    <w:rsid w:val="00A10C4C"/>
    <w:rsid w:val="00B35F8A"/>
    <w:rsid w:val="00B8021C"/>
    <w:rsid w:val="00C753DD"/>
    <w:rsid w:val="00D02446"/>
    <w:rsid w:val="00D54B18"/>
    <w:rsid w:val="00E03216"/>
    <w:rsid w:val="00E10AA0"/>
    <w:rsid w:val="00E37D04"/>
    <w:rsid w:val="00F3499B"/>
    <w:rsid w:val="00F4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97C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C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7CA9"/>
    <w:pPr>
      <w:spacing w:before="100" w:beforeAutospacing="1" w:after="100" w:afterAutospacing="1"/>
    </w:pPr>
  </w:style>
  <w:style w:type="character" w:styleId="a4">
    <w:name w:val="Strong"/>
    <w:basedOn w:val="a0"/>
    <w:uiPriority w:val="22"/>
    <w:qFormat/>
    <w:rsid w:val="00197CA9"/>
    <w:rPr>
      <w:b/>
      <w:bCs/>
    </w:rPr>
  </w:style>
  <w:style w:type="paragraph" w:styleId="a5">
    <w:name w:val="No Spacing"/>
    <w:uiPriority w:val="1"/>
    <w:qFormat/>
    <w:rsid w:val="00B35F8A"/>
    <w:pPr>
      <w:spacing w:after="0" w:line="240" w:lineRule="auto"/>
    </w:pPr>
  </w:style>
  <w:style w:type="paragraph" w:customStyle="1" w:styleId="a6">
    <w:name w:val="Таблицы (моноширинный)"/>
    <w:basedOn w:val="a"/>
    <w:next w:val="a"/>
    <w:rsid w:val="00B35F8A"/>
    <w:pPr>
      <w:autoSpaceDE w:val="0"/>
      <w:autoSpaceDN w:val="0"/>
      <w:adjustRightInd w:val="0"/>
      <w:jc w:val="both"/>
    </w:pPr>
    <w:rPr>
      <w:rFonts w:ascii="Courier New" w:hAnsi="Courier New" w:cs="Courier New"/>
      <w:sz w:val="20"/>
      <w:szCs w:val="20"/>
    </w:rPr>
  </w:style>
  <w:style w:type="paragraph" w:customStyle="1" w:styleId="a7">
    <w:name w:val="Нормальный"/>
    <w:rsid w:val="00B35F8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Цветовое выделение"/>
    <w:rsid w:val="00B35F8A"/>
    <w:rPr>
      <w:b/>
      <w:bCs/>
      <w:color w:val="000080"/>
    </w:rPr>
  </w:style>
  <w:style w:type="paragraph" w:styleId="a9">
    <w:name w:val="Balloon Text"/>
    <w:basedOn w:val="a"/>
    <w:link w:val="aa"/>
    <w:uiPriority w:val="99"/>
    <w:semiHidden/>
    <w:unhideWhenUsed/>
    <w:rsid w:val="00B35F8A"/>
    <w:rPr>
      <w:rFonts w:ascii="Tahoma" w:hAnsi="Tahoma" w:cs="Tahoma"/>
      <w:sz w:val="16"/>
      <w:szCs w:val="16"/>
    </w:rPr>
  </w:style>
  <w:style w:type="character" w:customStyle="1" w:styleId="aa">
    <w:name w:val="Текст выноски Знак"/>
    <w:basedOn w:val="a0"/>
    <w:link w:val="a9"/>
    <w:uiPriority w:val="99"/>
    <w:semiHidden/>
    <w:rsid w:val="00B35F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40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2019-08-12T07:32:00Z</cp:lastPrinted>
  <dcterms:created xsi:type="dcterms:W3CDTF">2019-08-09T08:23:00Z</dcterms:created>
  <dcterms:modified xsi:type="dcterms:W3CDTF">2019-09-25T09:51:00Z</dcterms:modified>
</cp:coreProperties>
</file>