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D23791" w:rsidRDefault="00C50830" w:rsidP="009E1A4C">
            <w:pPr>
              <w:jc w:val="center"/>
              <w:rPr>
                <w:b/>
                <w:bCs/>
              </w:rPr>
            </w:pPr>
            <w:r w:rsidRPr="00C50830">
              <w:rPr>
                <w:color w:val="000000"/>
                <w:lang w:bidi="ru-RU"/>
              </w:rPr>
              <w:t>г. Чебоксары, ул. Гражданская, д.54 корп.</w:t>
            </w:r>
            <w:r w:rsidR="009E1A4C">
              <w:rPr>
                <w:color w:val="000000"/>
                <w:lang w:bidi="ru-RU"/>
              </w:rPr>
              <w:t>3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  <w:rPr>
                <w:b/>
                <w:bCs/>
              </w:rPr>
            </w:pPr>
            <w:r w:rsidRPr="00C50830">
              <w:rPr>
                <w:b/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3. Серия, тип постройки</w:t>
            </w:r>
          </w:p>
        </w:tc>
        <w:tc>
          <w:tcPr>
            <w:tcW w:w="3960" w:type="dxa"/>
          </w:tcPr>
          <w:p w:rsidR="0057012B" w:rsidRPr="00C50830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C50830">
              <w:rPr>
                <w:color w:val="000000"/>
              </w:rPr>
              <w:t>Кирпичный</w:t>
            </w:r>
            <w:r w:rsidR="00F251E5" w:rsidRPr="00C50830">
              <w:rPr>
                <w:color w:val="000000"/>
              </w:rPr>
              <w:t xml:space="preserve"> </w:t>
            </w:r>
            <w:r w:rsidR="00F3036C" w:rsidRPr="00C50830">
              <w:rPr>
                <w:color w:val="000000"/>
              </w:rPr>
              <w:t>многоэтажный жилой дом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4. Год постройки</w:t>
            </w:r>
          </w:p>
        </w:tc>
        <w:tc>
          <w:tcPr>
            <w:tcW w:w="3960" w:type="dxa"/>
          </w:tcPr>
          <w:p w:rsidR="0057012B" w:rsidRPr="00C50830" w:rsidRDefault="00C50830" w:rsidP="00D23791">
            <w:pPr>
              <w:jc w:val="center"/>
              <w:rPr>
                <w:bCs/>
              </w:rPr>
            </w:pPr>
            <w:r w:rsidRPr="00C50830">
              <w:rPr>
                <w:bCs/>
              </w:rPr>
              <w:t>1965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C50830" w:rsidRDefault="009A17DA" w:rsidP="002B5F60">
            <w:pPr>
              <w:jc w:val="center"/>
            </w:pPr>
            <w:r w:rsidRPr="00C50830">
              <w:rPr>
                <w:bCs/>
              </w:rPr>
              <w:t>Исправный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rPr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8.</w:t>
            </w:r>
            <w:r w:rsidRPr="00C50830">
              <w:rPr>
                <w:lang w:val="en-US"/>
              </w:rPr>
              <w:t> </w:t>
            </w:r>
            <w:r w:rsidRPr="00C50830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rPr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9. Количество этажей</w:t>
            </w:r>
          </w:p>
        </w:tc>
        <w:tc>
          <w:tcPr>
            <w:tcW w:w="3960" w:type="dxa"/>
          </w:tcPr>
          <w:p w:rsidR="0057012B" w:rsidRPr="00C50830" w:rsidRDefault="00C50830" w:rsidP="00F20A75">
            <w:pPr>
              <w:jc w:val="center"/>
              <w:rPr>
                <w:bCs/>
              </w:rPr>
            </w:pPr>
            <w:r w:rsidRPr="00C50830">
              <w:rPr>
                <w:bCs/>
              </w:rPr>
              <w:t>3</w:t>
            </w:r>
            <w:r w:rsidR="001779DA" w:rsidRPr="00C50830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10. Наличие подвала</w:t>
            </w:r>
          </w:p>
        </w:tc>
        <w:tc>
          <w:tcPr>
            <w:tcW w:w="3960" w:type="dxa"/>
          </w:tcPr>
          <w:p w:rsidR="0057012B" w:rsidRPr="00C50830" w:rsidRDefault="001779DA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Есть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11. Наличие цокольного этажа</w:t>
            </w:r>
          </w:p>
        </w:tc>
        <w:tc>
          <w:tcPr>
            <w:tcW w:w="3960" w:type="dxa"/>
          </w:tcPr>
          <w:p w:rsidR="0057012B" w:rsidRPr="00C50830" w:rsidRDefault="001779DA" w:rsidP="003D7517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12. Наличие мансарды</w:t>
            </w:r>
          </w:p>
        </w:tc>
        <w:tc>
          <w:tcPr>
            <w:tcW w:w="3960" w:type="dxa"/>
          </w:tcPr>
          <w:p w:rsidR="0057012B" w:rsidRPr="00C50830" w:rsidRDefault="0057012B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13. Наличие мезонина</w:t>
            </w:r>
          </w:p>
        </w:tc>
        <w:tc>
          <w:tcPr>
            <w:tcW w:w="3960" w:type="dxa"/>
          </w:tcPr>
          <w:p w:rsidR="0057012B" w:rsidRPr="00C50830" w:rsidRDefault="0057012B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14. Количество квартир</w:t>
            </w:r>
          </w:p>
        </w:tc>
        <w:tc>
          <w:tcPr>
            <w:tcW w:w="3960" w:type="dxa"/>
          </w:tcPr>
          <w:p w:rsidR="0057012B" w:rsidRPr="00C50830" w:rsidRDefault="009E1A4C" w:rsidP="00F679BA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C50830" w:rsidRDefault="00C50830" w:rsidP="002B5F60">
            <w:pPr>
              <w:jc w:val="center"/>
            </w:pPr>
            <w:r w:rsidRPr="00C50830"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16.</w:t>
            </w:r>
            <w:r w:rsidRPr="00C50830">
              <w:rPr>
                <w:lang w:val="en-US"/>
              </w:rPr>
              <w:t> </w:t>
            </w:r>
            <w:r w:rsidRPr="00C50830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18. Строительный объем</w:t>
            </w:r>
          </w:p>
        </w:tc>
        <w:tc>
          <w:tcPr>
            <w:tcW w:w="3960" w:type="dxa"/>
          </w:tcPr>
          <w:p w:rsidR="0057012B" w:rsidRPr="00C50830" w:rsidRDefault="00C50830" w:rsidP="00D23791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 данных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19. Площадь:</w:t>
            </w:r>
          </w:p>
        </w:tc>
        <w:tc>
          <w:tcPr>
            <w:tcW w:w="3960" w:type="dxa"/>
          </w:tcPr>
          <w:p w:rsidR="0057012B" w:rsidRPr="00C50830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2B5F60">
            <w:pPr>
              <w:ind w:firstLine="340"/>
              <w:jc w:val="both"/>
            </w:pPr>
            <w:r w:rsidRPr="00F97CE2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97CE2" w:rsidRDefault="009E1A4C" w:rsidP="00F114BE">
            <w:pPr>
              <w:jc w:val="center"/>
              <w:rPr>
                <w:bCs/>
              </w:rPr>
            </w:pPr>
            <w:r w:rsidRPr="009E1A4C">
              <w:rPr>
                <w:bCs/>
              </w:rPr>
              <w:t>2 221,50</w:t>
            </w:r>
            <w:r w:rsidR="000424E9" w:rsidRPr="00F97CE2">
              <w:rPr>
                <w:bCs/>
              </w:rPr>
              <w:t xml:space="preserve"> </w:t>
            </w:r>
            <w:r w:rsidR="002E18CD" w:rsidRPr="00F97CE2">
              <w:rPr>
                <w:bCs/>
              </w:rPr>
              <w:t>кв. м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2B5F60">
            <w:pPr>
              <w:ind w:firstLine="340"/>
              <w:jc w:val="both"/>
            </w:pPr>
            <w:r w:rsidRPr="00F97CE2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97CE2" w:rsidRDefault="009E1A4C" w:rsidP="00F97CE2">
            <w:pPr>
              <w:jc w:val="center"/>
              <w:rPr>
                <w:bCs/>
              </w:rPr>
            </w:pPr>
            <w:r w:rsidRPr="009E1A4C">
              <w:rPr>
                <w:bCs/>
              </w:rPr>
              <w:t>2136,3</w:t>
            </w:r>
            <w:r w:rsidR="00C15DEC" w:rsidRPr="00F97CE2">
              <w:rPr>
                <w:bCs/>
              </w:rPr>
              <w:t xml:space="preserve"> </w:t>
            </w:r>
            <w:r w:rsidR="002E18CD" w:rsidRPr="00F97CE2">
              <w:rPr>
                <w:bCs/>
              </w:rPr>
              <w:t>кв. м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2B5F60">
            <w:pPr>
              <w:ind w:firstLine="340"/>
              <w:jc w:val="both"/>
            </w:pPr>
            <w:r w:rsidRPr="00F97CE2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97CE2" w:rsidRDefault="00F97CE2" w:rsidP="00C15DEC">
            <w:pPr>
              <w:jc w:val="center"/>
            </w:pPr>
            <w:r w:rsidRPr="00F97CE2">
              <w:t>-</w:t>
            </w:r>
            <w:r w:rsidR="00DC725D" w:rsidRPr="00F97CE2">
              <w:t xml:space="preserve"> кв.</w:t>
            </w:r>
            <w:r w:rsidR="005D3FBE" w:rsidRPr="00F97CE2">
              <w:t xml:space="preserve"> м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2B5F60">
            <w:pPr>
              <w:ind w:firstLine="340"/>
              <w:jc w:val="both"/>
            </w:pPr>
            <w:r w:rsidRPr="00F97CE2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97CE2" w:rsidRDefault="009E1A4C" w:rsidP="00BF283F">
            <w:pPr>
              <w:pStyle w:val="a3"/>
              <w:ind w:left="-108"/>
              <w:jc w:val="center"/>
            </w:pPr>
            <w:r w:rsidRPr="009E1A4C">
              <w:t>85,20</w:t>
            </w:r>
            <w:r w:rsidR="00DC725D" w:rsidRPr="00F97CE2">
              <w:t xml:space="preserve"> </w:t>
            </w:r>
            <w:r w:rsidR="00384391" w:rsidRPr="00F97CE2">
              <w:t>кв. м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C15DEC">
            <w:pPr>
              <w:jc w:val="both"/>
            </w:pPr>
            <w:r w:rsidRPr="00F97CE2">
              <w:t>20. Количество лестниц</w:t>
            </w:r>
          </w:p>
        </w:tc>
        <w:tc>
          <w:tcPr>
            <w:tcW w:w="3960" w:type="dxa"/>
          </w:tcPr>
          <w:p w:rsidR="0057012B" w:rsidRPr="00F97CE2" w:rsidRDefault="00F97CE2" w:rsidP="0060729A">
            <w:pPr>
              <w:jc w:val="center"/>
              <w:rPr>
                <w:bCs/>
              </w:rPr>
            </w:pPr>
            <w:r w:rsidRPr="00F97CE2">
              <w:rPr>
                <w:bCs/>
              </w:rPr>
              <w:t>2</w:t>
            </w:r>
          </w:p>
        </w:tc>
      </w:tr>
      <w:tr w:rsidR="00ED7C3F" w:rsidRPr="00F97CE2" w:rsidTr="002B5F60">
        <w:tc>
          <w:tcPr>
            <w:tcW w:w="5508" w:type="dxa"/>
          </w:tcPr>
          <w:p w:rsidR="00ED7C3F" w:rsidRPr="00F97CE2" w:rsidRDefault="00ED7C3F" w:rsidP="0060729A">
            <w:pPr>
              <w:jc w:val="both"/>
            </w:pPr>
            <w:r w:rsidRPr="00F97CE2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F97CE2" w:rsidRDefault="009E1A4C" w:rsidP="00F97CE2">
            <w:pPr>
              <w:jc w:val="center"/>
              <w:rPr>
                <w:bCs/>
              </w:rPr>
            </w:pPr>
            <w:r w:rsidRPr="009E1A4C">
              <w:rPr>
                <w:bCs/>
              </w:rPr>
              <w:t>85,</w:t>
            </w:r>
            <w:proofErr w:type="gramStart"/>
            <w:r w:rsidRPr="009E1A4C">
              <w:rPr>
                <w:bCs/>
              </w:rPr>
              <w:t xml:space="preserve">20 </w:t>
            </w:r>
            <w:r w:rsidR="00F97CE2" w:rsidRPr="00F97CE2">
              <w:rPr>
                <w:bCs/>
              </w:rPr>
              <w:t xml:space="preserve"> </w:t>
            </w:r>
            <w:r w:rsidR="00ED7C3F" w:rsidRPr="00F97CE2">
              <w:rPr>
                <w:bCs/>
              </w:rPr>
              <w:t>кв.</w:t>
            </w:r>
            <w:proofErr w:type="gramEnd"/>
            <w:r w:rsidR="00ED7C3F" w:rsidRPr="00F97CE2">
              <w:rPr>
                <w:bCs/>
              </w:rPr>
              <w:t xml:space="preserve"> м</w:t>
            </w:r>
          </w:p>
        </w:tc>
      </w:tr>
      <w:tr w:rsidR="0057012B" w:rsidRPr="00F97CE2" w:rsidTr="006F5246">
        <w:trPr>
          <w:trHeight w:val="416"/>
        </w:trPr>
        <w:tc>
          <w:tcPr>
            <w:tcW w:w="5508" w:type="dxa"/>
          </w:tcPr>
          <w:p w:rsidR="0057012B" w:rsidRPr="00F97CE2" w:rsidRDefault="0057012B" w:rsidP="006F5246">
            <w:pPr>
              <w:jc w:val="both"/>
            </w:pPr>
            <w:r w:rsidRPr="00F97CE2">
              <w:t>21. Уборочная площадь общи</w:t>
            </w:r>
            <w:r w:rsidR="006F5246" w:rsidRPr="00F97CE2">
              <w:t>х</w:t>
            </w:r>
            <w:r w:rsidRPr="00F97CE2">
              <w:t xml:space="preserve"> коридор</w:t>
            </w:r>
            <w:r w:rsidR="006F5246" w:rsidRPr="00F97CE2">
              <w:t>ов</w:t>
            </w:r>
            <w:r w:rsidR="00ED7C3F" w:rsidRPr="00F97CE2">
              <w:t>;</w:t>
            </w:r>
          </w:p>
        </w:tc>
        <w:tc>
          <w:tcPr>
            <w:tcW w:w="3960" w:type="dxa"/>
          </w:tcPr>
          <w:p w:rsidR="0057012B" w:rsidRPr="00F97CE2" w:rsidRDefault="000424E9" w:rsidP="00A64B3A">
            <w:pPr>
              <w:jc w:val="center"/>
              <w:rPr>
                <w:bCs/>
              </w:rPr>
            </w:pPr>
            <w:r w:rsidRPr="00F97CE2">
              <w:rPr>
                <w:bCs/>
              </w:rPr>
              <w:t>Нет данных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642AAD">
            <w:pPr>
              <w:jc w:val="both"/>
            </w:pPr>
            <w:r w:rsidRPr="00F97CE2">
              <w:lastRenderedPageBreak/>
              <w:t>2</w:t>
            </w:r>
            <w:r w:rsidR="00642AAD" w:rsidRPr="00F97CE2">
              <w:t>2</w:t>
            </w:r>
            <w:r w:rsidRPr="00F97CE2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F97CE2">
              <w:t>;</w:t>
            </w:r>
          </w:p>
        </w:tc>
        <w:tc>
          <w:tcPr>
            <w:tcW w:w="3960" w:type="dxa"/>
          </w:tcPr>
          <w:p w:rsidR="0057012B" w:rsidRPr="00F97CE2" w:rsidRDefault="009A17DA" w:rsidP="00F21F78">
            <w:pPr>
              <w:jc w:val="center"/>
              <w:rPr>
                <w:bCs/>
              </w:rPr>
            </w:pPr>
            <w:r w:rsidRPr="00F97CE2">
              <w:rPr>
                <w:bCs/>
              </w:rPr>
              <w:t>Нет данных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3744" w:rsidP="00CF2167">
            <w:pPr>
              <w:jc w:val="both"/>
            </w:pPr>
            <w:r w:rsidRPr="00F97CE2">
              <w:t>2</w:t>
            </w:r>
            <w:r w:rsidR="00642AAD" w:rsidRPr="00F97CE2">
              <w:t>3</w:t>
            </w:r>
            <w:r w:rsidRPr="00F97CE2">
              <w:t>. Площадь земельного участка</w:t>
            </w:r>
            <w:r w:rsidR="00F21F78" w:rsidRPr="00F97CE2">
              <w:t>, входящего в состав общего имущества многоквартирного дома</w:t>
            </w:r>
            <w:r w:rsidRPr="00F97CE2">
              <w:t xml:space="preserve"> </w:t>
            </w:r>
          </w:p>
        </w:tc>
        <w:tc>
          <w:tcPr>
            <w:tcW w:w="3960" w:type="dxa"/>
          </w:tcPr>
          <w:p w:rsidR="0057012B" w:rsidRPr="00F97CE2" w:rsidRDefault="009A17DA" w:rsidP="005D5F1C">
            <w:pPr>
              <w:jc w:val="center"/>
              <w:rPr>
                <w:bCs/>
              </w:rPr>
            </w:pPr>
            <w:r w:rsidRPr="00F97CE2">
              <w:rPr>
                <w:bCs/>
              </w:rPr>
              <w:t>Нет данных</w:t>
            </w:r>
          </w:p>
        </w:tc>
      </w:tr>
      <w:tr w:rsidR="0057012B" w:rsidRPr="00F97CE2" w:rsidTr="0032518A">
        <w:trPr>
          <w:trHeight w:val="705"/>
        </w:trPr>
        <w:tc>
          <w:tcPr>
            <w:tcW w:w="5508" w:type="dxa"/>
          </w:tcPr>
          <w:p w:rsidR="0057012B" w:rsidRPr="00F97CE2" w:rsidRDefault="0057012B" w:rsidP="00642AAD">
            <w:pPr>
              <w:jc w:val="both"/>
            </w:pPr>
            <w:r w:rsidRPr="00F97CE2">
              <w:t>2</w:t>
            </w:r>
            <w:r w:rsidR="00642AAD" w:rsidRPr="00F97CE2">
              <w:t>4</w:t>
            </w:r>
            <w:r w:rsidRPr="00F97CE2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F97CE2" w:rsidRDefault="009A17DA" w:rsidP="00ED7C3F">
            <w:pPr>
              <w:jc w:val="center"/>
              <w:rPr>
                <w:bCs/>
              </w:rPr>
            </w:pPr>
            <w:r w:rsidRPr="00F97CE2">
              <w:rPr>
                <w:bCs/>
              </w:rPr>
              <w:t>Нет данных</w:t>
            </w:r>
          </w:p>
        </w:tc>
      </w:tr>
    </w:tbl>
    <w:p w:rsidR="0057012B" w:rsidRPr="00F97CE2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F97CE2" w:rsidRDefault="0057012B" w:rsidP="008F00FD">
      <w:pPr>
        <w:jc w:val="center"/>
        <w:rPr>
          <w:b/>
          <w:bCs/>
          <w:sz w:val="28"/>
          <w:szCs w:val="28"/>
        </w:rPr>
      </w:pPr>
      <w:r w:rsidRPr="00F97CE2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F97CE2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F97CE2" w:rsidTr="0052421B">
        <w:tc>
          <w:tcPr>
            <w:tcW w:w="4087" w:type="dxa"/>
            <w:gridSpan w:val="2"/>
          </w:tcPr>
          <w:p w:rsidR="0057012B" w:rsidRPr="00F97CE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97CE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F97CE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97CE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97CE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97CE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F97CE2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1.</w:t>
            </w:r>
          </w:p>
        </w:tc>
        <w:tc>
          <w:tcPr>
            <w:tcW w:w="3609" w:type="dxa"/>
          </w:tcPr>
          <w:p w:rsidR="00A11B06" w:rsidRPr="00F97CE2" w:rsidRDefault="00A11B06" w:rsidP="00A11B06">
            <w:r w:rsidRPr="00F97CE2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F97CE2" w:rsidRDefault="007F7991" w:rsidP="00124B00">
            <w:r w:rsidRPr="00F97CE2">
              <w:t>Буто</w:t>
            </w:r>
            <w:r w:rsidR="00124B00" w:rsidRPr="00F97CE2">
              <w:t>вый</w:t>
            </w:r>
            <w:r w:rsidRPr="00F97CE2">
              <w:t xml:space="preserve"> ленточный</w:t>
            </w:r>
            <w:r w:rsidR="00A11B06" w:rsidRPr="00F97CE2">
              <w:t>;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F97CE2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2.</w:t>
            </w:r>
          </w:p>
        </w:tc>
        <w:tc>
          <w:tcPr>
            <w:tcW w:w="3609" w:type="dxa"/>
          </w:tcPr>
          <w:p w:rsidR="00A11B06" w:rsidRPr="00F97CE2" w:rsidRDefault="00A11B06" w:rsidP="00A11B06">
            <w:r w:rsidRPr="00F97CE2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F97CE2" w:rsidRDefault="00A11B06" w:rsidP="00A11B06">
            <w:r w:rsidRPr="00F97CE2">
              <w:t>Кирпичные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3.</w:t>
            </w:r>
          </w:p>
        </w:tc>
        <w:tc>
          <w:tcPr>
            <w:tcW w:w="3609" w:type="dxa"/>
            <w:vAlign w:val="bottom"/>
          </w:tcPr>
          <w:p w:rsidR="00A11B06" w:rsidRPr="00F97CE2" w:rsidRDefault="00A11B06" w:rsidP="00F97CE2">
            <w:r w:rsidRPr="00F97CE2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F97CE2" w:rsidRDefault="00F97CE2" w:rsidP="00A11B06">
            <w:r w:rsidRPr="00F97CE2">
              <w:t>Кирпичные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4.</w:t>
            </w:r>
          </w:p>
        </w:tc>
        <w:tc>
          <w:tcPr>
            <w:tcW w:w="3609" w:type="dxa"/>
            <w:vAlign w:val="bottom"/>
          </w:tcPr>
          <w:p w:rsidR="00A11B06" w:rsidRPr="00F97CE2" w:rsidRDefault="00A11B06" w:rsidP="00A11B06">
            <w:r w:rsidRPr="00F97CE2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/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1B06" w:rsidRPr="00F97CE2" w:rsidRDefault="00A11B06" w:rsidP="00A11B06">
            <w:pPr>
              <w:ind w:left="708"/>
            </w:pPr>
            <w:r w:rsidRPr="00F97CE2">
              <w:t>чердачные</w:t>
            </w:r>
          </w:p>
        </w:tc>
        <w:tc>
          <w:tcPr>
            <w:tcW w:w="4394" w:type="dxa"/>
          </w:tcPr>
          <w:p w:rsidR="00A11B06" w:rsidRPr="00F97CE2" w:rsidRDefault="00F97CE2" w:rsidP="00A11B06">
            <w:r w:rsidRPr="00F97CE2">
              <w:t>Ж/б плиты</w:t>
            </w:r>
          </w:p>
        </w:tc>
        <w:tc>
          <w:tcPr>
            <w:tcW w:w="1842" w:type="dxa"/>
            <w:vMerge w:val="restart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F97CE2" w:rsidRPr="00C50830" w:rsidTr="0052421B">
        <w:tc>
          <w:tcPr>
            <w:tcW w:w="478" w:type="dxa"/>
          </w:tcPr>
          <w:p w:rsidR="00F97CE2" w:rsidRPr="00F97CE2" w:rsidRDefault="00F97CE2" w:rsidP="00F97CE2">
            <w:pPr>
              <w:jc w:val="center"/>
            </w:pPr>
          </w:p>
        </w:tc>
        <w:tc>
          <w:tcPr>
            <w:tcW w:w="3609" w:type="dxa"/>
            <w:vAlign w:val="bottom"/>
          </w:tcPr>
          <w:p w:rsidR="00F97CE2" w:rsidRPr="00F97CE2" w:rsidRDefault="00F97CE2" w:rsidP="00F97CE2">
            <w:pPr>
              <w:ind w:left="708"/>
            </w:pPr>
            <w:r w:rsidRPr="00F97CE2">
              <w:t>междуэтажные</w:t>
            </w:r>
          </w:p>
        </w:tc>
        <w:tc>
          <w:tcPr>
            <w:tcW w:w="4394" w:type="dxa"/>
          </w:tcPr>
          <w:p w:rsidR="00F97CE2" w:rsidRPr="00F97CE2" w:rsidRDefault="00F97CE2" w:rsidP="00F97CE2">
            <w:r w:rsidRPr="00F97CE2">
              <w:t>Ж/б плиты</w:t>
            </w:r>
          </w:p>
        </w:tc>
        <w:tc>
          <w:tcPr>
            <w:tcW w:w="1842" w:type="dxa"/>
            <w:vMerge/>
          </w:tcPr>
          <w:p w:rsidR="00F97CE2" w:rsidRPr="00F97CE2" w:rsidRDefault="00F97CE2" w:rsidP="00F97CE2">
            <w:pPr>
              <w:jc w:val="center"/>
            </w:pPr>
          </w:p>
        </w:tc>
      </w:tr>
      <w:tr w:rsidR="00F97CE2" w:rsidRPr="00C50830" w:rsidTr="0052421B">
        <w:tc>
          <w:tcPr>
            <w:tcW w:w="478" w:type="dxa"/>
          </w:tcPr>
          <w:p w:rsidR="00F97CE2" w:rsidRPr="00F97CE2" w:rsidRDefault="00F97CE2" w:rsidP="00F97CE2">
            <w:pPr>
              <w:jc w:val="center"/>
            </w:pPr>
          </w:p>
        </w:tc>
        <w:tc>
          <w:tcPr>
            <w:tcW w:w="3609" w:type="dxa"/>
            <w:vAlign w:val="bottom"/>
          </w:tcPr>
          <w:p w:rsidR="00F97CE2" w:rsidRPr="00F97CE2" w:rsidRDefault="00F97CE2" w:rsidP="00F97CE2">
            <w:pPr>
              <w:ind w:left="708"/>
            </w:pPr>
            <w:r w:rsidRPr="00F97CE2">
              <w:t>подвальные</w:t>
            </w:r>
          </w:p>
        </w:tc>
        <w:tc>
          <w:tcPr>
            <w:tcW w:w="4394" w:type="dxa"/>
          </w:tcPr>
          <w:p w:rsidR="00F97CE2" w:rsidRPr="00F97CE2" w:rsidRDefault="00F97CE2" w:rsidP="00F97CE2">
            <w:r w:rsidRPr="00F97CE2">
              <w:t>Ж/б плиты</w:t>
            </w:r>
          </w:p>
        </w:tc>
        <w:tc>
          <w:tcPr>
            <w:tcW w:w="1842" w:type="dxa"/>
            <w:vMerge/>
          </w:tcPr>
          <w:p w:rsidR="00F97CE2" w:rsidRPr="00F97CE2" w:rsidRDefault="00F97CE2" w:rsidP="00F97CE2">
            <w:pPr>
              <w:jc w:val="center"/>
            </w:pP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5.</w:t>
            </w:r>
          </w:p>
        </w:tc>
        <w:tc>
          <w:tcPr>
            <w:tcW w:w="3609" w:type="dxa"/>
          </w:tcPr>
          <w:p w:rsidR="00A11B06" w:rsidRPr="00F97CE2" w:rsidRDefault="00A11B06" w:rsidP="00A11B06">
            <w:r w:rsidRPr="00F97CE2">
              <w:t>Крыша</w:t>
            </w:r>
          </w:p>
        </w:tc>
        <w:tc>
          <w:tcPr>
            <w:tcW w:w="4394" w:type="dxa"/>
            <w:vAlign w:val="bottom"/>
          </w:tcPr>
          <w:p w:rsidR="00A11B06" w:rsidRPr="00F97CE2" w:rsidRDefault="007F7991" w:rsidP="00A11B06">
            <w:r w:rsidRPr="00F97CE2">
              <w:t>Скатная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6.</w:t>
            </w:r>
          </w:p>
        </w:tc>
        <w:tc>
          <w:tcPr>
            <w:tcW w:w="3609" w:type="dxa"/>
          </w:tcPr>
          <w:p w:rsidR="00A11B06" w:rsidRPr="00F97CE2" w:rsidRDefault="00A11B06" w:rsidP="00A11B06">
            <w:r w:rsidRPr="00F97CE2">
              <w:t>Полы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/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  <w:r w:rsidRPr="00F97CE2">
              <w:t>7.</w:t>
            </w: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r w:rsidRPr="00F97CE2">
              <w:t>Проемы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F97CE2" w:rsidRDefault="0057012B" w:rsidP="008F00FD">
            <w:pPr>
              <w:ind w:left="708"/>
            </w:pPr>
            <w:r w:rsidRPr="00F97CE2">
              <w:t>окна</w:t>
            </w:r>
          </w:p>
        </w:tc>
        <w:tc>
          <w:tcPr>
            <w:tcW w:w="4394" w:type="dxa"/>
            <w:vAlign w:val="bottom"/>
          </w:tcPr>
          <w:p w:rsidR="0057012B" w:rsidRPr="00F97CE2" w:rsidRDefault="007F7991" w:rsidP="009C3AA2">
            <w:r w:rsidRPr="00F97CE2">
              <w:t>Есть</w:t>
            </w:r>
          </w:p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F97CE2" w:rsidRDefault="00A11B06" w:rsidP="00A11B06">
            <w:pPr>
              <w:ind w:left="708"/>
            </w:pPr>
            <w:r w:rsidRPr="00F97CE2">
              <w:t>двери</w:t>
            </w:r>
          </w:p>
        </w:tc>
        <w:tc>
          <w:tcPr>
            <w:tcW w:w="4394" w:type="dxa"/>
            <w:vAlign w:val="bottom"/>
          </w:tcPr>
          <w:p w:rsidR="00A11B06" w:rsidRPr="00F97CE2" w:rsidRDefault="007F7991" w:rsidP="00A11B06">
            <w:r w:rsidRPr="00F97CE2">
              <w:t>Е</w:t>
            </w:r>
            <w:r w:rsidR="00A11B06" w:rsidRPr="00F97CE2">
              <w:t>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F97CE2" w:rsidRDefault="00A11B06" w:rsidP="00A11B06">
            <w:pPr>
              <w:ind w:left="708"/>
            </w:pPr>
            <w:r w:rsidRPr="00F97CE2">
              <w:t>лестницы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 xml:space="preserve">Сборные железобетонные изделия 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708"/>
            </w:pPr>
            <w:r w:rsidRPr="00F97CE2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31629"/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  <w:r w:rsidRPr="00F97CE2">
              <w:t>8.</w:t>
            </w: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r w:rsidRPr="00F97CE2">
              <w:t>Отделка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F97CE2" w:rsidRDefault="0057012B" w:rsidP="008F00FD">
            <w:pPr>
              <w:ind w:left="708"/>
            </w:pPr>
            <w:r w:rsidRPr="00F97CE2">
              <w:t>внутренняя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31629"/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F97CE2" w:rsidRDefault="0057012B" w:rsidP="008F00FD">
            <w:pPr>
              <w:ind w:left="708"/>
            </w:pPr>
            <w:r w:rsidRPr="00F97CE2">
              <w:t>наружная</w:t>
            </w:r>
          </w:p>
        </w:tc>
        <w:tc>
          <w:tcPr>
            <w:tcW w:w="4394" w:type="dxa"/>
            <w:vAlign w:val="bottom"/>
          </w:tcPr>
          <w:p w:rsidR="0057012B" w:rsidRPr="00F97CE2" w:rsidRDefault="00F97CE2" w:rsidP="00DC725D">
            <w:r w:rsidRPr="00F97CE2">
              <w:t>Кирпич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  <w:r w:rsidRPr="00F97CE2">
              <w:t>9.</w:t>
            </w: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r w:rsidRPr="00F97CE2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2E2403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ванны напольные</w:t>
            </w:r>
          </w:p>
        </w:tc>
        <w:tc>
          <w:tcPr>
            <w:tcW w:w="4394" w:type="dxa"/>
            <w:vAlign w:val="bottom"/>
          </w:tcPr>
          <w:p w:rsidR="0057012B" w:rsidRPr="00F97CE2" w:rsidRDefault="005D3FBE" w:rsidP="00560C47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57012B" w:rsidP="002E2403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электроплиты</w:t>
            </w:r>
          </w:p>
        </w:tc>
        <w:tc>
          <w:tcPr>
            <w:tcW w:w="4394" w:type="dxa"/>
            <w:vAlign w:val="bottom"/>
          </w:tcPr>
          <w:p w:rsidR="0057012B" w:rsidRPr="00F97CE2" w:rsidRDefault="00DC725D" w:rsidP="009616CB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телефонные сети и оборудование</w:t>
            </w:r>
          </w:p>
        </w:tc>
        <w:tc>
          <w:tcPr>
            <w:tcW w:w="4394" w:type="dxa"/>
            <w:vAlign w:val="bottom"/>
          </w:tcPr>
          <w:p w:rsidR="0057012B" w:rsidRPr="00F97CE2" w:rsidRDefault="00705707" w:rsidP="008F00FD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сети проводного радиовещания</w:t>
            </w:r>
          </w:p>
        </w:tc>
        <w:tc>
          <w:tcPr>
            <w:tcW w:w="4394" w:type="dxa"/>
            <w:vAlign w:val="bottom"/>
          </w:tcPr>
          <w:p w:rsidR="0057012B" w:rsidRPr="00F97CE2" w:rsidRDefault="004E0FB6" w:rsidP="008F00FD">
            <w:r w:rsidRPr="00F97CE2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сигнализация</w:t>
            </w:r>
          </w:p>
        </w:tc>
        <w:tc>
          <w:tcPr>
            <w:tcW w:w="4394" w:type="dxa"/>
            <w:vAlign w:val="bottom"/>
          </w:tcPr>
          <w:p w:rsidR="0057012B" w:rsidRPr="00F97CE2" w:rsidRDefault="004E0FB6" w:rsidP="00560C47">
            <w:r w:rsidRPr="00F97CE2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F97CE2" w:rsidRDefault="0052421B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мусоропровод</w:t>
            </w:r>
          </w:p>
        </w:tc>
        <w:tc>
          <w:tcPr>
            <w:tcW w:w="4394" w:type="dxa"/>
            <w:vAlign w:val="bottom"/>
          </w:tcPr>
          <w:p w:rsidR="0057012B" w:rsidRPr="00F97CE2" w:rsidRDefault="00BB454E" w:rsidP="00560C47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52421B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лифт</w:t>
            </w:r>
          </w:p>
        </w:tc>
        <w:tc>
          <w:tcPr>
            <w:tcW w:w="4394" w:type="dxa"/>
            <w:vAlign w:val="bottom"/>
          </w:tcPr>
          <w:p w:rsidR="0057012B" w:rsidRPr="00F97CE2" w:rsidRDefault="007F7991" w:rsidP="00B65913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52421B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вентиляция</w:t>
            </w:r>
          </w:p>
        </w:tc>
        <w:tc>
          <w:tcPr>
            <w:tcW w:w="4394" w:type="dxa"/>
            <w:vAlign w:val="bottom"/>
          </w:tcPr>
          <w:p w:rsidR="0057012B" w:rsidRPr="00F97CE2" w:rsidRDefault="005D3FBE" w:rsidP="008F00FD">
            <w:r w:rsidRPr="00F97CE2">
              <w:t>Есть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2E2403">
            <w:pPr>
              <w:jc w:val="center"/>
            </w:pPr>
            <w:r w:rsidRPr="00F97CE2">
              <w:t>Исправный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2E2403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  <w:r w:rsidRPr="00F97CE2">
              <w:t>10.</w:t>
            </w: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r w:rsidRPr="00F97CE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2E2403">
            <w:pPr>
              <w:jc w:val="center"/>
            </w:pP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электроснабжение</w:t>
            </w:r>
          </w:p>
        </w:tc>
        <w:tc>
          <w:tcPr>
            <w:tcW w:w="4394" w:type="dxa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холодное водоснабжение</w:t>
            </w:r>
          </w:p>
        </w:tc>
        <w:tc>
          <w:tcPr>
            <w:tcW w:w="4394" w:type="dxa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F97CE2" w:rsidRDefault="00BB454E" w:rsidP="00F97CE2">
            <w:r w:rsidRPr="00F97CE2">
              <w:t xml:space="preserve">От </w:t>
            </w:r>
            <w:r w:rsidR="00F97CE2" w:rsidRPr="00F97CE2">
              <w:t>местного водонагревателя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Централизованное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  <w:vAlign w:val="bottom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firstLine="359"/>
            </w:pPr>
            <w:r w:rsidRPr="00F97CE2">
              <w:t>печи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-</w:t>
            </w:r>
          </w:p>
        </w:tc>
        <w:tc>
          <w:tcPr>
            <w:tcW w:w="1842" w:type="dxa"/>
          </w:tcPr>
          <w:p w:rsidR="00A11B06" w:rsidRPr="00F97CE2" w:rsidRDefault="0052421B" w:rsidP="00A11B06">
            <w:pPr>
              <w:jc w:val="center"/>
            </w:pPr>
            <w:r w:rsidRPr="00F97CE2">
              <w:t>-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F97CE2" w:rsidRDefault="0052421B" w:rsidP="00A11B06">
            <w:r w:rsidRPr="00F97CE2">
              <w:t>-</w:t>
            </w:r>
          </w:p>
        </w:tc>
        <w:tc>
          <w:tcPr>
            <w:tcW w:w="1842" w:type="dxa"/>
          </w:tcPr>
          <w:p w:rsidR="00A11B06" w:rsidRPr="00F97CE2" w:rsidRDefault="0052421B" w:rsidP="00A11B06">
            <w:pPr>
              <w:jc w:val="center"/>
            </w:pPr>
            <w:r w:rsidRPr="00F97CE2">
              <w:t>-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АГВ</w:t>
            </w:r>
          </w:p>
        </w:tc>
        <w:tc>
          <w:tcPr>
            <w:tcW w:w="4394" w:type="dxa"/>
            <w:vAlign w:val="bottom"/>
          </w:tcPr>
          <w:p w:rsidR="00A11B06" w:rsidRPr="00F97CE2" w:rsidRDefault="0052421B" w:rsidP="00A11B06">
            <w:r w:rsidRPr="00F97CE2">
              <w:t>-</w:t>
            </w:r>
          </w:p>
        </w:tc>
        <w:tc>
          <w:tcPr>
            <w:tcW w:w="1842" w:type="dxa"/>
          </w:tcPr>
          <w:p w:rsidR="00A11B06" w:rsidRPr="00F97CE2" w:rsidRDefault="0052421B" w:rsidP="00A11B06">
            <w:pPr>
              <w:jc w:val="center"/>
            </w:pPr>
            <w:r w:rsidRPr="00F97CE2">
              <w:t>-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pPr>
              <w:rPr>
                <w:lang w:val="en-US"/>
              </w:rPr>
            </w:pPr>
            <w:proofErr w:type="spellStart"/>
            <w:r w:rsidRPr="00F97CE2">
              <w:rPr>
                <w:lang w:val="en-US"/>
              </w:rPr>
              <w:t>Централизованное</w:t>
            </w:r>
            <w:proofErr w:type="spellEnd"/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/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11.</w:t>
            </w: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59"/>
            </w:pPr>
            <w:r w:rsidRPr="00F97CE2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24E9"/>
    <w:rsid w:val="000539F4"/>
    <w:rsid w:val="000718BA"/>
    <w:rsid w:val="000E473F"/>
    <w:rsid w:val="000F2B7B"/>
    <w:rsid w:val="001152AB"/>
    <w:rsid w:val="0011716A"/>
    <w:rsid w:val="00124B00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E1A4C"/>
    <w:rsid w:val="009F16D7"/>
    <w:rsid w:val="00A11B06"/>
    <w:rsid w:val="00A16923"/>
    <w:rsid w:val="00A21D0E"/>
    <w:rsid w:val="00A40CF9"/>
    <w:rsid w:val="00A64B3A"/>
    <w:rsid w:val="00A74339"/>
    <w:rsid w:val="00A80BDA"/>
    <w:rsid w:val="00AA078D"/>
    <w:rsid w:val="00AA1178"/>
    <w:rsid w:val="00AA751A"/>
    <w:rsid w:val="00AB36FD"/>
    <w:rsid w:val="00AB67B1"/>
    <w:rsid w:val="00AC28F9"/>
    <w:rsid w:val="00AC670F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0830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97CE2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3959-783C-4B08-B4E1-F0D435AE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502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13</cp:revision>
  <cp:lastPrinted>2018-07-05T06:20:00Z</cp:lastPrinted>
  <dcterms:created xsi:type="dcterms:W3CDTF">2017-03-28T13:41:00Z</dcterms:created>
  <dcterms:modified xsi:type="dcterms:W3CDTF">2018-07-05T14:31:00Z</dcterms:modified>
</cp:coreProperties>
</file>