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55" w:rsidRDefault="00A86993" w:rsidP="00CF5C55">
      <w:pPr>
        <w:spacing w:line="360" w:lineRule="auto"/>
      </w:pPr>
      <w:r>
        <w:rPr>
          <w:noProof/>
          <w:color w:val="000000"/>
          <w:kern w:val="2"/>
          <w:sz w:val="26"/>
          <w:szCs w:val="20"/>
        </w:rPr>
        <w:drawing>
          <wp:anchor distT="0" distB="0" distL="114300" distR="114300" simplePos="0" relativeHeight="251658240" behindDoc="0" locked="0" layoutInCell="1" allowOverlap="1" wp14:anchorId="36434DB6" wp14:editId="4F090DB7">
            <wp:simplePos x="0" y="0"/>
            <wp:positionH relativeFrom="column">
              <wp:posOffset>2489835</wp:posOffset>
            </wp:positionH>
            <wp:positionV relativeFrom="paragraph">
              <wp:posOffset>-274320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F5C55" w:rsidTr="008271F1">
        <w:trPr>
          <w:cantSplit/>
          <w:trHeight w:val="792"/>
        </w:trPr>
        <w:tc>
          <w:tcPr>
            <w:tcW w:w="4195" w:type="dxa"/>
          </w:tcPr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0"/>
              </w:rPr>
            </w:pPr>
          </w:p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ЧĂВАШ РЕСПУБЛИКИ</w:t>
            </w:r>
          </w:p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ТĂВАЙ РАЙОНĚ </w:t>
            </w:r>
          </w:p>
        </w:tc>
        <w:tc>
          <w:tcPr>
            <w:tcW w:w="1173" w:type="dxa"/>
            <w:vMerge w:val="restart"/>
          </w:tcPr>
          <w:p w:rsidR="00CF5C55" w:rsidRDefault="00CF5C55" w:rsidP="008271F1">
            <w:pPr>
              <w:widowControl w:val="0"/>
              <w:suppressAutoHyphens/>
              <w:jc w:val="center"/>
              <w:rPr>
                <w:rFonts w:ascii="TimesET" w:eastAsia="SimSun" w:hAnsi="TimesET" w:cs="Mangal"/>
                <w:kern w:val="2"/>
                <w:sz w:val="26"/>
                <w:lang w:eastAsia="hi-IN" w:bidi="hi-IN"/>
              </w:rPr>
            </w:pPr>
          </w:p>
        </w:tc>
        <w:tc>
          <w:tcPr>
            <w:tcW w:w="4202" w:type="dxa"/>
          </w:tcPr>
          <w:p w:rsidR="00CF5C55" w:rsidRDefault="00CF5C55" w:rsidP="008271F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0"/>
              </w:rPr>
            </w:pPr>
          </w:p>
          <w:p w:rsidR="00CF5C55" w:rsidRDefault="00CF5C55" w:rsidP="008271F1">
            <w:pPr>
              <w:pStyle w:val="a3"/>
              <w:spacing w:line="192" w:lineRule="auto"/>
              <w:jc w:val="center"/>
              <w:rPr>
                <w:rStyle w:val="a4"/>
                <w:b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  <w:t xml:space="preserve"> </w:t>
            </w:r>
          </w:p>
          <w:p w:rsidR="00CF5C55" w:rsidRDefault="00CF5C55" w:rsidP="008271F1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  <w:t>ЯНТИКОВСКИЙ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 РАЙОН  </w:t>
            </w:r>
          </w:p>
        </w:tc>
      </w:tr>
      <w:tr w:rsidR="00CF5C55" w:rsidTr="008271F1">
        <w:trPr>
          <w:cantSplit/>
          <w:trHeight w:val="2390"/>
        </w:trPr>
        <w:tc>
          <w:tcPr>
            <w:tcW w:w="4195" w:type="dxa"/>
          </w:tcPr>
          <w:p w:rsidR="00CF5C55" w:rsidRDefault="00CF5C55" w:rsidP="008271F1">
            <w:pPr>
              <w:spacing w:line="192" w:lineRule="auto"/>
              <w:rPr>
                <w:noProof/>
                <w:color w:val="000000"/>
                <w:kern w:val="2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32"/>
              </w:rPr>
              <w:t xml:space="preserve">         Т</w:t>
            </w:r>
            <w:proofErr w:type="spellStart"/>
            <w:r>
              <w:rPr>
                <w:color w:val="000000"/>
                <w:sz w:val="26"/>
                <w:szCs w:val="32"/>
              </w:rPr>
              <w:t>ă</w:t>
            </w:r>
            <w:r>
              <w:rPr>
                <w:noProof/>
                <w:color w:val="000000"/>
                <w:sz w:val="26"/>
                <w:szCs w:val="32"/>
              </w:rPr>
              <w:t>вай</w:t>
            </w:r>
            <w:proofErr w:type="spellEnd"/>
            <w:r>
              <w:rPr>
                <w:noProof/>
                <w:color w:val="000000"/>
                <w:sz w:val="26"/>
                <w:szCs w:val="32"/>
              </w:rPr>
              <w:t xml:space="preserve">  ял</w:t>
            </w:r>
            <w:r>
              <w:rPr>
                <w:noProof/>
                <w:color w:val="000000"/>
                <w:sz w:val="26"/>
              </w:rPr>
              <w:t xml:space="preserve"> </w:t>
            </w:r>
            <w:proofErr w:type="spellStart"/>
            <w:r>
              <w:rPr>
                <w:noProof/>
                <w:color w:val="000000"/>
                <w:sz w:val="26"/>
              </w:rPr>
              <w:t>поселений</w:t>
            </w:r>
            <w:r>
              <w:rPr>
                <w:color w:val="000000"/>
                <w:sz w:val="26"/>
                <w:szCs w:val="32"/>
              </w:rPr>
              <w:t>ĕ</w:t>
            </w:r>
            <w:r>
              <w:rPr>
                <w:noProof/>
                <w:color w:val="000000"/>
                <w:sz w:val="26"/>
              </w:rPr>
              <w:t>н</w:t>
            </w:r>
            <w:proofErr w:type="spellEnd"/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F5C55" w:rsidRDefault="00CF5C55" w:rsidP="008271F1">
            <w:pPr>
              <w:spacing w:line="192" w:lineRule="auto"/>
              <w:rPr>
                <w:rFonts w:eastAsia="SimSun"/>
                <w:color w:val="000000"/>
                <w:sz w:val="26"/>
                <w:szCs w:val="32"/>
                <w:lang w:eastAsia="hi-IN" w:bidi="hi-IN"/>
              </w:rPr>
            </w:pPr>
            <w:r>
              <w:rPr>
                <w:color w:val="000000"/>
                <w:sz w:val="26"/>
                <w:szCs w:val="32"/>
              </w:rPr>
              <w:t xml:space="preserve">              </w:t>
            </w:r>
            <w:proofErr w:type="spellStart"/>
            <w:r>
              <w:rPr>
                <w:color w:val="000000"/>
                <w:sz w:val="26"/>
                <w:szCs w:val="32"/>
              </w:rPr>
              <w:t>депутатсен</w:t>
            </w:r>
            <w:proofErr w:type="spellEnd"/>
            <w:r>
              <w:rPr>
                <w:color w:val="000000"/>
                <w:sz w:val="26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32"/>
              </w:rPr>
              <w:t>пухă</w:t>
            </w:r>
            <w:proofErr w:type="gramStart"/>
            <w:r>
              <w:rPr>
                <w:color w:val="000000"/>
                <w:sz w:val="26"/>
                <w:szCs w:val="32"/>
              </w:rPr>
              <w:t>в</w:t>
            </w:r>
            <w:proofErr w:type="gramEnd"/>
            <w:r>
              <w:rPr>
                <w:color w:val="000000"/>
                <w:sz w:val="26"/>
                <w:szCs w:val="32"/>
              </w:rPr>
              <w:t>ĕ</w:t>
            </w:r>
            <w:proofErr w:type="spellEnd"/>
          </w:p>
          <w:p w:rsidR="00CF5C55" w:rsidRDefault="00CF5C55" w:rsidP="008271F1">
            <w:pPr>
              <w:spacing w:line="192" w:lineRule="auto"/>
              <w:rPr>
                <w:color w:val="000000"/>
                <w:sz w:val="26"/>
                <w:szCs w:val="32"/>
              </w:rPr>
            </w:pPr>
          </w:p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kern w:val="2"/>
                <w:sz w:val="26"/>
              </w:rPr>
            </w:pPr>
          </w:p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  <w:t>ЙЫШĂНУ</w:t>
            </w:r>
          </w:p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</w:pPr>
          </w:p>
          <w:p w:rsidR="00CF5C55" w:rsidRDefault="00CF5C55" w:rsidP="008271F1">
            <w:pPr>
              <w:pStyle w:val="a3"/>
              <w:ind w:right="-3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 xml:space="preserve">        « 02 » февраль 2018   39/1№ </w:t>
            </w:r>
          </w:p>
          <w:p w:rsidR="00CF5C55" w:rsidRDefault="00CF5C55" w:rsidP="008271F1">
            <w:pPr>
              <w:widowControl w:val="0"/>
              <w:suppressAutoHyphens/>
              <w:jc w:val="center"/>
              <w:rPr>
                <w:rFonts w:eastAsia="SimSun"/>
                <w:noProof/>
                <w:color w:val="000000"/>
                <w:kern w:val="2"/>
                <w:sz w:val="26"/>
                <w:lang w:eastAsia="hi-IN" w:bidi="hi-IN"/>
              </w:rPr>
            </w:pPr>
            <w:r>
              <w:rPr>
                <w:noProof/>
                <w:color w:val="000000"/>
                <w:sz w:val="28"/>
                <w:szCs w:val="28"/>
              </w:rPr>
              <w:t>Тавай ялě</w:t>
            </w:r>
          </w:p>
        </w:tc>
        <w:tc>
          <w:tcPr>
            <w:tcW w:w="0" w:type="auto"/>
            <w:vMerge/>
            <w:vAlign w:val="center"/>
          </w:tcPr>
          <w:p w:rsidR="00CF5C55" w:rsidRDefault="00CF5C55" w:rsidP="008271F1">
            <w:pPr>
              <w:rPr>
                <w:rFonts w:ascii="TimesET" w:eastAsia="SimSun" w:hAnsi="TimesET" w:cs="Mangal"/>
                <w:kern w:val="2"/>
                <w:sz w:val="26"/>
                <w:lang w:eastAsia="hi-IN" w:bidi="hi-IN"/>
              </w:rPr>
            </w:pPr>
          </w:p>
        </w:tc>
        <w:tc>
          <w:tcPr>
            <w:tcW w:w="4202" w:type="dxa"/>
          </w:tcPr>
          <w:p w:rsidR="00CF5C55" w:rsidRDefault="00CF5C55" w:rsidP="008271F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Собрание депутатов</w:t>
            </w:r>
          </w:p>
          <w:p w:rsidR="00CF5C55" w:rsidRDefault="00CF5C55" w:rsidP="008271F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Янтиковского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8"/>
              </w:rPr>
              <w:t xml:space="preserve"> сельского</w:t>
            </w:r>
          </w:p>
          <w:p w:rsidR="00CF5C55" w:rsidRDefault="00CF5C55" w:rsidP="008271F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Поселения</w:t>
            </w:r>
          </w:p>
          <w:p w:rsidR="00CF5C55" w:rsidRDefault="00CF5C55" w:rsidP="008271F1">
            <w:pPr>
              <w:rPr>
                <w:rFonts w:cs="Mangal"/>
                <w:kern w:val="2"/>
              </w:rPr>
            </w:pPr>
          </w:p>
          <w:p w:rsidR="00CF5C55" w:rsidRDefault="00CF5C55" w:rsidP="008271F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РЕШЕНИЕ</w:t>
            </w:r>
          </w:p>
          <w:p w:rsidR="00CF5C55" w:rsidRDefault="00CF5C55" w:rsidP="008271F1">
            <w:pPr>
              <w:rPr>
                <w:rFonts w:cs="Mangal"/>
                <w:kern w:val="2"/>
              </w:rPr>
            </w:pPr>
          </w:p>
          <w:p w:rsidR="00CF5C55" w:rsidRDefault="00CF5C55" w:rsidP="008271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 xml:space="preserve"> « 02</w:t>
            </w:r>
            <w:r w:rsidR="008E6EE3"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>» февр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 xml:space="preserve">аля 2018  № 39/1 </w:t>
            </w:r>
          </w:p>
          <w:p w:rsidR="00CF5C55" w:rsidRDefault="00CF5C55" w:rsidP="008271F1">
            <w:pPr>
              <w:widowControl w:val="0"/>
              <w:suppressAutoHyphens/>
              <w:jc w:val="center"/>
              <w:rPr>
                <w:rFonts w:eastAsia="SimSun"/>
                <w:noProof/>
                <w:color w:val="000000"/>
                <w:kern w:val="2"/>
                <w:sz w:val="26"/>
                <w:lang w:eastAsia="hi-IN" w:bidi="hi-IN"/>
              </w:rPr>
            </w:pPr>
            <w:r>
              <w:rPr>
                <w:noProof/>
                <w:color w:val="000000"/>
                <w:sz w:val="28"/>
                <w:szCs w:val="28"/>
              </w:rPr>
              <w:t>село Янтиково</w:t>
            </w:r>
          </w:p>
        </w:tc>
      </w:tr>
    </w:tbl>
    <w:p w:rsidR="00CF5C55" w:rsidRDefault="00CF5C55" w:rsidP="00CF5C55">
      <w:pPr>
        <w:spacing w:line="192" w:lineRule="auto"/>
        <w:rPr>
          <w:color w:val="000000"/>
          <w:sz w:val="28"/>
          <w:szCs w:val="28"/>
        </w:rPr>
      </w:pPr>
    </w:p>
    <w:p w:rsidR="00CF5C55" w:rsidRDefault="00CF5C55" w:rsidP="00CF5C55">
      <w:pPr>
        <w:spacing w:line="192" w:lineRule="auto"/>
        <w:rPr>
          <w:color w:val="000000"/>
          <w:sz w:val="28"/>
          <w:szCs w:val="28"/>
        </w:rPr>
      </w:pPr>
    </w:p>
    <w:p w:rsidR="00CF5C55" w:rsidRDefault="00CF5C55" w:rsidP="00CF5C55">
      <w:pPr>
        <w:spacing w:line="192" w:lineRule="auto"/>
        <w:rPr>
          <w:color w:val="000000"/>
          <w:sz w:val="28"/>
          <w:szCs w:val="28"/>
        </w:rPr>
      </w:pPr>
    </w:p>
    <w:p w:rsidR="00CF5C55" w:rsidRDefault="00CF5C55" w:rsidP="00CF5C55">
      <w:pPr>
        <w:spacing w:line="192" w:lineRule="auto"/>
        <w:rPr>
          <w:rFonts w:eastAsia="SimSun" w:cs="Mangal"/>
          <w:color w:val="000000"/>
          <w:kern w:val="2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О   предоставлении  разрешения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условно</w:t>
      </w:r>
    </w:p>
    <w:p w:rsidR="00CF5C55" w:rsidRDefault="00CF5C55" w:rsidP="00CF5C55">
      <w:pPr>
        <w:tabs>
          <w:tab w:val="left" w:pos="6855"/>
        </w:tabs>
        <w:spacing w:line="19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разрешенный вид использования земельного</w:t>
      </w:r>
    </w:p>
    <w:p w:rsidR="00CF5C55" w:rsidRDefault="00CF5C55" w:rsidP="00CF5C55">
      <w:pPr>
        <w:spacing w:line="192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участка.</w:t>
      </w:r>
    </w:p>
    <w:p w:rsidR="00CF5C55" w:rsidRDefault="00CF5C55" w:rsidP="00CF5C55"/>
    <w:p w:rsidR="00CF5C55" w:rsidRDefault="00CF5C55" w:rsidP="00CF5C55"/>
    <w:p w:rsidR="00CF5C55" w:rsidRDefault="00CF5C55" w:rsidP="00CF5C55">
      <w:pPr>
        <w:spacing w:line="19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</w:t>
      </w:r>
      <w:r>
        <w:rPr>
          <w:rFonts w:cs="Arial"/>
          <w:bCs/>
          <w:color w:val="000000"/>
          <w:sz w:val="28"/>
          <w:szCs w:val="28"/>
        </w:rPr>
        <w:t xml:space="preserve">со статьей 39 Градостроительного кодекса  Российской Федерации, </w:t>
      </w:r>
      <w:r>
        <w:rPr>
          <w:color w:val="000000"/>
          <w:sz w:val="28"/>
          <w:szCs w:val="28"/>
        </w:rPr>
        <w:t xml:space="preserve"> Федеральным Законом от 06 октября 2003г. № 131-ФЗ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общих принципах организации местного самоупра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вления в Российской Федерации», Уставом </w:t>
      </w:r>
      <w:bookmarkStart w:id="1" w:name="OLE_LINK1"/>
      <w:bookmarkStart w:id="2" w:name="OLE_LINK2"/>
      <w:r>
        <w:rPr>
          <w:color w:val="000000"/>
          <w:sz w:val="28"/>
          <w:szCs w:val="28"/>
        </w:rPr>
        <w:t xml:space="preserve">Янтиковского сельского </w:t>
      </w:r>
      <w:bookmarkEnd w:id="1"/>
      <w:bookmarkEnd w:id="2"/>
      <w:r>
        <w:rPr>
          <w:color w:val="000000"/>
          <w:sz w:val="28"/>
          <w:szCs w:val="28"/>
        </w:rPr>
        <w:t xml:space="preserve">поселения, Правилами  землепользования и застройки в </w:t>
      </w:r>
      <w:proofErr w:type="spellStart"/>
      <w:r>
        <w:rPr>
          <w:color w:val="000000"/>
          <w:sz w:val="28"/>
          <w:szCs w:val="28"/>
        </w:rPr>
        <w:t>Янтиковском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Янтиковского района Чувашской Республики, утвержденного решением Собрания депутатов Янтиковского сельского поселения № 28/1 от 21.01.2013 (с изменениями от 06.10.2016 № 15/1 и 23.12.2016  № 21/2), протоколом и заключением о результатах публичных слушаний по вопросам предоставления   разрешения   на  условно разрешенный вид</w:t>
      </w:r>
      <w:proofErr w:type="gramEnd"/>
      <w:r>
        <w:rPr>
          <w:color w:val="000000"/>
          <w:sz w:val="28"/>
          <w:szCs w:val="28"/>
        </w:rPr>
        <w:t xml:space="preserve"> использования земельного участка от 01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 xml:space="preserve">., рекомендациями Комиссии по подготовке проекта Правил землепользования и застройки  Янтиковского сельского поселения Собрание депутатов Янтиковского сельского поселения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и л о:</w:t>
      </w:r>
    </w:p>
    <w:p w:rsidR="00CF5C55" w:rsidRDefault="00CF5C55" w:rsidP="00CF5C55">
      <w:pPr>
        <w:spacing w:line="192" w:lineRule="auto"/>
        <w:jc w:val="both"/>
        <w:rPr>
          <w:color w:val="000000"/>
          <w:sz w:val="28"/>
          <w:szCs w:val="28"/>
        </w:rPr>
      </w:pPr>
    </w:p>
    <w:p w:rsidR="00CF5C55" w:rsidRDefault="00CF5C55" w:rsidP="00CF5C55">
      <w:pPr>
        <w:spacing w:line="19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Предоставить разрешение на условно разрешенный вид использования: рыбоводство земельному участку, общей площадью 37487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расположенному </w:t>
      </w:r>
      <w:r w:rsidRPr="005A12C8">
        <w:rPr>
          <w:sz w:val="28"/>
          <w:szCs w:val="28"/>
        </w:rPr>
        <w:t xml:space="preserve">по адресу: Чувашская Республика, </w:t>
      </w:r>
      <w:proofErr w:type="spellStart"/>
      <w:r w:rsidRPr="005A12C8">
        <w:rPr>
          <w:sz w:val="28"/>
          <w:szCs w:val="28"/>
        </w:rPr>
        <w:t>Янтиковский</w:t>
      </w:r>
      <w:proofErr w:type="spellEnd"/>
      <w:r w:rsidRPr="005A12C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Янтиковское сельское поселение</w:t>
      </w:r>
      <w:r>
        <w:t xml:space="preserve">, </w:t>
      </w:r>
      <w:r>
        <w:rPr>
          <w:color w:val="000000"/>
          <w:sz w:val="28"/>
          <w:szCs w:val="28"/>
        </w:rPr>
        <w:t>в территориальной зоне – СХ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</w:t>
      </w:r>
      <w:r w:rsidRPr="005A12C8">
        <w:rPr>
          <w:sz w:val="28"/>
          <w:szCs w:val="28"/>
        </w:rPr>
        <w:t>в</w:t>
      </w:r>
      <w:r>
        <w:rPr>
          <w:sz w:val="28"/>
          <w:szCs w:val="28"/>
        </w:rPr>
        <w:t xml:space="preserve"> 100м. от дома №2 по ул. Центральная с. Русские </w:t>
      </w:r>
      <w:proofErr w:type="spellStart"/>
      <w:r>
        <w:rPr>
          <w:sz w:val="28"/>
          <w:szCs w:val="28"/>
        </w:rPr>
        <w:t>Норваши</w:t>
      </w:r>
      <w:proofErr w:type="spellEnd"/>
      <w:r>
        <w:rPr>
          <w:sz w:val="28"/>
          <w:szCs w:val="28"/>
        </w:rPr>
        <w:t>.</w:t>
      </w:r>
    </w:p>
    <w:p w:rsidR="00CF5C55" w:rsidRDefault="00CF5C55" w:rsidP="00CF5C55">
      <w:pPr>
        <w:spacing w:line="192" w:lineRule="auto"/>
        <w:jc w:val="both"/>
        <w:rPr>
          <w:sz w:val="28"/>
          <w:szCs w:val="28"/>
        </w:rPr>
      </w:pPr>
    </w:p>
    <w:p w:rsidR="00CF5C55" w:rsidRDefault="00CF5C55" w:rsidP="00CF5C55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F5C55" w:rsidRDefault="00CF5C55" w:rsidP="00CF5C55">
      <w:pPr>
        <w:jc w:val="both"/>
        <w:rPr>
          <w:sz w:val="28"/>
          <w:szCs w:val="28"/>
        </w:rPr>
      </w:pPr>
    </w:p>
    <w:p w:rsidR="00CF5C55" w:rsidRDefault="00CF5C55" w:rsidP="00CF5C55">
      <w:pPr>
        <w:rPr>
          <w:sz w:val="28"/>
          <w:szCs w:val="28"/>
        </w:rPr>
      </w:pPr>
    </w:p>
    <w:p w:rsidR="00CF5C55" w:rsidRDefault="00CF5C55" w:rsidP="00CF5C55">
      <w:r>
        <w:rPr>
          <w:sz w:val="28"/>
          <w:szCs w:val="28"/>
        </w:rPr>
        <w:t xml:space="preserve">Глава Янтиковского сельского поселения                                    Н.И. </w:t>
      </w:r>
      <w:proofErr w:type="spellStart"/>
      <w:r>
        <w:rPr>
          <w:sz w:val="28"/>
          <w:szCs w:val="28"/>
        </w:rPr>
        <w:t>Сормов</w:t>
      </w:r>
      <w:proofErr w:type="spellEnd"/>
    </w:p>
    <w:p w:rsidR="00CF5C55" w:rsidRDefault="00CF5C55" w:rsidP="00CF5C55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58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8E6EE3"/>
    <w:rsid w:val="0092331A"/>
    <w:rsid w:val="009546D2"/>
    <w:rsid w:val="009726F9"/>
    <w:rsid w:val="00985C8F"/>
    <w:rsid w:val="009D0DB3"/>
    <w:rsid w:val="009D4536"/>
    <w:rsid w:val="00A67E84"/>
    <w:rsid w:val="00A86993"/>
    <w:rsid w:val="00AC3258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CF5C55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F5C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F5C55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F5C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F5C55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4</cp:revision>
  <dcterms:created xsi:type="dcterms:W3CDTF">2018-08-16T06:28:00Z</dcterms:created>
  <dcterms:modified xsi:type="dcterms:W3CDTF">2018-08-28T11:15:00Z</dcterms:modified>
</cp:coreProperties>
</file>