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5" w:rsidRPr="00905449" w:rsidRDefault="00DB4EB5" w:rsidP="00DB4EB5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05449">
        <w:rPr>
          <w:rFonts w:ascii="Times New Roman" w:eastAsia="Times New Roman" w:hAnsi="Times New Roman" w:cs="Times New Roman"/>
          <w:sz w:val="26"/>
          <w:szCs w:val="26"/>
        </w:rPr>
        <w:t>В 2015 году проведено 18 заседаний комиссии в отношении 23 граждан, на которых рассмотрены:</w:t>
      </w:r>
    </w:p>
    <w:p w:rsidR="00DB4EB5" w:rsidRPr="009E5EE4" w:rsidRDefault="00DB4EB5" w:rsidP="00DB4EB5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граждан, ранее замещавших должности государственной гражданской службы Чувашской Республики заместителей руководителей государственных органов, о даче согласия на замещение должности в организациях;</w:t>
      </w:r>
    </w:p>
    <w:p w:rsidR="00DB4EB5" w:rsidRPr="009E5EE4" w:rsidRDefault="00DB4EB5" w:rsidP="00DB4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заявление лица, замещающего должность государственной гражданской службы Чувашской Республики заместител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Республики, о невозможности по объективным причинам представить сведения о доходах, об имуществе и обязательствах имущественного характера своего супруга;</w:t>
      </w:r>
    </w:p>
    <w:p w:rsidR="00DB4EB5" w:rsidRDefault="00DB4EB5" w:rsidP="00DB4EB5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 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материалов проверок достоверности и полноты сведений о доходах, об имуществе и обязательствах имущественного характера, представленных заместителями руководителей государственных органов, и соблюдения ими требований к служебному поведению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4EB5" w:rsidRDefault="00DB4EB5" w:rsidP="00DB4EB5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материалов проверок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несоблюдении 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, замещающ</w:t>
      </w:r>
      <w:r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гражданской службы</w:t>
      </w:r>
      <w:r w:rsidRPr="00C908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5EE4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 органов исполнительной власти требований к служебному поведению и (или) требований об урегулировании конфликта интересов.</w:t>
      </w:r>
    </w:p>
    <w:p w:rsidR="003C7C96" w:rsidRDefault="003C7C96"/>
    <w:sectPr w:rsidR="003C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B"/>
    <w:rsid w:val="000F7744"/>
    <w:rsid w:val="003C7C96"/>
    <w:rsid w:val="0073213B"/>
    <w:rsid w:val="00D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Инесса Васильева</cp:lastModifiedBy>
  <cp:revision>2</cp:revision>
  <dcterms:created xsi:type="dcterms:W3CDTF">2018-10-12T14:00:00Z</dcterms:created>
  <dcterms:modified xsi:type="dcterms:W3CDTF">2018-10-12T14:00:00Z</dcterms:modified>
</cp:coreProperties>
</file>