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34" w:rsidRDefault="004B4534" w:rsidP="004B4534">
      <w:pPr>
        <w:jc w:val="center"/>
        <w:rPr>
          <w:rFonts w:ascii="Times New Roman" w:hAnsi="Times New Roman" w:cs="Times New Roman"/>
        </w:rPr>
      </w:pPr>
      <w:r>
        <w:rPr>
          <w:noProof/>
        </w:rPr>
        <w:drawing>
          <wp:anchor distT="0" distB="0" distL="114300" distR="114300" simplePos="0" relativeHeight="251660288"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6"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Pr="0017048B">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1.35pt;margin-top:-26.05pt;width:518.65pt;height:163.7pt;z-index:-251652096;mso-position-horizontal-relative:text;mso-position-vertical-relative:text" strokeweight="3pt">
            <v:stroke linestyle="thinThin"/>
          </v:shape>
        </w:pict>
      </w:r>
      <w:r>
        <w:rPr>
          <w:rFonts w:ascii="Times New Roman" w:hAnsi="Times New Roman" w:cs="Times New Roman"/>
          <w:b/>
          <w:color w:val="FF0000"/>
        </w:rPr>
        <w:t>Ярославского сельского поселения</w:t>
      </w:r>
    </w:p>
    <w:p w:rsidR="004B4534" w:rsidRPr="003755F3" w:rsidRDefault="004B4534" w:rsidP="004B4534">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Pr>
          <w:rFonts w:ascii="Times New Roman" w:hAnsi="Times New Roman" w:cs="Times New Roman"/>
          <w:color w:val="auto"/>
        </w:rPr>
        <w:t xml:space="preserve">09 </w:t>
      </w:r>
      <w:r w:rsidRPr="003755F3">
        <w:rPr>
          <w:rFonts w:ascii="Times New Roman" w:hAnsi="Times New Roman" w:cs="Times New Roman"/>
          <w:color w:val="auto"/>
        </w:rPr>
        <w:t xml:space="preserve">                                                                                </w:t>
      </w:r>
    </w:p>
    <w:p w:rsidR="004B4534" w:rsidRDefault="004B4534" w:rsidP="004B4534">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Октября </w:t>
      </w:r>
    </w:p>
    <w:p w:rsidR="004B4534" w:rsidRDefault="004B4534" w:rsidP="004B4534">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2018 года</w:t>
      </w:r>
    </w:p>
    <w:p w:rsidR="004B4534" w:rsidRDefault="004B4534" w:rsidP="004B4534">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25</w:t>
      </w:r>
      <w:r>
        <w:rPr>
          <w:rFonts w:ascii="Times New Roman" w:hAnsi="Times New Roman" w:cs="Times New Roman"/>
          <w:b w:val="0"/>
          <w:color w:val="auto"/>
        </w:rPr>
        <w:t xml:space="preserve">                         </w:t>
      </w:r>
    </w:p>
    <w:p w:rsidR="004B4534" w:rsidRDefault="004B4534" w:rsidP="004B4534">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4B4534" w:rsidRDefault="004B4534" w:rsidP="004B4534">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4B4534" w:rsidRDefault="004B4534" w:rsidP="004B4534">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4B4534" w:rsidRDefault="004B4534" w:rsidP="004B4534">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4B4534" w:rsidRDefault="004B4534" w:rsidP="004B4534">
      <w:pPr>
        <w:spacing w:after="0" w:line="240" w:lineRule="auto"/>
      </w:pPr>
    </w:p>
    <w:p w:rsidR="00397BA2" w:rsidRDefault="00397BA2" w:rsidP="00397BA2">
      <w:pPr>
        <w:spacing w:after="0"/>
        <w:ind w:firstLine="540"/>
        <w:jc w:val="center"/>
        <w:rPr>
          <w:rFonts w:ascii="Times New Roman" w:eastAsia="Times New Roman" w:hAnsi="Times New Roman" w:cs="Times New Roman"/>
          <w:b/>
          <w:sz w:val="18"/>
          <w:szCs w:val="18"/>
        </w:rPr>
      </w:pPr>
    </w:p>
    <w:p w:rsidR="00397BA2" w:rsidRPr="00A860C8" w:rsidRDefault="00397BA2" w:rsidP="00397BA2">
      <w:pPr>
        <w:spacing w:after="0"/>
        <w:jc w:val="center"/>
        <w:rPr>
          <w:rFonts w:ascii="Times New Roman" w:hAnsi="Times New Roman" w:cs="Times New Roman"/>
          <w:b/>
          <w:sz w:val="18"/>
          <w:szCs w:val="18"/>
        </w:rPr>
      </w:pPr>
      <w:r w:rsidRPr="00A860C8">
        <w:rPr>
          <w:rFonts w:ascii="Times New Roman" w:hAnsi="Times New Roman" w:cs="Times New Roman"/>
          <w:b/>
          <w:sz w:val="18"/>
          <w:szCs w:val="18"/>
        </w:rPr>
        <w:t>Ежеквартальные сведения</w:t>
      </w:r>
    </w:p>
    <w:p w:rsidR="00397BA2" w:rsidRPr="00A860C8" w:rsidRDefault="00397BA2" w:rsidP="00397BA2">
      <w:pPr>
        <w:spacing w:after="0"/>
        <w:jc w:val="center"/>
        <w:rPr>
          <w:rFonts w:ascii="Times New Roman" w:hAnsi="Times New Roman" w:cs="Times New Roman"/>
          <w:sz w:val="18"/>
          <w:szCs w:val="18"/>
        </w:rPr>
      </w:pPr>
      <w:r w:rsidRPr="00A860C8">
        <w:rPr>
          <w:rFonts w:ascii="Times New Roman" w:hAnsi="Times New Roman" w:cs="Times New Roman"/>
          <w:sz w:val="18"/>
          <w:szCs w:val="18"/>
        </w:rPr>
        <w:t xml:space="preserve"> о численности муниципальных служащих  Ярославского сельского поселения Моргаушского района ЧР</w:t>
      </w:r>
    </w:p>
    <w:p w:rsidR="00397BA2" w:rsidRPr="00A860C8" w:rsidRDefault="00397BA2" w:rsidP="00397BA2">
      <w:pPr>
        <w:spacing w:after="0"/>
        <w:jc w:val="center"/>
        <w:rPr>
          <w:rFonts w:ascii="Times New Roman" w:hAnsi="Times New Roman" w:cs="Times New Roman"/>
          <w:sz w:val="18"/>
          <w:szCs w:val="18"/>
        </w:rPr>
      </w:pPr>
      <w:r w:rsidRPr="00A860C8">
        <w:rPr>
          <w:rFonts w:ascii="Times New Roman" w:hAnsi="Times New Roman" w:cs="Times New Roman"/>
          <w:sz w:val="18"/>
          <w:szCs w:val="18"/>
        </w:rPr>
        <w:t xml:space="preserve"> и работников муниципальных учреждений  Ярославского сельского поселения Моргаушского района ЧР</w:t>
      </w:r>
    </w:p>
    <w:p w:rsidR="00397BA2" w:rsidRPr="00A860C8" w:rsidRDefault="00397BA2" w:rsidP="00397BA2">
      <w:pPr>
        <w:spacing w:after="0"/>
        <w:jc w:val="center"/>
        <w:rPr>
          <w:rFonts w:ascii="Times New Roman" w:hAnsi="Times New Roman" w:cs="Times New Roman"/>
          <w:sz w:val="18"/>
          <w:szCs w:val="18"/>
        </w:rPr>
      </w:pPr>
      <w:r w:rsidRPr="00A860C8">
        <w:rPr>
          <w:rFonts w:ascii="Times New Roman" w:hAnsi="Times New Roman" w:cs="Times New Roman"/>
          <w:sz w:val="18"/>
          <w:szCs w:val="18"/>
        </w:rPr>
        <w:t xml:space="preserve"> с указанием фактических затрат на их  денежное содержание</w:t>
      </w:r>
    </w:p>
    <w:p w:rsidR="00397BA2" w:rsidRPr="00A860C8" w:rsidRDefault="00397BA2" w:rsidP="00397BA2">
      <w:pPr>
        <w:spacing w:after="0"/>
        <w:jc w:val="center"/>
        <w:rPr>
          <w:rFonts w:ascii="Times New Roman" w:hAnsi="Times New Roman" w:cs="Times New Roman"/>
          <w:b/>
          <w:sz w:val="18"/>
          <w:szCs w:val="18"/>
        </w:rPr>
      </w:pPr>
      <w:r w:rsidRPr="00A860C8">
        <w:rPr>
          <w:rFonts w:ascii="Times New Roman" w:hAnsi="Times New Roman" w:cs="Times New Roman"/>
          <w:b/>
          <w:sz w:val="18"/>
          <w:szCs w:val="18"/>
        </w:rPr>
        <w:t xml:space="preserve"> за </w:t>
      </w:r>
      <w:r>
        <w:rPr>
          <w:rFonts w:ascii="Times New Roman" w:hAnsi="Times New Roman" w:cs="Times New Roman"/>
          <w:b/>
          <w:sz w:val="18"/>
          <w:szCs w:val="18"/>
          <w:lang w:val="en-US"/>
        </w:rPr>
        <w:t>II</w:t>
      </w:r>
      <w:r w:rsidRPr="00A860C8">
        <w:rPr>
          <w:rFonts w:ascii="Times New Roman" w:hAnsi="Times New Roman" w:cs="Times New Roman"/>
          <w:b/>
          <w:sz w:val="18"/>
          <w:szCs w:val="18"/>
          <w:lang w:val="en-US"/>
        </w:rPr>
        <w:t xml:space="preserve">Ι </w:t>
      </w:r>
      <w:r w:rsidRPr="00A860C8">
        <w:rPr>
          <w:rFonts w:ascii="Times New Roman" w:hAnsi="Times New Roman" w:cs="Times New Roman"/>
          <w:b/>
          <w:sz w:val="18"/>
          <w:szCs w:val="18"/>
        </w:rPr>
        <w:t xml:space="preserve"> квартал 201</w:t>
      </w:r>
      <w:r>
        <w:rPr>
          <w:rFonts w:ascii="Times New Roman" w:hAnsi="Times New Roman" w:cs="Times New Roman"/>
          <w:b/>
          <w:sz w:val="18"/>
          <w:szCs w:val="18"/>
        </w:rPr>
        <w:t>8</w:t>
      </w:r>
      <w:r w:rsidRPr="00A860C8">
        <w:rPr>
          <w:rFonts w:ascii="Times New Roman" w:hAnsi="Times New Roman" w:cs="Times New Roman"/>
          <w:b/>
          <w:sz w:val="18"/>
          <w:szCs w:val="18"/>
        </w:rPr>
        <w:t xml:space="preserve"> года </w:t>
      </w:r>
    </w:p>
    <w:p w:rsidR="00397BA2" w:rsidRPr="00A860C8" w:rsidRDefault="00397BA2" w:rsidP="00397BA2">
      <w:pPr>
        <w:spacing w:after="0"/>
        <w:jc w:val="center"/>
        <w:rPr>
          <w:rFonts w:ascii="Times New Roman" w:hAnsi="Times New Roman" w:cs="Times New Roman"/>
          <w:sz w:val="17"/>
          <w:szCs w:val="17"/>
        </w:rPr>
      </w:pPr>
    </w:p>
    <w:tbl>
      <w:tblPr>
        <w:tblStyle w:val="ConsPlusNormal0"/>
        <w:tblW w:w="0" w:type="auto"/>
        <w:tblLook w:val="01E0"/>
      </w:tblPr>
      <w:tblGrid>
        <w:gridCol w:w="2243"/>
        <w:gridCol w:w="2220"/>
        <w:gridCol w:w="1266"/>
        <w:gridCol w:w="1654"/>
        <w:gridCol w:w="2188"/>
      </w:tblGrid>
      <w:tr w:rsidR="00397BA2" w:rsidRPr="00397BA2" w:rsidTr="00397BA2">
        <w:tc>
          <w:tcPr>
            <w:tcW w:w="2243" w:type="dxa"/>
            <w:tcBorders>
              <w:top w:val="single" w:sz="4" w:space="0" w:color="auto"/>
              <w:left w:val="single" w:sz="4" w:space="0" w:color="auto"/>
              <w:bottom w:val="single" w:sz="4" w:space="0" w:color="auto"/>
              <w:right w:val="single" w:sz="4" w:space="0" w:color="auto"/>
            </w:tcBorders>
            <w:hideMark/>
          </w:tcPr>
          <w:p w:rsidR="00397BA2" w:rsidRPr="00397BA2" w:rsidRDefault="00397BA2" w:rsidP="00397BA2">
            <w:pPr>
              <w:jc w:val="both"/>
              <w:rPr>
                <w:rFonts w:ascii="Times New Roman" w:hAnsi="Times New Roman" w:cs="Times New Roman"/>
                <w:w w:val="80"/>
                <w:sz w:val="17"/>
                <w:szCs w:val="17"/>
              </w:rPr>
            </w:pPr>
            <w:r w:rsidRPr="00397BA2">
              <w:rPr>
                <w:rFonts w:ascii="Times New Roman" w:hAnsi="Times New Roman" w:cs="Times New Roman"/>
                <w:sz w:val="17"/>
                <w:szCs w:val="17"/>
              </w:rPr>
              <w:t>Наименование категории работника</w:t>
            </w:r>
          </w:p>
        </w:tc>
        <w:tc>
          <w:tcPr>
            <w:tcW w:w="2220" w:type="dxa"/>
            <w:tcBorders>
              <w:top w:val="single" w:sz="4" w:space="0" w:color="auto"/>
              <w:left w:val="single" w:sz="4" w:space="0" w:color="auto"/>
              <w:bottom w:val="single" w:sz="4" w:space="0" w:color="auto"/>
              <w:right w:val="single" w:sz="4" w:space="0" w:color="auto"/>
            </w:tcBorders>
            <w:hideMark/>
          </w:tcPr>
          <w:p w:rsidR="00397BA2" w:rsidRPr="00397BA2" w:rsidRDefault="00397BA2" w:rsidP="00397BA2">
            <w:pPr>
              <w:jc w:val="both"/>
              <w:rPr>
                <w:rFonts w:ascii="Times New Roman" w:hAnsi="Times New Roman" w:cs="Times New Roman"/>
                <w:w w:val="80"/>
                <w:sz w:val="17"/>
                <w:szCs w:val="17"/>
              </w:rPr>
            </w:pPr>
            <w:r w:rsidRPr="00397BA2">
              <w:rPr>
                <w:rFonts w:ascii="Times New Roman" w:hAnsi="Times New Roman" w:cs="Times New Roman"/>
                <w:sz w:val="17"/>
                <w:szCs w:val="17"/>
              </w:rPr>
              <w:t>Утвержденных штатных единиц на начало отчетного года</w:t>
            </w:r>
          </w:p>
        </w:tc>
        <w:tc>
          <w:tcPr>
            <w:tcW w:w="2920" w:type="dxa"/>
            <w:gridSpan w:val="2"/>
            <w:tcBorders>
              <w:top w:val="single" w:sz="4" w:space="0" w:color="auto"/>
              <w:left w:val="single" w:sz="4" w:space="0" w:color="auto"/>
              <w:bottom w:val="single" w:sz="4" w:space="0" w:color="auto"/>
              <w:right w:val="single" w:sz="4" w:space="0" w:color="auto"/>
            </w:tcBorders>
            <w:hideMark/>
          </w:tcPr>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Численность работников</w:t>
            </w:r>
          </w:p>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на 1 октября 2018 года (человек)</w:t>
            </w:r>
          </w:p>
        </w:tc>
        <w:tc>
          <w:tcPr>
            <w:tcW w:w="2188" w:type="dxa"/>
            <w:tcBorders>
              <w:top w:val="single" w:sz="4" w:space="0" w:color="auto"/>
              <w:left w:val="single" w:sz="4" w:space="0" w:color="auto"/>
              <w:bottom w:val="single" w:sz="4" w:space="0" w:color="auto"/>
              <w:right w:val="single" w:sz="4" w:space="0" w:color="auto"/>
            </w:tcBorders>
            <w:hideMark/>
          </w:tcPr>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 xml:space="preserve">Фактические расходы на заработную плату за </w:t>
            </w:r>
            <w:r w:rsidRPr="00397BA2">
              <w:rPr>
                <w:rFonts w:ascii="Times New Roman" w:hAnsi="Times New Roman" w:cs="Times New Roman"/>
                <w:sz w:val="17"/>
                <w:szCs w:val="17"/>
                <w:lang w:val="en-US"/>
              </w:rPr>
              <w:t>III</w:t>
            </w:r>
            <w:r w:rsidRPr="00397BA2">
              <w:rPr>
                <w:rFonts w:ascii="Times New Roman" w:hAnsi="Times New Roman" w:cs="Times New Roman"/>
                <w:sz w:val="17"/>
                <w:szCs w:val="17"/>
              </w:rPr>
              <w:t xml:space="preserve"> квартал 2018 года (тыс. рублей)</w:t>
            </w:r>
          </w:p>
        </w:tc>
      </w:tr>
      <w:tr w:rsidR="00397BA2" w:rsidRPr="00397BA2" w:rsidTr="00397BA2">
        <w:tc>
          <w:tcPr>
            <w:tcW w:w="2243" w:type="dxa"/>
            <w:tcBorders>
              <w:top w:val="single" w:sz="4" w:space="0" w:color="auto"/>
              <w:left w:val="single" w:sz="4" w:space="0" w:color="auto"/>
              <w:bottom w:val="single" w:sz="4" w:space="0" w:color="auto"/>
              <w:right w:val="single" w:sz="4" w:space="0" w:color="auto"/>
            </w:tcBorders>
          </w:tcPr>
          <w:p w:rsidR="00397BA2" w:rsidRPr="00397BA2" w:rsidRDefault="00397BA2" w:rsidP="00397BA2">
            <w:pPr>
              <w:jc w:val="both"/>
              <w:rPr>
                <w:rFonts w:ascii="Times New Roman" w:hAnsi="Times New Roman" w:cs="Times New Roman"/>
                <w:w w:val="80"/>
                <w:sz w:val="17"/>
                <w:szCs w:val="17"/>
              </w:rPr>
            </w:pPr>
          </w:p>
        </w:tc>
        <w:tc>
          <w:tcPr>
            <w:tcW w:w="2220" w:type="dxa"/>
            <w:tcBorders>
              <w:top w:val="single" w:sz="4" w:space="0" w:color="auto"/>
              <w:left w:val="single" w:sz="4" w:space="0" w:color="auto"/>
              <w:bottom w:val="single" w:sz="4" w:space="0" w:color="auto"/>
              <w:right w:val="single" w:sz="4" w:space="0" w:color="auto"/>
            </w:tcBorders>
          </w:tcPr>
          <w:p w:rsidR="00397BA2" w:rsidRPr="00397BA2" w:rsidRDefault="00397BA2" w:rsidP="00397BA2">
            <w:pPr>
              <w:jc w:val="both"/>
              <w:rPr>
                <w:rFonts w:ascii="Times New Roman" w:hAnsi="Times New Roman" w:cs="Times New Roman"/>
                <w:w w:val="80"/>
                <w:sz w:val="17"/>
                <w:szCs w:val="17"/>
              </w:rPr>
            </w:pPr>
          </w:p>
        </w:tc>
        <w:tc>
          <w:tcPr>
            <w:tcW w:w="1266" w:type="dxa"/>
            <w:tcBorders>
              <w:top w:val="single" w:sz="4" w:space="0" w:color="auto"/>
              <w:left w:val="single" w:sz="4" w:space="0" w:color="auto"/>
              <w:bottom w:val="single" w:sz="4" w:space="0" w:color="auto"/>
              <w:right w:val="single" w:sz="4" w:space="0" w:color="auto"/>
            </w:tcBorders>
            <w:hideMark/>
          </w:tcPr>
          <w:p w:rsidR="00397BA2" w:rsidRPr="00397BA2" w:rsidRDefault="00397BA2" w:rsidP="00397BA2">
            <w:pPr>
              <w:jc w:val="both"/>
              <w:rPr>
                <w:rFonts w:ascii="Times New Roman" w:hAnsi="Times New Roman" w:cs="Times New Roman"/>
                <w:w w:val="80"/>
                <w:sz w:val="17"/>
                <w:szCs w:val="17"/>
              </w:rPr>
            </w:pPr>
            <w:r w:rsidRPr="00397BA2">
              <w:rPr>
                <w:rFonts w:ascii="Times New Roman" w:hAnsi="Times New Roman" w:cs="Times New Roman"/>
                <w:sz w:val="17"/>
                <w:szCs w:val="17"/>
              </w:rPr>
              <w:t>Фактическая</w:t>
            </w:r>
          </w:p>
        </w:tc>
        <w:tc>
          <w:tcPr>
            <w:tcW w:w="1654" w:type="dxa"/>
            <w:tcBorders>
              <w:top w:val="single" w:sz="4" w:space="0" w:color="auto"/>
              <w:left w:val="single" w:sz="4" w:space="0" w:color="auto"/>
              <w:bottom w:val="single" w:sz="4" w:space="0" w:color="auto"/>
              <w:right w:val="single" w:sz="4" w:space="0" w:color="auto"/>
            </w:tcBorders>
            <w:hideMark/>
          </w:tcPr>
          <w:p w:rsidR="00397BA2" w:rsidRPr="00397BA2" w:rsidRDefault="00397BA2" w:rsidP="00397BA2">
            <w:pPr>
              <w:jc w:val="both"/>
              <w:rPr>
                <w:rFonts w:ascii="Times New Roman" w:hAnsi="Times New Roman" w:cs="Times New Roman"/>
                <w:w w:val="80"/>
                <w:sz w:val="17"/>
                <w:szCs w:val="17"/>
              </w:rPr>
            </w:pPr>
            <w:r w:rsidRPr="00397BA2">
              <w:rPr>
                <w:rFonts w:ascii="Times New Roman" w:hAnsi="Times New Roman" w:cs="Times New Roman"/>
                <w:sz w:val="17"/>
                <w:szCs w:val="17"/>
              </w:rPr>
              <w:t xml:space="preserve">Среднесписочная </w:t>
            </w:r>
          </w:p>
        </w:tc>
        <w:tc>
          <w:tcPr>
            <w:tcW w:w="2188" w:type="dxa"/>
            <w:tcBorders>
              <w:top w:val="single" w:sz="4" w:space="0" w:color="auto"/>
              <w:left w:val="single" w:sz="4" w:space="0" w:color="auto"/>
              <w:bottom w:val="single" w:sz="4" w:space="0" w:color="auto"/>
              <w:right w:val="single" w:sz="4" w:space="0" w:color="auto"/>
            </w:tcBorders>
          </w:tcPr>
          <w:p w:rsidR="00397BA2" w:rsidRPr="00397BA2" w:rsidRDefault="00397BA2" w:rsidP="00397BA2">
            <w:pPr>
              <w:jc w:val="both"/>
              <w:rPr>
                <w:rFonts w:ascii="Times New Roman" w:hAnsi="Times New Roman" w:cs="Times New Roman"/>
                <w:w w:val="80"/>
                <w:sz w:val="17"/>
                <w:szCs w:val="17"/>
              </w:rPr>
            </w:pPr>
          </w:p>
        </w:tc>
      </w:tr>
      <w:tr w:rsidR="00397BA2" w:rsidRPr="00397BA2" w:rsidTr="00397BA2">
        <w:trPr>
          <w:trHeight w:val="403"/>
        </w:trPr>
        <w:tc>
          <w:tcPr>
            <w:tcW w:w="2243" w:type="dxa"/>
            <w:tcBorders>
              <w:top w:val="single" w:sz="4" w:space="0" w:color="auto"/>
              <w:left w:val="single" w:sz="4" w:space="0" w:color="auto"/>
              <w:bottom w:val="single" w:sz="4" w:space="0" w:color="auto"/>
              <w:right w:val="single" w:sz="4" w:space="0" w:color="auto"/>
            </w:tcBorders>
            <w:hideMark/>
          </w:tcPr>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Муниципальные служащие сельского поселения</w:t>
            </w:r>
          </w:p>
        </w:tc>
        <w:tc>
          <w:tcPr>
            <w:tcW w:w="2220" w:type="dxa"/>
            <w:tcBorders>
              <w:top w:val="single" w:sz="4" w:space="0" w:color="auto"/>
              <w:left w:val="single" w:sz="4" w:space="0" w:color="auto"/>
              <w:bottom w:val="single" w:sz="4" w:space="0" w:color="auto"/>
              <w:right w:val="single" w:sz="4" w:space="0" w:color="auto"/>
            </w:tcBorders>
          </w:tcPr>
          <w:p w:rsidR="00397BA2" w:rsidRPr="00397BA2" w:rsidRDefault="00397BA2" w:rsidP="00397BA2">
            <w:pPr>
              <w:jc w:val="center"/>
              <w:rPr>
                <w:rFonts w:ascii="Times New Roman" w:hAnsi="Times New Roman" w:cs="Times New Roman"/>
                <w:w w:val="80"/>
                <w:sz w:val="17"/>
                <w:szCs w:val="17"/>
              </w:rPr>
            </w:pPr>
          </w:p>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2</w:t>
            </w:r>
          </w:p>
        </w:tc>
        <w:tc>
          <w:tcPr>
            <w:tcW w:w="1266" w:type="dxa"/>
            <w:tcBorders>
              <w:top w:val="single" w:sz="4" w:space="0" w:color="auto"/>
              <w:left w:val="single" w:sz="4" w:space="0" w:color="auto"/>
              <w:bottom w:val="single" w:sz="4" w:space="0" w:color="auto"/>
              <w:right w:val="single" w:sz="4" w:space="0" w:color="auto"/>
            </w:tcBorders>
          </w:tcPr>
          <w:p w:rsidR="00397BA2" w:rsidRPr="00397BA2" w:rsidRDefault="00397BA2" w:rsidP="00397BA2">
            <w:pPr>
              <w:jc w:val="center"/>
              <w:rPr>
                <w:rFonts w:ascii="Times New Roman" w:hAnsi="Times New Roman" w:cs="Times New Roman"/>
                <w:w w:val="80"/>
                <w:sz w:val="17"/>
                <w:szCs w:val="17"/>
              </w:rPr>
            </w:pPr>
          </w:p>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2</w:t>
            </w:r>
          </w:p>
        </w:tc>
        <w:tc>
          <w:tcPr>
            <w:tcW w:w="1654" w:type="dxa"/>
            <w:tcBorders>
              <w:top w:val="single" w:sz="4" w:space="0" w:color="auto"/>
              <w:left w:val="single" w:sz="4" w:space="0" w:color="auto"/>
              <w:bottom w:val="single" w:sz="4" w:space="0" w:color="auto"/>
              <w:right w:val="single" w:sz="4" w:space="0" w:color="auto"/>
            </w:tcBorders>
          </w:tcPr>
          <w:p w:rsidR="00397BA2" w:rsidRPr="00397BA2" w:rsidRDefault="00397BA2" w:rsidP="00397BA2">
            <w:pPr>
              <w:jc w:val="center"/>
              <w:rPr>
                <w:rFonts w:ascii="Times New Roman" w:hAnsi="Times New Roman" w:cs="Times New Roman"/>
                <w:w w:val="80"/>
                <w:sz w:val="17"/>
                <w:szCs w:val="17"/>
              </w:rPr>
            </w:pPr>
          </w:p>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2</w:t>
            </w:r>
          </w:p>
        </w:tc>
        <w:tc>
          <w:tcPr>
            <w:tcW w:w="2188" w:type="dxa"/>
            <w:tcBorders>
              <w:top w:val="single" w:sz="4" w:space="0" w:color="auto"/>
              <w:left w:val="single" w:sz="4" w:space="0" w:color="auto"/>
              <w:bottom w:val="single" w:sz="4" w:space="0" w:color="auto"/>
              <w:right w:val="single" w:sz="4" w:space="0" w:color="auto"/>
            </w:tcBorders>
          </w:tcPr>
          <w:p w:rsidR="00045E04" w:rsidRDefault="00045E04" w:rsidP="00397BA2">
            <w:pPr>
              <w:jc w:val="center"/>
              <w:rPr>
                <w:rFonts w:ascii="Times New Roman" w:hAnsi="Times New Roman" w:cs="Times New Roman"/>
                <w:w w:val="80"/>
                <w:sz w:val="17"/>
                <w:szCs w:val="17"/>
                <w:lang w:val="en-US"/>
              </w:rPr>
            </w:pPr>
          </w:p>
          <w:p w:rsidR="00397BA2" w:rsidRPr="00045E04" w:rsidRDefault="00045E04" w:rsidP="00045E04">
            <w:pPr>
              <w:jc w:val="center"/>
              <w:rPr>
                <w:rFonts w:ascii="Times New Roman" w:hAnsi="Times New Roman" w:cs="Times New Roman"/>
                <w:w w:val="80"/>
                <w:sz w:val="17"/>
                <w:szCs w:val="17"/>
                <w:lang w:val="en-US"/>
              </w:rPr>
            </w:pPr>
            <w:r>
              <w:rPr>
                <w:rFonts w:ascii="Times New Roman" w:hAnsi="Times New Roman" w:cs="Times New Roman"/>
                <w:w w:val="80"/>
                <w:sz w:val="17"/>
                <w:szCs w:val="17"/>
                <w:lang w:val="en-US"/>
              </w:rPr>
              <w:t xml:space="preserve">91.06501  </w:t>
            </w:r>
          </w:p>
        </w:tc>
      </w:tr>
      <w:tr w:rsidR="00397BA2" w:rsidRPr="00397BA2" w:rsidTr="00397BA2">
        <w:tc>
          <w:tcPr>
            <w:tcW w:w="2243" w:type="dxa"/>
            <w:tcBorders>
              <w:top w:val="single" w:sz="4" w:space="0" w:color="auto"/>
              <w:left w:val="single" w:sz="4" w:space="0" w:color="auto"/>
              <w:bottom w:val="single" w:sz="4" w:space="0" w:color="auto"/>
              <w:right w:val="single" w:sz="4" w:space="0" w:color="auto"/>
            </w:tcBorders>
            <w:hideMark/>
          </w:tcPr>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Работники муниципальных учреждений сельского поселения</w:t>
            </w:r>
          </w:p>
        </w:tc>
        <w:tc>
          <w:tcPr>
            <w:tcW w:w="2220" w:type="dxa"/>
            <w:tcBorders>
              <w:top w:val="single" w:sz="4" w:space="0" w:color="auto"/>
              <w:left w:val="single" w:sz="4" w:space="0" w:color="auto"/>
              <w:bottom w:val="single" w:sz="4" w:space="0" w:color="auto"/>
              <w:right w:val="single" w:sz="4" w:space="0" w:color="auto"/>
            </w:tcBorders>
          </w:tcPr>
          <w:p w:rsidR="00397BA2" w:rsidRPr="00397BA2" w:rsidRDefault="00397BA2" w:rsidP="00397BA2">
            <w:pPr>
              <w:rPr>
                <w:rFonts w:ascii="Times New Roman" w:hAnsi="Times New Roman" w:cs="Times New Roman"/>
                <w:w w:val="80"/>
                <w:sz w:val="17"/>
                <w:szCs w:val="17"/>
              </w:rPr>
            </w:pPr>
          </w:p>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2,25</w:t>
            </w:r>
          </w:p>
        </w:tc>
        <w:tc>
          <w:tcPr>
            <w:tcW w:w="1266" w:type="dxa"/>
            <w:tcBorders>
              <w:top w:val="single" w:sz="4" w:space="0" w:color="auto"/>
              <w:left w:val="single" w:sz="4" w:space="0" w:color="auto"/>
              <w:bottom w:val="single" w:sz="4" w:space="0" w:color="auto"/>
              <w:right w:val="single" w:sz="4" w:space="0" w:color="auto"/>
            </w:tcBorders>
          </w:tcPr>
          <w:p w:rsidR="00397BA2" w:rsidRPr="00397BA2" w:rsidRDefault="00397BA2" w:rsidP="00397BA2">
            <w:pPr>
              <w:rPr>
                <w:rFonts w:ascii="Times New Roman" w:hAnsi="Times New Roman" w:cs="Times New Roman"/>
                <w:w w:val="80"/>
                <w:sz w:val="17"/>
                <w:szCs w:val="17"/>
              </w:rPr>
            </w:pPr>
          </w:p>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3</w:t>
            </w:r>
          </w:p>
        </w:tc>
        <w:tc>
          <w:tcPr>
            <w:tcW w:w="1654" w:type="dxa"/>
            <w:tcBorders>
              <w:top w:val="single" w:sz="4" w:space="0" w:color="auto"/>
              <w:left w:val="single" w:sz="4" w:space="0" w:color="auto"/>
              <w:bottom w:val="single" w:sz="4" w:space="0" w:color="auto"/>
              <w:right w:val="single" w:sz="4" w:space="0" w:color="auto"/>
            </w:tcBorders>
          </w:tcPr>
          <w:p w:rsidR="00397BA2" w:rsidRPr="00397BA2" w:rsidRDefault="00397BA2" w:rsidP="00397BA2">
            <w:pPr>
              <w:rPr>
                <w:rFonts w:ascii="Times New Roman" w:hAnsi="Times New Roman" w:cs="Times New Roman"/>
                <w:w w:val="80"/>
                <w:sz w:val="17"/>
                <w:szCs w:val="17"/>
              </w:rPr>
            </w:pPr>
          </w:p>
          <w:p w:rsidR="00397BA2" w:rsidRPr="00397BA2" w:rsidRDefault="00397BA2" w:rsidP="00397BA2">
            <w:pPr>
              <w:jc w:val="center"/>
              <w:rPr>
                <w:rFonts w:ascii="Times New Roman" w:hAnsi="Times New Roman" w:cs="Times New Roman"/>
                <w:w w:val="80"/>
                <w:sz w:val="17"/>
                <w:szCs w:val="17"/>
              </w:rPr>
            </w:pPr>
            <w:r w:rsidRPr="00397BA2">
              <w:rPr>
                <w:rFonts w:ascii="Times New Roman" w:hAnsi="Times New Roman" w:cs="Times New Roman"/>
                <w:sz w:val="17"/>
                <w:szCs w:val="17"/>
              </w:rPr>
              <w:t>3</w:t>
            </w:r>
          </w:p>
        </w:tc>
        <w:tc>
          <w:tcPr>
            <w:tcW w:w="2188" w:type="dxa"/>
            <w:tcBorders>
              <w:top w:val="single" w:sz="4" w:space="0" w:color="auto"/>
              <w:left w:val="single" w:sz="4" w:space="0" w:color="auto"/>
              <w:bottom w:val="single" w:sz="4" w:space="0" w:color="auto"/>
              <w:right w:val="single" w:sz="4" w:space="0" w:color="auto"/>
            </w:tcBorders>
            <w:hideMark/>
          </w:tcPr>
          <w:p w:rsidR="00397BA2" w:rsidRDefault="00397BA2" w:rsidP="00397BA2">
            <w:pPr>
              <w:jc w:val="center"/>
              <w:rPr>
                <w:rFonts w:ascii="Times New Roman" w:hAnsi="Times New Roman" w:cs="Times New Roman"/>
                <w:w w:val="80"/>
                <w:sz w:val="17"/>
                <w:szCs w:val="17"/>
                <w:lang w:val="en-US"/>
              </w:rPr>
            </w:pPr>
          </w:p>
          <w:p w:rsidR="00045E04" w:rsidRPr="00045E04" w:rsidRDefault="00045E04" w:rsidP="00397BA2">
            <w:pPr>
              <w:jc w:val="center"/>
              <w:rPr>
                <w:rFonts w:ascii="Times New Roman" w:hAnsi="Times New Roman" w:cs="Times New Roman"/>
                <w:w w:val="80"/>
                <w:sz w:val="17"/>
                <w:szCs w:val="17"/>
                <w:lang w:val="en-US"/>
              </w:rPr>
            </w:pPr>
            <w:r>
              <w:rPr>
                <w:rFonts w:ascii="Times New Roman" w:hAnsi="Times New Roman" w:cs="Times New Roman"/>
                <w:w w:val="80"/>
                <w:sz w:val="17"/>
                <w:szCs w:val="17"/>
                <w:lang w:val="en-US"/>
              </w:rPr>
              <w:t>158.56529</w:t>
            </w:r>
          </w:p>
        </w:tc>
      </w:tr>
    </w:tbl>
    <w:p w:rsidR="00397BA2" w:rsidRPr="00A860C8" w:rsidRDefault="00397BA2" w:rsidP="00397BA2">
      <w:pPr>
        <w:spacing w:after="0"/>
        <w:rPr>
          <w:rFonts w:ascii="Times New Roman" w:hAnsi="Times New Roman" w:cs="Times New Roman"/>
          <w:sz w:val="17"/>
          <w:szCs w:val="17"/>
          <w:lang w:val="en-US"/>
        </w:rPr>
      </w:pPr>
    </w:p>
    <w:p w:rsidR="00397BA2" w:rsidRDefault="00397BA2" w:rsidP="00397BA2">
      <w:pPr>
        <w:spacing w:after="0" w:line="240" w:lineRule="auto"/>
        <w:jc w:val="right"/>
        <w:rPr>
          <w:rFonts w:ascii="Times New Roman" w:hAnsi="Times New Roman" w:cs="Times New Roman"/>
          <w:b/>
          <w:sz w:val="17"/>
          <w:szCs w:val="17"/>
        </w:rPr>
      </w:pPr>
      <w:r>
        <w:rPr>
          <w:rFonts w:ascii="Times New Roman" w:hAnsi="Times New Roman" w:cs="Times New Roman"/>
          <w:b/>
          <w:sz w:val="17"/>
          <w:szCs w:val="17"/>
        </w:rPr>
        <w:t>Глава</w:t>
      </w:r>
      <w:r w:rsidRPr="00A860C8">
        <w:rPr>
          <w:rFonts w:ascii="Times New Roman" w:hAnsi="Times New Roman" w:cs="Times New Roman"/>
          <w:b/>
          <w:sz w:val="17"/>
          <w:szCs w:val="17"/>
        </w:rPr>
        <w:t xml:space="preserve">  Ярославского сельского поселения         </w:t>
      </w:r>
      <w:r>
        <w:rPr>
          <w:rFonts w:ascii="Times New Roman" w:hAnsi="Times New Roman" w:cs="Times New Roman"/>
          <w:b/>
          <w:sz w:val="17"/>
          <w:szCs w:val="17"/>
        </w:rPr>
        <w:t>С.Ю. Шадрин</w:t>
      </w:r>
    </w:p>
    <w:p w:rsidR="00397BA2" w:rsidRDefault="00397BA2" w:rsidP="00397BA2">
      <w:pPr>
        <w:spacing w:after="0" w:line="240" w:lineRule="auto"/>
        <w:jc w:val="right"/>
        <w:rPr>
          <w:rFonts w:ascii="Times New Roman" w:hAnsi="Times New Roman" w:cs="Times New Roman"/>
          <w:b/>
          <w:sz w:val="17"/>
          <w:szCs w:val="17"/>
        </w:rPr>
      </w:pPr>
    </w:p>
    <w:p w:rsidR="004B4534" w:rsidRPr="00397BA2" w:rsidRDefault="004B4534" w:rsidP="004B4534">
      <w:pPr>
        <w:spacing w:after="0" w:line="240" w:lineRule="auto"/>
        <w:rPr>
          <w:lang w:val="en-US"/>
        </w:rPr>
      </w:pPr>
    </w:p>
    <w:p w:rsidR="004B4534" w:rsidRDefault="004B4534" w:rsidP="004B4534">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4B4534" w:rsidRDefault="004B4534" w:rsidP="004B4534">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sz w:val="22"/>
          <w:szCs w:val="22"/>
        </w:rPr>
        <w:t>01 октября 2018 года №46</w:t>
      </w:r>
    </w:p>
    <w:p w:rsidR="004B4534" w:rsidRPr="006C1209" w:rsidRDefault="004B4534" w:rsidP="004B4534">
      <w:pPr>
        <w:shd w:val="clear" w:color="auto" w:fill="FFFFFF"/>
        <w:tabs>
          <w:tab w:val="left" w:pos="7200"/>
        </w:tabs>
        <w:ind w:right="4770"/>
        <w:jc w:val="both"/>
        <w:rPr>
          <w:b/>
          <w:bCs/>
          <w:color w:val="000000"/>
          <w:sz w:val="24"/>
          <w:szCs w:val="24"/>
        </w:rPr>
      </w:pPr>
    </w:p>
    <w:p w:rsidR="004B4534" w:rsidRPr="00397BA2" w:rsidRDefault="004B4534" w:rsidP="00397BA2">
      <w:pPr>
        <w:spacing w:after="0"/>
        <w:jc w:val="center"/>
        <w:rPr>
          <w:rFonts w:ascii="Times New Roman" w:hAnsi="Times New Roman" w:cs="Times New Roman"/>
          <w:b/>
          <w:sz w:val="18"/>
          <w:szCs w:val="18"/>
        </w:rPr>
      </w:pPr>
      <w:proofErr w:type="gramStart"/>
      <w:r w:rsidRPr="00397BA2">
        <w:rPr>
          <w:rFonts w:ascii="Times New Roman" w:hAnsi="Times New Roman" w:cs="Times New Roman"/>
          <w:b/>
          <w:sz w:val="18"/>
          <w:szCs w:val="18"/>
        </w:rPr>
        <w:t>О мерах по реализации решения Собрания депутатов Ярославского сельского поселения Моргаушского района Чувашской Республики от   28.09.2018 г. № С-42/1 «О внесении изменений в решение  Собрания депутатов Ярославского сельского поселения Моргаушского района Чувашской Республики от  12.12.2017 г. № С-29/1 «О бюджете Ярославского сельского поселения Моргаушского ра</w:t>
      </w:r>
      <w:r w:rsidRPr="00397BA2">
        <w:rPr>
          <w:rFonts w:ascii="Times New Roman" w:hAnsi="Times New Roman" w:cs="Times New Roman"/>
          <w:b/>
          <w:sz w:val="18"/>
          <w:szCs w:val="18"/>
        </w:rPr>
        <w:t>й</w:t>
      </w:r>
      <w:r w:rsidRPr="00397BA2">
        <w:rPr>
          <w:rFonts w:ascii="Times New Roman" w:hAnsi="Times New Roman" w:cs="Times New Roman"/>
          <w:b/>
          <w:sz w:val="18"/>
          <w:szCs w:val="18"/>
        </w:rPr>
        <w:t>она Чувашской  Республики на 2018 год и плановый период 2019 и 2020 годов»</w:t>
      </w:r>
      <w:proofErr w:type="gramEnd"/>
    </w:p>
    <w:p w:rsidR="004B4534" w:rsidRPr="00397BA2" w:rsidRDefault="004B4534" w:rsidP="00397BA2">
      <w:pPr>
        <w:spacing w:after="0"/>
        <w:rPr>
          <w:rFonts w:ascii="Times New Roman" w:hAnsi="Times New Roman" w:cs="Times New Roman"/>
          <w:b/>
          <w:sz w:val="18"/>
          <w:szCs w:val="18"/>
        </w:rPr>
      </w:pPr>
    </w:p>
    <w:p w:rsidR="004B4534" w:rsidRPr="00397BA2" w:rsidRDefault="004B4534" w:rsidP="00397BA2">
      <w:pPr>
        <w:shd w:val="clear" w:color="auto" w:fill="FFFFFF"/>
        <w:spacing w:after="0"/>
        <w:ind w:firstLine="708"/>
        <w:jc w:val="both"/>
        <w:rPr>
          <w:rFonts w:ascii="Times New Roman" w:hAnsi="Times New Roman" w:cs="Times New Roman"/>
          <w:color w:val="000000"/>
          <w:sz w:val="17"/>
          <w:szCs w:val="17"/>
        </w:rPr>
      </w:pPr>
      <w:proofErr w:type="gramStart"/>
      <w:r w:rsidRPr="00397BA2">
        <w:rPr>
          <w:rFonts w:ascii="Times New Roman" w:hAnsi="Times New Roman" w:cs="Times New Roman"/>
          <w:color w:val="000000"/>
          <w:sz w:val="17"/>
          <w:szCs w:val="17"/>
        </w:rPr>
        <w:t>В соответствии с решением  Собрания  депутатов Ярославского сельского поселения Моргаушского района Чувашской Республики   от   28.09.2018 г. С- 42/1 «О внесении изменений в решение Собрания депутатов Ярославского сельского поселения Моргаушского района Чувашской Республики от 12.12.2017 г. № С-29/1 «О бюджете  Ярославского сельского поселения Моргаушского района Чувашской Республики на 2018 год и плановый период 2019 и 2020 годов»  администрация Ярославского сельского</w:t>
      </w:r>
      <w:proofErr w:type="gramEnd"/>
      <w:r w:rsidRPr="00397BA2">
        <w:rPr>
          <w:rFonts w:ascii="Times New Roman" w:hAnsi="Times New Roman" w:cs="Times New Roman"/>
          <w:color w:val="000000"/>
          <w:sz w:val="17"/>
          <w:szCs w:val="17"/>
        </w:rPr>
        <w:t xml:space="preserve"> поселения Моргаушского района Чувашской Республики </w:t>
      </w:r>
      <w:proofErr w:type="spellStart"/>
      <w:proofErr w:type="gramStart"/>
      <w:r w:rsidRPr="00397BA2">
        <w:rPr>
          <w:rFonts w:ascii="Times New Roman" w:hAnsi="Times New Roman" w:cs="Times New Roman"/>
          <w:color w:val="000000"/>
          <w:sz w:val="17"/>
          <w:szCs w:val="17"/>
        </w:rPr>
        <w:t>п</w:t>
      </w:r>
      <w:proofErr w:type="spellEnd"/>
      <w:proofErr w:type="gramEnd"/>
      <w:r w:rsidRPr="00397BA2">
        <w:rPr>
          <w:rFonts w:ascii="Times New Roman" w:hAnsi="Times New Roman" w:cs="Times New Roman"/>
          <w:color w:val="000000"/>
          <w:sz w:val="17"/>
          <w:szCs w:val="17"/>
        </w:rPr>
        <w:t xml:space="preserve"> о с т а </w:t>
      </w:r>
      <w:proofErr w:type="spellStart"/>
      <w:r w:rsidRPr="00397BA2">
        <w:rPr>
          <w:rFonts w:ascii="Times New Roman" w:hAnsi="Times New Roman" w:cs="Times New Roman"/>
          <w:color w:val="000000"/>
          <w:sz w:val="17"/>
          <w:szCs w:val="17"/>
        </w:rPr>
        <w:t>н</w:t>
      </w:r>
      <w:proofErr w:type="spellEnd"/>
      <w:r w:rsidRPr="00397BA2">
        <w:rPr>
          <w:rFonts w:ascii="Times New Roman" w:hAnsi="Times New Roman" w:cs="Times New Roman"/>
          <w:color w:val="000000"/>
          <w:sz w:val="17"/>
          <w:szCs w:val="17"/>
        </w:rPr>
        <w:t xml:space="preserve"> о в л я е т:</w:t>
      </w:r>
    </w:p>
    <w:p w:rsidR="004B4534" w:rsidRPr="00397BA2" w:rsidRDefault="004B4534" w:rsidP="00397BA2">
      <w:pPr>
        <w:spacing w:after="0"/>
        <w:ind w:firstLine="709"/>
        <w:jc w:val="both"/>
        <w:rPr>
          <w:rFonts w:ascii="Times New Roman" w:hAnsi="Times New Roman" w:cs="Times New Roman"/>
          <w:bCs/>
          <w:sz w:val="17"/>
          <w:szCs w:val="17"/>
        </w:rPr>
      </w:pPr>
      <w:r w:rsidRPr="00397BA2">
        <w:rPr>
          <w:rFonts w:ascii="Times New Roman" w:hAnsi="Times New Roman" w:cs="Times New Roman"/>
          <w:bCs/>
          <w:sz w:val="17"/>
          <w:szCs w:val="17"/>
        </w:rPr>
        <w:t>1. </w:t>
      </w:r>
      <w:proofErr w:type="gramStart"/>
      <w:r w:rsidRPr="00397BA2">
        <w:rPr>
          <w:rFonts w:ascii="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397BA2">
        <w:rPr>
          <w:rFonts w:ascii="Times New Roman" w:hAnsi="Times New Roman" w:cs="Times New Roman"/>
          <w:bCs/>
          <w:sz w:val="17"/>
          <w:szCs w:val="17"/>
        </w:rPr>
        <w:t>и</w:t>
      </w:r>
      <w:r w:rsidRPr="00397BA2">
        <w:rPr>
          <w:rFonts w:ascii="Times New Roman" w:hAnsi="Times New Roman" w:cs="Times New Roman"/>
          <w:bCs/>
          <w:sz w:val="17"/>
          <w:szCs w:val="17"/>
        </w:rPr>
        <w:t xml:space="preserve">ки на 2018 год и плановый период 2019 и 2020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397BA2">
        <w:rPr>
          <w:rFonts w:ascii="Times New Roman" w:hAnsi="Times New Roman" w:cs="Times New Roman"/>
          <w:color w:val="000000"/>
          <w:sz w:val="17"/>
          <w:szCs w:val="17"/>
        </w:rPr>
        <w:t xml:space="preserve">       28.09.2018 г. С-42/1</w:t>
      </w:r>
      <w:r w:rsidRPr="00397BA2">
        <w:rPr>
          <w:rFonts w:ascii="Times New Roman" w:hAnsi="Times New Roman" w:cs="Times New Roman"/>
          <w:bCs/>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12.12.2017 г. № С-29/1</w:t>
      </w:r>
      <w:proofErr w:type="gramEnd"/>
      <w:r w:rsidRPr="00397BA2">
        <w:rPr>
          <w:rFonts w:ascii="Times New Roman" w:hAnsi="Times New Roman" w:cs="Times New Roman"/>
          <w:bCs/>
          <w:sz w:val="17"/>
          <w:szCs w:val="17"/>
        </w:rPr>
        <w:t xml:space="preserve"> «О бюджете Ярославского сельского поселения Моргаушского района Чувашской Республики на 2018 год и плановый период 2019 и 2020 годов» (далее – Решение о бюджете);</w:t>
      </w:r>
    </w:p>
    <w:p w:rsidR="004B4534" w:rsidRPr="00397BA2" w:rsidRDefault="004B4534" w:rsidP="00397BA2">
      <w:pPr>
        <w:spacing w:after="0"/>
        <w:ind w:firstLine="709"/>
        <w:jc w:val="both"/>
        <w:rPr>
          <w:rFonts w:ascii="Times New Roman" w:hAnsi="Times New Roman" w:cs="Times New Roman"/>
          <w:bCs/>
          <w:sz w:val="17"/>
          <w:szCs w:val="17"/>
        </w:rPr>
      </w:pPr>
      <w:r w:rsidRPr="00397BA2">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4B4534" w:rsidRPr="00397BA2" w:rsidRDefault="004B4534" w:rsidP="00397BA2">
      <w:pPr>
        <w:spacing w:after="0"/>
        <w:ind w:firstLine="709"/>
        <w:jc w:val="both"/>
        <w:rPr>
          <w:rFonts w:ascii="Times New Roman" w:hAnsi="Times New Roman" w:cs="Times New Roman"/>
          <w:bCs/>
          <w:sz w:val="17"/>
          <w:szCs w:val="17"/>
        </w:rPr>
      </w:pPr>
      <w:r w:rsidRPr="00397BA2">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4B4534" w:rsidRPr="00397BA2" w:rsidRDefault="004B4534" w:rsidP="00397BA2">
      <w:pPr>
        <w:shd w:val="clear" w:color="auto" w:fill="FFFFFF"/>
        <w:spacing w:after="0"/>
        <w:rPr>
          <w:rFonts w:ascii="Times New Roman" w:hAnsi="Times New Roman" w:cs="Times New Roman"/>
          <w:color w:val="000000"/>
          <w:sz w:val="17"/>
          <w:szCs w:val="17"/>
        </w:rPr>
      </w:pPr>
    </w:p>
    <w:p w:rsidR="004B4534" w:rsidRPr="00397BA2" w:rsidRDefault="004B4534" w:rsidP="00397BA2">
      <w:pPr>
        <w:shd w:val="clear" w:color="auto" w:fill="FFFFFF"/>
        <w:spacing w:after="0"/>
        <w:jc w:val="right"/>
        <w:rPr>
          <w:rFonts w:ascii="Times New Roman" w:hAnsi="Times New Roman" w:cs="Times New Roman"/>
          <w:b/>
          <w:color w:val="000000"/>
          <w:sz w:val="17"/>
          <w:szCs w:val="17"/>
        </w:rPr>
      </w:pPr>
    </w:p>
    <w:p w:rsidR="004B4534" w:rsidRPr="00397BA2" w:rsidRDefault="004B4534" w:rsidP="00397BA2">
      <w:pPr>
        <w:shd w:val="clear" w:color="auto" w:fill="FFFFFF"/>
        <w:spacing w:after="0"/>
        <w:jc w:val="center"/>
        <w:rPr>
          <w:rFonts w:ascii="Times New Roman" w:hAnsi="Times New Roman" w:cs="Times New Roman"/>
          <w:b/>
          <w:color w:val="000000"/>
          <w:sz w:val="17"/>
          <w:szCs w:val="17"/>
        </w:rPr>
      </w:pPr>
      <w:r w:rsidRPr="00397BA2">
        <w:rPr>
          <w:rFonts w:ascii="Times New Roman" w:hAnsi="Times New Roman" w:cs="Times New Roman"/>
          <w:b/>
          <w:color w:val="000000"/>
          <w:sz w:val="17"/>
          <w:szCs w:val="17"/>
        </w:rPr>
        <w:t xml:space="preserve">Глава Ярославского сельского поселения </w:t>
      </w:r>
    </w:p>
    <w:p w:rsidR="004B4534" w:rsidRPr="00397BA2" w:rsidRDefault="004B4534" w:rsidP="00397BA2">
      <w:pPr>
        <w:shd w:val="clear" w:color="auto" w:fill="FFFFFF"/>
        <w:spacing w:after="0"/>
        <w:jc w:val="right"/>
        <w:rPr>
          <w:rFonts w:ascii="Times New Roman" w:hAnsi="Times New Roman" w:cs="Times New Roman"/>
          <w:b/>
          <w:color w:val="000000"/>
          <w:sz w:val="17"/>
          <w:szCs w:val="17"/>
        </w:rPr>
      </w:pPr>
      <w:r w:rsidRPr="00397BA2">
        <w:rPr>
          <w:rFonts w:ascii="Times New Roman" w:hAnsi="Times New Roman" w:cs="Times New Roman"/>
          <w:b/>
          <w:color w:val="000000"/>
          <w:sz w:val="17"/>
          <w:szCs w:val="17"/>
        </w:rPr>
        <w:t xml:space="preserve">Моргаушского района Чувашской Республики       </w:t>
      </w:r>
      <w:r w:rsidR="00397BA2">
        <w:rPr>
          <w:rFonts w:ascii="Times New Roman" w:hAnsi="Times New Roman" w:cs="Times New Roman"/>
          <w:b/>
          <w:color w:val="000000"/>
          <w:sz w:val="17"/>
          <w:szCs w:val="17"/>
        </w:rPr>
        <w:t xml:space="preserve">                         </w:t>
      </w:r>
      <w:r w:rsidRPr="00397BA2">
        <w:rPr>
          <w:rFonts w:ascii="Times New Roman" w:hAnsi="Times New Roman" w:cs="Times New Roman"/>
          <w:b/>
          <w:color w:val="000000"/>
          <w:sz w:val="17"/>
          <w:szCs w:val="17"/>
        </w:rPr>
        <w:t xml:space="preserve">      С.Ю. Шадрин              </w:t>
      </w:r>
    </w:p>
    <w:p w:rsidR="004B4534" w:rsidRPr="00397BA2" w:rsidRDefault="004B4534" w:rsidP="00397BA2">
      <w:pPr>
        <w:shd w:val="clear" w:color="auto" w:fill="FFFFFF"/>
        <w:spacing w:after="0"/>
        <w:rPr>
          <w:rFonts w:ascii="Times New Roman" w:hAnsi="Times New Roman" w:cs="Times New Roman"/>
          <w:color w:val="000000"/>
          <w:sz w:val="17"/>
          <w:szCs w:val="17"/>
        </w:rPr>
      </w:pPr>
      <w:r w:rsidRPr="00397BA2">
        <w:rPr>
          <w:rFonts w:ascii="Times New Roman" w:hAnsi="Times New Roman" w:cs="Times New Roman"/>
          <w:color w:val="000000"/>
          <w:sz w:val="17"/>
          <w:szCs w:val="17"/>
        </w:rPr>
        <w:t xml:space="preserve">                                                                              </w:t>
      </w:r>
    </w:p>
    <w:p w:rsidR="004B4534" w:rsidRPr="00397BA2" w:rsidRDefault="004B4534" w:rsidP="00397BA2">
      <w:pPr>
        <w:spacing w:after="0"/>
        <w:jc w:val="right"/>
        <w:rPr>
          <w:rFonts w:ascii="Times New Roman" w:hAnsi="Times New Roman" w:cs="Times New Roman"/>
          <w:sz w:val="17"/>
          <w:szCs w:val="17"/>
        </w:rPr>
      </w:pPr>
    </w:p>
    <w:p w:rsidR="00397BA2" w:rsidRDefault="004B4534" w:rsidP="00397BA2">
      <w:pPr>
        <w:spacing w:after="0"/>
        <w:jc w:val="right"/>
        <w:rPr>
          <w:rFonts w:ascii="Times New Roman" w:hAnsi="Times New Roman" w:cs="Times New Roman"/>
          <w:sz w:val="17"/>
          <w:szCs w:val="17"/>
        </w:rPr>
      </w:pPr>
      <w:r w:rsidRPr="00397BA2">
        <w:rPr>
          <w:rFonts w:ascii="Times New Roman" w:hAnsi="Times New Roman" w:cs="Times New Roman"/>
          <w:sz w:val="17"/>
          <w:szCs w:val="17"/>
        </w:rPr>
        <w:t xml:space="preserve">Приложение к постановлению администрации </w:t>
      </w:r>
    </w:p>
    <w:p w:rsidR="00397BA2" w:rsidRDefault="004B4534" w:rsidP="00397BA2">
      <w:pPr>
        <w:spacing w:after="0"/>
        <w:jc w:val="right"/>
        <w:rPr>
          <w:rFonts w:ascii="Times New Roman" w:hAnsi="Times New Roman" w:cs="Times New Roman"/>
          <w:sz w:val="17"/>
          <w:szCs w:val="17"/>
        </w:rPr>
      </w:pPr>
      <w:r w:rsidRPr="00397BA2">
        <w:rPr>
          <w:rFonts w:ascii="Times New Roman" w:hAnsi="Times New Roman" w:cs="Times New Roman"/>
          <w:sz w:val="17"/>
          <w:szCs w:val="17"/>
        </w:rPr>
        <w:t xml:space="preserve">Ярославского сельского поселения Моргаушского района </w:t>
      </w:r>
    </w:p>
    <w:p w:rsidR="004B4534" w:rsidRPr="00397BA2" w:rsidRDefault="004B4534" w:rsidP="00397BA2">
      <w:pPr>
        <w:spacing w:after="0"/>
        <w:jc w:val="right"/>
        <w:rPr>
          <w:rFonts w:ascii="Times New Roman" w:hAnsi="Times New Roman" w:cs="Times New Roman"/>
          <w:sz w:val="17"/>
          <w:szCs w:val="17"/>
        </w:rPr>
      </w:pPr>
      <w:r w:rsidRPr="00397BA2">
        <w:rPr>
          <w:rFonts w:ascii="Times New Roman" w:hAnsi="Times New Roman" w:cs="Times New Roman"/>
          <w:sz w:val="17"/>
          <w:szCs w:val="17"/>
        </w:rPr>
        <w:t>Чувашской Республики от   01.10.2018 г. № 46</w:t>
      </w:r>
    </w:p>
    <w:p w:rsidR="004B4534" w:rsidRPr="00397BA2" w:rsidRDefault="004B4534" w:rsidP="00397BA2">
      <w:pPr>
        <w:spacing w:after="0"/>
        <w:rPr>
          <w:rFonts w:ascii="Times New Roman" w:hAnsi="Times New Roman" w:cs="Times New Roman"/>
          <w:sz w:val="17"/>
          <w:szCs w:val="17"/>
        </w:rPr>
      </w:pPr>
    </w:p>
    <w:p w:rsidR="004B4534" w:rsidRPr="00397BA2" w:rsidRDefault="004B4534" w:rsidP="00397BA2">
      <w:pPr>
        <w:spacing w:after="0"/>
        <w:rPr>
          <w:rFonts w:ascii="Times New Roman" w:hAnsi="Times New Roman" w:cs="Times New Roman"/>
          <w:sz w:val="17"/>
          <w:szCs w:val="17"/>
        </w:rPr>
      </w:pPr>
    </w:p>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ПЕРЕЧЕНЬ</w:t>
      </w:r>
    </w:p>
    <w:p w:rsidR="004B4534" w:rsidRPr="00397BA2" w:rsidRDefault="004B4534" w:rsidP="00397BA2">
      <w:pPr>
        <w:spacing w:after="0"/>
        <w:jc w:val="center"/>
        <w:rPr>
          <w:rFonts w:ascii="Times New Roman" w:hAnsi="Times New Roman" w:cs="Times New Roman"/>
          <w:sz w:val="17"/>
          <w:szCs w:val="17"/>
        </w:rPr>
      </w:pPr>
      <w:proofErr w:type="gramStart"/>
      <w:r w:rsidRPr="00397BA2">
        <w:rPr>
          <w:rFonts w:ascii="Times New Roman" w:hAnsi="Times New Roman" w:cs="Times New Roman"/>
          <w:sz w:val="17"/>
          <w:szCs w:val="17"/>
        </w:rPr>
        <w:t xml:space="preserve">мероприятий по реализации решения Собрания депутатов Ярославского сельского поселения Моргаушского района Чувашской Республики от </w:t>
      </w:r>
      <w:r w:rsidRPr="00397BA2">
        <w:rPr>
          <w:rFonts w:ascii="Times New Roman" w:hAnsi="Times New Roman" w:cs="Times New Roman"/>
          <w:color w:val="000000"/>
          <w:sz w:val="17"/>
          <w:szCs w:val="17"/>
        </w:rPr>
        <w:t xml:space="preserve">  28.09.2018 г. С-42/1</w:t>
      </w:r>
      <w:r w:rsidRPr="00397BA2">
        <w:rPr>
          <w:rFonts w:ascii="Times New Roman" w:hAnsi="Times New Roman" w:cs="Times New Roman"/>
          <w:sz w:val="17"/>
          <w:szCs w:val="17"/>
        </w:rPr>
        <w:t>«О внесении изменений в решение Собрания депутатов Ярославского сельского поселения Моргаушского района Чувашской Республики от 12.12.2017 г. С-29/1 «О бюджете Ярославского сельского поселения Моргаушского района Чувашской Республики на 2018 год и плановый период 2019 и 2020 годов»</w:t>
      </w:r>
      <w:proofErr w:type="gramEnd"/>
    </w:p>
    <w:p w:rsidR="004B4534" w:rsidRPr="00397BA2" w:rsidRDefault="004B4534" w:rsidP="00397BA2">
      <w:pPr>
        <w:spacing w:after="0"/>
        <w:jc w:val="center"/>
        <w:rPr>
          <w:rFonts w:ascii="Times New Roman" w:hAnsi="Times New Roman" w:cs="Times New Roman"/>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594"/>
        <w:gridCol w:w="1527"/>
        <w:gridCol w:w="2783"/>
      </w:tblGrid>
      <w:tr w:rsidR="004B4534" w:rsidRPr="00397BA2" w:rsidTr="00397BA2">
        <w:tc>
          <w:tcPr>
            <w:tcW w:w="675" w:type="dxa"/>
          </w:tcPr>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w:t>
            </w:r>
          </w:p>
        </w:tc>
        <w:tc>
          <w:tcPr>
            <w:tcW w:w="4815" w:type="dxa"/>
          </w:tcPr>
          <w:p w:rsidR="004B4534" w:rsidRPr="00397BA2" w:rsidRDefault="004B4534" w:rsidP="00397BA2">
            <w:pPr>
              <w:spacing w:after="0"/>
              <w:jc w:val="center"/>
              <w:rPr>
                <w:rFonts w:ascii="Times New Roman" w:hAnsi="Times New Roman" w:cs="Times New Roman"/>
                <w:sz w:val="17"/>
                <w:szCs w:val="17"/>
              </w:rPr>
            </w:pPr>
          </w:p>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Наименование мероприятия</w:t>
            </w:r>
          </w:p>
        </w:tc>
        <w:tc>
          <w:tcPr>
            <w:tcW w:w="1560" w:type="dxa"/>
          </w:tcPr>
          <w:p w:rsidR="004B4534" w:rsidRPr="00397BA2" w:rsidRDefault="004B4534" w:rsidP="00397BA2">
            <w:pPr>
              <w:spacing w:after="0"/>
              <w:jc w:val="center"/>
              <w:rPr>
                <w:rFonts w:ascii="Times New Roman" w:hAnsi="Times New Roman" w:cs="Times New Roman"/>
                <w:sz w:val="17"/>
                <w:szCs w:val="17"/>
              </w:rPr>
            </w:pPr>
          </w:p>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Срок реализации</w:t>
            </w:r>
          </w:p>
        </w:tc>
        <w:tc>
          <w:tcPr>
            <w:tcW w:w="2861" w:type="dxa"/>
          </w:tcPr>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Ответственный исполнитель</w:t>
            </w:r>
          </w:p>
        </w:tc>
      </w:tr>
      <w:tr w:rsidR="004B4534" w:rsidRPr="00397BA2" w:rsidTr="00397BA2">
        <w:tc>
          <w:tcPr>
            <w:tcW w:w="675" w:type="dxa"/>
          </w:tcPr>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1</w:t>
            </w:r>
          </w:p>
        </w:tc>
        <w:tc>
          <w:tcPr>
            <w:tcW w:w="4815" w:type="dxa"/>
          </w:tcPr>
          <w:p w:rsidR="004B4534" w:rsidRPr="00397BA2" w:rsidRDefault="004B4534" w:rsidP="00397BA2">
            <w:pPr>
              <w:spacing w:after="0"/>
              <w:jc w:val="both"/>
              <w:rPr>
                <w:rFonts w:ascii="Times New Roman" w:hAnsi="Times New Roman" w:cs="Times New Roman"/>
                <w:sz w:val="17"/>
                <w:szCs w:val="17"/>
              </w:rPr>
            </w:pPr>
            <w:proofErr w:type="gramStart"/>
            <w:r w:rsidRPr="00397BA2">
              <w:rPr>
                <w:rFonts w:ascii="Times New Roman" w:hAnsi="Times New Roman" w:cs="Times New Roman"/>
                <w:sz w:val="17"/>
                <w:szCs w:val="17"/>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roofErr w:type="gramEnd"/>
          </w:p>
        </w:tc>
        <w:tc>
          <w:tcPr>
            <w:tcW w:w="1560" w:type="dxa"/>
          </w:tcPr>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до 01 октября 2018 г.</w:t>
            </w:r>
          </w:p>
        </w:tc>
        <w:tc>
          <w:tcPr>
            <w:tcW w:w="2861" w:type="dxa"/>
          </w:tcPr>
          <w:p w:rsidR="004B4534" w:rsidRPr="00397BA2" w:rsidRDefault="004B4534" w:rsidP="00397BA2">
            <w:pPr>
              <w:spacing w:after="0"/>
              <w:jc w:val="both"/>
              <w:rPr>
                <w:rFonts w:ascii="Times New Roman" w:hAnsi="Times New Roman" w:cs="Times New Roman"/>
                <w:sz w:val="17"/>
                <w:szCs w:val="17"/>
              </w:rPr>
            </w:pPr>
            <w:r w:rsidRPr="00397BA2">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4B4534" w:rsidRPr="00397BA2" w:rsidTr="00397BA2">
        <w:tc>
          <w:tcPr>
            <w:tcW w:w="675" w:type="dxa"/>
          </w:tcPr>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2</w:t>
            </w:r>
          </w:p>
        </w:tc>
        <w:tc>
          <w:tcPr>
            <w:tcW w:w="4815" w:type="dxa"/>
          </w:tcPr>
          <w:p w:rsidR="004B4534" w:rsidRPr="00397BA2" w:rsidRDefault="004B4534" w:rsidP="00397BA2">
            <w:pPr>
              <w:spacing w:after="0"/>
              <w:jc w:val="both"/>
              <w:rPr>
                <w:rFonts w:ascii="Times New Roman" w:hAnsi="Times New Roman" w:cs="Times New Roman"/>
                <w:sz w:val="17"/>
                <w:szCs w:val="17"/>
              </w:rPr>
            </w:pPr>
            <w:r w:rsidRPr="00397BA2">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2017 год и плановый период 2018 и 2019 годов</w:t>
            </w:r>
          </w:p>
        </w:tc>
        <w:tc>
          <w:tcPr>
            <w:tcW w:w="1560" w:type="dxa"/>
          </w:tcPr>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до 02 октября</w:t>
            </w:r>
          </w:p>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 xml:space="preserve"> 2018 г.</w:t>
            </w:r>
          </w:p>
        </w:tc>
        <w:tc>
          <w:tcPr>
            <w:tcW w:w="2861" w:type="dxa"/>
          </w:tcPr>
          <w:p w:rsidR="004B4534" w:rsidRPr="00397BA2" w:rsidRDefault="004B4534" w:rsidP="00397BA2">
            <w:pPr>
              <w:spacing w:after="0"/>
              <w:jc w:val="both"/>
              <w:rPr>
                <w:rFonts w:ascii="Times New Roman" w:hAnsi="Times New Roman" w:cs="Times New Roman"/>
                <w:sz w:val="17"/>
                <w:szCs w:val="17"/>
              </w:rPr>
            </w:pPr>
            <w:r w:rsidRPr="00397BA2">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4B4534" w:rsidRPr="00397BA2" w:rsidTr="00397BA2">
        <w:tc>
          <w:tcPr>
            <w:tcW w:w="675" w:type="dxa"/>
          </w:tcPr>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3</w:t>
            </w:r>
          </w:p>
          <w:p w:rsidR="004B4534" w:rsidRPr="00397BA2" w:rsidRDefault="004B4534" w:rsidP="00397BA2">
            <w:pPr>
              <w:spacing w:after="0"/>
              <w:jc w:val="center"/>
              <w:rPr>
                <w:rFonts w:ascii="Times New Roman" w:hAnsi="Times New Roman" w:cs="Times New Roman"/>
                <w:sz w:val="17"/>
                <w:szCs w:val="17"/>
              </w:rPr>
            </w:pPr>
          </w:p>
        </w:tc>
        <w:tc>
          <w:tcPr>
            <w:tcW w:w="4815" w:type="dxa"/>
          </w:tcPr>
          <w:p w:rsidR="004B4534" w:rsidRPr="00397BA2" w:rsidRDefault="004B4534" w:rsidP="00397BA2">
            <w:pPr>
              <w:spacing w:after="0"/>
              <w:jc w:val="both"/>
              <w:rPr>
                <w:rFonts w:ascii="Times New Roman" w:hAnsi="Times New Roman" w:cs="Times New Roman"/>
                <w:sz w:val="17"/>
                <w:szCs w:val="17"/>
              </w:rPr>
            </w:pPr>
            <w:r w:rsidRPr="00397BA2">
              <w:rPr>
                <w:rFonts w:ascii="Times New Roman" w:hAnsi="Times New Roman" w:cs="Times New Roman"/>
                <w:sz w:val="17"/>
                <w:szCs w:val="17"/>
              </w:rPr>
              <w:t xml:space="preserve">Представление в </w:t>
            </w:r>
            <w:proofErr w:type="gramStart"/>
            <w:r w:rsidRPr="00397BA2">
              <w:rPr>
                <w:rFonts w:ascii="Times New Roman" w:hAnsi="Times New Roman" w:cs="Times New Roman"/>
                <w:sz w:val="17"/>
                <w:szCs w:val="17"/>
              </w:rPr>
              <w:t>финансовый</w:t>
            </w:r>
            <w:proofErr w:type="gramEnd"/>
            <w:r w:rsidRPr="00397BA2">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до 03 октября</w:t>
            </w:r>
          </w:p>
          <w:p w:rsidR="004B4534" w:rsidRPr="00397BA2" w:rsidRDefault="004B4534" w:rsidP="00397BA2">
            <w:pPr>
              <w:spacing w:after="0"/>
              <w:jc w:val="center"/>
              <w:rPr>
                <w:rFonts w:ascii="Times New Roman" w:hAnsi="Times New Roman" w:cs="Times New Roman"/>
                <w:sz w:val="17"/>
                <w:szCs w:val="17"/>
              </w:rPr>
            </w:pPr>
            <w:r w:rsidRPr="00397BA2">
              <w:rPr>
                <w:rFonts w:ascii="Times New Roman" w:hAnsi="Times New Roman" w:cs="Times New Roman"/>
                <w:sz w:val="17"/>
                <w:szCs w:val="17"/>
              </w:rPr>
              <w:t>2018 г.</w:t>
            </w:r>
          </w:p>
        </w:tc>
        <w:tc>
          <w:tcPr>
            <w:tcW w:w="2861" w:type="dxa"/>
            <w:tcBorders>
              <w:left w:val="single" w:sz="4" w:space="0" w:color="auto"/>
            </w:tcBorders>
          </w:tcPr>
          <w:p w:rsidR="004B4534" w:rsidRPr="00397BA2" w:rsidRDefault="004B4534" w:rsidP="00397BA2">
            <w:pPr>
              <w:spacing w:after="0"/>
              <w:jc w:val="both"/>
              <w:rPr>
                <w:rFonts w:ascii="Times New Roman" w:hAnsi="Times New Roman" w:cs="Times New Roman"/>
                <w:sz w:val="17"/>
                <w:szCs w:val="17"/>
              </w:rPr>
            </w:pPr>
            <w:r w:rsidRPr="00397BA2">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4B4534" w:rsidRPr="00397BA2" w:rsidRDefault="004B4534" w:rsidP="00397BA2">
            <w:pPr>
              <w:spacing w:after="0"/>
              <w:jc w:val="both"/>
              <w:rPr>
                <w:rFonts w:ascii="Times New Roman" w:hAnsi="Times New Roman" w:cs="Times New Roman"/>
                <w:sz w:val="17"/>
                <w:szCs w:val="17"/>
              </w:rPr>
            </w:pPr>
          </w:p>
        </w:tc>
      </w:tr>
    </w:tbl>
    <w:p w:rsidR="004B4534" w:rsidRDefault="004B4534" w:rsidP="00397BA2">
      <w:pPr>
        <w:pStyle w:val="ConsNonformat"/>
        <w:widowControl/>
        <w:rPr>
          <w:rFonts w:ascii="Times New Roman" w:hAnsi="Times New Roman"/>
          <w:i/>
          <w:sz w:val="22"/>
          <w:szCs w:val="22"/>
        </w:rPr>
      </w:pPr>
    </w:p>
    <w:p w:rsidR="004B4534" w:rsidRDefault="004B4534" w:rsidP="004B4534">
      <w:pPr>
        <w:pStyle w:val="ConsNonformat"/>
        <w:widowControl/>
        <w:jc w:val="center"/>
        <w:rPr>
          <w:rFonts w:ascii="Times New Roman" w:hAnsi="Times New Roman"/>
          <w:i/>
          <w:sz w:val="22"/>
          <w:szCs w:val="22"/>
        </w:rPr>
      </w:pPr>
    </w:p>
    <w:p w:rsidR="004B4534" w:rsidRDefault="004B4534" w:rsidP="004B4534">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4B4534" w:rsidRDefault="004B4534" w:rsidP="004B4534">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sz w:val="22"/>
          <w:szCs w:val="22"/>
        </w:rPr>
        <w:t>04 октября 2018 года №47</w:t>
      </w:r>
    </w:p>
    <w:tbl>
      <w:tblPr>
        <w:tblW w:w="0" w:type="auto"/>
        <w:tblLayout w:type="fixed"/>
        <w:tblLook w:val="0000"/>
      </w:tblPr>
      <w:tblGrid>
        <w:gridCol w:w="9464"/>
      </w:tblGrid>
      <w:tr w:rsidR="004B4534" w:rsidTr="00397BA2">
        <w:tc>
          <w:tcPr>
            <w:tcW w:w="9464" w:type="dxa"/>
          </w:tcPr>
          <w:p w:rsidR="00397BA2" w:rsidRDefault="00397BA2" w:rsidP="00397BA2">
            <w:pPr>
              <w:jc w:val="center"/>
              <w:rPr>
                <w:rFonts w:ascii="Times New Roman" w:hAnsi="Times New Roman" w:cs="Times New Roman"/>
                <w:b/>
                <w:sz w:val="18"/>
                <w:szCs w:val="18"/>
              </w:rPr>
            </w:pPr>
          </w:p>
          <w:p w:rsidR="004B4534" w:rsidRPr="00397BA2" w:rsidRDefault="004B4534" w:rsidP="00397BA2">
            <w:pPr>
              <w:jc w:val="center"/>
              <w:rPr>
                <w:rFonts w:ascii="Times New Roman" w:hAnsi="Times New Roman" w:cs="Times New Roman"/>
                <w:b/>
                <w:sz w:val="18"/>
                <w:szCs w:val="18"/>
              </w:rPr>
            </w:pPr>
            <w:proofErr w:type="gramStart"/>
            <w:r w:rsidRPr="00397BA2">
              <w:rPr>
                <w:rFonts w:ascii="Times New Roman" w:hAnsi="Times New Roman" w:cs="Times New Roman"/>
                <w:b/>
                <w:sz w:val="18"/>
                <w:szCs w:val="18"/>
              </w:rPr>
              <w:t>О внесении изменений  в постановление администрации Ярославского сельского поселения Моргаушского района Чувашской Республики от 18.04.2016 №14  «Об утверждении административного регламента администрации Ярославского  сельского поселения Моргаушского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Ярославского  сельского поселения Моргаушского района Чувашской Республики»</w:t>
            </w:r>
            <w:proofErr w:type="gramEnd"/>
          </w:p>
        </w:tc>
      </w:tr>
    </w:tbl>
    <w:p w:rsidR="004B4534" w:rsidRPr="00397BA2" w:rsidRDefault="004B4534" w:rsidP="00397BA2">
      <w:pPr>
        <w:spacing w:after="0"/>
        <w:ind w:firstLine="567"/>
        <w:jc w:val="both"/>
        <w:rPr>
          <w:rFonts w:ascii="Times New Roman" w:hAnsi="Times New Roman" w:cs="Times New Roman"/>
          <w:color w:val="000000"/>
          <w:sz w:val="17"/>
          <w:szCs w:val="17"/>
        </w:rPr>
      </w:pPr>
      <w:r w:rsidRPr="00397BA2">
        <w:rPr>
          <w:rFonts w:ascii="Times New Roman" w:hAnsi="Times New Roman" w:cs="Times New Roman"/>
          <w:color w:val="000000"/>
          <w:sz w:val="17"/>
          <w:szCs w:val="17"/>
        </w:rPr>
        <w:t xml:space="preserve">В соответствии с Федеральными законами </w:t>
      </w:r>
      <w:hyperlink r:id="rId7" w:history="1">
        <w:r w:rsidRPr="00397BA2">
          <w:rPr>
            <w:rStyle w:val="a5"/>
            <w:rFonts w:ascii="Times New Roman" w:hAnsi="Times New Roman" w:cs="Times New Roman"/>
            <w:b w:val="0"/>
            <w:color w:val="000000"/>
            <w:sz w:val="17"/>
            <w:szCs w:val="17"/>
          </w:rPr>
          <w:t>от 06.10.2003 г. № 131-ФЗ</w:t>
        </w:r>
      </w:hyperlink>
      <w:r w:rsidRPr="00397BA2">
        <w:rPr>
          <w:rFonts w:ascii="Times New Roman" w:hAnsi="Times New Roman" w:cs="Times New Roman"/>
          <w:color w:val="000000"/>
          <w:sz w:val="17"/>
          <w:szCs w:val="17"/>
        </w:rPr>
        <w:t xml:space="preserve"> "Об общих принципах организации местного самоуправления в Российской Федерации", </w:t>
      </w:r>
      <w:hyperlink r:id="rId8" w:history="1">
        <w:r w:rsidRPr="00397BA2">
          <w:rPr>
            <w:rStyle w:val="a5"/>
            <w:rFonts w:ascii="Times New Roman" w:hAnsi="Times New Roman" w:cs="Times New Roman"/>
            <w:b w:val="0"/>
            <w:color w:val="000000"/>
            <w:sz w:val="17"/>
            <w:szCs w:val="17"/>
          </w:rPr>
          <w:t>от 08.11.2007 г. № 257-ФЗ</w:t>
        </w:r>
      </w:hyperlink>
      <w:r w:rsidRPr="00397BA2">
        <w:rPr>
          <w:rFonts w:ascii="Times New Roman" w:hAnsi="Times New Roman" w:cs="Times New Roman"/>
          <w:color w:val="000000"/>
          <w:sz w:val="17"/>
          <w:szCs w:val="17"/>
        </w:rPr>
        <w:t xml:space="preserve"> "Об автомобильных дорогах </w:t>
      </w:r>
      <w:proofErr w:type="gramStart"/>
      <w:r w:rsidRPr="00397BA2">
        <w:rPr>
          <w:rFonts w:ascii="Times New Roman" w:hAnsi="Times New Roman" w:cs="Times New Roman"/>
          <w:color w:val="000000"/>
          <w:sz w:val="17"/>
          <w:szCs w:val="17"/>
        </w:rPr>
        <w:t>и</w:t>
      </w:r>
      <w:proofErr w:type="gramEnd"/>
      <w:r w:rsidRPr="00397BA2">
        <w:rPr>
          <w:rFonts w:ascii="Times New Roman" w:hAnsi="Times New Roman" w:cs="Times New Roman"/>
          <w:color w:val="000000"/>
          <w:sz w:val="17"/>
          <w:szCs w:val="17"/>
        </w:rPr>
        <w:t xml:space="preserve">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397BA2">
          <w:rPr>
            <w:rStyle w:val="a5"/>
            <w:rFonts w:ascii="Times New Roman" w:hAnsi="Times New Roman" w:cs="Times New Roman"/>
            <w:b w:val="0"/>
            <w:color w:val="000000"/>
            <w:sz w:val="17"/>
            <w:szCs w:val="17"/>
          </w:rPr>
          <w:t>от 10.12.1995 г. № 196-ФЗ</w:t>
        </w:r>
      </w:hyperlink>
      <w:r w:rsidRPr="00397BA2">
        <w:rPr>
          <w:rFonts w:ascii="Times New Roman" w:hAnsi="Times New Roman" w:cs="Times New Roman"/>
          <w:color w:val="000000"/>
          <w:sz w:val="17"/>
          <w:szCs w:val="17"/>
        </w:rPr>
        <w:t xml:space="preserve"> "О безопасности дорожного движения", от 26 декабря </w:t>
      </w:r>
      <w:smartTag w:uri="urn:schemas-microsoft-com:office:smarttags" w:element="metricconverter">
        <w:smartTagPr>
          <w:attr w:name="ProductID" w:val="2008 г"/>
        </w:smartTagPr>
        <w:r w:rsidRPr="00397BA2">
          <w:rPr>
            <w:rFonts w:ascii="Times New Roman" w:hAnsi="Times New Roman" w:cs="Times New Roman"/>
            <w:color w:val="000000"/>
            <w:sz w:val="17"/>
            <w:szCs w:val="17"/>
          </w:rPr>
          <w:t>2008 г</w:t>
        </w:r>
      </w:smartTag>
      <w:r w:rsidRPr="00397BA2">
        <w:rPr>
          <w:rFonts w:ascii="Times New Roman" w:hAnsi="Times New Roman" w:cs="Times New Roman"/>
          <w:color w:val="000000"/>
          <w:sz w:val="17"/>
          <w:szCs w:val="17"/>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Ярославского сельского поселения Моргаушского района   Чувашской Республики  </w:t>
      </w:r>
      <w:proofErr w:type="spellStart"/>
      <w:proofErr w:type="gramStart"/>
      <w:r w:rsidRPr="00397BA2">
        <w:rPr>
          <w:rFonts w:ascii="Times New Roman" w:hAnsi="Times New Roman" w:cs="Times New Roman"/>
          <w:color w:val="000000"/>
          <w:sz w:val="17"/>
          <w:szCs w:val="17"/>
        </w:rPr>
        <w:t>п</w:t>
      </w:r>
      <w:proofErr w:type="spellEnd"/>
      <w:proofErr w:type="gramEnd"/>
      <w:r w:rsidRPr="00397BA2">
        <w:rPr>
          <w:rFonts w:ascii="Times New Roman" w:hAnsi="Times New Roman" w:cs="Times New Roman"/>
          <w:color w:val="000000"/>
          <w:sz w:val="17"/>
          <w:szCs w:val="17"/>
        </w:rPr>
        <w:t xml:space="preserve"> о с т а </w:t>
      </w:r>
      <w:proofErr w:type="spellStart"/>
      <w:r w:rsidRPr="00397BA2">
        <w:rPr>
          <w:rFonts w:ascii="Times New Roman" w:hAnsi="Times New Roman" w:cs="Times New Roman"/>
          <w:color w:val="000000"/>
          <w:sz w:val="17"/>
          <w:szCs w:val="17"/>
        </w:rPr>
        <w:t>н</w:t>
      </w:r>
      <w:proofErr w:type="spellEnd"/>
      <w:r w:rsidRPr="00397BA2">
        <w:rPr>
          <w:rFonts w:ascii="Times New Roman" w:hAnsi="Times New Roman" w:cs="Times New Roman"/>
          <w:color w:val="000000"/>
          <w:sz w:val="17"/>
          <w:szCs w:val="17"/>
        </w:rPr>
        <w:t xml:space="preserve"> о в л я е т:</w:t>
      </w:r>
    </w:p>
    <w:p w:rsidR="004B4534" w:rsidRPr="00397BA2" w:rsidRDefault="004B4534" w:rsidP="00397BA2">
      <w:pPr>
        <w:spacing w:after="0"/>
        <w:ind w:firstLine="567"/>
        <w:jc w:val="both"/>
        <w:rPr>
          <w:rFonts w:ascii="Times New Roman" w:hAnsi="Times New Roman" w:cs="Times New Roman"/>
          <w:sz w:val="17"/>
          <w:szCs w:val="17"/>
        </w:rPr>
      </w:pPr>
      <w:bookmarkStart w:id="0" w:name="sub_1"/>
      <w:r w:rsidRPr="00397BA2">
        <w:rPr>
          <w:rFonts w:ascii="Times New Roman" w:hAnsi="Times New Roman" w:cs="Times New Roman"/>
          <w:color w:val="000000"/>
          <w:sz w:val="17"/>
          <w:szCs w:val="17"/>
        </w:rPr>
        <w:t xml:space="preserve">1. Внести в постановление </w:t>
      </w:r>
      <w:r w:rsidRPr="00397BA2">
        <w:rPr>
          <w:rFonts w:ascii="Times New Roman" w:hAnsi="Times New Roman" w:cs="Times New Roman"/>
          <w:sz w:val="17"/>
          <w:szCs w:val="17"/>
        </w:rPr>
        <w:t>администрации Ярославского сельского поселения Моргаушского района Чувашской Республики от 18.04.2016 №14  «Об утверждении административного регламента администрации Ярославского  сельского поселения Моргаушского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Ярославского  сельского поселения Моргаушского района Чувашской Республики» (далее -  Постановление</w:t>
      </w:r>
      <w:proofErr w:type="gramStart"/>
      <w:r w:rsidRPr="00397BA2">
        <w:rPr>
          <w:rFonts w:ascii="Times New Roman" w:hAnsi="Times New Roman" w:cs="Times New Roman"/>
          <w:sz w:val="17"/>
          <w:szCs w:val="17"/>
        </w:rPr>
        <w:t xml:space="preserve"> )</w:t>
      </w:r>
      <w:proofErr w:type="gramEnd"/>
      <w:r w:rsidRPr="00397BA2">
        <w:rPr>
          <w:rFonts w:ascii="Times New Roman" w:hAnsi="Times New Roman" w:cs="Times New Roman"/>
          <w:sz w:val="17"/>
          <w:szCs w:val="17"/>
        </w:rPr>
        <w:t xml:space="preserve"> следующие изменения:</w:t>
      </w:r>
    </w:p>
    <w:p w:rsidR="004B4534" w:rsidRPr="00397BA2" w:rsidRDefault="004B4534" w:rsidP="00397BA2">
      <w:pPr>
        <w:shd w:val="clear" w:color="auto" w:fill="FFFFFF"/>
        <w:spacing w:after="0"/>
        <w:ind w:firstLine="547"/>
        <w:jc w:val="both"/>
        <w:rPr>
          <w:rFonts w:ascii="Times New Roman" w:hAnsi="Times New Roman" w:cs="Times New Roman"/>
          <w:color w:val="000000"/>
          <w:sz w:val="17"/>
          <w:szCs w:val="17"/>
        </w:rPr>
      </w:pPr>
      <w:r w:rsidRPr="00397BA2">
        <w:rPr>
          <w:rFonts w:ascii="Times New Roman" w:hAnsi="Times New Roman" w:cs="Times New Roman"/>
          <w:color w:val="000000"/>
          <w:sz w:val="17"/>
          <w:szCs w:val="17"/>
        </w:rPr>
        <w:t>б) в разделе 1 «Общие положения» Административного регламента:</w:t>
      </w:r>
    </w:p>
    <w:p w:rsidR="004B4534" w:rsidRPr="00397BA2" w:rsidRDefault="004B4534" w:rsidP="00397BA2">
      <w:pPr>
        <w:shd w:val="clear" w:color="auto" w:fill="FFFFFF"/>
        <w:spacing w:after="0"/>
        <w:ind w:firstLine="547"/>
        <w:jc w:val="both"/>
        <w:rPr>
          <w:rFonts w:ascii="Times New Roman" w:hAnsi="Times New Roman" w:cs="Times New Roman"/>
          <w:color w:val="000000"/>
          <w:sz w:val="17"/>
          <w:szCs w:val="17"/>
        </w:rPr>
      </w:pPr>
      <w:r w:rsidRPr="00397BA2">
        <w:rPr>
          <w:rFonts w:ascii="Times New Roman" w:hAnsi="Times New Roman" w:cs="Times New Roman"/>
          <w:color w:val="000000"/>
          <w:sz w:val="17"/>
          <w:szCs w:val="17"/>
        </w:rPr>
        <w:t>пункт 1.4 изложить в следующей редакции:</w:t>
      </w:r>
    </w:p>
    <w:p w:rsidR="004B4534" w:rsidRPr="00397BA2" w:rsidRDefault="004B4534" w:rsidP="00397BA2">
      <w:pPr>
        <w:autoSpaceDE w:val="0"/>
        <w:autoSpaceDN w:val="0"/>
        <w:adjustRightInd w:val="0"/>
        <w:spacing w:after="0"/>
        <w:ind w:firstLine="567"/>
        <w:jc w:val="both"/>
        <w:rPr>
          <w:rFonts w:ascii="Times New Roman" w:hAnsi="Times New Roman" w:cs="Times New Roman"/>
          <w:color w:val="000000"/>
          <w:sz w:val="17"/>
          <w:szCs w:val="17"/>
        </w:rPr>
      </w:pPr>
      <w:r w:rsidRPr="00397BA2">
        <w:rPr>
          <w:rFonts w:ascii="Times New Roman" w:hAnsi="Times New Roman" w:cs="Times New Roman"/>
          <w:color w:val="000000"/>
          <w:sz w:val="17"/>
          <w:szCs w:val="17"/>
        </w:rPr>
        <w:t>«1.4. Предмет муниципального контроля</w:t>
      </w:r>
    </w:p>
    <w:p w:rsidR="004B4534" w:rsidRPr="00397BA2" w:rsidRDefault="004B4534" w:rsidP="00397BA2">
      <w:pPr>
        <w:autoSpaceDE w:val="0"/>
        <w:autoSpaceDN w:val="0"/>
        <w:adjustRightInd w:val="0"/>
        <w:spacing w:after="0"/>
        <w:ind w:firstLine="567"/>
        <w:jc w:val="both"/>
        <w:rPr>
          <w:rFonts w:ascii="Times New Roman" w:hAnsi="Times New Roman" w:cs="Times New Roman"/>
          <w:sz w:val="17"/>
          <w:szCs w:val="17"/>
          <w:shd w:val="clear" w:color="auto" w:fill="FFFFFF"/>
        </w:rPr>
      </w:pPr>
      <w:proofErr w:type="gramStart"/>
      <w:r w:rsidRPr="00397BA2">
        <w:rPr>
          <w:rFonts w:ascii="Times New Roman" w:hAnsi="Times New Roman" w:cs="Times New Roman"/>
          <w:sz w:val="17"/>
          <w:szCs w:val="17"/>
        </w:rPr>
        <w:t xml:space="preserve">Предметом муниципального контроля является соблюдение юридическими лицами, индивидуальными предпринимателями требований по обеспечению сохранности в отношении автомобильных дорог местного значения в границах населенных пунктов сельского поселения, а также требований, установленных федеральными законами, законами субъектов Российской Федерации, </w:t>
      </w:r>
      <w:r w:rsidRPr="00397BA2">
        <w:rPr>
          <w:rFonts w:ascii="Times New Roman" w:hAnsi="Times New Roman" w:cs="Times New Roman"/>
          <w:sz w:val="17"/>
          <w:szCs w:val="17"/>
          <w:shd w:val="clear" w:color="auto" w:fill="FFFFFF"/>
        </w:rPr>
        <w:t xml:space="preserve">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w:t>
      </w:r>
      <w:r w:rsidRPr="00397BA2">
        <w:rPr>
          <w:rFonts w:ascii="Times New Roman" w:hAnsi="Times New Roman" w:cs="Times New Roman"/>
          <w:sz w:val="17"/>
          <w:szCs w:val="17"/>
          <w:shd w:val="clear" w:color="auto" w:fill="FFFFFF"/>
        </w:rPr>
        <w:lastRenderedPageBreak/>
        <w:t>организацию</w:t>
      </w:r>
      <w:proofErr w:type="gramEnd"/>
      <w:r w:rsidRPr="00397BA2">
        <w:rPr>
          <w:rFonts w:ascii="Times New Roman" w:hAnsi="Times New Roman" w:cs="Times New Roman"/>
          <w:sz w:val="17"/>
          <w:szCs w:val="17"/>
          <w:shd w:val="clear" w:color="auto" w:fill="FFFFFF"/>
        </w:rPr>
        <w:t xml:space="preserve">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roofErr w:type="gramStart"/>
      <w:r w:rsidRPr="00397BA2">
        <w:rPr>
          <w:rFonts w:ascii="Times New Roman" w:hAnsi="Times New Roman" w:cs="Times New Roman"/>
          <w:sz w:val="17"/>
          <w:szCs w:val="17"/>
          <w:shd w:val="clear" w:color="auto" w:fill="FFFFFF"/>
        </w:rPr>
        <w:t xml:space="preserve">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w:t>
      </w:r>
      <w:proofErr w:type="spellStart"/>
      <w:r w:rsidRPr="00397BA2">
        <w:rPr>
          <w:rFonts w:ascii="Times New Roman" w:hAnsi="Times New Roman" w:cs="Times New Roman"/>
          <w:sz w:val="17"/>
          <w:szCs w:val="17"/>
          <w:shd w:val="clear" w:color="auto" w:fill="FFFFFF"/>
        </w:rPr>
        <w:t>Чуваашской</w:t>
      </w:r>
      <w:proofErr w:type="spellEnd"/>
      <w:r w:rsidRPr="00397BA2">
        <w:rPr>
          <w:rFonts w:ascii="Times New Roman" w:hAnsi="Times New Roman" w:cs="Times New Roman"/>
          <w:sz w:val="17"/>
          <w:szCs w:val="17"/>
          <w:shd w:val="clear" w:color="auto" w:fill="FFFFFF"/>
        </w:rPr>
        <w:t xml:space="preserve"> Республики и принятыми в соответствии с ним муниципальными правовыми актами.»;</w:t>
      </w:r>
      <w:proofErr w:type="gramEnd"/>
    </w:p>
    <w:p w:rsidR="004B4534" w:rsidRPr="00397BA2" w:rsidRDefault="004B4534" w:rsidP="00397BA2">
      <w:pPr>
        <w:shd w:val="clear" w:color="auto" w:fill="FFFFFF"/>
        <w:spacing w:after="0"/>
        <w:ind w:firstLine="547"/>
        <w:jc w:val="both"/>
        <w:rPr>
          <w:rFonts w:ascii="Times New Roman" w:hAnsi="Times New Roman" w:cs="Times New Roman"/>
          <w:color w:val="000000"/>
          <w:sz w:val="17"/>
          <w:szCs w:val="17"/>
        </w:rPr>
      </w:pPr>
      <w:r w:rsidRPr="00397BA2">
        <w:rPr>
          <w:rFonts w:ascii="Times New Roman" w:hAnsi="Times New Roman" w:cs="Times New Roman"/>
          <w:color w:val="000000"/>
          <w:sz w:val="17"/>
          <w:szCs w:val="17"/>
        </w:rPr>
        <w:t xml:space="preserve"> в) дополнить пунктом 1.9 следующего содержания:</w:t>
      </w:r>
    </w:p>
    <w:p w:rsidR="004B4534" w:rsidRPr="00397BA2" w:rsidRDefault="004B4534" w:rsidP="00397BA2">
      <w:pPr>
        <w:shd w:val="clear" w:color="auto" w:fill="FFFFFF"/>
        <w:spacing w:after="0"/>
        <w:ind w:firstLine="547"/>
        <w:jc w:val="both"/>
        <w:rPr>
          <w:rFonts w:ascii="Times New Roman" w:hAnsi="Times New Roman" w:cs="Times New Roman"/>
          <w:sz w:val="17"/>
          <w:szCs w:val="17"/>
          <w:shd w:val="clear" w:color="auto" w:fill="FFFFFF"/>
        </w:rPr>
      </w:pPr>
      <w:r w:rsidRPr="00397BA2">
        <w:rPr>
          <w:rFonts w:ascii="Times New Roman" w:hAnsi="Times New Roman" w:cs="Times New Roman"/>
          <w:color w:val="000000"/>
          <w:sz w:val="17"/>
          <w:szCs w:val="17"/>
        </w:rPr>
        <w:t xml:space="preserve">«1.9 Профилактика </w:t>
      </w:r>
      <w:r w:rsidRPr="00397BA2">
        <w:rPr>
          <w:rFonts w:ascii="Times New Roman" w:hAnsi="Times New Roman" w:cs="Times New Roman"/>
          <w:sz w:val="17"/>
          <w:szCs w:val="17"/>
          <w:shd w:val="clear" w:color="auto" w:fill="FFFFFF"/>
        </w:rPr>
        <w:t xml:space="preserve">нарушений обязательных требований, требований, установленных муниципальными правовыми актами </w:t>
      </w:r>
    </w:p>
    <w:p w:rsidR="004B4534" w:rsidRPr="00397BA2" w:rsidRDefault="004B4534" w:rsidP="00397BA2">
      <w:pPr>
        <w:shd w:val="clear" w:color="auto" w:fill="FFFFFF"/>
        <w:spacing w:after="0"/>
        <w:ind w:firstLine="547"/>
        <w:jc w:val="both"/>
        <w:rPr>
          <w:rFonts w:ascii="Times New Roman" w:hAnsi="Times New Roman" w:cs="Times New Roman"/>
          <w:sz w:val="17"/>
          <w:szCs w:val="17"/>
          <w:shd w:val="clear" w:color="auto" w:fill="FFFFFF"/>
        </w:rPr>
      </w:pPr>
      <w:r w:rsidRPr="00397BA2">
        <w:rPr>
          <w:rFonts w:ascii="Times New Roman" w:hAnsi="Times New Roman" w:cs="Times New Roman"/>
          <w:sz w:val="17"/>
          <w:szCs w:val="17"/>
          <w:shd w:val="clear" w:color="auto" w:fill="FFFFFF"/>
        </w:rPr>
        <w:t xml:space="preserve">1. </w:t>
      </w:r>
      <w:proofErr w:type="gramStart"/>
      <w:r w:rsidRPr="00397BA2">
        <w:rPr>
          <w:rFonts w:ascii="Times New Roman" w:hAnsi="Times New Roman" w:cs="Times New Roman"/>
          <w:sz w:val="17"/>
          <w:szCs w:val="17"/>
          <w:shd w:val="clear" w:color="auto" w:fill="FFFFFF"/>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4B4534" w:rsidRPr="00397BA2" w:rsidRDefault="004B4534" w:rsidP="00397BA2">
      <w:pPr>
        <w:shd w:val="clear" w:color="auto" w:fill="FFFFFF"/>
        <w:spacing w:after="0"/>
        <w:ind w:firstLine="547"/>
        <w:jc w:val="both"/>
        <w:rPr>
          <w:rFonts w:ascii="Times New Roman" w:hAnsi="Times New Roman" w:cs="Times New Roman"/>
          <w:sz w:val="17"/>
          <w:szCs w:val="17"/>
        </w:rPr>
      </w:pPr>
      <w:proofErr w:type="gramStart"/>
      <w:r w:rsidRPr="00397BA2">
        <w:rPr>
          <w:rFonts w:ascii="Times New Roman" w:hAnsi="Times New Roman" w:cs="Times New Roman"/>
          <w:sz w:val="17"/>
          <w:szCs w:val="17"/>
          <w:shd w:val="clear" w:color="auto" w:fill="FFFFFF"/>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397BA2">
        <w:rPr>
          <w:rFonts w:ascii="Times New Roman" w:hAnsi="Times New Roman" w:cs="Times New Roman"/>
          <w:sz w:val="17"/>
          <w:szCs w:val="17"/>
          <w:shd w:val="clear" w:color="auto" w:fill="FFFFFF"/>
        </w:rPr>
        <w:t xml:space="preserve">), </w:t>
      </w:r>
      <w:proofErr w:type="gramStart"/>
      <w:r w:rsidRPr="00397BA2">
        <w:rPr>
          <w:rFonts w:ascii="Times New Roman" w:hAnsi="Times New Roman" w:cs="Times New Roman"/>
          <w:sz w:val="17"/>
          <w:szCs w:val="17"/>
          <w:shd w:val="clear" w:color="auto" w:fill="FFFFFF"/>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397BA2">
        <w:rPr>
          <w:rFonts w:ascii="Times New Roman" w:hAnsi="Times New Roman" w:cs="Times New Roman"/>
          <w:sz w:val="17"/>
          <w:szCs w:val="17"/>
          <w:shd w:val="clear" w:color="auto" w:fill="FFFFFF"/>
        </w:rPr>
        <w:t xml:space="preserve"> </w:t>
      </w:r>
      <w:proofErr w:type="gramStart"/>
      <w:r w:rsidRPr="00397BA2">
        <w:rPr>
          <w:rFonts w:ascii="Times New Roman" w:hAnsi="Times New Roman" w:cs="Times New Roman"/>
          <w:sz w:val="17"/>
          <w:szCs w:val="17"/>
          <w:shd w:val="clear" w:color="auto" w:fill="FFFFFF"/>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397BA2">
        <w:rPr>
          <w:rFonts w:ascii="Times New Roman" w:hAnsi="Times New Roman" w:cs="Times New Roman"/>
          <w:sz w:val="17"/>
          <w:szCs w:val="17"/>
          <w:shd w:val="clear" w:color="auto" w:fill="FFFFFF"/>
        </w:rPr>
        <w:t xml:space="preserve"> </w:t>
      </w:r>
      <w:proofErr w:type="gramStart"/>
      <w:r w:rsidRPr="00397BA2">
        <w:rPr>
          <w:rFonts w:ascii="Times New Roman" w:hAnsi="Times New Roman" w:cs="Times New Roman"/>
          <w:sz w:val="17"/>
          <w:szCs w:val="17"/>
          <w:shd w:val="clear" w:color="auto" w:fill="FFFFFF"/>
        </w:rPr>
        <w:t>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4B4534" w:rsidRDefault="004B4534" w:rsidP="00397BA2">
      <w:pPr>
        <w:spacing w:after="0"/>
        <w:ind w:firstLine="567"/>
        <w:jc w:val="both"/>
        <w:rPr>
          <w:rFonts w:ascii="Times New Roman" w:hAnsi="Times New Roman" w:cs="Times New Roman"/>
          <w:sz w:val="17"/>
          <w:szCs w:val="17"/>
        </w:rPr>
      </w:pPr>
      <w:bookmarkStart w:id="1" w:name="dst320"/>
      <w:bookmarkStart w:id="2" w:name="dst111"/>
      <w:bookmarkEnd w:id="1"/>
      <w:bookmarkEnd w:id="2"/>
      <w:r w:rsidRPr="00397BA2">
        <w:rPr>
          <w:rFonts w:ascii="Times New Roman" w:hAnsi="Times New Roman" w:cs="Times New Roman"/>
          <w:color w:val="000000"/>
          <w:sz w:val="17"/>
          <w:szCs w:val="17"/>
        </w:rPr>
        <w:t xml:space="preserve">2.  </w:t>
      </w:r>
      <w:r w:rsidRPr="00397BA2">
        <w:rPr>
          <w:rFonts w:ascii="Times New Roman" w:hAnsi="Times New Roman" w:cs="Times New Roman"/>
          <w:sz w:val="17"/>
          <w:szCs w:val="17"/>
        </w:rPr>
        <w:t>Настоящее постановление вступает в силу после его официального опубликования.</w:t>
      </w:r>
    </w:p>
    <w:p w:rsidR="00397BA2" w:rsidRPr="00397BA2" w:rsidRDefault="00397BA2" w:rsidP="00397BA2">
      <w:pPr>
        <w:spacing w:after="0"/>
        <w:ind w:firstLine="567"/>
        <w:jc w:val="both"/>
        <w:rPr>
          <w:rFonts w:ascii="Times New Roman" w:hAnsi="Times New Roman" w:cs="Times New Roman"/>
          <w:color w:val="000000"/>
          <w:sz w:val="17"/>
          <w:szCs w:val="17"/>
        </w:rPr>
      </w:pPr>
    </w:p>
    <w:bookmarkEnd w:id="0"/>
    <w:p w:rsidR="004B4534" w:rsidRPr="00397BA2" w:rsidRDefault="004B4534" w:rsidP="00397BA2">
      <w:pPr>
        <w:autoSpaceDE w:val="0"/>
        <w:autoSpaceDN w:val="0"/>
        <w:adjustRightInd w:val="0"/>
        <w:spacing w:after="0"/>
        <w:jc w:val="center"/>
        <w:rPr>
          <w:rFonts w:ascii="Times New Roman" w:hAnsi="Times New Roman" w:cs="Times New Roman"/>
          <w:b/>
          <w:sz w:val="17"/>
          <w:szCs w:val="17"/>
        </w:rPr>
      </w:pPr>
      <w:r w:rsidRPr="00397BA2">
        <w:rPr>
          <w:rFonts w:ascii="Times New Roman" w:hAnsi="Times New Roman" w:cs="Times New Roman"/>
          <w:b/>
          <w:sz w:val="17"/>
          <w:szCs w:val="17"/>
        </w:rPr>
        <w:t>Глава Ярославского сельского поселения</w:t>
      </w:r>
    </w:p>
    <w:p w:rsidR="004B4534" w:rsidRDefault="004B4534" w:rsidP="00397BA2">
      <w:pPr>
        <w:autoSpaceDE w:val="0"/>
        <w:autoSpaceDN w:val="0"/>
        <w:adjustRightInd w:val="0"/>
        <w:spacing w:after="0"/>
        <w:jc w:val="right"/>
        <w:rPr>
          <w:rFonts w:ascii="Times New Roman" w:hAnsi="Times New Roman" w:cs="Times New Roman"/>
          <w:b/>
          <w:sz w:val="17"/>
          <w:szCs w:val="17"/>
        </w:rPr>
      </w:pPr>
      <w:r w:rsidRPr="00397BA2">
        <w:rPr>
          <w:rFonts w:ascii="Times New Roman" w:hAnsi="Times New Roman" w:cs="Times New Roman"/>
          <w:b/>
          <w:sz w:val="17"/>
          <w:szCs w:val="17"/>
        </w:rPr>
        <w:t xml:space="preserve">Моргаушского района Чувашской Республики          </w:t>
      </w:r>
      <w:r w:rsidR="00397BA2">
        <w:rPr>
          <w:rFonts w:ascii="Times New Roman" w:hAnsi="Times New Roman" w:cs="Times New Roman"/>
          <w:b/>
          <w:sz w:val="17"/>
          <w:szCs w:val="17"/>
        </w:rPr>
        <w:t xml:space="preserve">                  </w:t>
      </w:r>
      <w:r w:rsidRPr="00397BA2">
        <w:rPr>
          <w:rFonts w:ascii="Times New Roman" w:hAnsi="Times New Roman" w:cs="Times New Roman"/>
          <w:b/>
          <w:sz w:val="17"/>
          <w:szCs w:val="17"/>
        </w:rPr>
        <w:t xml:space="preserve">         С.Ю. Шадрин </w:t>
      </w:r>
    </w:p>
    <w:p w:rsidR="00397BA2" w:rsidRPr="00397BA2" w:rsidRDefault="00397BA2" w:rsidP="00397BA2">
      <w:pPr>
        <w:autoSpaceDE w:val="0"/>
        <w:autoSpaceDN w:val="0"/>
        <w:adjustRightInd w:val="0"/>
        <w:spacing w:after="0"/>
        <w:jc w:val="right"/>
        <w:rPr>
          <w:rFonts w:ascii="Times New Roman" w:hAnsi="Times New Roman" w:cs="Times New Roman"/>
          <w:b/>
          <w:sz w:val="17"/>
          <w:szCs w:val="17"/>
        </w:rPr>
      </w:pPr>
    </w:p>
    <w:p w:rsidR="004B4534" w:rsidRDefault="004B4534" w:rsidP="004B4534">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4B4534" w:rsidRDefault="004B4534" w:rsidP="00397BA2">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sz w:val="22"/>
          <w:szCs w:val="22"/>
        </w:rPr>
        <w:t>04 октября 2018 года №48</w:t>
      </w:r>
    </w:p>
    <w:p w:rsidR="00397BA2" w:rsidRPr="00397BA2" w:rsidRDefault="00397BA2" w:rsidP="00397BA2">
      <w:pPr>
        <w:pStyle w:val="ConsNonformat"/>
        <w:widowControl/>
        <w:jc w:val="center"/>
        <w:rPr>
          <w:rFonts w:ascii="Times New Roman" w:hAnsi="Times New Roman"/>
          <w:i/>
          <w:sz w:val="22"/>
          <w:szCs w:val="22"/>
        </w:rPr>
      </w:pPr>
    </w:p>
    <w:tbl>
      <w:tblPr>
        <w:tblW w:w="0" w:type="auto"/>
        <w:tblLayout w:type="fixed"/>
        <w:tblLook w:val="0000"/>
      </w:tblPr>
      <w:tblGrid>
        <w:gridCol w:w="9464"/>
      </w:tblGrid>
      <w:tr w:rsidR="004B4534" w:rsidRPr="00397BA2" w:rsidTr="00397BA2">
        <w:tc>
          <w:tcPr>
            <w:tcW w:w="9464" w:type="dxa"/>
          </w:tcPr>
          <w:p w:rsidR="004B4534" w:rsidRPr="00397BA2" w:rsidRDefault="004B4534" w:rsidP="00397BA2">
            <w:pPr>
              <w:jc w:val="center"/>
              <w:rPr>
                <w:rFonts w:ascii="Times New Roman" w:hAnsi="Times New Roman" w:cs="Times New Roman"/>
                <w:b/>
                <w:sz w:val="18"/>
                <w:szCs w:val="18"/>
              </w:rPr>
            </w:pPr>
            <w:r w:rsidRPr="00397BA2">
              <w:rPr>
                <w:rFonts w:ascii="Times New Roman" w:hAnsi="Times New Roman" w:cs="Times New Roman"/>
                <w:b/>
                <w:bCs/>
                <w:sz w:val="18"/>
                <w:szCs w:val="18"/>
              </w:rPr>
              <w:t xml:space="preserve">О внесении изменений в постановление администрации Ярославского сельского поселения Моргаушского района Чувашской Республики от 04.06.2015 №34 «Об утверждении  </w:t>
            </w:r>
            <w:hyperlink w:anchor="Par33" w:history="1">
              <w:proofErr w:type="gramStart"/>
              <w:r w:rsidRPr="00397BA2">
                <w:rPr>
                  <w:rFonts w:ascii="Times New Roman" w:hAnsi="Times New Roman" w:cs="Times New Roman"/>
                  <w:b/>
                  <w:sz w:val="18"/>
                  <w:szCs w:val="18"/>
                </w:rPr>
                <w:t>Поряд</w:t>
              </w:r>
            </w:hyperlink>
            <w:r w:rsidRPr="00397BA2">
              <w:rPr>
                <w:rFonts w:ascii="Times New Roman" w:hAnsi="Times New Roman" w:cs="Times New Roman"/>
                <w:b/>
                <w:sz w:val="18"/>
                <w:szCs w:val="18"/>
              </w:rPr>
              <w:t>ка</w:t>
            </w:r>
            <w:proofErr w:type="gramEnd"/>
            <w:r w:rsidRPr="00397BA2">
              <w:rPr>
                <w:rFonts w:ascii="Times New Roman" w:hAnsi="Times New Roman" w:cs="Times New Roman"/>
                <w:b/>
                <w:sz w:val="18"/>
                <w:szCs w:val="18"/>
              </w:rPr>
              <w:t xml:space="preserve"> применения к муниципальным служащим администрации Ярославского сельского поселения Моргаушского района Чувашской Республики взысканий, предусмотренных </w:t>
            </w:r>
            <w:hyperlink r:id="rId10" w:history="1">
              <w:r w:rsidRPr="00397BA2">
                <w:rPr>
                  <w:rFonts w:ascii="Times New Roman" w:hAnsi="Times New Roman" w:cs="Times New Roman"/>
                  <w:b/>
                  <w:sz w:val="18"/>
                  <w:szCs w:val="18"/>
                </w:rPr>
                <w:t>статьями 14.1</w:t>
              </w:r>
            </w:hyperlink>
            <w:r w:rsidRPr="00397BA2">
              <w:rPr>
                <w:rFonts w:ascii="Times New Roman" w:hAnsi="Times New Roman" w:cs="Times New Roman"/>
                <w:b/>
                <w:sz w:val="18"/>
                <w:szCs w:val="18"/>
              </w:rPr>
              <w:t xml:space="preserve">, </w:t>
            </w:r>
            <w:hyperlink r:id="rId11" w:history="1">
              <w:r w:rsidRPr="00397BA2">
                <w:rPr>
                  <w:rFonts w:ascii="Times New Roman" w:hAnsi="Times New Roman" w:cs="Times New Roman"/>
                  <w:b/>
                  <w:sz w:val="18"/>
                  <w:szCs w:val="18"/>
                </w:rPr>
                <w:t>15</w:t>
              </w:r>
            </w:hyperlink>
            <w:r w:rsidRPr="00397BA2">
              <w:rPr>
                <w:rFonts w:ascii="Times New Roman" w:hAnsi="Times New Roman" w:cs="Times New Roman"/>
                <w:b/>
                <w:sz w:val="18"/>
                <w:szCs w:val="18"/>
              </w:rPr>
              <w:t xml:space="preserve"> и </w:t>
            </w:r>
            <w:hyperlink r:id="rId12" w:history="1">
              <w:r w:rsidRPr="00397BA2">
                <w:rPr>
                  <w:rFonts w:ascii="Times New Roman" w:hAnsi="Times New Roman" w:cs="Times New Roman"/>
                  <w:b/>
                  <w:sz w:val="18"/>
                  <w:szCs w:val="18"/>
                </w:rPr>
                <w:t>27</w:t>
              </w:r>
            </w:hyperlink>
            <w:r w:rsidRPr="00397BA2">
              <w:rPr>
                <w:rFonts w:ascii="Times New Roman" w:hAnsi="Times New Roman" w:cs="Times New Roman"/>
                <w:b/>
                <w:sz w:val="18"/>
                <w:szCs w:val="18"/>
              </w:rPr>
              <w:t xml:space="preserve"> Федерального закона от 02.03.2007 N 25-ФЗ «О муниципальной службе  в Российской Федерации»</w:t>
            </w:r>
          </w:p>
        </w:tc>
      </w:tr>
    </w:tbl>
    <w:p w:rsidR="004B4534" w:rsidRPr="0054583D" w:rsidRDefault="004B4534" w:rsidP="00397BA2">
      <w:pPr>
        <w:spacing w:after="0" w:line="240" w:lineRule="auto"/>
        <w:ind w:firstLine="561"/>
        <w:jc w:val="both"/>
        <w:rPr>
          <w:rFonts w:ascii="Times New Roman" w:hAnsi="Times New Roman" w:cs="Times New Roman"/>
          <w:sz w:val="17"/>
          <w:szCs w:val="17"/>
        </w:rPr>
      </w:pPr>
    </w:p>
    <w:p w:rsidR="004B4534" w:rsidRPr="0054583D" w:rsidRDefault="004B4534" w:rsidP="00397BA2">
      <w:pPr>
        <w:pStyle w:val="a3"/>
        <w:ind w:firstLine="567"/>
        <w:jc w:val="both"/>
        <w:rPr>
          <w:rFonts w:ascii="Times New Roman" w:hAnsi="Times New Roman" w:cs="Times New Roman"/>
          <w:sz w:val="17"/>
          <w:szCs w:val="17"/>
        </w:rPr>
      </w:pPr>
      <w:r w:rsidRPr="0054583D">
        <w:rPr>
          <w:rFonts w:ascii="Times New Roman" w:hAnsi="Times New Roman" w:cs="Times New Roman"/>
          <w:sz w:val="17"/>
          <w:szCs w:val="17"/>
        </w:rPr>
        <w:t xml:space="preserve">На основании протеста прокурора Моргаушского района Чувашской Республики от 27,09.2018  №03.02.2018,  администрация Ярославского сельского поселения Моргаушского района Чувашской Республики </w:t>
      </w:r>
      <w:proofErr w:type="spellStart"/>
      <w:proofErr w:type="gramStart"/>
      <w:r w:rsidRPr="0054583D">
        <w:rPr>
          <w:rFonts w:ascii="Times New Roman" w:hAnsi="Times New Roman" w:cs="Times New Roman"/>
          <w:sz w:val="17"/>
          <w:szCs w:val="17"/>
        </w:rPr>
        <w:t>п</w:t>
      </w:r>
      <w:proofErr w:type="spellEnd"/>
      <w:proofErr w:type="gramEnd"/>
      <w:r w:rsidRPr="0054583D">
        <w:rPr>
          <w:rFonts w:ascii="Times New Roman" w:hAnsi="Times New Roman" w:cs="Times New Roman"/>
          <w:sz w:val="17"/>
          <w:szCs w:val="17"/>
        </w:rPr>
        <w:t xml:space="preserve"> о с т а </w:t>
      </w:r>
      <w:proofErr w:type="spellStart"/>
      <w:r w:rsidRPr="0054583D">
        <w:rPr>
          <w:rFonts w:ascii="Times New Roman" w:hAnsi="Times New Roman" w:cs="Times New Roman"/>
          <w:sz w:val="17"/>
          <w:szCs w:val="17"/>
        </w:rPr>
        <w:t>н</w:t>
      </w:r>
      <w:proofErr w:type="spellEnd"/>
      <w:r w:rsidRPr="0054583D">
        <w:rPr>
          <w:rFonts w:ascii="Times New Roman" w:hAnsi="Times New Roman" w:cs="Times New Roman"/>
          <w:sz w:val="17"/>
          <w:szCs w:val="17"/>
        </w:rPr>
        <w:t xml:space="preserve"> о в л я е т:</w:t>
      </w:r>
    </w:p>
    <w:p w:rsidR="004B4534" w:rsidRPr="0054583D" w:rsidRDefault="004B4534" w:rsidP="00397BA2">
      <w:pPr>
        <w:pStyle w:val="a3"/>
        <w:ind w:firstLine="567"/>
        <w:jc w:val="both"/>
        <w:rPr>
          <w:rFonts w:ascii="Times New Roman" w:hAnsi="Times New Roman" w:cs="Times New Roman"/>
          <w:sz w:val="17"/>
          <w:szCs w:val="17"/>
        </w:rPr>
      </w:pPr>
      <w:r w:rsidRPr="0054583D">
        <w:rPr>
          <w:rFonts w:ascii="Times New Roman" w:hAnsi="Times New Roman" w:cs="Times New Roman"/>
          <w:sz w:val="17"/>
          <w:szCs w:val="17"/>
        </w:rPr>
        <w:t xml:space="preserve">1. </w:t>
      </w:r>
      <w:proofErr w:type="gramStart"/>
      <w:r w:rsidRPr="0054583D">
        <w:rPr>
          <w:rFonts w:ascii="Times New Roman" w:hAnsi="Times New Roman" w:cs="Times New Roman"/>
          <w:sz w:val="17"/>
          <w:szCs w:val="17"/>
        </w:rPr>
        <w:t>Внести в постановление администрации Ярославского сельского поселения Моргаушского района Чувашской Республики от  04.06.2015 №34 «Об утверждении  Порядка применения к муниципальным служащим администрации Ярославского сельского поселения Моргаушского района Чувашской Республики взысканий, предусмотренных статьями 14.1, 15 и 27 Федерального закона от 02.03.2007 N 25-ФЗ «О муниципальной службе  в Российской Федерации»  (далее – Постановление) следующие изменения:</w:t>
      </w:r>
      <w:proofErr w:type="gramEnd"/>
    </w:p>
    <w:p w:rsidR="004B4534" w:rsidRPr="0054583D" w:rsidRDefault="004B4534" w:rsidP="00397BA2">
      <w:pPr>
        <w:spacing w:after="0" w:line="240" w:lineRule="auto"/>
        <w:ind w:firstLine="567"/>
        <w:jc w:val="both"/>
        <w:rPr>
          <w:rFonts w:ascii="Times New Roman" w:hAnsi="Times New Roman" w:cs="Times New Roman"/>
          <w:sz w:val="17"/>
          <w:szCs w:val="17"/>
        </w:rPr>
      </w:pPr>
      <w:proofErr w:type="gramStart"/>
      <w:r w:rsidRPr="0054583D">
        <w:rPr>
          <w:rFonts w:ascii="Times New Roman" w:hAnsi="Times New Roman" w:cs="Times New Roman"/>
          <w:bCs/>
          <w:sz w:val="17"/>
          <w:szCs w:val="17"/>
        </w:rPr>
        <w:t>П</w:t>
      </w:r>
      <w:r w:rsidRPr="0054583D">
        <w:rPr>
          <w:rFonts w:ascii="Times New Roman" w:hAnsi="Times New Roman" w:cs="Times New Roman"/>
          <w:sz w:val="17"/>
          <w:szCs w:val="17"/>
        </w:rPr>
        <w:t>ункт 3 Порядка дополнить подпунктом 2.1) следующего содержания:</w:t>
      </w:r>
      <w:proofErr w:type="gramEnd"/>
    </w:p>
    <w:p w:rsidR="004B4534" w:rsidRPr="0054583D" w:rsidRDefault="004B4534" w:rsidP="00397BA2">
      <w:pPr>
        <w:shd w:val="clear" w:color="auto" w:fill="FFFFFF"/>
        <w:spacing w:after="0" w:line="240" w:lineRule="auto"/>
        <w:ind w:firstLine="540"/>
        <w:jc w:val="both"/>
        <w:rPr>
          <w:rFonts w:ascii="Times New Roman" w:hAnsi="Times New Roman" w:cs="Times New Roman"/>
          <w:sz w:val="17"/>
          <w:szCs w:val="17"/>
        </w:rPr>
      </w:pPr>
      <w:proofErr w:type="gramStart"/>
      <w:r w:rsidRPr="0054583D">
        <w:rPr>
          <w:rFonts w:ascii="Times New Roman" w:hAnsi="Times New Roman" w:cs="Times New Roman"/>
          <w:sz w:val="17"/>
          <w:szCs w:val="17"/>
        </w:rPr>
        <w:t>«2.1) доклада специалиста администрации Ярославского сельского поселения Моргаушского района Чувашской Республики, ответственного за кадровую работу и работу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w:t>
      </w:r>
      <w:proofErr w:type="gramEnd"/>
      <w:r w:rsidRPr="0054583D">
        <w:rPr>
          <w:rFonts w:ascii="Times New Roman" w:hAnsi="Times New Roman" w:cs="Times New Roman"/>
          <w:sz w:val="17"/>
          <w:szCs w:val="17"/>
        </w:rPr>
        <w:t xml:space="preserve"> связи с утратой доверия)</w:t>
      </w:r>
      <w:proofErr w:type="gramStart"/>
      <w:r w:rsidRPr="0054583D">
        <w:rPr>
          <w:rFonts w:ascii="Times New Roman" w:hAnsi="Times New Roman" w:cs="Times New Roman"/>
          <w:sz w:val="17"/>
          <w:szCs w:val="17"/>
        </w:rPr>
        <w:t>;»</w:t>
      </w:r>
      <w:proofErr w:type="gramEnd"/>
      <w:r w:rsidRPr="0054583D">
        <w:rPr>
          <w:rFonts w:ascii="Times New Roman" w:hAnsi="Times New Roman" w:cs="Times New Roman"/>
          <w:sz w:val="17"/>
          <w:szCs w:val="17"/>
        </w:rPr>
        <w:t>.</w:t>
      </w:r>
    </w:p>
    <w:p w:rsidR="004B4534" w:rsidRPr="0054583D" w:rsidRDefault="004B4534" w:rsidP="00397BA2">
      <w:pPr>
        <w:pStyle w:val="a3"/>
        <w:ind w:firstLine="567"/>
        <w:jc w:val="both"/>
        <w:rPr>
          <w:rFonts w:ascii="Times New Roman" w:hAnsi="Times New Roman" w:cs="Times New Roman"/>
          <w:sz w:val="17"/>
          <w:szCs w:val="17"/>
        </w:rPr>
      </w:pPr>
      <w:r w:rsidRPr="0054583D">
        <w:rPr>
          <w:rFonts w:ascii="Times New Roman" w:hAnsi="Times New Roman" w:cs="Times New Roman"/>
          <w:sz w:val="17"/>
          <w:szCs w:val="17"/>
        </w:rPr>
        <w:t>2. Настоящее постановление вступает в силу после его официального опубликования.</w:t>
      </w:r>
    </w:p>
    <w:p w:rsidR="004B4534" w:rsidRPr="0054583D" w:rsidRDefault="004B4534" w:rsidP="00397BA2">
      <w:pPr>
        <w:pStyle w:val="a3"/>
        <w:jc w:val="both"/>
        <w:rPr>
          <w:rFonts w:ascii="Times New Roman" w:hAnsi="Times New Roman" w:cs="Times New Roman"/>
          <w:sz w:val="17"/>
          <w:szCs w:val="17"/>
        </w:rPr>
      </w:pPr>
    </w:p>
    <w:p w:rsidR="004B4534" w:rsidRPr="0054583D" w:rsidRDefault="004B4534" w:rsidP="00397BA2">
      <w:pPr>
        <w:pStyle w:val="a3"/>
        <w:jc w:val="both"/>
        <w:rPr>
          <w:rFonts w:ascii="Times New Roman" w:hAnsi="Times New Roman" w:cs="Times New Roman"/>
          <w:sz w:val="17"/>
          <w:szCs w:val="17"/>
        </w:rPr>
      </w:pPr>
    </w:p>
    <w:p w:rsidR="004B4534" w:rsidRPr="00397BA2" w:rsidRDefault="004B4534" w:rsidP="00397BA2">
      <w:pPr>
        <w:pStyle w:val="a3"/>
        <w:jc w:val="center"/>
        <w:rPr>
          <w:rFonts w:ascii="Times New Roman" w:hAnsi="Times New Roman" w:cs="Times New Roman"/>
          <w:b/>
          <w:sz w:val="17"/>
          <w:szCs w:val="17"/>
        </w:rPr>
      </w:pPr>
      <w:r w:rsidRPr="00397BA2">
        <w:rPr>
          <w:rFonts w:ascii="Times New Roman" w:hAnsi="Times New Roman" w:cs="Times New Roman"/>
          <w:b/>
          <w:sz w:val="17"/>
          <w:szCs w:val="17"/>
        </w:rPr>
        <w:t xml:space="preserve">Глава Ярославского сельского поселения                                                               </w:t>
      </w:r>
    </w:p>
    <w:p w:rsidR="004B4534" w:rsidRPr="00397BA2" w:rsidRDefault="004B4534" w:rsidP="00397BA2">
      <w:pPr>
        <w:pStyle w:val="a3"/>
        <w:jc w:val="right"/>
        <w:rPr>
          <w:rFonts w:ascii="Times New Roman" w:hAnsi="Times New Roman" w:cs="Times New Roman"/>
          <w:b/>
          <w:sz w:val="17"/>
          <w:szCs w:val="17"/>
        </w:rPr>
      </w:pPr>
      <w:r w:rsidRPr="00397BA2">
        <w:rPr>
          <w:rFonts w:ascii="Times New Roman" w:hAnsi="Times New Roman" w:cs="Times New Roman"/>
          <w:b/>
          <w:sz w:val="17"/>
          <w:szCs w:val="17"/>
        </w:rPr>
        <w:t xml:space="preserve">Моргаушского района Чувашской Республики             </w:t>
      </w:r>
      <w:r w:rsidR="00397BA2">
        <w:rPr>
          <w:rFonts w:ascii="Times New Roman" w:hAnsi="Times New Roman" w:cs="Times New Roman"/>
          <w:b/>
          <w:sz w:val="17"/>
          <w:szCs w:val="17"/>
        </w:rPr>
        <w:t xml:space="preserve">                        </w:t>
      </w:r>
      <w:r w:rsidRPr="00397BA2">
        <w:rPr>
          <w:rFonts w:ascii="Times New Roman" w:hAnsi="Times New Roman" w:cs="Times New Roman"/>
          <w:b/>
          <w:sz w:val="17"/>
          <w:szCs w:val="17"/>
        </w:rPr>
        <w:t xml:space="preserve">С.Ю. Шадрин </w:t>
      </w:r>
    </w:p>
    <w:p w:rsidR="004B4534" w:rsidRPr="00397BA2" w:rsidRDefault="004B4534" w:rsidP="00397BA2">
      <w:pPr>
        <w:pStyle w:val="ConsNonformat"/>
        <w:widowControl/>
        <w:jc w:val="right"/>
        <w:rPr>
          <w:rFonts w:ascii="Times New Roman" w:hAnsi="Times New Roman"/>
          <w:b/>
          <w:i/>
          <w:sz w:val="22"/>
          <w:szCs w:val="22"/>
        </w:rPr>
      </w:pPr>
    </w:p>
    <w:p w:rsidR="004B4534" w:rsidRDefault="004B4534" w:rsidP="004B4534">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54583D" w:rsidRDefault="004B4534" w:rsidP="0054583D">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sz w:val="22"/>
          <w:szCs w:val="22"/>
        </w:rPr>
        <w:t>04 октября 2018 года №49</w:t>
      </w:r>
    </w:p>
    <w:p w:rsidR="004B4534" w:rsidRPr="0054583D" w:rsidRDefault="004B4534" w:rsidP="0054583D">
      <w:pPr>
        <w:pStyle w:val="ConsNonformat"/>
        <w:widowControl/>
        <w:jc w:val="center"/>
        <w:rPr>
          <w:rFonts w:ascii="Times New Roman" w:hAnsi="Times New Roman"/>
          <w:i/>
          <w:sz w:val="22"/>
          <w:szCs w:val="22"/>
        </w:rPr>
      </w:pPr>
      <w:r w:rsidRPr="00A968A3">
        <w:rPr>
          <w:b/>
          <w:sz w:val="24"/>
          <w:szCs w:val="24"/>
        </w:rPr>
        <w:t xml:space="preserve"> </w:t>
      </w:r>
      <w:r w:rsidRPr="00A968A3">
        <w:rPr>
          <w:sz w:val="24"/>
          <w:szCs w:val="24"/>
        </w:rPr>
        <w:t xml:space="preserve"> </w:t>
      </w:r>
    </w:p>
    <w:tbl>
      <w:tblPr>
        <w:tblW w:w="0" w:type="auto"/>
        <w:tblLayout w:type="fixed"/>
        <w:tblLook w:val="04A0"/>
      </w:tblPr>
      <w:tblGrid>
        <w:gridCol w:w="9464"/>
      </w:tblGrid>
      <w:tr w:rsidR="004B4534" w:rsidRPr="00A968A3" w:rsidTr="0054583D">
        <w:tc>
          <w:tcPr>
            <w:tcW w:w="9464" w:type="dxa"/>
            <w:hideMark/>
          </w:tcPr>
          <w:p w:rsidR="004B4534" w:rsidRPr="0054583D" w:rsidRDefault="004B4534" w:rsidP="0054583D">
            <w:pPr>
              <w:pStyle w:val="aa"/>
              <w:spacing w:before="0" w:after="0"/>
              <w:jc w:val="center"/>
              <w:rPr>
                <w:rFonts w:ascii="Times New Roman" w:hAnsi="Times New Roman" w:cs="Times New Roman"/>
                <w:b/>
                <w:color w:val="auto"/>
                <w:sz w:val="18"/>
                <w:szCs w:val="18"/>
              </w:rPr>
            </w:pPr>
            <w:r w:rsidRPr="0054583D">
              <w:rPr>
                <w:rFonts w:ascii="Times New Roman" w:hAnsi="Times New Roman" w:cs="Times New Roman"/>
                <w:b/>
                <w:color w:val="auto"/>
                <w:sz w:val="18"/>
                <w:szCs w:val="18"/>
              </w:rPr>
              <w:t xml:space="preserve">О внесении изменений  в постановление администрации Ярославского  сельского поселения Моргаушского района Чувашской Республики от 16.05.2014 г. № 27  «Об утверждении административного регламента по </w:t>
            </w:r>
            <w:r w:rsidRPr="0054583D">
              <w:rPr>
                <w:rFonts w:ascii="Times New Roman" w:hAnsi="Times New Roman" w:cs="Times New Roman"/>
                <w:b/>
                <w:color w:val="auto"/>
                <w:sz w:val="18"/>
                <w:szCs w:val="18"/>
              </w:rPr>
              <w:lastRenderedPageBreak/>
              <w:t>осуществлению муниципального контроля в области торговой деятельности на территории Ярославского  сельского поселения Моргаушского района Чувашской Республики»</w:t>
            </w:r>
          </w:p>
        </w:tc>
      </w:tr>
    </w:tbl>
    <w:p w:rsidR="0054583D" w:rsidRDefault="0054583D" w:rsidP="0054583D">
      <w:pPr>
        <w:pStyle w:val="aa"/>
        <w:spacing w:before="0" w:after="0"/>
        <w:ind w:firstLine="540"/>
        <w:jc w:val="both"/>
        <w:rPr>
          <w:rFonts w:ascii="Times New Roman" w:hAnsi="Times New Roman" w:cs="Times New Roman"/>
          <w:color w:val="auto"/>
          <w:sz w:val="17"/>
          <w:szCs w:val="17"/>
        </w:rPr>
      </w:pPr>
    </w:p>
    <w:p w:rsidR="004B4534" w:rsidRPr="0054583D" w:rsidRDefault="004B4534" w:rsidP="0054583D">
      <w:pPr>
        <w:pStyle w:val="aa"/>
        <w:spacing w:before="0" w:after="0"/>
        <w:ind w:firstLine="540"/>
        <w:jc w:val="both"/>
        <w:rPr>
          <w:rFonts w:ascii="Times New Roman" w:hAnsi="Times New Roman" w:cs="Times New Roman"/>
          <w:color w:val="auto"/>
          <w:sz w:val="17"/>
          <w:szCs w:val="17"/>
        </w:rPr>
      </w:pPr>
      <w:proofErr w:type="gramStart"/>
      <w:r w:rsidRPr="0054583D">
        <w:rPr>
          <w:rFonts w:ascii="Times New Roman" w:hAnsi="Times New Roman" w:cs="Times New Roman"/>
          <w:color w:val="auto"/>
          <w:sz w:val="17"/>
          <w:szCs w:val="17"/>
        </w:rPr>
        <w:t xml:space="preserve">В соответствии с Федеральными законами от 28 декабря </w:t>
      </w:r>
      <w:smartTag w:uri="urn:schemas-microsoft-com:office:smarttags" w:element="metricconverter">
        <w:smartTagPr>
          <w:attr w:name="ProductID" w:val="2009 г"/>
        </w:smartTagPr>
        <w:r w:rsidRPr="0054583D">
          <w:rPr>
            <w:rFonts w:ascii="Times New Roman" w:hAnsi="Times New Roman" w:cs="Times New Roman"/>
            <w:color w:val="auto"/>
            <w:sz w:val="17"/>
            <w:szCs w:val="17"/>
          </w:rPr>
          <w:t>2009 г</w:t>
        </w:r>
      </w:smartTag>
      <w:r w:rsidRPr="0054583D">
        <w:rPr>
          <w:rFonts w:ascii="Times New Roman" w:hAnsi="Times New Roman" w:cs="Times New Roman"/>
          <w:color w:val="auto"/>
          <w:sz w:val="17"/>
          <w:szCs w:val="17"/>
        </w:rPr>
        <w:t xml:space="preserve">. № 381-ФЗ "Об основах государственного регулирования торговой деятельности в Российской Федерации", от 6 октября </w:t>
      </w:r>
      <w:smartTag w:uri="urn:schemas-microsoft-com:office:smarttags" w:element="metricconverter">
        <w:smartTagPr>
          <w:attr w:name="ProductID" w:val="2003 г"/>
        </w:smartTagPr>
        <w:r w:rsidRPr="0054583D">
          <w:rPr>
            <w:rFonts w:ascii="Times New Roman" w:hAnsi="Times New Roman" w:cs="Times New Roman"/>
            <w:color w:val="auto"/>
            <w:sz w:val="17"/>
            <w:szCs w:val="17"/>
          </w:rPr>
          <w:t>2003 г</w:t>
        </w:r>
      </w:smartTag>
      <w:r w:rsidRPr="0054583D">
        <w:rPr>
          <w:rFonts w:ascii="Times New Roman" w:hAnsi="Times New Roman" w:cs="Times New Roman"/>
          <w:color w:val="auto"/>
          <w:sz w:val="17"/>
          <w:szCs w:val="17"/>
        </w:rPr>
        <w:t>. № 131-ФЗ "Об общих принципах организации местного самоуправления в Российской Федерации,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Ярославского  сельского поселения Моргаушского</w:t>
      </w:r>
      <w:proofErr w:type="gramEnd"/>
      <w:r w:rsidRPr="0054583D">
        <w:rPr>
          <w:rFonts w:ascii="Times New Roman" w:hAnsi="Times New Roman" w:cs="Times New Roman"/>
          <w:color w:val="auto"/>
          <w:sz w:val="17"/>
          <w:szCs w:val="17"/>
        </w:rPr>
        <w:t xml:space="preserve"> района Чувашской Республики   </w:t>
      </w:r>
      <w:proofErr w:type="spellStart"/>
      <w:proofErr w:type="gramStart"/>
      <w:r w:rsidRPr="0054583D">
        <w:rPr>
          <w:rFonts w:ascii="Times New Roman" w:hAnsi="Times New Roman" w:cs="Times New Roman"/>
          <w:color w:val="auto"/>
          <w:sz w:val="17"/>
          <w:szCs w:val="17"/>
        </w:rPr>
        <w:t>п</w:t>
      </w:r>
      <w:proofErr w:type="spellEnd"/>
      <w:proofErr w:type="gramEnd"/>
      <w:r w:rsidRPr="0054583D">
        <w:rPr>
          <w:rFonts w:ascii="Times New Roman" w:hAnsi="Times New Roman" w:cs="Times New Roman"/>
          <w:color w:val="auto"/>
          <w:sz w:val="17"/>
          <w:szCs w:val="17"/>
        </w:rPr>
        <w:t xml:space="preserve"> о с т а </w:t>
      </w:r>
      <w:proofErr w:type="spellStart"/>
      <w:r w:rsidRPr="0054583D">
        <w:rPr>
          <w:rFonts w:ascii="Times New Roman" w:hAnsi="Times New Roman" w:cs="Times New Roman"/>
          <w:color w:val="auto"/>
          <w:sz w:val="17"/>
          <w:szCs w:val="17"/>
        </w:rPr>
        <w:t>н</w:t>
      </w:r>
      <w:proofErr w:type="spellEnd"/>
      <w:r w:rsidRPr="0054583D">
        <w:rPr>
          <w:rFonts w:ascii="Times New Roman" w:hAnsi="Times New Roman" w:cs="Times New Roman"/>
          <w:color w:val="auto"/>
          <w:sz w:val="17"/>
          <w:szCs w:val="17"/>
        </w:rPr>
        <w:t xml:space="preserve"> о в л я е т:</w:t>
      </w:r>
    </w:p>
    <w:p w:rsidR="004B4534" w:rsidRPr="0054583D" w:rsidRDefault="004B4534" w:rsidP="0054583D">
      <w:pPr>
        <w:spacing w:after="0"/>
        <w:ind w:firstLine="567"/>
        <w:jc w:val="both"/>
        <w:rPr>
          <w:rFonts w:ascii="Times New Roman" w:hAnsi="Times New Roman" w:cs="Times New Roman"/>
          <w:sz w:val="17"/>
          <w:szCs w:val="17"/>
        </w:rPr>
      </w:pPr>
      <w:r w:rsidRPr="0054583D">
        <w:rPr>
          <w:rFonts w:ascii="Times New Roman" w:hAnsi="Times New Roman" w:cs="Times New Roman"/>
          <w:sz w:val="17"/>
          <w:szCs w:val="17"/>
        </w:rPr>
        <w:t>1. Внести в постановление администрации Ярославского  сельского поселения Моргаушского района Чувашской Республики от 16.05.2014г. № 27  «Об утверждении административного регламента по осуществлению муниципального контроля в области торговой деятельности на территории Ярославского  сельского поселения Моргаушского района Чувашской Республики» (далее -  Постановление) следующие изменения:</w:t>
      </w:r>
    </w:p>
    <w:p w:rsidR="004B4534" w:rsidRPr="0054583D" w:rsidRDefault="004B4534" w:rsidP="0054583D">
      <w:pPr>
        <w:shd w:val="clear" w:color="auto" w:fill="FFFFFF"/>
        <w:spacing w:after="0"/>
        <w:ind w:firstLine="547"/>
        <w:jc w:val="both"/>
        <w:rPr>
          <w:rFonts w:ascii="Times New Roman" w:hAnsi="Times New Roman" w:cs="Times New Roman"/>
          <w:sz w:val="17"/>
          <w:szCs w:val="17"/>
        </w:rPr>
      </w:pPr>
      <w:r w:rsidRPr="0054583D">
        <w:rPr>
          <w:rFonts w:ascii="Times New Roman" w:hAnsi="Times New Roman" w:cs="Times New Roman"/>
          <w:sz w:val="17"/>
          <w:szCs w:val="17"/>
        </w:rPr>
        <w:t>б) в разделе 1 «Общие положения» Административного регламента:</w:t>
      </w:r>
    </w:p>
    <w:p w:rsidR="004B4534" w:rsidRPr="0054583D" w:rsidRDefault="004B4534" w:rsidP="0054583D">
      <w:pPr>
        <w:shd w:val="clear" w:color="auto" w:fill="FFFFFF"/>
        <w:spacing w:after="0"/>
        <w:ind w:firstLine="547"/>
        <w:jc w:val="both"/>
        <w:rPr>
          <w:rFonts w:ascii="Times New Roman" w:hAnsi="Times New Roman" w:cs="Times New Roman"/>
          <w:sz w:val="17"/>
          <w:szCs w:val="17"/>
        </w:rPr>
      </w:pPr>
      <w:r w:rsidRPr="0054583D">
        <w:rPr>
          <w:rFonts w:ascii="Times New Roman" w:hAnsi="Times New Roman" w:cs="Times New Roman"/>
          <w:sz w:val="17"/>
          <w:szCs w:val="17"/>
        </w:rPr>
        <w:t>пункт 1 изложить в следующей редакции:</w:t>
      </w:r>
    </w:p>
    <w:p w:rsidR="004B4534" w:rsidRPr="0054583D" w:rsidRDefault="004B4534" w:rsidP="0054583D">
      <w:pPr>
        <w:autoSpaceDE w:val="0"/>
        <w:autoSpaceDN w:val="0"/>
        <w:adjustRightInd w:val="0"/>
        <w:spacing w:after="0"/>
        <w:ind w:firstLine="567"/>
        <w:jc w:val="both"/>
        <w:rPr>
          <w:rFonts w:ascii="Times New Roman" w:hAnsi="Times New Roman" w:cs="Times New Roman"/>
          <w:sz w:val="17"/>
          <w:szCs w:val="17"/>
          <w:shd w:val="clear" w:color="auto" w:fill="FFFFFF"/>
        </w:rPr>
      </w:pPr>
      <w:r w:rsidRPr="0054583D">
        <w:rPr>
          <w:rFonts w:ascii="Times New Roman" w:hAnsi="Times New Roman" w:cs="Times New Roman"/>
          <w:sz w:val="17"/>
          <w:szCs w:val="17"/>
        </w:rPr>
        <w:t xml:space="preserve">«1.  </w:t>
      </w:r>
      <w:proofErr w:type="gramStart"/>
      <w:r w:rsidRPr="0054583D">
        <w:rPr>
          <w:rFonts w:ascii="Times New Roman" w:hAnsi="Times New Roman" w:cs="Times New Roman"/>
          <w:sz w:val="17"/>
          <w:szCs w:val="17"/>
          <w:shd w:val="clear" w:color="auto" w:fill="FFFFFF"/>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4B4534" w:rsidRPr="0054583D" w:rsidRDefault="004B4534" w:rsidP="0054583D">
      <w:pPr>
        <w:shd w:val="clear" w:color="auto" w:fill="FFFFFF"/>
        <w:spacing w:after="0"/>
        <w:ind w:firstLine="547"/>
        <w:jc w:val="both"/>
        <w:rPr>
          <w:rFonts w:ascii="Times New Roman" w:hAnsi="Times New Roman" w:cs="Times New Roman"/>
          <w:sz w:val="17"/>
          <w:szCs w:val="17"/>
        </w:rPr>
      </w:pPr>
      <w:proofErr w:type="gramStart"/>
      <w:r w:rsidRPr="0054583D">
        <w:rPr>
          <w:rFonts w:ascii="Times New Roman" w:hAnsi="Times New Roman" w:cs="Times New Roman"/>
          <w:sz w:val="17"/>
          <w:szCs w:val="17"/>
          <w:shd w:val="clear" w:color="auto" w:fill="FFFFFF"/>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54583D">
        <w:rPr>
          <w:rFonts w:ascii="Times New Roman" w:hAnsi="Times New Roman" w:cs="Times New Roman"/>
          <w:sz w:val="17"/>
          <w:szCs w:val="17"/>
          <w:shd w:val="clear" w:color="auto" w:fill="FFFFFF"/>
        </w:rPr>
        <w:t xml:space="preserve">), </w:t>
      </w:r>
      <w:proofErr w:type="gramStart"/>
      <w:r w:rsidRPr="0054583D">
        <w:rPr>
          <w:rFonts w:ascii="Times New Roman" w:hAnsi="Times New Roman" w:cs="Times New Roman"/>
          <w:sz w:val="17"/>
          <w:szCs w:val="17"/>
          <w:shd w:val="clear" w:color="auto" w:fill="FFFFFF"/>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54583D">
        <w:rPr>
          <w:rFonts w:ascii="Times New Roman" w:hAnsi="Times New Roman" w:cs="Times New Roman"/>
          <w:sz w:val="17"/>
          <w:szCs w:val="17"/>
          <w:shd w:val="clear" w:color="auto" w:fill="FFFFFF"/>
        </w:rPr>
        <w:t xml:space="preserve"> </w:t>
      </w:r>
      <w:proofErr w:type="gramStart"/>
      <w:r w:rsidRPr="0054583D">
        <w:rPr>
          <w:rFonts w:ascii="Times New Roman" w:hAnsi="Times New Roman" w:cs="Times New Roman"/>
          <w:sz w:val="17"/>
          <w:szCs w:val="17"/>
          <w:shd w:val="clear" w:color="auto" w:fill="FFFFFF"/>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54583D">
        <w:rPr>
          <w:rFonts w:ascii="Times New Roman" w:hAnsi="Times New Roman" w:cs="Times New Roman"/>
          <w:sz w:val="17"/>
          <w:szCs w:val="17"/>
          <w:shd w:val="clear" w:color="auto" w:fill="FFFFFF"/>
        </w:rPr>
        <w:t xml:space="preserve"> </w:t>
      </w:r>
      <w:proofErr w:type="gramStart"/>
      <w:r w:rsidRPr="0054583D">
        <w:rPr>
          <w:rFonts w:ascii="Times New Roman" w:hAnsi="Times New Roman" w:cs="Times New Roman"/>
          <w:sz w:val="17"/>
          <w:szCs w:val="17"/>
          <w:shd w:val="clear" w:color="auto" w:fill="FFFFFF"/>
        </w:rPr>
        <w:t>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4B4534" w:rsidRPr="0054583D" w:rsidRDefault="004B4534" w:rsidP="0054583D">
      <w:pPr>
        <w:spacing w:after="0"/>
        <w:ind w:firstLine="567"/>
        <w:jc w:val="both"/>
        <w:rPr>
          <w:rFonts w:ascii="Times New Roman" w:hAnsi="Times New Roman" w:cs="Times New Roman"/>
          <w:sz w:val="17"/>
          <w:szCs w:val="17"/>
        </w:rPr>
      </w:pPr>
      <w:r w:rsidRPr="0054583D">
        <w:rPr>
          <w:rFonts w:ascii="Times New Roman" w:hAnsi="Times New Roman" w:cs="Times New Roman"/>
          <w:sz w:val="17"/>
          <w:szCs w:val="17"/>
        </w:rPr>
        <w:t>2.  Настоящее постановление вступает в силу после его официального опубликования.</w:t>
      </w:r>
    </w:p>
    <w:p w:rsidR="004B4534" w:rsidRPr="0054583D" w:rsidRDefault="004B4534" w:rsidP="0054583D">
      <w:pPr>
        <w:spacing w:after="0"/>
        <w:rPr>
          <w:rFonts w:ascii="Times New Roman" w:hAnsi="Times New Roman" w:cs="Times New Roman"/>
          <w:sz w:val="17"/>
          <w:szCs w:val="17"/>
        </w:rPr>
      </w:pPr>
    </w:p>
    <w:p w:rsidR="004B4534" w:rsidRPr="0054583D" w:rsidRDefault="004B4534" w:rsidP="0054583D">
      <w:pPr>
        <w:spacing w:after="0"/>
        <w:rPr>
          <w:rFonts w:ascii="Times New Roman" w:hAnsi="Times New Roman" w:cs="Times New Roman"/>
          <w:sz w:val="17"/>
          <w:szCs w:val="17"/>
        </w:rPr>
      </w:pPr>
    </w:p>
    <w:p w:rsidR="004B4534" w:rsidRPr="0054583D" w:rsidRDefault="004B4534" w:rsidP="0054583D">
      <w:pPr>
        <w:shd w:val="clear" w:color="auto" w:fill="FFFFFF"/>
        <w:spacing w:after="0"/>
        <w:jc w:val="center"/>
        <w:rPr>
          <w:rFonts w:ascii="Times New Roman" w:hAnsi="Times New Roman" w:cs="Times New Roman"/>
          <w:b/>
          <w:sz w:val="17"/>
          <w:szCs w:val="17"/>
        </w:rPr>
      </w:pPr>
      <w:r w:rsidRPr="0054583D">
        <w:rPr>
          <w:rFonts w:ascii="Times New Roman" w:hAnsi="Times New Roman" w:cs="Times New Roman"/>
          <w:b/>
          <w:sz w:val="17"/>
          <w:szCs w:val="17"/>
        </w:rPr>
        <w:t xml:space="preserve">Глава Ярославского  сельского поселения                                                      </w:t>
      </w:r>
    </w:p>
    <w:p w:rsidR="004B4534" w:rsidRPr="0054583D" w:rsidRDefault="004B4534" w:rsidP="0054583D">
      <w:pPr>
        <w:shd w:val="clear" w:color="auto" w:fill="FFFFFF"/>
        <w:spacing w:after="0"/>
        <w:jc w:val="right"/>
        <w:rPr>
          <w:rFonts w:ascii="Times New Roman" w:hAnsi="Times New Roman" w:cs="Times New Roman"/>
          <w:b/>
          <w:sz w:val="17"/>
          <w:szCs w:val="17"/>
        </w:rPr>
      </w:pPr>
      <w:r w:rsidRPr="0054583D">
        <w:rPr>
          <w:rFonts w:ascii="Times New Roman" w:hAnsi="Times New Roman" w:cs="Times New Roman"/>
          <w:b/>
          <w:sz w:val="17"/>
          <w:szCs w:val="17"/>
        </w:rPr>
        <w:t xml:space="preserve">Моргаушского района Чувашской Республики   </w:t>
      </w:r>
      <w:r w:rsidR="0054583D">
        <w:rPr>
          <w:rFonts w:ascii="Times New Roman" w:hAnsi="Times New Roman" w:cs="Times New Roman"/>
          <w:b/>
          <w:sz w:val="17"/>
          <w:szCs w:val="17"/>
        </w:rPr>
        <w:t xml:space="preserve">                             </w:t>
      </w:r>
      <w:r w:rsidRPr="0054583D">
        <w:rPr>
          <w:rFonts w:ascii="Times New Roman" w:hAnsi="Times New Roman" w:cs="Times New Roman"/>
          <w:b/>
          <w:sz w:val="17"/>
          <w:szCs w:val="17"/>
        </w:rPr>
        <w:t xml:space="preserve">      С.Ю. Шадрин </w:t>
      </w:r>
    </w:p>
    <w:p w:rsidR="004B4534" w:rsidRPr="0054583D" w:rsidRDefault="004B4534" w:rsidP="0054583D">
      <w:pPr>
        <w:pStyle w:val="ConsNonformat"/>
        <w:widowControl/>
        <w:jc w:val="right"/>
        <w:rPr>
          <w:rFonts w:ascii="Times New Roman" w:hAnsi="Times New Roman"/>
          <w:b/>
          <w:i/>
          <w:sz w:val="22"/>
          <w:szCs w:val="22"/>
        </w:rPr>
      </w:pPr>
    </w:p>
    <w:p w:rsidR="004B4534" w:rsidRPr="0054583D" w:rsidRDefault="004B4534" w:rsidP="0054583D">
      <w:pPr>
        <w:pStyle w:val="ConsNonformat"/>
        <w:widowControl/>
        <w:jc w:val="right"/>
        <w:rPr>
          <w:rFonts w:ascii="Times New Roman" w:hAnsi="Times New Roman"/>
          <w:b/>
          <w:i/>
          <w:sz w:val="22"/>
          <w:szCs w:val="22"/>
        </w:rPr>
      </w:pPr>
    </w:p>
    <w:p w:rsidR="004B4534" w:rsidRDefault="004B4534" w:rsidP="004B4534">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4B4534" w:rsidRDefault="004B4534" w:rsidP="004B4534">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sz w:val="22"/>
          <w:szCs w:val="22"/>
        </w:rPr>
        <w:t>08 октября 2018 года №50</w:t>
      </w:r>
    </w:p>
    <w:p w:rsidR="004B4534" w:rsidRDefault="004B4534" w:rsidP="004B4534">
      <w:pPr>
        <w:pStyle w:val="ConsNonformat"/>
        <w:widowControl/>
        <w:jc w:val="center"/>
        <w:rPr>
          <w:rFonts w:ascii="Times New Roman" w:hAnsi="Times New Roman"/>
          <w:i/>
          <w:sz w:val="22"/>
          <w:szCs w:val="22"/>
        </w:rPr>
      </w:pPr>
    </w:p>
    <w:p w:rsidR="004B4534" w:rsidRPr="004B4534" w:rsidRDefault="004B4534" w:rsidP="004B4534">
      <w:pPr>
        <w:ind w:right="-1"/>
        <w:jc w:val="center"/>
        <w:rPr>
          <w:rFonts w:ascii="Times New Roman" w:hAnsi="Times New Roman" w:cs="Times New Roman"/>
          <w:b/>
          <w:sz w:val="18"/>
          <w:szCs w:val="18"/>
        </w:rPr>
      </w:pPr>
      <w:r w:rsidRPr="004B4534">
        <w:rPr>
          <w:rFonts w:ascii="Times New Roman" w:hAnsi="Times New Roman" w:cs="Times New Roman"/>
          <w:b/>
          <w:sz w:val="18"/>
          <w:szCs w:val="18"/>
        </w:rPr>
        <w:t>Об утверждении отчета об исполнении бюджета   Ярославского сел</w:t>
      </w:r>
      <w:r w:rsidRPr="004B4534">
        <w:rPr>
          <w:rFonts w:ascii="Times New Roman" w:hAnsi="Times New Roman" w:cs="Times New Roman"/>
          <w:b/>
          <w:sz w:val="18"/>
          <w:szCs w:val="18"/>
        </w:rPr>
        <w:t>ь</w:t>
      </w:r>
      <w:r w:rsidRPr="004B4534">
        <w:rPr>
          <w:rFonts w:ascii="Times New Roman" w:hAnsi="Times New Roman" w:cs="Times New Roman"/>
          <w:b/>
          <w:sz w:val="18"/>
          <w:szCs w:val="18"/>
        </w:rPr>
        <w:t>ского поселения Моргаушского района Чувашской Республики за  9 месяцев 2018 года</w:t>
      </w:r>
    </w:p>
    <w:p w:rsidR="004B4534" w:rsidRPr="0054583D" w:rsidRDefault="004B4534" w:rsidP="0054583D">
      <w:pPr>
        <w:spacing w:after="0"/>
        <w:jc w:val="both"/>
        <w:rPr>
          <w:rFonts w:ascii="Times New Roman" w:hAnsi="Times New Roman" w:cs="Times New Roman"/>
          <w:sz w:val="17"/>
          <w:szCs w:val="17"/>
        </w:rPr>
      </w:pPr>
      <w:r w:rsidRPr="004B4534">
        <w:rPr>
          <w:rFonts w:ascii="Times New Roman" w:hAnsi="Times New Roman" w:cs="Times New Roman"/>
        </w:rPr>
        <w:t xml:space="preserve">           </w:t>
      </w:r>
      <w:r w:rsidRPr="0054583D">
        <w:rPr>
          <w:rFonts w:ascii="Times New Roman" w:hAnsi="Times New Roman" w:cs="Times New Roman"/>
          <w:sz w:val="17"/>
          <w:szCs w:val="17"/>
        </w:rPr>
        <w:t xml:space="preserve">В </w:t>
      </w:r>
      <w:proofErr w:type="gramStart"/>
      <w:r w:rsidRPr="0054583D">
        <w:rPr>
          <w:rFonts w:ascii="Times New Roman" w:hAnsi="Times New Roman" w:cs="Times New Roman"/>
          <w:sz w:val="17"/>
          <w:szCs w:val="17"/>
        </w:rPr>
        <w:t>соответствии</w:t>
      </w:r>
      <w:proofErr w:type="gramEnd"/>
      <w:r w:rsidRPr="0054583D">
        <w:rPr>
          <w:rFonts w:ascii="Times New Roman" w:hAnsi="Times New Roman" w:cs="Times New Roman"/>
          <w:sz w:val="17"/>
          <w:szCs w:val="17"/>
        </w:rPr>
        <w:t xml:space="preserve"> со статьей 264.2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w:t>
      </w:r>
      <w:r w:rsidRPr="0054583D">
        <w:rPr>
          <w:rFonts w:ascii="Times New Roman" w:hAnsi="Times New Roman" w:cs="Times New Roman"/>
          <w:sz w:val="17"/>
          <w:szCs w:val="17"/>
        </w:rPr>
        <w:t>е</w:t>
      </w:r>
      <w:r w:rsidRPr="0054583D">
        <w:rPr>
          <w:rFonts w:ascii="Times New Roman" w:hAnsi="Times New Roman" w:cs="Times New Roman"/>
          <w:sz w:val="17"/>
          <w:szCs w:val="17"/>
        </w:rPr>
        <w:t xml:space="preserve">ния Моргаушского района Чувашской Республики постановления: </w:t>
      </w:r>
    </w:p>
    <w:p w:rsidR="004B4534" w:rsidRPr="0054583D" w:rsidRDefault="004B4534" w:rsidP="0054583D">
      <w:pPr>
        <w:pStyle w:val="ab"/>
        <w:spacing w:after="0"/>
        <w:jc w:val="both"/>
        <w:rPr>
          <w:rFonts w:ascii="Times New Roman" w:hAnsi="Times New Roman" w:cs="Times New Roman"/>
          <w:sz w:val="17"/>
          <w:szCs w:val="17"/>
        </w:rPr>
      </w:pPr>
      <w:r w:rsidRPr="0054583D">
        <w:rPr>
          <w:rFonts w:ascii="Times New Roman" w:hAnsi="Times New Roman" w:cs="Times New Roman"/>
          <w:sz w:val="17"/>
          <w:szCs w:val="17"/>
        </w:rPr>
        <w:t xml:space="preserve">            1. Утвердить отчет об </w:t>
      </w:r>
      <w:proofErr w:type="gramStart"/>
      <w:r w:rsidRPr="0054583D">
        <w:rPr>
          <w:rFonts w:ascii="Times New Roman" w:hAnsi="Times New Roman" w:cs="Times New Roman"/>
          <w:sz w:val="17"/>
          <w:szCs w:val="17"/>
        </w:rPr>
        <w:t>исполнении</w:t>
      </w:r>
      <w:proofErr w:type="gramEnd"/>
      <w:r w:rsidRPr="0054583D">
        <w:rPr>
          <w:rFonts w:ascii="Times New Roman" w:hAnsi="Times New Roman" w:cs="Times New Roman"/>
          <w:sz w:val="17"/>
          <w:szCs w:val="17"/>
        </w:rPr>
        <w:t xml:space="preserve"> бюджета Ярославского сельского посел</w:t>
      </w:r>
      <w:r w:rsidRPr="0054583D">
        <w:rPr>
          <w:rFonts w:ascii="Times New Roman" w:hAnsi="Times New Roman" w:cs="Times New Roman"/>
          <w:sz w:val="17"/>
          <w:szCs w:val="17"/>
        </w:rPr>
        <w:t>е</w:t>
      </w:r>
      <w:r w:rsidRPr="0054583D">
        <w:rPr>
          <w:rFonts w:ascii="Times New Roman" w:hAnsi="Times New Roman" w:cs="Times New Roman"/>
          <w:sz w:val="17"/>
          <w:szCs w:val="17"/>
        </w:rPr>
        <w:t>ния Моргаушского района Чувашской Республики за  9 месяцев 2018</w:t>
      </w:r>
      <w:r w:rsidRPr="0054583D">
        <w:rPr>
          <w:rFonts w:ascii="Times New Roman" w:hAnsi="Times New Roman" w:cs="Times New Roman"/>
          <w:b/>
          <w:sz w:val="17"/>
          <w:szCs w:val="17"/>
        </w:rPr>
        <w:t xml:space="preserve"> </w:t>
      </w:r>
      <w:r w:rsidRPr="0054583D">
        <w:rPr>
          <w:rFonts w:ascii="Times New Roman" w:hAnsi="Times New Roman" w:cs="Times New Roman"/>
          <w:sz w:val="17"/>
          <w:szCs w:val="17"/>
        </w:rPr>
        <w:t>года по расходам в сумме 2 799 671,68 руб., по доходам в сумме 3 166 726,33 руб. с превышением доходов над расходами в сумме 367 054,65  руб. со следующими показателями:</w:t>
      </w:r>
    </w:p>
    <w:p w:rsidR="004B4534" w:rsidRPr="0054583D" w:rsidRDefault="004B4534" w:rsidP="0054583D">
      <w:pPr>
        <w:pStyle w:val="ab"/>
        <w:spacing w:after="0"/>
        <w:ind w:firstLine="709"/>
        <w:jc w:val="both"/>
        <w:rPr>
          <w:rFonts w:ascii="Times New Roman" w:hAnsi="Times New Roman" w:cs="Times New Roman"/>
          <w:sz w:val="17"/>
          <w:szCs w:val="17"/>
        </w:rPr>
      </w:pPr>
      <w:r w:rsidRPr="0054583D">
        <w:rPr>
          <w:rFonts w:ascii="Times New Roman" w:hAnsi="Times New Roman" w:cs="Times New Roman"/>
          <w:sz w:val="17"/>
          <w:szCs w:val="17"/>
        </w:rPr>
        <w:t>доходы бюджета Ярославского сельского поселения Моргаушского района Чувашской Республики по кодам классификации бюджета за 9 месяцев   2018</w:t>
      </w:r>
      <w:r w:rsidRPr="0054583D">
        <w:rPr>
          <w:rFonts w:ascii="Times New Roman" w:hAnsi="Times New Roman" w:cs="Times New Roman"/>
          <w:b/>
          <w:sz w:val="17"/>
          <w:szCs w:val="17"/>
        </w:rPr>
        <w:t xml:space="preserve"> </w:t>
      </w:r>
      <w:r w:rsidRPr="0054583D">
        <w:rPr>
          <w:rFonts w:ascii="Times New Roman" w:hAnsi="Times New Roman" w:cs="Times New Roman"/>
          <w:sz w:val="17"/>
          <w:szCs w:val="17"/>
        </w:rPr>
        <w:t>года согласно приложению № 1 к настоящему Постановлению;</w:t>
      </w:r>
    </w:p>
    <w:p w:rsidR="004B4534" w:rsidRPr="0054583D" w:rsidRDefault="004B4534" w:rsidP="0054583D">
      <w:pPr>
        <w:pStyle w:val="ab"/>
        <w:spacing w:after="0"/>
        <w:ind w:firstLine="709"/>
        <w:jc w:val="both"/>
        <w:rPr>
          <w:rFonts w:ascii="Times New Roman" w:hAnsi="Times New Roman" w:cs="Times New Roman"/>
          <w:sz w:val="17"/>
          <w:szCs w:val="17"/>
        </w:rPr>
      </w:pPr>
      <w:r w:rsidRPr="0054583D">
        <w:rPr>
          <w:rFonts w:ascii="Times New Roman" w:hAnsi="Times New Roman" w:cs="Times New Roman"/>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9 месяцев 2018</w:t>
      </w:r>
      <w:r w:rsidRPr="0054583D">
        <w:rPr>
          <w:rFonts w:ascii="Times New Roman" w:hAnsi="Times New Roman" w:cs="Times New Roman"/>
          <w:b/>
          <w:sz w:val="17"/>
          <w:szCs w:val="17"/>
        </w:rPr>
        <w:t xml:space="preserve"> </w:t>
      </w:r>
      <w:r w:rsidRPr="0054583D">
        <w:rPr>
          <w:rFonts w:ascii="Times New Roman" w:hAnsi="Times New Roman" w:cs="Times New Roman"/>
          <w:sz w:val="17"/>
          <w:szCs w:val="17"/>
        </w:rPr>
        <w:t>года согласно приложению № 2 к настоящему Постановлению;</w:t>
      </w:r>
    </w:p>
    <w:p w:rsidR="004B4534" w:rsidRPr="0054583D" w:rsidRDefault="004B4534" w:rsidP="0054583D">
      <w:pPr>
        <w:pStyle w:val="ab"/>
        <w:spacing w:after="0"/>
        <w:ind w:firstLine="709"/>
        <w:jc w:val="both"/>
        <w:rPr>
          <w:rFonts w:ascii="Times New Roman" w:hAnsi="Times New Roman" w:cs="Times New Roman"/>
          <w:sz w:val="17"/>
          <w:szCs w:val="17"/>
        </w:rPr>
      </w:pPr>
      <w:r w:rsidRPr="0054583D">
        <w:rPr>
          <w:rFonts w:ascii="Times New Roman" w:hAnsi="Times New Roman" w:cs="Times New Roman"/>
          <w:sz w:val="17"/>
          <w:szCs w:val="17"/>
        </w:rPr>
        <w:t>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9 месяцев 2018</w:t>
      </w:r>
      <w:r w:rsidRPr="0054583D">
        <w:rPr>
          <w:rFonts w:ascii="Times New Roman" w:hAnsi="Times New Roman" w:cs="Times New Roman"/>
          <w:b/>
          <w:sz w:val="17"/>
          <w:szCs w:val="17"/>
        </w:rPr>
        <w:t xml:space="preserve"> </w:t>
      </w:r>
      <w:r w:rsidRPr="0054583D">
        <w:rPr>
          <w:rFonts w:ascii="Times New Roman" w:hAnsi="Times New Roman" w:cs="Times New Roman"/>
          <w:sz w:val="17"/>
          <w:szCs w:val="17"/>
        </w:rPr>
        <w:t>года согласно приложению № 3 к настоящему Постановлению;</w:t>
      </w:r>
    </w:p>
    <w:p w:rsidR="004B4534" w:rsidRPr="0054583D" w:rsidRDefault="004B4534" w:rsidP="0054583D">
      <w:pPr>
        <w:pStyle w:val="ab"/>
        <w:spacing w:after="0"/>
        <w:jc w:val="both"/>
        <w:rPr>
          <w:rFonts w:ascii="Times New Roman" w:hAnsi="Times New Roman" w:cs="Times New Roman"/>
          <w:sz w:val="17"/>
          <w:szCs w:val="17"/>
        </w:rPr>
      </w:pPr>
      <w:r w:rsidRPr="0054583D">
        <w:rPr>
          <w:rFonts w:ascii="Times New Roman" w:hAnsi="Times New Roman" w:cs="Times New Roman"/>
          <w:sz w:val="17"/>
          <w:szCs w:val="17"/>
        </w:rPr>
        <w:t xml:space="preserve">            источники финансирования дефицита бюджета Ярославского сельского поселения Моргаушского района Чувашской Республики по кодам </w:t>
      </w:r>
      <w:proofErr w:type="gramStart"/>
      <w:r w:rsidRPr="0054583D">
        <w:rPr>
          <w:rFonts w:ascii="Times New Roman" w:hAnsi="Times New Roman" w:cs="Times New Roman"/>
          <w:sz w:val="17"/>
          <w:szCs w:val="17"/>
        </w:rPr>
        <w:t>классификации источников финансирования дефицита бюджета</w:t>
      </w:r>
      <w:proofErr w:type="gramEnd"/>
      <w:r w:rsidRPr="0054583D">
        <w:rPr>
          <w:rFonts w:ascii="Times New Roman" w:hAnsi="Times New Roman" w:cs="Times New Roman"/>
          <w:sz w:val="17"/>
          <w:szCs w:val="17"/>
        </w:rPr>
        <w:t xml:space="preserve"> за 9 месяцев 2018</w:t>
      </w:r>
      <w:r w:rsidRPr="0054583D">
        <w:rPr>
          <w:rFonts w:ascii="Times New Roman" w:hAnsi="Times New Roman" w:cs="Times New Roman"/>
          <w:b/>
          <w:sz w:val="17"/>
          <w:szCs w:val="17"/>
        </w:rPr>
        <w:t xml:space="preserve"> </w:t>
      </w:r>
      <w:r w:rsidRPr="0054583D">
        <w:rPr>
          <w:rFonts w:ascii="Times New Roman" w:hAnsi="Times New Roman" w:cs="Times New Roman"/>
          <w:sz w:val="17"/>
          <w:szCs w:val="17"/>
        </w:rPr>
        <w:t>года согласно приложению № 4 к настоящему Постановлению.</w:t>
      </w:r>
    </w:p>
    <w:p w:rsidR="004B4534" w:rsidRPr="0054583D" w:rsidRDefault="004B4534" w:rsidP="0054583D">
      <w:pPr>
        <w:spacing w:after="0"/>
        <w:ind w:firstLine="709"/>
        <w:jc w:val="both"/>
        <w:rPr>
          <w:rFonts w:ascii="Times New Roman" w:hAnsi="Times New Roman" w:cs="Times New Roman"/>
          <w:sz w:val="17"/>
          <w:szCs w:val="17"/>
        </w:rPr>
      </w:pPr>
      <w:r w:rsidRPr="0054583D">
        <w:rPr>
          <w:rFonts w:ascii="Times New Roman" w:hAnsi="Times New Roman" w:cs="Times New Roman"/>
          <w:sz w:val="17"/>
          <w:szCs w:val="17"/>
        </w:rPr>
        <w:t>2. Настоящее постановление вступает в силу после его официального опубликования.</w:t>
      </w:r>
    </w:p>
    <w:p w:rsidR="004B4534" w:rsidRPr="0054583D" w:rsidRDefault="004B4534" w:rsidP="0054583D">
      <w:pPr>
        <w:spacing w:after="0"/>
        <w:rPr>
          <w:rFonts w:ascii="Times New Roman" w:hAnsi="Times New Roman" w:cs="Times New Roman"/>
          <w:sz w:val="17"/>
          <w:szCs w:val="17"/>
        </w:rPr>
      </w:pPr>
    </w:p>
    <w:p w:rsidR="004B4534" w:rsidRPr="0054583D" w:rsidRDefault="004B4534" w:rsidP="0054583D">
      <w:pPr>
        <w:pStyle w:val="af"/>
        <w:jc w:val="center"/>
        <w:rPr>
          <w:rFonts w:ascii="Times New Roman" w:hAnsi="Times New Roman" w:cs="Times New Roman"/>
          <w:b/>
          <w:sz w:val="17"/>
          <w:szCs w:val="17"/>
        </w:rPr>
      </w:pPr>
      <w:r w:rsidRPr="0054583D">
        <w:rPr>
          <w:rFonts w:ascii="Times New Roman" w:hAnsi="Times New Roman" w:cs="Times New Roman"/>
          <w:b/>
          <w:sz w:val="17"/>
          <w:szCs w:val="17"/>
        </w:rPr>
        <w:lastRenderedPageBreak/>
        <w:t xml:space="preserve">Глава Ярославского сельского поселения       </w:t>
      </w:r>
    </w:p>
    <w:p w:rsidR="004B4534" w:rsidRPr="0054583D" w:rsidRDefault="004B4534" w:rsidP="0054583D">
      <w:pPr>
        <w:pStyle w:val="af"/>
        <w:jc w:val="right"/>
        <w:rPr>
          <w:rFonts w:ascii="Times New Roman" w:hAnsi="Times New Roman" w:cs="Times New Roman"/>
          <w:b/>
          <w:sz w:val="17"/>
          <w:szCs w:val="17"/>
        </w:rPr>
      </w:pPr>
      <w:r w:rsidRPr="0054583D">
        <w:rPr>
          <w:rFonts w:ascii="Times New Roman" w:hAnsi="Times New Roman" w:cs="Times New Roman"/>
          <w:b/>
          <w:sz w:val="17"/>
          <w:szCs w:val="17"/>
        </w:rPr>
        <w:t xml:space="preserve">Моргаушского района Чувашской Республики                            </w:t>
      </w:r>
      <w:r w:rsidR="0054583D">
        <w:rPr>
          <w:rFonts w:ascii="Times New Roman" w:hAnsi="Times New Roman" w:cs="Times New Roman"/>
          <w:b/>
          <w:sz w:val="17"/>
          <w:szCs w:val="17"/>
        </w:rPr>
        <w:t xml:space="preserve">     </w:t>
      </w:r>
      <w:r w:rsidRPr="0054583D">
        <w:rPr>
          <w:rFonts w:ascii="Times New Roman" w:hAnsi="Times New Roman" w:cs="Times New Roman"/>
          <w:b/>
          <w:sz w:val="17"/>
          <w:szCs w:val="17"/>
        </w:rPr>
        <w:t xml:space="preserve">    С.Ю. Шадрин</w:t>
      </w:r>
    </w:p>
    <w:p w:rsidR="0054583D" w:rsidRPr="0054583D" w:rsidRDefault="0054583D" w:rsidP="0054583D">
      <w:pPr>
        <w:jc w:val="right"/>
        <w:rPr>
          <w:b/>
        </w:rPr>
      </w:pPr>
    </w:p>
    <w:tbl>
      <w:tblPr>
        <w:tblW w:w="9842" w:type="dxa"/>
        <w:tblInd w:w="93" w:type="dxa"/>
        <w:tblLook w:val="04A0"/>
      </w:tblPr>
      <w:tblGrid>
        <w:gridCol w:w="4010"/>
        <w:gridCol w:w="1236"/>
        <w:gridCol w:w="2759"/>
        <w:gridCol w:w="1837"/>
      </w:tblGrid>
      <w:tr w:rsidR="004B4534" w:rsidRPr="0054583D" w:rsidTr="0054583D">
        <w:trPr>
          <w:trHeight w:val="339"/>
        </w:trPr>
        <w:tc>
          <w:tcPr>
            <w:tcW w:w="4010"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p>
        </w:tc>
        <w:tc>
          <w:tcPr>
            <w:tcW w:w="1236"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596" w:type="dxa"/>
            <w:gridSpan w:val="2"/>
            <w:vMerge w:val="restart"/>
            <w:tcBorders>
              <w:top w:val="nil"/>
              <w:left w:val="nil"/>
              <w:bottom w:val="nil"/>
              <w:right w:val="nil"/>
            </w:tcBorders>
            <w:shd w:val="clear" w:color="000000" w:fill="auto"/>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Приложение № 1                                                                             к Постановлению администрации Ярославского сельского поселения Моргаушского района Чувашской Республики от 08.10.2018 г. № 49 "Об утверждении отчета об исполнении бюджета Ярославского сельского поселения Моргаушского района Чувашской Республики за полугодие 2018 года"                                                                                                                                                                                                         </w:t>
            </w:r>
          </w:p>
        </w:tc>
      </w:tr>
      <w:tr w:rsidR="004B4534" w:rsidRPr="0054583D" w:rsidTr="0054583D">
        <w:trPr>
          <w:trHeight w:val="398"/>
        </w:trPr>
        <w:tc>
          <w:tcPr>
            <w:tcW w:w="4010"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236"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596" w:type="dxa"/>
            <w:gridSpan w:val="2"/>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trHeight w:val="398"/>
        </w:trPr>
        <w:tc>
          <w:tcPr>
            <w:tcW w:w="4010"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236"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596" w:type="dxa"/>
            <w:gridSpan w:val="2"/>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trHeight w:val="157"/>
        </w:trPr>
        <w:tc>
          <w:tcPr>
            <w:tcW w:w="4010"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236"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596" w:type="dxa"/>
            <w:gridSpan w:val="2"/>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trHeight w:val="517"/>
        </w:trPr>
        <w:tc>
          <w:tcPr>
            <w:tcW w:w="9842" w:type="dxa"/>
            <w:gridSpan w:val="4"/>
            <w:vMerge w:val="restart"/>
            <w:tcBorders>
              <w:top w:val="nil"/>
              <w:left w:val="nil"/>
              <w:bottom w:val="nil"/>
              <w:right w:val="nil"/>
            </w:tcBorders>
            <w:shd w:val="clear" w:color="000000" w:fill="auto"/>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Доходы бюджета Ярославского сельского поселения Моргаушского района Чувашской Республики по кодам классификации бюджета за 9 месяцев 2018 года</w:t>
            </w:r>
          </w:p>
          <w:p w:rsidR="004B4534" w:rsidRDefault="004B4534" w:rsidP="0054583D">
            <w:pPr>
              <w:spacing w:after="0"/>
              <w:rPr>
                <w:rFonts w:ascii="Times New Roman" w:hAnsi="Times New Roman" w:cs="Times New Roman"/>
                <w:b/>
                <w:bCs/>
                <w:color w:val="000000"/>
                <w:sz w:val="17"/>
                <w:szCs w:val="17"/>
              </w:rPr>
            </w:pPr>
          </w:p>
          <w:p w:rsidR="0054583D" w:rsidRPr="0054583D" w:rsidRDefault="0054583D" w:rsidP="0054583D">
            <w:pPr>
              <w:spacing w:after="0"/>
              <w:rPr>
                <w:rFonts w:ascii="Times New Roman" w:hAnsi="Times New Roman" w:cs="Times New Roman"/>
                <w:b/>
                <w:bCs/>
                <w:color w:val="000000"/>
                <w:sz w:val="17"/>
                <w:szCs w:val="17"/>
              </w:rPr>
            </w:pPr>
          </w:p>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trHeight w:val="517"/>
        </w:trPr>
        <w:tc>
          <w:tcPr>
            <w:tcW w:w="9842" w:type="dxa"/>
            <w:gridSpan w:val="4"/>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trHeight w:val="517"/>
        </w:trPr>
        <w:tc>
          <w:tcPr>
            <w:tcW w:w="9842" w:type="dxa"/>
            <w:gridSpan w:val="4"/>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trHeight w:val="517"/>
        </w:trPr>
        <w:tc>
          <w:tcPr>
            <w:tcW w:w="9842" w:type="dxa"/>
            <w:gridSpan w:val="4"/>
            <w:vMerge/>
            <w:tcBorders>
              <w:top w:val="nil"/>
              <w:left w:val="nil"/>
              <w:bottom w:val="single" w:sz="4" w:space="0" w:color="auto"/>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trHeight w:val="517"/>
        </w:trPr>
        <w:tc>
          <w:tcPr>
            <w:tcW w:w="401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Наименование показателя</w:t>
            </w:r>
          </w:p>
        </w:tc>
        <w:tc>
          <w:tcPr>
            <w:tcW w:w="123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Код строки</w:t>
            </w:r>
          </w:p>
        </w:tc>
        <w:tc>
          <w:tcPr>
            <w:tcW w:w="2759"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Код дохода по бюджетной классификации</w:t>
            </w:r>
          </w:p>
        </w:tc>
        <w:tc>
          <w:tcPr>
            <w:tcW w:w="1837"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Кассовое исполнение</w:t>
            </w:r>
          </w:p>
        </w:tc>
      </w:tr>
      <w:tr w:rsidR="004B4534" w:rsidRPr="0054583D" w:rsidTr="0054583D">
        <w:trPr>
          <w:trHeight w:val="517"/>
        </w:trPr>
        <w:tc>
          <w:tcPr>
            <w:tcW w:w="4010" w:type="dxa"/>
            <w:vMerge/>
            <w:tcBorders>
              <w:top w:val="single" w:sz="4" w:space="0" w:color="000000"/>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759" w:type="dxa"/>
            <w:vMerge/>
            <w:tcBorders>
              <w:top w:val="single" w:sz="4" w:space="0" w:color="000000"/>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trHeight w:val="225"/>
        </w:trPr>
        <w:tc>
          <w:tcPr>
            <w:tcW w:w="4010" w:type="dxa"/>
            <w:vMerge/>
            <w:tcBorders>
              <w:top w:val="single" w:sz="4" w:space="0" w:color="000000"/>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759" w:type="dxa"/>
            <w:vMerge/>
            <w:tcBorders>
              <w:top w:val="single" w:sz="4" w:space="0" w:color="000000"/>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trHeight w:val="403"/>
        </w:trPr>
        <w:tc>
          <w:tcPr>
            <w:tcW w:w="4010" w:type="dxa"/>
            <w:tcBorders>
              <w:top w:val="nil"/>
              <w:left w:val="single" w:sz="4" w:space="0" w:color="000000"/>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w:t>
            </w:r>
          </w:p>
        </w:tc>
        <w:tc>
          <w:tcPr>
            <w:tcW w:w="1236" w:type="dxa"/>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w:t>
            </w:r>
          </w:p>
        </w:tc>
        <w:tc>
          <w:tcPr>
            <w:tcW w:w="2759" w:type="dxa"/>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3</w:t>
            </w:r>
          </w:p>
        </w:tc>
        <w:tc>
          <w:tcPr>
            <w:tcW w:w="1837" w:type="dxa"/>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5</w:t>
            </w:r>
          </w:p>
        </w:tc>
      </w:tr>
      <w:tr w:rsidR="004B4534" w:rsidRPr="0054583D" w:rsidTr="0054583D">
        <w:trPr>
          <w:trHeight w:val="48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Доходы бюджета - всего</w:t>
            </w:r>
          </w:p>
        </w:tc>
        <w:tc>
          <w:tcPr>
            <w:tcW w:w="1236" w:type="dxa"/>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proofErr w:type="spellStart"/>
            <w:r w:rsidRPr="0054583D">
              <w:rPr>
                <w:rFonts w:ascii="Times New Roman" w:hAnsi="Times New Roman" w:cs="Times New Roman"/>
                <w:color w:val="000000"/>
                <w:sz w:val="17"/>
                <w:szCs w:val="17"/>
              </w:rPr>
              <w:t>x</w:t>
            </w:r>
            <w:proofErr w:type="spellEnd"/>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3 166 726,33</w:t>
            </w:r>
          </w:p>
        </w:tc>
      </w:tr>
      <w:tr w:rsidR="004B4534" w:rsidRPr="0054583D" w:rsidTr="0054583D">
        <w:trPr>
          <w:trHeight w:val="424"/>
        </w:trPr>
        <w:tc>
          <w:tcPr>
            <w:tcW w:w="4010" w:type="dxa"/>
            <w:tcBorders>
              <w:top w:val="nil"/>
              <w:left w:val="single" w:sz="4" w:space="0" w:color="000000"/>
              <w:bottom w:val="nil"/>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в том числе:</w:t>
            </w:r>
          </w:p>
        </w:tc>
        <w:tc>
          <w:tcPr>
            <w:tcW w:w="1236" w:type="dxa"/>
            <w:tcBorders>
              <w:top w:val="nil"/>
              <w:left w:val="nil"/>
              <w:bottom w:val="nil"/>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2759" w:type="dxa"/>
            <w:tcBorders>
              <w:top w:val="nil"/>
              <w:left w:val="nil"/>
              <w:bottom w:val="nil"/>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1837" w:type="dxa"/>
            <w:tcBorders>
              <w:top w:val="nil"/>
              <w:left w:val="nil"/>
              <w:bottom w:val="nil"/>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НАЛОГОВЫЕ И НЕНАЛОГОВЫЕ ДОХОДЫ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100 1 00 00000 00 0000 000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327 562,30</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НАЛОГИ НА ТОВАРЫ (РАБОТЫ, УСЛУГИ), РЕАЛИЗУЕМЫЕ НА ТЕРРИТОРИИ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100 1 03 00000 00 0000 000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327 562,30</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Акцизы по подакцизным товарам (продукции), производимым на территории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100 1 03 02000 01 0000 110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327 562,30</w:t>
            </w:r>
          </w:p>
        </w:tc>
      </w:tr>
      <w:tr w:rsidR="004B4534" w:rsidRPr="0054583D" w:rsidTr="0054583D">
        <w:trPr>
          <w:trHeight w:val="83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100 1 03 02230 01 0000 110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142 646,89</w:t>
            </w:r>
          </w:p>
        </w:tc>
      </w:tr>
      <w:tr w:rsidR="004B4534" w:rsidRPr="0054583D" w:rsidTr="0054583D">
        <w:trPr>
          <w:trHeight w:val="75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Доходы от уплаты акцизов на моторные масла для дизельных и (или) карбюраторных (</w:t>
            </w:r>
            <w:proofErr w:type="spellStart"/>
            <w:r w:rsidRPr="0054583D">
              <w:rPr>
                <w:rFonts w:ascii="Times New Roman" w:hAnsi="Times New Roman" w:cs="Times New Roman"/>
                <w:color w:val="000000"/>
                <w:sz w:val="17"/>
                <w:szCs w:val="17"/>
              </w:rPr>
              <w:t>инжекторных</w:t>
            </w:r>
            <w:proofErr w:type="spellEnd"/>
            <w:r w:rsidRPr="0054583D">
              <w:rPr>
                <w:rFonts w:ascii="Times New Roman" w:hAnsi="Times New Roman" w:cs="Times New Roman"/>
                <w:color w:val="000000"/>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100 1 03 02240 01 0000 110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1 293,86</w:t>
            </w:r>
          </w:p>
        </w:tc>
      </w:tr>
      <w:tr w:rsidR="004B4534" w:rsidRPr="0054583D" w:rsidTr="0054583D">
        <w:trPr>
          <w:trHeight w:val="451"/>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100 1 03 02250 01 0000 110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215 573,94</w:t>
            </w:r>
          </w:p>
        </w:tc>
      </w:tr>
      <w:tr w:rsidR="004B4534" w:rsidRPr="0054583D" w:rsidTr="0054583D">
        <w:trPr>
          <w:trHeight w:val="9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100 1 03 02260 01 0000 110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-31 952,39</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НАЛОГОВЫЕ И НЕНАЛОГОВЫЕ ДОХОДЫ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182 1 00 00000 00 0000 000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609 753,71</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НАЛОГИ НА ПРИБЫЛЬ, ДОХОДЫ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72 913,49</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 xml:space="preserve">  Налог на доходы физических лиц</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182 1 01 02000 01 0000 110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72 913,49</w:t>
            </w:r>
          </w:p>
        </w:tc>
      </w:tr>
      <w:tr w:rsidR="004B4534" w:rsidRPr="0054583D" w:rsidTr="0054583D">
        <w:trPr>
          <w:trHeight w:val="696"/>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182 1 01 02010 01 0000 110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70 631,81</w:t>
            </w:r>
          </w:p>
        </w:tc>
      </w:tr>
      <w:tr w:rsidR="004B4534" w:rsidRPr="0054583D" w:rsidTr="0054583D">
        <w:trPr>
          <w:trHeight w:val="1041"/>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w:t>
            </w:r>
            <w:proofErr w:type="gramStart"/>
            <w:r w:rsidRPr="0054583D">
              <w:rPr>
                <w:rFonts w:ascii="Times New Roman" w:hAnsi="Times New Roman" w:cs="Times New Roman"/>
                <w:color w:val="000000"/>
                <w:sz w:val="17"/>
                <w:szCs w:val="1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182 1 01 02010 01 1000 110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70 601,88</w:t>
            </w:r>
          </w:p>
        </w:tc>
      </w:tr>
      <w:tr w:rsidR="004B4534" w:rsidRPr="0054583D" w:rsidTr="0054583D">
        <w:trPr>
          <w:trHeight w:val="84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182 1 01 02010 01 2100 110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9,38</w:t>
            </w:r>
          </w:p>
        </w:tc>
      </w:tr>
      <w:tr w:rsidR="004B4534" w:rsidRPr="0054583D" w:rsidTr="0054583D">
        <w:trPr>
          <w:trHeight w:val="966"/>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182 1 01 02010 01 3000 110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20,55</w:t>
            </w:r>
          </w:p>
        </w:tc>
      </w:tr>
      <w:tr w:rsidR="004B4534" w:rsidRPr="0054583D" w:rsidTr="0054583D">
        <w:trPr>
          <w:trHeight w:val="1442"/>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182 1 01 02020 01 0000 110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1 791,78</w:t>
            </w:r>
          </w:p>
        </w:tc>
      </w:tr>
      <w:tr w:rsidR="004B4534" w:rsidRPr="0054583D" w:rsidTr="0054583D">
        <w:trPr>
          <w:trHeight w:val="157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w:t>
            </w:r>
            <w:proofErr w:type="gramStart"/>
            <w:r w:rsidRPr="0054583D">
              <w:rPr>
                <w:rFonts w:ascii="Times New Roman" w:hAnsi="Times New Roman" w:cs="Times New Roman"/>
                <w:color w:val="000000"/>
                <w:sz w:val="17"/>
                <w:szCs w:val="17"/>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182 1 01 02020 01 1000 110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1 788,78</w:t>
            </w:r>
          </w:p>
        </w:tc>
      </w:tr>
      <w:tr w:rsidR="004B4534" w:rsidRPr="0054583D" w:rsidTr="0054583D">
        <w:trPr>
          <w:trHeight w:val="1228"/>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182 1 01 02020 01 2100 110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3,00</w:t>
            </w:r>
          </w:p>
        </w:tc>
      </w:tr>
      <w:tr w:rsidR="004B4534" w:rsidRPr="0054583D" w:rsidTr="0054583D">
        <w:trPr>
          <w:trHeight w:val="97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182 1 01 02030 01 0000 110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489,90</w:t>
            </w:r>
          </w:p>
        </w:tc>
      </w:tr>
      <w:tr w:rsidR="004B4534" w:rsidRPr="0054583D" w:rsidTr="0054583D">
        <w:trPr>
          <w:trHeight w:val="816"/>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 xml:space="preserve">  </w:t>
            </w:r>
            <w:proofErr w:type="gramStart"/>
            <w:r w:rsidRPr="0054583D">
              <w:rPr>
                <w:rFonts w:ascii="Times New Roman" w:hAnsi="Times New Roman" w:cs="Times New Roman"/>
                <w:color w:val="000000"/>
                <w:sz w:val="17"/>
                <w:szCs w:val="17"/>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182 1 01 02030 01 1000 110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484,83</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182 1 01 02030 01 2100 110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2,07</w:t>
            </w:r>
          </w:p>
        </w:tc>
      </w:tr>
      <w:tr w:rsidR="004B4534" w:rsidRPr="0054583D" w:rsidTr="0054583D">
        <w:trPr>
          <w:trHeight w:val="962"/>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182 1 01 02030 01 3000 110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3,00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НАЛОГИ НА СОВОКУПНЫЙ ДОХОД</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182 1 05 00000 00 0000 000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103,80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Единый сельскохозяйственный налог</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182 1 05 03000 01 0000 110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103,80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Единый сельскохозяйственный налог</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182 1 05 03010 01 0000 110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103,80</w:t>
            </w:r>
          </w:p>
        </w:tc>
      </w:tr>
      <w:tr w:rsidR="004B4534" w:rsidRPr="0054583D" w:rsidTr="0054583D">
        <w:trPr>
          <w:trHeight w:val="97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w:t>
            </w:r>
            <w:proofErr w:type="gramStart"/>
            <w:r w:rsidRPr="0054583D">
              <w:rPr>
                <w:rFonts w:ascii="Times New Roman" w:hAnsi="Times New Roman" w:cs="Times New Roman"/>
                <w:color w:val="000000"/>
                <w:sz w:val="17"/>
                <w:szCs w:val="17"/>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182 1 05 03010 01 1000 110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103,80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НАЛОГИ НА ИМУЩЕСТВО</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536 736,42</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имущество физических лиц</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182 1 06 01000 00 0000 110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42 747,84</w:t>
            </w:r>
          </w:p>
        </w:tc>
      </w:tr>
      <w:tr w:rsidR="004B4534" w:rsidRPr="0054583D" w:rsidTr="0054583D">
        <w:trPr>
          <w:trHeight w:val="97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182 1 06 01030 10 0000 110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42 747,84</w:t>
            </w:r>
          </w:p>
        </w:tc>
      </w:tr>
      <w:tr w:rsidR="004B4534" w:rsidRPr="0054583D" w:rsidTr="0054583D">
        <w:trPr>
          <w:trHeight w:val="148"/>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w:t>
            </w:r>
            <w:proofErr w:type="gramStart"/>
            <w:r w:rsidRPr="0054583D">
              <w:rPr>
                <w:rFonts w:ascii="Times New Roman" w:hAnsi="Times New Roman" w:cs="Times New Roman"/>
                <w:color w:val="000000"/>
                <w:sz w:val="17"/>
                <w:szCs w:val="17"/>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182 1 06 01030 10 1000 110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42 290,29</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182 1 06 01030 10 2100 110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457,55</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Земельный налог</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182 1 06 06000 00 0000 110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493 988,58</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Земельный налог с организаций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182 1 06 06030 00 0000 110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48 208,00</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Земельный налог с организаций, обладающих земельным участком, расположенным в границах сельских поселений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182 1 06 06033 10 0000 110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48 208,00</w:t>
            </w:r>
          </w:p>
        </w:tc>
      </w:tr>
      <w:tr w:rsidR="004B4534" w:rsidRPr="0054583D" w:rsidTr="0054583D">
        <w:trPr>
          <w:trHeight w:val="33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w:t>
            </w:r>
            <w:proofErr w:type="gramStart"/>
            <w:r w:rsidRPr="0054583D">
              <w:rPr>
                <w:rFonts w:ascii="Times New Roman" w:hAnsi="Times New Roman" w:cs="Times New Roman"/>
                <w:color w:val="000000"/>
                <w:sz w:val="17"/>
                <w:szCs w:val="17"/>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182 1 06 06033 10 1000 110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48 208,00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Земельный налог с физических лиц</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182 1 06 06040 00 0000 110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445 780,58</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182 1 06 06043 10 0000 110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445 780,58</w:t>
            </w:r>
          </w:p>
        </w:tc>
      </w:tr>
      <w:tr w:rsidR="004B4534" w:rsidRPr="0054583D" w:rsidTr="0054583D">
        <w:trPr>
          <w:trHeight w:val="1293"/>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w:t>
            </w:r>
            <w:proofErr w:type="gramStart"/>
            <w:r w:rsidRPr="0054583D">
              <w:rPr>
                <w:rFonts w:ascii="Times New Roman" w:hAnsi="Times New Roman" w:cs="Times New Roman"/>
                <w:color w:val="000000"/>
                <w:sz w:val="17"/>
                <w:szCs w:val="17"/>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182 1 06 06043 10 1000 110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442 511,60</w:t>
            </w:r>
          </w:p>
        </w:tc>
      </w:tr>
      <w:tr w:rsidR="004B4534" w:rsidRPr="0054583D" w:rsidTr="0054583D">
        <w:trPr>
          <w:trHeight w:val="97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182 1 06 06043 10 2100 110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3 268,98</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НАЛОГОВЫЕ И НЕНАЛОГОВЫЕ ДОХОДЫ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993 1 00 00000 00 0000 000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108 278,12</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ГОСУДАРСТВЕННАЯ ПОШЛИНА</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993 1 08 00000 00 0000 000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3 131,00</w:t>
            </w:r>
          </w:p>
        </w:tc>
      </w:tr>
      <w:tr w:rsidR="004B4534" w:rsidRPr="0054583D" w:rsidTr="0054583D">
        <w:trPr>
          <w:trHeight w:val="97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993 1 08 04000 01 0000 110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3 131,00</w:t>
            </w:r>
          </w:p>
        </w:tc>
      </w:tr>
      <w:tr w:rsidR="004B4534" w:rsidRPr="0054583D" w:rsidTr="0054583D">
        <w:trPr>
          <w:trHeight w:val="863"/>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993 1 08 04020 01 0000 110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3 131,00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993 1 08 04020 01 1000 110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3 131,00</w:t>
            </w:r>
          </w:p>
        </w:tc>
      </w:tr>
      <w:tr w:rsidR="004B4534" w:rsidRPr="0054583D" w:rsidTr="0054583D">
        <w:trPr>
          <w:trHeight w:val="97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ДОХОДЫ ОТ ИСПОЛЬЗОВАНИЯ ИМУЩЕСТВА, НАХОДЯЩЕГОСЯ В ГОСУДАРСТВЕННОЙ И МУНИЦИПАЛЬНОЙ СОБСТВЕННОСТИ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993 1 11 00000 00 0000 000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105 147,12</w:t>
            </w:r>
          </w:p>
        </w:tc>
      </w:tr>
      <w:tr w:rsidR="004B4534" w:rsidRPr="0054583D" w:rsidTr="0054583D">
        <w:trPr>
          <w:trHeight w:val="64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993 1 11 05000 00 0000 120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105 147,12</w:t>
            </w:r>
          </w:p>
        </w:tc>
      </w:tr>
      <w:tr w:rsidR="004B4534" w:rsidRPr="0054583D" w:rsidTr="0054583D">
        <w:trPr>
          <w:trHeight w:val="1611"/>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993 1 11 05020 00 0000 120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105 147,12</w:t>
            </w:r>
          </w:p>
        </w:tc>
      </w:tr>
      <w:tr w:rsidR="004B4534" w:rsidRPr="0054583D" w:rsidTr="0054583D">
        <w:trPr>
          <w:trHeight w:val="551"/>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993 1 11 05025 10 0000 120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105 147,12</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БЕЗВОЗМЕЗДНЫЕ ПОСТУПЛЕНИЯ</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993 2 00 00000 00 0000 000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2 121 132,20</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БЕЗВОЗМЕЗДНЫЕ ПОСТУПЛЕНИЯ ОТ ДРУГИХ БЮДЖЕТОВ БЮДЖЕТНОЙ СИСТЕМЫ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1 873 210,20</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Дотации бюджетам бюджетной системы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993 2 02 10000 00 0000 151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1 351 090,00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Дотации на выравнивание бюджетной обеспеченности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993 2 02 15001 00 0000 151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767 090,00</w:t>
            </w:r>
          </w:p>
        </w:tc>
      </w:tr>
      <w:tr w:rsidR="004B4534" w:rsidRPr="0054583D" w:rsidTr="0054583D">
        <w:trPr>
          <w:trHeight w:val="206"/>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Дотации бюджетам сельских поселений на выравнивание бюджетной обеспеченности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993 2 02 15001 10 0000 151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767 090,00</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Дотации бюджетам на поддержку мер по обеспечению сбалансированности бюджетов</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993 2 02 15002 00 0000 151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584 000,00</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Дотации бюджетам сельских поселений на поддержку мер по обеспечению сбалансированности бюджетов</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993 2 02 15002 10 0000 151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584 000,00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Прочие дотации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993 2 02 19999 00 0000 151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Прочие дотации бюджетам сельских поселений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993 2 02 19999 10 0000 151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Субсидии бюджетам бюджетной системы Российской Федерации (межбюджетные субсидии)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993 2 02 20000 00 0000 151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449 450,00</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Субсидии бюджетам на подготовку и </w:t>
            </w:r>
            <w:r w:rsidRPr="0054583D">
              <w:rPr>
                <w:rFonts w:ascii="Times New Roman" w:hAnsi="Times New Roman" w:cs="Times New Roman"/>
                <w:color w:val="000000"/>
                <w:sz w:val="17"/>
                <w:szCs w:val="17"/>
              </w:rPr>
              <w:lastRenderedPageBreak/>
              <w:t>проведение празднования на федеральном уровне памятных дат субъектов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993 2 02 25509 00 0000 151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trHeight w:val="97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 xml:space="preserve">  Субсидии бюджетам сельских поселений на подготовку и проведение празднования на федеральном уровне памятных дат субъектов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993 2 02 25509 10 0000 151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Прочие субсидии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993 2 02 29999 00 0000 151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449 450,00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Прочие субсидии бюджетам сельских поселений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993 2 02 29999 10 0000 151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449 450,00</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Субвенции бюджетам бюджетной системы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993 2 02 30000 00 0000 151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72 670,20</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Субвенции местным бюджетам на выполнение передаваемых полномочий субъектов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993 2 02 30024 00 0000 151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2 074,20</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Субвенции бюджетам сельских поселений на выполнение передаваемых полномочий субъектов Российской Федерации</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993 2 02 30024 10 0000 151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2 074,20</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Субвенции бюджетам на осуществление первичного воинского учета на территориях, где отсутствуют военные комиссариаты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993 2 02 35118 00 0000 151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70 596,00</w:t>
            </w:r>
          </w:p>
        </w:tc>
      </w:tr>
      <w:tr w:rsidR="004B4534" w:rsidRPr="0054583D" w:rsidTr="0054583D">
        <w:trPr>
          <w:trHeight w:val="975"/>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993 2 02 35118 10 0000 151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70 596,00</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межбюджетные трансферты</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993 2 02 40000 00 0000 151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Прочие межбюджетные трансферты, передаваемые бюджетам</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993 2 02 49999 00 0000 151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trHeight w:val="657"/>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Прочие межбюджетные трансферты, передаваемые бюджетам сельских поселений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993 2 02 49999 10 0000 151</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trHeight w:val="424"/>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ПРОЧИЕ БЕЗВОЗМЕЗДНЫЕ ПОСТУПЛЕНИЯ</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993 2 07 00000 00 0000 000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247 922,00</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Прочие безвозмездные поступления в бюджеты сельских поселений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993 2 07 05000 10 0000 180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247 922,00</w:t>
            </w:r>
          </w:p>
        </w:tc>
      </w:tr>
      <w:tr w:rsidR="004B4534" w:rsidRPr="0054583D" w:rsidTr="0054583D">
        <w:trPr>
          <w:trHeight w:val="70"/>
        </w:trPr>
        <w:tc>
          <w:tcPr>
            <w:tcW w:w="4010"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23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010</w:t>
            </w:r>
          </w:p>
        </w:tc>
        <w:tc>
          <w:tcPr>
            <w:tcW w:w="2759"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993 2 07 05020 10 0000 180</w:t>
            </w:r>
          </w:p>
        </w:tc>
        <w:tc>
          <w:tcPr>
            <w:tcW w:w="1837"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247 922,00</w:t>
            </w:r>
          </w:p>
        </w:tc>
      </w:tr>
    </w:tbl>
    <w:p w:rsidR="004B4534" w:rsidRPr="0054583D" w:rsidRDefault="004B4534" w:rsidP="0054583D">
      <w:pPr>
        <w:spacing w:after="0"/>
        <w:rPr>
          <w:rFonts w:ascii="Times New Roman" w:hAnsi="Times New Roman" w:cs="Times New Roman"/>
          <w:sz w:val="17"/>
          <w:szCs w:val="17"/>
        </w:rPr>
      </w:pPr>
    </w:p>
    <w:p w:rsidR="004B4534" w:rsidRPr="0054583D" w:rsidRDefault="004B4534" w:rsidP="0054583D">
      <w:pPr>
        <w:spacing w:after="0"/>
        <w:rPr>
          <w:rFonts w:ascii="Times New Roman" w:hAnsi="Times New Roman" w:cs="Times New Roman"/>
          <w:sz w:val="17"/>
          <w:szCs w:val="17"/>
        </w:rPr>
      </w:pPr>
    </w:p>
    <w:tbl>
      <w:tblPr>
        <w:tblW w:w="10245" w:type="dxa"/>
        <w:tblInd w:w="93" w:type="dxa"/>
        <w:tblLook w:val="04A0"/>
      </w:tblPr>
      <w:tblGrid>
        <w:gridCol w:w="3984"/>
        <w:gridCol w:w="876"/>
        <w:gridCol w:w="27"/>
        <w:gridCol w:w="1000"/>
        <w:gridCol w:w="2492"/>
        <w:gridCol w:w="141"/>
        <w:gridCol w:w="348"/>
        <w:gridCol w:w="687"/>
        <w:gridCol w:w="405"/>
        <w:gridCol w:w="285"/>
      </w:tblGrid>
      <w:tr w:rsidR="004B4534" w:rsidRPr="0054583D" w:rsidTr="0054583D">
        <w:trPr>
          <w:gridAfter w:val="2"/>
          <w:wAfter w:w="690" w:type="dxa"/>
          <w:trHeight w:val="144"/>
        </w:trPr>
        <w:tc>
          <w:tcPr>
            <w:tcW w:w="3984"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903"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668" w:type="dxa"/>
            <w:gridSpan w:val="5"/>
            <w:vMerge w:val="restart"/>
            <w:tcBorders>
              <w:top w:val="nil"/>
              <w:left w:val="nil"/>
              <w:bottom w:val="nil"/>
              <w:right w:val="nil"/>
            </w:tcBorders>
            <w:shd w:val="clear" w:color="000000" w:fill="auto"/>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Приложение № 2                                                                              к Постановлению администрации Ярославского сельского поселения Моргаушского района Чувашской Республики от 08.10.2018 г. № 49  "Об утверждении отчета об исполнении бюджета Ярославского сельского поселения Моргаушского района Чувашской Республики за полугодие 2018 года"                                                                                                                                                                                                         </w:t>
            </w:r>
          </w:p>
        </w:tc>
      </w:tr>
      <w:tr w:rsidR="004B4534" w:rsidRPr="0054583D" w:rsidTr="0054583D">
        <w:trPr>
          <w:gridAfter w:val="2"/>
          <w:wAfter w:w="690" w:type="dxa"/>
          <w:trHeight w:val="144"/>
        </w:trPr>
        <w:tc>
          <w:tcPr>
            <w:tcW w:w="3984"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903"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668"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2"/>
          <w:wAfter w:w="690" w:type="dxa"/>
          <w:trHeight w:val="144"/>
        </w:trPr>
        <w:tc>
          <w:tcPr>
            <w:tcW w:w="3984"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903"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668"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2"/>
          <w:wAfter w:w="690" w:type="dxa"/>
          <w:trHeight w:val="144"/>
        </w:trPr>
        <w:tc>
          <w:tcPr>
            <w:tcW w:w="3984"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903"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668"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2"/>
          <w:wAfter w:w="690" w:type="dxa"/>
          <w:trHeight w:val="144"/>
        </w:trPr>
        <w:tc>
          <w:tcPr>
            <w:tcW w:w="3984"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903"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668"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2"/>
          <w:wAfter w:w="690" w:type="dxa"/>
          <w:trHeight w:val="144"/>
        </w:trPr>
        <w:tc>
          <w:tcPr>
            <w:tcW w:w="3984"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903"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668"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2"/>
          <w:wAfter w:w="690" w:type="dxa"/>
          <w:trHeight w:val="144"/>
        </w:trPr>
        <w:tc>
          <w:tcPr>
            <w:tcW w:w="3984"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903"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668"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2"/>
          <w:wAfter w:w="690" w:type="dxa"/>
          <w:trHeight w:val="245"/>
        </w:trPr>
        <w:tc>
          <w:tcPr>
            <w:tcW w:w="9555" w:type="dxa"/>
            <w:gridSpan w:val="8"/>
            <w:vMerge w:val="restart"/>
            <w:tcBorders>
              <w:top w:val="nil"/>
              <w:left w:val="nil"/>
              <w:bottom w:val="nil"/>
              <w:right w:val="nil"/>
            </w:tcBorders>
            <w:shd w:val="clear" w:color="000000" w:fill="auto"/>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9 месяцев 2018 года</w:t>
            </w:r>
          </w:p>
          <w:p w:rsidR="004B4534" w:rsidRPr="0054583D" w:rsidRDefault="004B4534" w:rsidP="0054583D">
            <w:pPr>
              <w:spacing w:after="0"/>
              <w:jc w:val="center"/>
              <w:rPr>
                <w:rFonts w:ascii="Times New Roman" w:hAnsi="Times New Roman" w:cs="Times New Roman"/>
                <w:b/>
                <w:bCs/>
                <w:color w:val="000000"/>
                <w:sz w:val="17"/>
                <w:szCs w:val="17"/>
              </w:rPr>
            </w:pPr>
          </w:p>
        </w:tc>
      </w:tr>
      <w:tr w:rsidR="004B4534" w:rsidRPr="0054583D" w:rsidTr="0054583D">
        <w:trPr>
          <w:gridAfter w:val="2"/>
          <w:wAfter w:w="690" w:type="dxa"/>
          <w:trHeight w:val="245"/>
        </w:trPr>
        <w:tc>
          <w:tcPr>
            <w:tcW w:w="9555" w:type="dxa"/>
            <w:gridSpan w:val="8"/>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gridAfter w:val="2"/>
          <w:wAfter w:w="690" w:type="dxa"/>
          <w:trHeight w:val="245"/>
        </w:trPr>
        <w:tc>
          <w:tcPr>
            <w:tcW w:w="9555" w:type="dxa"/>
            <w:gridSpan w:val="8"/>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gridAfter w:val="2"/>
          <w:wAfter w:w="690" w:type="dxa"/>
          <w:trHeight w:val="245"/>
        </w:trPr>
        <w:tc>
          <w:tcPr>
            <w:tcW w:w="9555" w:type="dxa"/>
            <w:gridSpan w:val="8"/>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gridAfter w:val="2"/>
          <w:wAfter w:w="690" w:type="dxa"/>
          <w:trHeight w:val="245"/>
        </w:trPr>
        <w:tc>
          <w:tcPr>
            <w:tcW w:w="9555" w:type="dxa"/>
            <w:gridSpan w:val="8"/>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gridAfter w:val="2"/>
          <w:wAfter w:w="690" w:type="dxa"/>
          <w:trHeight w:val="135"/>
        </w:trPr>
        <w:tc>
          <w:tcPr>
            <w:tcW w:w="9555" w:type="dxa"/>
            <w:gridSpan w:val="8"/>
            <w:tcBorders>
              <w:top w:val="nil"/>
              <w:left w:val="nil"/>
              <w:bottom w:val="nil"/>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r>
      <w:tr w:rsidR="004B4534" w:rsidRPr="0054583D" w:rsidTr="0054583D">
        <w:trPr>
          <w:gridAfter w:val="2"/>
          <w:wAfter w:w="690" w:type="dxa"/>
          <w:trHeight w:val="135"/>
        </w:trPr>
        <w:tc>
          <w:tcPr>
            <w:tcW w:w="3984" w:type="dxa"/>
            <w:tcBorders>
              <w:top w:val="nil"/>
              <w:left w:val="nil"/>
              <w:bottom w:val="single" w:sz="4" w:space="0" w:color="000000"/>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c>
          <w:tcPr>
            <w:tcW w:w="903" w:type="dxa"/>
            <w:gridSpan w:val="2"/>
            <w:tcBorders>
              <w:top w:val="nil"/>
              <w:left w:val="nil"/>
              <w:bottom w:val="single" w:sz="4" w:space="0" w:color="000000"/>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c>
          <w:tcPr>
            <w:tcW w:w="3492" w:type="dxa"/>
            <w:gridSpan w:val="2"/>
            <w:tcBorders>
              <w:top w:val="nil"/>
              <w:left w:val="nil"/>
              <w:bottom w:val="single" w:sz="4" w:space="0" w:color="000000"/>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c>
          <w:tcPr>
            <w:tcW w:w="1176" w:type="dxa"/>
            <w:gridSpan w:val="3"/>
            <w:tcBorders>
              <w:top w:val="nil"/>
              <w:left w:val="nil"/>
              <w:bottom w:val="single" w:sz="4" w:space="0" w:color="000000"/>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r>
      <w:tr w:rsidR="004B4534" w:rsidRPr="0054583D" w:rsidTr="0054583D">
        <w:trPr>
          <w:gridAfter w:val="2"/>
          <w:wAfter w:w="690" w:type="dxa"/>
          <w:trHeight w:val="245"/>
        </w:trPr>
        <w:tc>
          <w:tcPr>
            <w:tcW w:w="3984" w:type="dxa"/>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Наименование показателя</w:t>
            </w:r>
          </w:p>
        </w:tc>
        <w:tc>
          <w:tcPr>
            <w:tcW w:w="903" w:type="dxa"/>
            <w:gridSpan w:val="2"/>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Код строки</w:t>
            </w:r>
          </w:p>
        </w:tc>
        <w:tc>
          <w:tcPr>
            <w:tcW w:w="3492" w:type="dxa"/>
            <w:gridSpan w:val="2"/>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Код расхода по бюджетной классификации</w:t>
            </w:r>
          </w:p>
        </w:tc>
        <w:tc>
          <w:tcPr>
            <w:tcW w:w="1176" w:type="dxa"/>
            <w:gridSpan w:val="3"/>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Кассовое исполнение</w:t>
            </w:r>
          </w:p>
        </w:tc>
      </w:tr>
      <w:tr w:rsidR="004B4534" w:rsidRPr="0054583D" w:rsidTr="0054583D">
        <w:trPr>
          <w:gridAfter w:val="2"/>
          <w:wAfter w:w="690" w:type="dxa"/>
          <w:trHeight w:val="245"/>
        </w:trPr>
        <w:tc>
          <w:tcPr>
            <w:tcW w:w="3984"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903"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3492"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176" w:type="dxa"/>
            <w:gridSpan w:val="3"/>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2"/>
          <w:wAfter w:w="690" w:type="dxa"/>
          <w:trHeight w:val="245"/>
        </w:trPr>
        <w:tc>
          <w:tcPr>
            <w:tcW w:w="3984"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903"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3492"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176" w:type="dxa"/>
            <w:gridSpan w:val="3"/>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2"/>
          <w:wAfter w:w="690" w:type="dxa"/>
          <w:trHeight w:val="115"/>
        </w:trPr>
        <w:tc>
          <w:tcPr>
            <w:tcW w:w="3984" w:type="dxa"/>
            <w:tcBorders>
              <w:top w:val="nil"/>
              <w:left w:val="single" w:sz="4" w:space="0" w:color="000000"/>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w:t>
            </w:r>
          </w:p>
        </w:tc>
        <w:tc>
          <w:tcPr>
            <w:tcW w:w="903" w:type="dxa"/>
            <w:gridSpan w:val="2"/>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w:t>
            </w:r>
          </w:p>
        </w:tc>
        <w:tc>
          <w:tcPr>
            <w:tcW w:w="3492" w:type="dxa"/>
            <w:gridSpan w:val="2"/>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3</w:t>
            </w:r>
          </w:p>
        </w:tc>
        <w:tc>
          <w:tcPr>
            <w:tcW w:w="1176" w:type="dxa"/>
            <w:gridSpan w:val="3"/>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4</w:t>
            </w:r>
          </w:p>
        </w:tc>
      </w:tr>
      <w:tr w:rsidR="004B4534" w:rsidRPr="0054583D" w:rsidTr="0054583D">
        <w:trPr>
          <w:gridAfter w:val="2"/>
          <w:wAfter w:w="690" w:type="dxa"/>
          <w:trHeight w:val="158"/>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Расходы бюджета - всего</w:t>
            </w:r>
          </w:p>
        </w:tc>
        <w:tc>
          <w:tcPr>
            <w:tcW w:w="903" w:type="dxa"/>
            <w:gridSpan w:val="2"/>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proofErr w:type="spellStart"/>
            <w:r w:rsidRPr="0054583D">
              <w:rPr>
                <w:rFonts w:ascii="Times New Roman" w:hAnsi="Times New Roman" w:cs="Times New Roman"/>
                <w:color w:val="000000"/>
                <w:sz w:val="17"/>
                <w:szCs w:val="17"/>
              </w:rPr>
              <w:t>x</w:t>
            </w:r>
            <w:proofErr w:type="spellEnd"/>
          </w:p>
        </w:tc>
        <w:tc>
          <w:tcPr>
            <w:tcW w:w="1176" w:type="dxa"/>
            <w:gridSpan w:val="3"/>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2 799 671,68</w:t>
            </w:r>
          </w:p>
        </w:tc>
      </w:tr>
      <w:tr w:rsidR="004B4534" w:rsidRPr="0054583D" w:rsidTr="0054583D">
        <w:trPr>
          <w:gridAfter w:val="2"/>
          <w:wAfter w:w="690" w:type="dxa"/>
          <w:trHeight w:val="115"/>
        </w:trPr>
        <w:tc>
          <w:tcPr>
            <w:tcW w:w="3984" w:type="dxa"/>
            <w:tcBorders>
              <w:top w:val="nil"/>
              <w:left w:val="single" w:sz="4" w:space="0" w:color="000000"/>
              <w:bottom w:val="nil"/>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в том числе:</w:t>
            </w:r>
          </w:p>
        </w:tc>
        <w:tc>
          <w:tcPr>
            <w:tcW w:w="903" w:type="dxa"/>
            <w:gridSpan w:val="2"/>
            <w:tcBorders>
              <w:top w:val="nil"/>
              <w:left w:val="nil"/>
              <w:bottom w:val="nil"/>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3492" w:type="dxa"/>
            <w:gridSpan w:val="2"/>
            <w:tcBorders>
              <w:top w:val="nil"/>
              <w:left w:val="nil"/>
              <w:bottom w:val="nil"/>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1176" w:type="dxa"/>
            <w:gridSpan w:val="3"/>
            <w:tcBorders>
              <w:top w:val="nil"/>
              <w:left w:val="nil"/>
              <w:bottom w:val="nil"/>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ОБЩЕГОСУДАРСТВЕННЫЕ ВОПРОСЫ</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993 0100 00 0 00 00000 000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895 663,87</w:t>
            </w:r>
          </w:p>
        </w:tc>
      </w:tr>
      <w:tr w:rsidR="004B4534" w:rsidRPr="0054583D" w:rsidTr="0054583D">
        <w:trPr>
          <w:gridAfter w:val="2"/>
          <w:wAfter w:w="690" w:type="dxa"/>
          <w:trHeight w:val="331"/>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892 449,87</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Обеспечение функций муниципальных органов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892 449,87</w:t>
            </w:r>
          </w:p>
        </w:tc>
      </w:tr>
      <w:tr w:rsidR="004B4534" w:rsidRPr="0054583D" w:rsidTr="0054583D">
        <w:trPr>
          <w:gridAfter w:val="2"/>
          <w:wAfter w:w="690" w:type="dxa"/>
          <w:trHeight w:val="438"/>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01 00200 100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806 735,23</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Расходы на выплаты персоналу государственных (муниципальных) органов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01 00200 120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806 735,23</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Фонд оплаты труда государственных (муниципальных) органов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01 00200 121</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627 848,79</w:t>
            </w:r>
          </w:p>
        </w:tc>
      </w:tr>
      <w:tr w:rsidR="004B4534" w:rsidRPr="0054583D" w:rsidTr="0054583D">
        <w:trPr>
          <w:gridAfter w:val="2"/>
          <w:wAfter w:w="690" w:type="dxa"/>
          <w:trHeight w:val="331"/>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01 00200 129</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178 886,44</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81 465,56</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81 465,56</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услуг в сфере информационно-коммуникационных технологий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01 00200 242</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26 166,91</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55 298,65</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бюджетные ассигнования</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01 00200 800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4 249,08</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налогов, сборов и иных платежей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01 00200 850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4 249,08</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налога на имущество организаций и земельного налога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01 00200 851</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700,00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прочих налогов, сборов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01 00200 852</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2 999,20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иных платежей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Ч4</w:t>
            </w:r>
            <w:proofErr w:type="gramStart"/>
            <w:r w:rsidRPr="0054583D">
              <w:rPr>
                <w:rFonts w:ascii="Times New Roman" w:hAnsi="Times New Roman" w:cs="Times New Roman"/>
                <w:color w:val="000000"/>
                <w:sz w:val="17"/>
                <w:szCs w:val="17"/>
              </w:rPr>
              <w:t xml:space="preserve"> Э</w:t>
            </w:r>
            <w:proofErr w:type="gramEnd"/>
            <w:r w:rsidRPr="0054583D">
              <w:rPr>
                <w:rFonts w:ascii="Times New Roman" w:hAnsi="Times New Roman" w:cs="Times New Roman"/>
                <w:color w:val="000000"/>
                <w:sz w:val="17"/>
                <w:szCs w:val="17"/>
              </w:rPr>
              <w:t xml:space="preserve"> 01 00200 853</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549,88</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Резервные фонды</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993 0111 00 0 00 00000 000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Резервный фонд администрации муниципального образования Чувашской Республики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0111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1 01 73430 000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бюджетные ассигнования</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0111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1 01 73430 800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Резервные средства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0111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1 01 73430 870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Другие общегосударственные вопросы</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993 0113 00 0 00 00000 000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3 214,00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Прочие выплаты по обязательствам муниципального образования Чувашской Республики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1 03 73450 000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3 214,00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бюджетные ассигнования</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1 03 73450 800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3 214,00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налогов, сборов и иных платежей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1 03 73450 850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3 214,00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иных платежей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1 03 73450 853</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3 214,00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Переподготовка и повышение квалификации кадров для муниципальной службы</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0113 Ч5 3 02 73710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0113 Ч5 3 02 73710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0113 Ч5 3 02 73710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НАЦИОНАЛЬНАЯ ОБОРОНА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993 0200 00 0 00 00000 000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60 032,77</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Мобилизационная и вневойсковая подготовка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993 0203 00 0 00 00000 000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60 032,77</w:t>
            </w:r>
          </w:p>
        </w:tc>
      </w:tr>
      <w:tr w:rsidR="004B4534" w:rsidRPr="0054583D" w:rsidTr="0054583D">
        <w:trPr>
          <w:gridAfter w:val="2"/>
          <w:wAfter w:w="690" w:type="dxa"/>
          <w:trHeight w:val="331"/>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0203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1 04 51180 000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60 032,77</w:t>
            </w:r>
          </w:p>
        </w:tc>
      </w:tr>
      <w:tr w:rsidR="004B4534" w:rsidRPr="0054583D" w:rsidTr="0054583D">
        <w:trPr>
          <w:gridAfter w:val="2"/>
          <w:wAfter w:w="690" w:type="dxa"/>
          <w:trHeight w:val="438"/>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0203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1 04 51180 100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60 032,77</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Расходы на выплаты персоналу государственных (муниципальных) органов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0203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1 04 51180 120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60 032,77</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Фонд оплаты труда государственных (муниципальных) органов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0203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1 04 51180 121</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44 733,50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выплаты персоналу государственных (муниципальных) органов, за исключением фонда оплаты труда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0203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1 04 51180 122</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1 313,00</w:t>
            </w:r>
          </w:p>
        </w:tc>
      </w:tr>
      <w:tr w:rsidR="004B4534" w:rsidRPr="0054583D" w:rsidTr="0054583D">
        <w:trPr>
          <w:gridAfter w:val="2"/>
          <w:wAfter w:w="690" w:type="dxa"/>
          <w:trHeight w:val="331"/>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0203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1 04 51180 129</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13 986,27</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 xml:space="preserve">  НАЦИОНАЛЬНАЯ БЕЗОПАСНОСТЬ И ПРАВООХРАНИТЕЛЬНАЯ ДЕЯТЕЛЬНОСТЬ</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993 0300 00 0 00 00000 000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14 436,00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Защита населения и территории от чрезвычайных ситуаций природного и техногенного характера, гражданская оборона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993 0309 00 0 00 00000 000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438"/>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0309 Ц8 1 02 70030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0309 Ц8 1 02 70030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0309 Ц8 1 02 70030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Обеспечение пожарной безопасности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993 0310 00 0 00 00000 000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14 436,00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Мероприятия по обеспечению пожарной безопасности муниципальных объектов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0310 Ц8 1 04 70280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14 436,00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0310 Ц8 1 04 70280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11 500,00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0310 Ц8 1 04 70280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11 500,00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0310 Ц8 1 04 70280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11 500,00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бюджетные ассигнования</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0310 Ц8 1 04 70280 800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2 936,00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налогов, сборов и иных платежей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0310 Ц8 1 04 70280 850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2 936,00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прочих налогов, сборов</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0310 Ц8 1 04 70280 852</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2 936,00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НАЦИОНАЛЬНАЯ ЭКОНОМИКА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993 0400 00 0 00 00000 000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1 026 455,52</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Сельское хозяйство и рыболовство</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993 0405 00 0 00 00000 000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7 500,00</w:t>
            </w:r>
          </w:p>
        </w:tc>
      </w:tr>
      <w:tr w:rsidR="004B4534" w:rsidRPr="0054583D" w:rsidTr="0054583D">
        <w:trPr>
          <w:gridAfter w:val="2"/>
          <w:wAfter w:w="690" w:type="dxa"/>
          <w:trHeight w:val="65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0405 Ц</w:t>
            </w:r>
            <w:proofErr w:type="gramStart"/>
            <w:r w:rsidRPr="0054583D">
              <w:rPr>
                <w:rFonts w:ascii="Times New Roman" w:hAnsi="Times New Roman" w:cs="Times New Roman"/>
                <w:color w:val="000000"/>
                <w:sz w:val="17"/>
                <w:szCs w:val="17"/>
              </w:rPr>
              <w:t>9</w:t>
            </w:r>
            <w:proofErr w:type="gramEnd"/>
            <w:r w:rsidRPr="0054583D">
              <w:rPr>
                <w:rFonts w:ascii="Times New Roman" w:hAnsi="Times New Roman" w:cs="Times New Roman"/>
                <w:color w:val="000000"/>
                <w:sz w:val="17"/>
                <w:szCs w:val="17"/>
              </w:rPr>
              <w:t xml:space="preserve"> 7 05 12750 000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1 875,00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0405 Ц</w:t>
            </w:r>
            <w:proofErr w:type="gramStart"/>
            <w:r w:rsidRPr="0054583D">
              <w:rPr>
                <w:rFonts w:ascii="Times New Roman" w:hAnsi="Times New Roman" w:cs="Times New Roman"/>
                <w:color w:val="000000"/>
                <w:sz w:val="17"/>
                <w:szCs w:val="17"/>
              </w:rPr>
              <w:t>9</w:t>
            </w:r>
            <w:proofErr w:type="gramEnd"/>
            <w:r w:rsidRPr="0054583D">
              <w:rPr>
                <w:rFonts w:ascii="Times New Roman" w:hAnsi="Times New Roman" w:cs="Times New Roman"/>
                <w:color w:val="000000"/>
                <w:sz w:val="17"/>
                <w:szCs w:val="17"/>
              </w:rPr>
              <w:t xml:space="preserve"> 7 05 12750 200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1 875,00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0405 Ц</w:t>
            </w:r>
            <w:proofErr w:type="gramStart"/>
            <w:r w:rsidRPr="0054583D">
              <w:rPr>
                <w:rFonts w:ascii="Times New Roman" w:hAnsi="Times New Roman" w:cs="Times New Roman"/>
                <w:color w:val="000000"/>
                <w:sz w:val="17"/>
                <w:szCs w:val="17"/>
              </w:rPr>
              <w:t>9</w:t>
            </w:r>
            <w:proofErr w:type="gramEnd"/>
            <w:r w:rsidRPr="0054583D">
              <w:rPr>
                <w:rFonts w:ascii="Times New Roman" w:hAnsi="Times New Roman" w:cs="Times New Roman"/>
                <w:color w:val="000000"/>
                <w:sz w:val="17"/>
                <w:szCs w:val="17"/>
              </w:rPr>
              <w:t xml:space="preserve"> 7 05 12750 240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1 875,00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0405 Ц</w:t>
            </w:r>
            <w:proofErr w:type="gramStart"/>
            <w:r w:rsidRPr="0054583D">
              <w:rPr>
                <w:rFonts w:ascii="Times New Roman" w:hAnsi="Times New Roman" w:cs="Times New Roman"/>
                <w:color w:val="000000"/>
                <w:sz w:val="17"/>
                <w:szCs w:val="17"/>
              </w:rPr>
              <w:t>9</w:t>
            </w:r>
            <w:proofErr w:type="gramEnd"/>
            <w:r w:rsidRPr="0054583D">
              <w:rPr>
                <w:rFonts w:ascii="Times New Roman" w:hAnsi="Times New Roman" w:cs="Times New Roman"/>
                <w:color w:val="000000"/>
                <w:sz w:val="17"/>
                <w:szCs w:val="17"/>
              </w:rPr>
              <w:t xml:space="preserve"> 7 05 12750 244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1 875,00</w:t>
            </w:r>
          </w:p>
        </w:tc>
      </w:tr>
      <w:tr w:rsidR="004B4534" w:rsidRPr="0054583D" w:rsidTr="0054583D">
        <w:trPr>
          <w:gridAfter w:val="2"/>
          <w:wAfter w:w="690" w:type="dxa"/>
          <w:trHeight w:val="546"/>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0405 Ц</w:t>
            </w:r>
            <w:proofErr w:type="gramStart"/>
            <w:r w:rsidRPr="0054583D">
              <w:rPr>
                <w:rFonts w:ascii="Times New Roman" w:hAnsi="Times New Roman" w:cs="Times New Roman"/>
                <w:color w:val="000000"/>
                <w:sz w:val="17"/>
                <w:szCs w:val="17"/>
              </w:rPr>
              <w:t>9</w:t>
            </w:r>
            <w:proofErr w:type="gramEnd"/>
            <w:r w:rsidRPr="0054583D">
              <w:rPr>
                <w:rFonts w:ascii="Times New Roman" w:hAnsi="Times New Roman" w:cs="Times New Roman"/>
                <w:color w:val="000000"/>
                <w:sz w:val="17"/>
                <w:szCs w:val="17"/>
              </w:rPr>
              <w:t xml:space="preserve"> 7 05 72750 000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5 625,00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0405 Ц</w:t>
            </w:r>
            <w:proofErr w:type="gramStart"/>
            <w:r w:rsidRPr="0054583D">
              <w:rPr>
                <w:rFonts w:ascii="Times New Roman" w:hAnsi="Times New Roman" w:cs="Times New Roman"/>
                <w:color w:val="000000"/>
                <w:sz w:val="17"/>
                <w:szCs w:val="17"/>
              </w:rPr>
              <w:t>9</w:t>
            </w:r>
            <w:proofErr w:type="gramEnd"/>
            <w:r w:rsidRPr="0054583D">
              <w:rPr>
                <w:rFonts w:ascii="Times New Roman" w:hAnsi="Times New Roman" w:cs="Times New Roman"/>
                <w:color w:val="000000"/>
                <w:sz w:val="17"/>
                <w:szCs w:val="17"/>
              </w:rPr>
              <w:t xml:space="preserve"> 7 05 72750 200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5 625,00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0405 Ц</w:t>
            </w:r>
            <w:proofErr w:type="gramStart"/>
            <w:r w:rsidRPr="0054583D">
              <w:rPr>
                <w:rFonts w:ascii="Times New Roman" w:hAnsi="Times New Roman" w:cs="Times New Roman"/>
                <w:color w:val="000000"/>
                <w:sz w:val="17"/>
                <w:szCs w:val="17"/>
              </w:rPr>
              <w:t>9</w:t>
            </w:r>
            <w:proofErr w:type="gramEnd"/>
            <w:r w:rsidRPr="0054583D">
              <w:rPr>
                <w:rFonts w:ascii="Times New Roman" w:hAnsi="Times New Roman" w:cs="Times New Roman"/>
                <w:color w:val="000000"/>
                <w:sz w:val="17"/>
                <w:szCs w:val="17"/>
              </w:rPr>
              <w:t xml:space="preserve"> 7 05 72750 240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5 625,00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0405 Ц</w:t>
            </w:r>
            <w:proofErr w:type="gramStart"/>
            <w:r w:rsidRPr="0054583D">
              <w:rPr>
                <w:rFonts w:ascii="Times New Roman" w:hAnsi="Times New Roman" w:cs="Times New Roman"/>
                <w:color w:val="000000"/>
                <w:sz w:val="17"/>
                <w:szCs w:val="17"/>
              </w:rPr>
              <w:t>9</w:t>
            </w:r>
            <w:proofErr w:type="gramEnd"/>
            <w:r w:rsidRPr="0054583D">
              <w:rPr>
                <w:rFonts w:ascii="Times New Roman" w:hAnsi="Times New Roman" w:cs="Times New Roman"/>
                <w:color w:val="000000"/>
                <w:sz w:val="17"/>
                <w:szCs w:val="17"/>
              </w:rPr>
              <w:t xml:space="preserve"> 7 05 72750 244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5 625,00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Водное хозяйство</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993 0406 00 0 00 00000 000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75 101,42</w:t>
            </w:r>
          </w:p>
        </w:tc>
      </w:tr>
      <w:tr w:rsidR="004B4534" w:rsidRPr="0054583D" w:rsidTr="0054583D">
        <w:trPr>
          <w:gridAfter w:val="2"/>
          <w:wAfter w:w="690" w:type="dxa"/>
          <w:trHeight w:val="331"/>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Капитальный и текущий ремонт объектов водоснабжения (водозаборных сооружений, водопроводов и др.) муниципальных образований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0406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8 01 73090 000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75 101,42</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0406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8 01 73090 200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75 101,42</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0406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8 01 73090 240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75 101,42</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0406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8 01 73090 244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75 101,42</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Дорожное хозяйство (дорожные фонды)</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910 044,10</w:t>
            </w:r>
          </w:p>
        </w:tc>
      </w:tr>
      <w:tr w:rsidR="004B4534" w:rsidRPr="0054583D" w:rsidTr="0054583D">
        <w:trPr>
          <w:gridAfter w:val="2"/>
          <w:wAfter w:w="690" w:type="dxa"/>
          <w:trHeight w:val="331"/>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Осуществление дорожной деятельности, кроме деятельности по строительству, в отношении </w:t>
            </w:r>
            <w:r w:rsidRPr="0054583D">
              <w:rPr>
                <w:rFonts w:ascii="Times New Roman" w:hAnsi="Times New Roman" w:cs="Times New Roman"/>
                <w:color w:val="000000"/>
                <w:sz w:val="17"/>
                <w:szCs w:val="17"/>
              </w:rPr>
              <w:lastRenderedPageBreak/>
              <w:t>автомобильных дорог местного значения в границах населенных пунктов поселения</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Ч</w:t>
            </w:r>
            <w:proofErr w:type="gramStart"/>
            <w:r w:rsidRPr="0054583D">
              <w:rPr>
                <w:rFonts w:ascii="Times New Roman" w:hAnsi="Times New Roman" w:cs="Times New Roman"/>
                <w:color w:val="000000"/>
                <w:sz w:val="17"/>
                <w:szCs w:val="17"/>
              </w:rPr>
              <w:t>2</w:t>
            </w:r>
            <w:proofErr w:type="gramEnd"/>
            <w:r w:rsidRPr="0054583D">
              <w:rPr>
                <w:rFonts w:ascii="Times New Roman" w:hAnsi="Times New Roman" w:cs="Times New Roman"/>
                <w:color w:val="000000"/>
                <w:sz w:val="17"/>
                <w:szCs w:val="17"/>
              </w:rPr>
              <w:t xml:space="preserve"> 1 04 S4190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594 581,26</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Ч</w:t>
            </w:r>
            <w:proofErr w:type="gramStart"/>
            <w:r w:rsidRPr="0054583D">
              <w:rPr>
                <w:rFonts w:ascii="Times New Roman" w:hAnsi="Times New Roman" w:cs="Times New Roman"/>
                <w:color w:val="000000"/>
                <w:sz w:val="17"/>
                <w:szCs w:val="17"/>
              </w:rPr>
              <w:t>2</w:t>
            </w:r>
            <w:proofErr w:type="gramEnd"/>
            <w:r w:rsidRPr="0054583D">
              <w:rPr>
                <w:rFonts w:ascii="Times New Roman" w:hAnsi="Times New Roman" w:cs="Times New Roman"/>
                <w:color w:val="000000"/>
                <w:sz w:val="17"/>
                <w:szCs w:val="17"/>
              </w:rPr>
              <w:t xml:space="preserve"> 1 04 S4190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594 581,26</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Ч</w:t>
            </w:r>
            <w:proofErr w:type="gramStart"/>
            <w:r w:rsidRPr="0054583D">
              <w:rPr>
                <w:rFonts w:ascii="Times New Roman" w:hAnsi="Times New Roman" w:cs="Times New Roman"/>
                <w:color w:val="000000"/>
                <w:sz w:val="17"/>
                <w:szCs w:val="17"/>
              </w:rPr>
              <w:t>2</w:t>
            </w:r>
            <w:proofErr w:type="gramEnd"/>
            <w:r w:rsidRPr="0054583D">
              <w:rPr>
                <w:rFonts w:ascii="Times New Roman" w:hAnsi="Times New Roman" w:cs="Times New Roman"/>
                <w:color w:val="000000"/>
                <w:sz w:val="17"/>
                <w:szCs w:val="17"/>
              </w:rPr>
              <w:t xml:space="preserve"> 1 04 S4190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594 581,26</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Ч</w:t>
            </w:r>
            <w:proofErr w:type="gramStart"/>
            <w:r w:rsidRPr="0054583D">
              <w:rPr>
                <w:rFonts w:ascii="Times New Roman" w:hAnsi="Times New Roman" w:cs="Times New Roman"/>
                <w:color w:val="000000"/>
                <w:sz w:val="17"/>
                <w:szCs w:val="17"/>
              </w:rPr>
              <w:t>2</w:t>
            </w:r>
            <w:proofErr w:type="gramEnd"/>
            <w:r w:rsidRPr="0054583D">
              <w:rPr>
                <w:rFonts w:ascii="Times New Roman" w:hAnsi="Times New Roman" w:cs="Times New Roman"/>
                <w:color w:val="000000"/>
                <w:sz w:val="17"/>
                <w:szCs w:val="17"/>
              </w:rPr>
              <w:t xml:space="preserve"> 1 04 S4190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594 581,26</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Реализация проектов развития общественной инфраструктуры, основанных на местных инициативах</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2 04 S6570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315 462,84</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2 04 S6570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315 462,84</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2 04 S6570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315 462,84</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2 04 S6570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315 462,84</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Другие вопросы в области национальной экономики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993 0412 00 0 00 00000 000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33 810,00</w:t>
            </w:r>
          </w:p>
        </w:tc>
      </w:tr>
      <w:tr w:rsidR="004B4534" w:rsidRPr="0054583D" w:rsidTr="0054583D">
        <w:trPr>
          <w:gridAfter w:val="2"/>
          <w:wAfter w:w="690" w:type="dxa"/>
          <w:trHeight w:val="438"/>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0412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3 03 73580 000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33 810,00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0412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3 03 73580 200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33 810,00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0412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3 03 73580 240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33 810,00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0412 Ч</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3 03 73580 244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33 810,00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ЖИЛИЩНО-КОММУНАЛЬНОЕ ХОЗЯЙСТВО</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993 0500 00 0 00 00000 000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278 997,52</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Коммунальное хозяйство</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993 0502 00 0 00 00000 000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198 000,00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Мероприятия, направленные на развитие и модернизацию объектов коммунальной инфраструктуры</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0502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1 02 75350 000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198 000,00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0502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1 02 75350 200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198 000,00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0502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1 02 75350 240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198 000,00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0502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1 02 75350 244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198 000,00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Благоустройство</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80 997,52</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Уличное освещение</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16 590,77</w:t>
            </w:r>
          </w:p>
        </w:tc>
      </w:tr>
      <w:tr w:rsidR="004B4534" w:rsidRPr="0054583D" w:rsidTr="0054583D">
        <w:trPr>
          <w:gridAfter w:val="2"/>
          <w:wAfter w:w="690" w:type="dxa"/>
          <w:trHeight w:val="23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1 02 77400 200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16 590,77</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1 02 77400 240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16 590,77</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1 02 77400 244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16 590,77</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Реализация мероприятий по благоустройству территории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1 02 77420 000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59 506,75</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1 02 77420 200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59 506,75</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1 02 77420 240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59 506,75</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1 02 77420 244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59 506,75</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Осуществление строительных и ремонтных работ в целях обеспечения благоустройства территории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1 02 77470 000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4 900,00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1 02 77470 200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4 900,00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1 02 77470 240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4 900,00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Ц</w:t>
            </w:r>
            <w:proofErr w:type="gramStart"/>
            <w:r w:rsidRPr="0054583D">
              <w:rPr>
                <w:rFonts w:ascii="Times New Roman" w:hAnsi="Times New Roman" w:cs="Times New Roman"/>
                <w:color w:val="000000"/>
                <w:sz w:val="17"/>
                <w:szCs w:val="17"/>
              </w:rPr>
              <w:t>1</w:t>
            </w:r>
            <w:proofErr w:type="gramEnd"/>
            <w:r w:rsidRPr="0054583D">
              <w:rPr>
                <w:rFonts w:ascii="Times New Roman" w:hAnsi="Times New Roman" w:cs="Times New Roman"/>
                <w:color w:val="000000"/>
                <w:sz w:val="17"/>
                <w:szCs w:val="17"/>
              </w:rPr>
              <w:t xml:space="preserve"> 1 02 77470 244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4 900,00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КУЛЬТУРА, КИНЕМАТОГРАФИЯ</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993 0800 00 0 00 00000 000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522 071,00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Культура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522 071,00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Обеспечение деятельности учреждений в сфере </w:t>
            </w:r>
            <w:proofErr w:type="spellStart"/>
            <w:r w:rsidRPr="0054583D">
              <w:rPr>
                <w:rFonts w:ascii="Times New Roman" w:hAnsi="Times New Roman" w:cs="Times New Roman"/>
                <w:color w:val="000000"/>
                <w:sz w:val="17"/>
                <w:szCs w:val="17"/>
              </w:rPr>
              <w:t>культурно-досугового</w:t>
            </w:r>
            <w:proofErr w:type="spellEnd"/>
            <w:r w:rsidRPr="0054583D">
              <w:rPr>
                <w:rFonts w:ascii="Times New Roman" w:hAnsi="Times New Roman" w:cs="Times New Roman"/>
                <w:color w:val="000000"/>
                <w:sz w:val="17"/>
                <w:szCs w:val="17"/>
              </w:rPr>
              <w:t xml:space="preserve"> обслуживания населения</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1 07 40390 000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522 071,00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 xml:space="preserve">  Межбюджетные трансферты</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1 07 40390 500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522 000,00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межбюджетные трансферты</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1 07 40390 540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522 000,00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бюджетные ассигнования</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1 07 40390 800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71,00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налогов, сборов и иных платежей</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1 07 40390 850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71,00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Уплата налога на имущество организаций и земельного налога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1 07 40390 851</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71,00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Укрепление материально-технической базы учреждений в сфере </w:t>
            </w:r>
            <w:proofErr w:type="spellStart"/>
            <w:r w:rsidRPr="0054583D">
              <w:rPr>
                <w:rFonts w:ascii="Times New Roman" w:hAnsi="Times New Roman" w:cs="Times New Roman"/>
                <w:color w:val="000000"/>
                <w:sz w:val="17"/>
                <w:szCs w:val="17"/>
              </w:rPr>
              <w:t>культурно-досугового</w:t>
            </w:r>
            <w:proofErr w:type="spellEnd"/>
            <w:r w:rsidRPr="0054583D">
              <w:rPr>
                <w:rFonts w:ascii="Times New Roman" w:hAnsi="Times New Roman" w:cs="Times New Roman"/>
                <w:color w:val="000000"/>
                <w:sz w:val="17"/>
                <w:szCs w:val="17"/>
              </w:rPr>
              <w:t xml:space="preserve"> обслуживания населения</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1 10 71200 000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1 10 71200 200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1 10 71200 240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Подготовка и проведение празднования на федеральном уровне памятных дат субъектов Российской Федерации</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13 L5090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13 L5090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Ц</w:t>
            </w:r>
            <w:proofErr w:type="gramStart"/>
            <w:r w:rsidRPr="0054583D">
              <w:rPr>
                <w:rFonts w:ascii="Times New Roman" w:hAnsi="Times New Roman" w:cs="Times New Roman"/>
                <w:color w:val="000000"/>
                <w:sz w:val="17"/>
                <w:szCs w:val="17"/>
              </w:rPr>
              <w:t>4</w:t>
            </w:r>
            <w:proofErr w:type="gramEnd"/>
            <w:r w:rsidRPr="0054583D">
              <w:rPr>
                <w:rFonts w:ascii="Times New Roman" w:hAnsi="Times New Roman" w:cs="Times New Roman"/>
                <w:color w:val="000000"/>
                <w:sz w:val="17"/>
                <w:szCs w:val="17"/>
              </w:rPr>
              <w:t xml:space="preserve"> 1 13 L5090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ФИЗИЧЕСКАЯ КУЛЬТУРА И СПОРТ</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993 1100 00 0 00 00000 000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2 015,00</w:t>
            </w:r>
          </w:p>
        </w:tc>
      </w:tr>
      <w:tr w:rsidR="004B4534" w:rsidRPr="0054583D" w:rsidTr="0054583D">
        <w:trPr>
          <w:gridAfter w:val="2"/>
          <w:wAfter w:w="690" w:type="dxa"/>
          <w:trHeight w:val="144"/>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Физическая культура</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993 1101 00 0 00 00000 000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2 015,00</w:t>
            </w:r>
          </w:p>
        </w:tc>
      </w:tr>
      <w:tr w:rsidR="004B4534" w:rsidRPr="0054583D" w:rsidTr="0054583D">
        <w:trPr>
          <w:gridAfter w:val="2"/>
          <w:wAfter w:w="690" w:type="dxa"/>
          <w:trHeight w:val="438"/>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1101 Ц5 2 05 11420 000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2 015,00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1101 Ц5 2 05 11420 200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2 015,00</w:t>
            </w:r>
          </w:p>
        </w:tc>
      </w:tr>
      <w:tr w:rsidR="004B4534" w:rsidRPr="0054583D" w:rsidTr="0054583D">
        <w:trPr>
          <w:gridAfter w:val="2"/>
          <w:wAfter w:w="690" w:type="dxa"/>
          <w:trHeight w:val="223"/>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1101 Ц5 2 05 11420 240</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2 015,00</w:t>
            </w:r>
          </w:p>
        </w:tc>
      </w:tr>
      <w:tr w:rsidR="004B4534" w:rsidRPr="0054583D" w:rsidTr="0054583D">
        <w:trPr>
          <w:gridAfter w:val="2"/>
          <w:wAfter w:w="690" w:type="dxa"/>
          <w:trHeight w:val="151"/>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Прочая закупка товаров, работ и услуг</w:t>
            </w:r>
          </w:p>
        </w:tc>
        <w:tc>
          <w:tcPr>
            <w:tcW w:w="90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3492"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1101 Ц5 2 05 11420 244</w:t>
            </w:r>
          </w:p>
        </w:tc>
        <w:tc>
          <w:tcPr>
            <w:tcW w:w="1176"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2 015,00</w:t>
            </w:r>
          </w:p>
        </w:tc>
      </w:tr>
      <w:tr w:rsidR="004B4534" w:rsidRPr="0054583D" w:rsidTr="0054583D">
        <w:trPr>
          <w:gridAfter w:val="2"/>
          <w:wAfter w:w="690" w:type="dxa"/>
          <w:trHeight w:val="151"/>
        </w:trPr>
        <w:tc>
          <w:tcPr>
            <w:tcW w:w="398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Результат исполнения бюджета (дефицит / </w:t>
            </w:r>
            <w:proofErr w:type="spellStart"/>
            <w:r w:rsidRPr="0054583D">
              <w:rPr>
                <w:rFonts w:ascii="Times New Roman" w:hAnsi="Times New Roman" w:cs="Times New Roman"/>
                <w:color w:val="000000"/>
                <w:sz w:val="17"/>
                <w:szCs w:val="17"/>
              </w:rPr>
              <w:t>профицит</w:t>
            </w:r>
            <w:proofErr w:type="spellEnd"/>
            <w:r w:rsidRPr="0054583D">
              <w:rPr>
                <w:rFonts w:ascii="Times New Roman" w:hAnsi="Times New Roman" w:cs="Times New Roman"/>
                <w:color w:val="000000"/>
                <w:sz w:val="17"/>
                <w:szCs w:val="17"/>
              </w:rPr>
              <w:t>)</w:t>
            </w:r>
          </w:p>
        </w:tc>
        <w:tc>
          <w:tcPr>
            <w:tcW w:w="903"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450</w:t>
            </w:r>
          </w:p>
        </w:tc>
        <w:tc>
          <w:tcPr>
            <w:tcW w:w="3492"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proofErr w:type="spellStart"/>
            <w:r w:rsidRPr="0054583D">
              <w:rPr>
                <w:rFonts w:ascii="Times New Roman" w:hAnsi="Times New Roman" w:cs="Times New Roman"/>
                <w:color w:val="000000"/>
                <w:sz w:val="17"/>
                <w:szCs w:val="17"/>
              </w:rPr>
              <w:t>x</w:t>
            </w:r>
            <w:proofErr w:type="spellEnd"/>
          </w:p>
        </w:tc>
        <w:tc>
          <w:tcPr>
            <w:tcW w:w="1176"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367 054,65</w:t>
            </w:r>
          </w:p>
        </w:tc>
      </w:tr>
      <w:tr w:rsidR="004B4534" w:rsidRPr="0054583D" w:rsidTr="0054583D">
        <w:trPr>
          <w:gridAfter w:val="1"/>
          <w:wAfter w:w="285" w:type="dxa"/>
          <w:trHeight w:val="143"/>
        </w:trPr>
        <w:tc>
          <w:tcPr>
            <w:tcW w:w="4860"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27"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073" w:type="dxa"/>
            <w:gridSpan w:val="5"/>
            <w:vMerge w:val="restart"/>
            <w:tcBorders>
              <w:top w:val="nil"/>
              <w:left w:val="nil"/>
              <w:bottom w:val="nil"/>
              <w:right w:val="nil"/>
            </w:tcBorders>
            <w:shd w:val="clear" w:color="000000" w:fill="auto"/>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Приложение № 3                                                                              к Постановлению администрации Ярославского сельского поселения Моргаушского района Чувашской Республики от 08.10.2018 г. № 49 "Об утверждении отчета об исполнении бюджета Ярославского сельского поселения Моргаушского района Чувашской Республики за полугодие 2018 года"                                                                                                                                                                                                         </w:t>
            </w:r>
          </w:p>
        </w:tc>
      </w:tr>
      <w:tr w:rsidR="004B4534" w:rsidRPr="0054583D" w:rsidTr="0054583D">
        <w:trPr>
          <w:gridAfter w:val="1"/>
          <w:wAfter w:w="285" w:type="dxa"/>
          <w:trHeight w:val="143"/>
        </w:trPr>
        <w:tc>
          <w:tcPr>
            <w:tcW w:w="4860"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27"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073"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1"/>
          <w:wAfter w:w="285" w:type="dxa"/>
          <w:trHeight w:val="143"/>
        </w:trPr>
        <w:tc>
          <w:tcPr>
            <w:tcW w:w="4860"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27"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073"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1"/>
          <w:wAfter w:w="285" w:type="dxa"/>
          <w:trHeight w:val="143"/>
        </w:trPr>
        <w:tc>
          <w:tcPr>
            <w:tcW w:w="4860"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27"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073"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1"/>
          <w:wAfter w:w="285" w:type="dxa"/>
          <w:trHeight w:val="143"/>
        </w:trPr>
        <w:tc>
          <w:tcPr>
            <w:tcW w:w="4860"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27"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073"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1"/>
          <w:wAfter w:w="285" w:type="dxa"/>
          <w:trHeight w:val="143"/>
        </w:trPr>
        <w:tc>
          <w:tcPr>
            <w:tcW w:w="4860"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27"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073"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1"/>
          <w:wAfter w:w="285" w:type="dxa"/>
          <w:trHeight w:val="143"/>
        </w:trPr>
        <w:tc>
          <w:tcPr>
            <w:tcW w:w="4860"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27"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073"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gridAfter w:val="1"/>
          <w:wAfter w:w="285" w:type="dxa"/>
          <w:trHeight w:val="143"/>
        </w:trPr>
        <w:tc>
          <w:tcPr>
            <w:tcW w:w="4860"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27"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073"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54583D">
        <w:trPr>
          <w:trHeight w:val="143"/>
        </w:trPr>
        <w:tc>
          <w:tcPr>
            <w:tcW w:w="4860"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27"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2981" w:type="dxa"/>
            <w:gridSpan w:val="3"/>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092" w:type="dxa"/>
            <w:gridSpan w:val="2"/>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285"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r>
      <w:tr w:rsidR="004B4534" w:rsidRPr="0054583D" w:rsidTr="0054583D">
        <w:trPr>
          <w:gridAfter w:val="1"/>
          <w:wAfter w:w="285" w:type="dxa"/>
          <w:trHeight w:val="245"/>
        </w:trPr>
        <w:tc>
          <w:tcPr>
            <w:tcW w:w="9960" w:type="dxa"/>
            <w:gridSpan w:val="9"/>
            <w:vMerge w:val="restart"/>
            <w:tcBorders>
              <w:top w:val="nil"/>
              <w:left w:val="nil"/>
              <w:bottom w:val="nil"/>
              <w:right w:val="nil"/>
            </w:tcBorders>
            <w:shd w:val="clear" w:color="000000" w:fill="auto"/>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xml:space="preserve">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9 месяцев 2018 года   </w:t>
            </w:r>
          </w:p>
          <w:p w:rsidR="004B4534" w:rsidRPr="0054583D" w:rsidRDefault="004B4534" w:rsidP="0054583D">
            <w:pPr>
              <w:spacing w:after="0"/>
              <w:jc w:val="center"/>
              <w:rPr>
                <w:rFonts w:ascii="Times New Roman" w:hAnsi="Times New Roman" w:cs="Times New Roman"/>
                <w:b/>
                <w:bCs/>
                <w:color w:val="000000"/>
                <w:sz w:val="17"/>
                <w:szCs w:val="17"/>
              </w:rPr>
            </w:pPr>
          </w:p>
          <w:p w:rsidR="004B4534" w:rsidRPr="0054583D" w:rsidRDefault="004B4534" w:rsidP="0054583D">
            <w:pPr>
              <w:spacing w:after="0"/>
              <w:jc w:val="center"/>
              <w:rPr>
                <w:rFonts w:ascii="Times New Roman" w:hAnsi="Times New Roman" w:cs="Times New Roman"/>
                <w:b/>
                <w:bCs/>
                <w:color w:val="000000"/>
                <w:sz w:val="17"/>
                <w:szCs w:val="17"/>
              </w:rPr>
            </w:pPr>
          </w:p>
        </w:tc>
      </w:tr>
      <w:tr w:rsidR="004B4534" w:rsidRPr="0054583D" w:rsidTr="0054583D">
        <w:trPr>
          <w:gridAfter w:val="1"/>
          <w:wAfter w:w="285" w:type="dxa"/>
          <w:trHeight w:val="245"/>
        </w:trPr>
        <w:tc>
          <w:tcPr>
            <w:tcW w:w="9960" w:type="dxa"/>
            <w:gridSpan w:val="9"/>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gridAfter w:val="1"/>
          <w:wAfter w:w="285" w:type="dxa"/>
          <w:trHeight w:val="245"/>
        </w:trPr>
        <w:tc>
          <w:tcPr>
            <w:tcW w:w="9960" w:type="dxa"/>
            <w:gridSpan w:val="9"/>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gridAfter w:val="1"/>
          <w:wAfter w:w="285" w:type="dxa"/>
          <w:trHeight w:val="245"/>
        </w:trPr>
        <w:tc>
          <w:tcPr>
            <w:tcW w:w="9960" w:type="dxa"/>
            <w:gridSpan w:val="9"/>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trHeight w:val="143"/>
        </w:trPr>
        <w:tc>
          <w:tcPr>
            <w:tcW w:w="4860" w:type="dxa"/>
            <w:gridSpan w:val="2"/>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c>
          <w:tcPr>
            <w:tcW w:w="1027" w:type="dxa"/>
            <w:gridSpan w:val="2"/>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c>
          <w:tcPr>
            <w:tcW w:w="2981" w:type="dxa"/>
            <w:gridSpan w:val="3"/>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c>
          <w:tcPr>
            <w:tcW w:w="1092" w:type="dxa"/>
            <w:gridSpan w:val="2"/>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35"/>
        </w:trPr>
        <w:tc>
          <w:tcPr>
            <w:tcW w:w="9960" w:type="dxa"/>
            <w:gridSpan w:val="9"/>
            <w:tcBorders>
              <w:top w:val="nil"/>
              <w:left w:val="nil"/>
              <w:bottom w:val="nil"/>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r>
      <w:tr w:rsidR="004B4534" w:rsidRPr="0054583D" w:rsidTr="0054583D">
        <w:trPr>
          <w:trHeight w:val="135"/>
        </w:trPr>
        <w:tc>
          <w:tcPr>
            <w:tcW w:w="4860" w:type="dxa"/>
            <w:gridSpan w:val="2"/>
            <w:tcBorders>
              <w:top w:val="nil"/>
              <w:left w:val="nil"/>
              <w:bottom w:val="single" w:sz="4" w:space="0" w:color="000000"/>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c>
          <w:tcPr>
            <w:tcW w:w="1027" w:type="dxa"/>
            <w:gridSpan w:val="2"/>
            <w:tcBorders>
              <w:top w:val="nil"/>
              <w:left w:val="nil"/>
              <w:bottom w:val="single" w:sz="4" w:space="0" w:color="000000"/>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c>
          <w:tcPr>
            <w:tcW w:w="2633" w:type="dxa"/>
            <w:gridSpan w:val="2"/>
            <w:tcBorders>
              <w:top w:val="nil"/>
              <w:left w:val="nil"/>
              <w:bottom w:val="single" w:sz="4" w:space="0" w:color="000000"/>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c>
          <w:tcPr>
            <w:tcW w:w="1440" w:type="dxa"/>
            <w:gridSpan w:val="3"/>
            <w:tcBorders>
              <w:top w:val="nil"/>
              <w:left w:val="nil"/>
              <w:bottom w:val="single" w:sz="4" w:space="0" w:color="000000"/>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r>
      <w:tr w:rsidR="004B4534" w:rsidRPr="0054583D" w:rsidTr="0054583D">
        <w:trPr>
          <w:trHeight w:val="114"/>
        </w:trPr>
        <w:tc>
          <w:tcPr>
            <w:tcW w:w="4860" w:type="dxa"/>
            <w:gridSpan w:val="2"/>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Наименование показателя</w:t>
            </w:r>
          </w:p>
        </w:tc>
        <w:tc>
          <w:tcPr>
            <w:tcW w:w="1027" w:type="dxa"/>
            <w:gridSpan w:val="2"/>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Код строки</w:t>
            </w:r>
          </w:p>
        </w:tc>
        <w:tc>
          <w:tcPr>
            <w:tcW w:w="2633" w:type="dxa"/>
            <w:gridSpan w:val="2"/>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Код расхода по бюджетной классификации</w:t>
            </w:r>
          </w:p>
        </w:tc>
        <w:tc>
          <w:tcPr>
            <w:tcW w:w="1440" w:type="dxa"/>
            <w:gridSpan w:val="3"/>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Кассовое исполнение </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r>
      <w:tr w:rsidR="004B4534" w:rsidRPr="0054583D" w:rsidTr="0054583D">
        <w:trPr>
          <w:trHeight w:val="114"/>
        </w:trPr>
        <w:tc>
          <w:tcPr>
            <w:tcW w:w="4860"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027"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633"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440" w:type="dxa"/>
            <w:gridSpan w:val="3"/>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r>
      <w:tr w:rsidR="004B4534" w:rsidRPr="0054583D" w:rsidTr="0054583D">
        <w:trPr>
          <w:trHeight w:val="106"/>
        </w:trPr>
        <w:tc>
          <w:tcPr>
            <w:tcW w:w="4860"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027"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633" w:type="dxa"/>
            <w:gridSpan w:val="2"/>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440" w:type="dxa"/>
            <w:gridSpan w:val="3"/>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w:t>
            </w:r>
          </w:p>
        </w:tc>
      </w:tr>
      <w:tr w:rsidR="004B4534" w:rsidRPr="0054583D" w:rsidTr="0054583D">
        <w:trPr>
          <w:trHeight w:val="114"/>
        </w:trPr>
        <w:tc>
          <w:tcPr>
            <w:tcW w:w="48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w:t>
            </w:r>
          </w:p>
        </w:tc>
        <w:tc>
          <w:tcPr>
            <w:tcW w:w="1027" w:type="dxa"/>
            <w:gridSpan w:val="2"/>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w:t>
            </w:r>
          </w:p>
        </w:tc>
        <w:tc>
          <w:tcPr>
            <w:tcW w:w="2633" w:type="dxa"/>
            <w:gridSpan w:val="2"/>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3</w:t>
            </w:r>
          </w:p>
        </w:tc>
        <w:tc>
          <w:tcPr>
            <w:tcW w:w="1440" w:type="dxa"/>
            <w:gridSpan w:val="3"/>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4</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54583D">
        <w:trPr>
          <w:trHeight w:val="158"/>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Расходы бюджета - всего</w:t>
            </w:r>
          </w:p>
        </w:tc>
        <w:tc>
          <w:tcPr>
            <w:tcW w:w="1027" w:type="dxa"/>
            <w:gridSpan w:val="2"/>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proofErr w:type="spellStart"/>
            <w:r w:rsidRPr="0054583D">
              <w:rPr>
                <w:rFonts w:ascii="Times New Roman" w:hAnsi="Times New Roman" w:cs="Times New Roman"/>
                <w:color w:val="000000"/>
                <w:sz w:val="17"/>
                <w:szCs w:val="17"/>
              </w:rPr>
              <w:t>x</w:t>
            </w:r>
            <w:proofErr w:type="spellEnd"/>
          </w:p>
        </w:tc>
        <w:tc>
          <w:tcPr>
            <w:tcW w:w="1440" w:type="dxa"/>
            <w:gridSpan w:val="3"/>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2 799 671,68</w:t>
            </w:r>
          </w:p>
        </w:tc>
        <w:tc>
          <w:tcPr>
            <w:tcW w:w="285" w:type="dxa"/>
            <w:tcBorders>
              <w:top w:val="nil"/>
              <w:left w:val="single" w:sz="8" w:space="0" w:color="000000"/>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54583D">
        <w:trPr>
          <w:trHeight w:val="114"/>
        </w:trPr>
        <w:tc>
          <w:tcPr>
            <w:tcW w:w="4860" w:type="dxa"/>
            <w:gridSpan w:val="2"/>
            <w:tcBorders>
              <w:top w:val="nil"/>
              <w:left w:val="single" w:sz="4" w:space="0" w:color="000000"/>
              <w:bottom w:val="nil"/>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в том числе:</w:t>
            </w:r>
          </w:p>
        </w:tc>
        <w:tc>
          <w:tcPr>
            <w:tcW w:w="1027" w:type="dxa"/>
            <w:gridSpan w:val="2"/>
            <w:tcBorders>
              <w:top w:val="nil"/>
              <w:left w:val="nil"/>
              <w:bottom w:val="nil"/>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2633" w:type="dxa"/>
            <w:gridSpan w:val="2"/>
            <w:tcBorders>
              <w:top w:val="nil"/>
              <w:left w:val="nil"/>
              <w:bottom w:val="nil"/>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1440" w:type="dxa"/>
            <w:gridSpan w:val="3"/>
            <w:tcBorders>
              <w:top w:val="nil"/>
              <w:left w:val="nil"/>
              <w:bottom w:val="nil"/>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285" w:type="dxa"/>
            <w:tcBorders>
              <w:top w:val="nil"/>
              <w:left w:val="single" w:sz="8" w:space="0" w:color="000000"/>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ОБЩЕГОСУДАРСТВЕННЫЕ ВОПРОСЫ</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993 0100 00 0 00 00000 000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895 663,87</w:t>
            </w:r>
          </w:p>
        </w:tc>
        <w:tc>
          <w:tcPr>
            <w:tcW w:w="285" w:type="dxa"/>
            <w:tcBorders>
              <w:top w:val="nil"/>
              <w:left w:val="single" w:sz="8" w:space="0" w:color="000000"/>
              <w:bottom w:val="nil"/>
              <w:right w:val="nil"/>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54583D">
        <w:trPr>
          <w:trHeight w:val="329"/>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993 0104 00 0 00 00000 000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892 449,87</w:t>
            </w:r>
          </w:p>
        </w:tc>
        <w:tc>
          <w:tcPr>
            <w:tcW w:w="285" w:type="dxa"/>
            <w:tcBorders>
              <w:top w:val="nil"/>
              <w:left w:val="single" w:sz="8" w:space="0" w:color="000000"/>
              <w:bottom w:val="nil"/>
              <w:right w:val="nil"/>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Резервные фонды</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993 0111 00 0 00 00000 000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c>
          <w:tcPr>
            <w:tcW w:w="285" w:type="dxa"/>
            <w:tcBorders>
              <w:top w:val="nil"/>
              <w:left w:val="single" w:sz="8" w:space="0" w:color="000000"/>
              <w:bottom w:val="nil"/>
              <w:right w:val="nil"/>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54583D">
        <w:trPr>
          <w:trHeight w:val="229"/>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Другие общегосударственные вопросы</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993 0113 00 0 00 00000 000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3 214,00</w:t>
            </w:r>
          </w:p>
        </w:tc>
        <w:tc>
          <w:tcPr>
            <w:tcW w:w="285" w:type="dxa"/>
            <w:tcBorders>
              <w:top w:val="nil"/>
              <w:left w:val="single" w:sz="8" w:space="0" w:color="000000"/>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НАЦИОНАЛЬНАЯ ОБОРОНА</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993 0200 00 0 00 00000 000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60 032,77</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222"/>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993 0300 00 0 00 00000 000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14 436,00</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lastRenderedPageBreak/>
              <w:t xml:space="preserve">  НАЦИОНАЛЬНАЯ ЭКОНОМИКА</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993 0400 00 0 00 00000 000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1 026 455,52</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Водное хозяйство</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993 0406 00 0 00 00000 000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75 101,42</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Дорожное хозяйство (дорожные фонды)</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993 0409 00 0 00 00000 000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910 044,10</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Другие вопросы в области национальной экономики</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993 0412 00 0 00 00000 000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33 810,00</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ЖИЛИЩНО-КОММУНАЛЬНОЕ ХОЗЯЙСТВО</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993 0500 00 0 00 00000 000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278 997,52</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Коммунальное хозяйство</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993 0502 00 0 00 00000 000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198 000,00</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Благоустройство</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993 0503 00 0 00 00000 000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80 997,52</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КУЛЬТУРА, КИНЕМАТОГРАФИЯ</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993 0800 00 0 00 00000 000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522 071,00</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Культура</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993 0801 00 0 00 00000 000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522 071,00</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43"/>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ФИЗИЧЕСКАЯ КУЛЬТУРА И СПОРТ</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993 1100 00 0 00 00000 000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2 015,00</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50"/>
        </w:trPr>
        <w:tc>
          <w:tcPr>
            <w:tcW w:w="4860" w:type="dxa"/>
            <w:gridSpan w:val="2"/>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Физическая культура</w:t>
            </w:r>
          </w:p>
        </w:tc>
        <w:tc>
          <w:tcPr>
            <w:tcW w:w="1027"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200</w:t>
            </w:r>
          </w:p>
        </w:tc>
        <w:tc>
          <w:tcPr>
            <w:tcW w:w="2633" w:type="dxa"/>
            <w:gridSpan w:val="2"/>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993 1101 00 0 00 00000 000</w:t>
            </w:r>
          </w:p>
        </w:tc>
        <w:tc>
          <w:tcPr>
            <w:tcW w:w="1440" w:type="dxa"/>
            <w:gridSpan w:val="3"/>
            <w:tcBorders>
              <w:top w:val="nil"/>
              <w:left w:val="nil"/>
              <w:bottom w:val="single" w:sz="4" w:space="0" w:color="000000"/>
              <w:right w:val="single" w:sz="4" w:space="0" w:color="000000"/>
            </w:tcBorders>
            <w:shd w:val="clear" w:color="auto" w:fill="auto"/>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2 015,00</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r w:rsidR="004B4534" w:rsidRPr="0054583D" w:rsidTr="0054583D">
        <w:trPr>
          <w:trHeight w:val="150"/>
        </w:trPr>
        <w:tc>
          <w:tcPr>
            <w:tcW w:w="4860"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Результат исполнения бюджета (дефицит / </w:t>
            </w:r>
            <w:proofErr w:type="spellStart"/>
            <w:r w:rsidRPr="0054583D">
              <w:rPr>
                <w:rFonts w:ascii="Times New Roman" w:hAnsi="Times New Roman" w:cs="Times New Roman"/>
                <w:color w:val="000000"/>
                <w:sz w:val="17"/>
                <w:szCs w:val="17"/>
              </w:rPr>
              <w:t>профицит</w:t>
            </w:r>
            <w:proofErr w:type="spellEnd"/>
            <w:r w:rsidRPr="0054583D">
              <w:rPr>
                <w:rFonts w:ascii="Times New Roman" w:hAnsi="Times New Roman" w:cs="Times New Roman"/>
                <w:color w:val="000000"/>
                <w:sz w:val="17"/>
                <w:szCs w:val="17"/>
              </w:rPr>
              <w:t>)</w:t>
            </w:r>
          </w:p>
        </w:tc>
        <w:tc>
          <w:tcPr>
            <w:tcW w:w="1027"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450</w:t>
            </w:r>
          </w:p>
        </w:tc>
        <w:tc>
          <w:tcPr>
            <w:tcW w:w="2633"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center"/>
              <w:rPr>
                <w:rFonts w:ascii="Times New Roman" w:hAnsi="Times New Roman" w:cs="Times New Roman"/>
                <w:color w:val="000000"/>
                <w:sz w:val="17"/>
                <w:szCs w:val="17"/>
              </w:rPr>
            </w:pPr>
            <w:proofErr w:type="spellStart"/>
            <w:r w:rsidRPr="0054583D">
              <w:rPr>
                <w:rFonts w:ascii="Times New Roman" w:hAnsi="Times New Roman" w:cs="Times New Roman"/>
                <w:color w:val="000000"/>
                <w:sz w:val="17"/>
                <w:szCs w:val="17"/>
              </w:rPr>
              <w:t>x</w:t>
            </w:r>
            <w:proofErr w:type="spellEnd"/>
          </w:p>
        </w:tc>
        <w:tc>
          <w:tcPr>
            <w:tcW w:w="1440"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367 054,65</w:t>
            </w:r>
          </w:p>
        </w:tc>
        <w:tc>
          <w:tcPr>
            <w:tcW w:w="285"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sz w:val="17"/>
                <w:szCs w:val="17"/>
              </w:rPr>
            </w:pPr>
          </w:p>
        </w:tc>
      </w:tr>
    </w:tbl>
    <w:p w:rsidR="004B4534" w:rsidRPr="0054583D" w:rsidRDefault="004B4534" w:rsidP="0054583D">
      <w:pPr>
        <w:spacing w:after="0"/>
        <w:rPr>
          <w:rFonts w:ascii="Times New Roman" w:hAnsi="Times New Roman" w:cs="Times New Roman"/>
          <w:sz w:val="17"/>
          <w:szCs w:val="17"/>
        </w:rPr>
      </w:pPr>
    </w:p>
    <w:p w:rsidR="004B4534" w:rsidRPr="0054583D" w:rsidRDefault="004B4534" w:rsidP="0054583D">
      <w:pPr>
        <w:spacing w:after="0"/>
        <w:rPr>
          <w:rFonts w:ascii="Times New Roman" w:hAnsi="Times New Roman" w:cs="Times New Roman"/>
          <w:sz w:val="17"/>
          <w:szCs w:val="17"/>
        </w:rPr>
      </w:pPr>
    </w:p>
    <w:tbl>
      <w:tblPr>
        <w:tblW w:w="9842" w:type="dxa"/>
        <w:tblInd w:w="93" w:type="dxa"/>
        <w:tblLook w:val="04A0"/>
      </w:tblPr>
      <w:tblGrid>
        <w:gridCol w:w="3701"/>
        <w:gridCol w:w="1148"/>
        <w:gridCol w:w="3008"/>
        <w:gridCol w:w="1706"/>
        <w:gridCol w:w="279"/>
      </w:tblGrid>
      <w:tr w:rsidR="004B4534" w:rsidRPr="0054583D" w:rsidTr="004B4534">
        <w:trPr>
          <w:trHeight w:val="300"/>
        </w:trPr>
        <w:tc>
          <w:tcPr>
            <w:tcW w:w="3701"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148"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993" w:type="dxa"/>
            <w:gridSpan w:val="3"/>
            <w:vMerge w:val="restart"/>
            <w:tcBorders>
              <w:top w:val="nil"/>
              <w:left w:val="nil"/>
              <w:bottom w:val="nil"/>
              <w:right w:val="nil"/>
            </w:tcBorders>
            <w:shd w:val="clear" w:color="000000" w:fill="auto"/>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Приложение № 4                                                                                                  к Постановлению администрации Ярославского сельского поселения Моргаушского района Чувашской Республики от 08.10.2018 г. № 49 "Об утверждении отчета об исполнении бюджета Ярославского сельского поселения Моргаушского района Чувашской Республики за полугодие 2018  года"                                                                                                                                                                                                         </w:t>
            </w:r>
          </w:p>
        </w:tc>
      </w:tr>
      <w:tr w:rsidR="004B4534" w:rsidRPr="0054583D" w:rsidTr="004B4534">
        <w:trPr>
          <w:trHeight w:val="300"/>
        </w:trPr>
        <w:tc>
          <w:tcPr>
            <w:tcW w:w="3701"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148"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993" w:type="dxa"/>
            <w:gridSpan w:val="3"/>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4B4534">
        <w:trPr>
          <w:trHeight w:val="300"/>
        </w:trPr>
        <w:tc>
          <w:tcPr>
            <w:tcW w:w="3701"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148"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993" w:type="dxa"/>
            <w:gridSpan w:val="3"/>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4B4534">
        <w:trPr>
          <w:trHeight w:val="300"/>
        </w:trPr>
        <w:tc>
          <w:tcPr>
            <w:tcW w:w="3701"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148"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993" w:type="dxa"/>
            <w:gridSpan w:val="3"/>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4B4534">
        <w:trPr>
          <w:trHeight w:val="300"/>
        </w:trPr>
        <w:tc>
          <w:tcPr>
            <w:tcW w:w="3701"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1148" w:type="dxa"/>
            <w:tcBorders>
              <w:top w:val="nil"/>
              <w:left w:val="nil"/>
              <w:bottom w:val="nil"/>
              <w:right w:val="nil"/>
            </w:tcBorders>
            <w:shd w:val="clear" w:color="000000" w:fill="auto"/>
            <w:noWrap/>
            <w:hideMark/>
          </w:tcPr>
          <w:p w:rsidR="004B4534" w:rsidRPr="0054583D" w:rsidRDefault="004B4534" w:rsidP="0054583D">
            <w:pPr>
              <w:spacing w:after="0"/>
              <w:rPr>
                <w:rFonts w:ascii="Times New Roman" w:hAnsi="Times New Roman" w:cs="Times New Roman"/>
                <w:sz w:val="17"/>
                <w:szCs w:val="17"/>
              </w:rPr>
            </w:pPr>
            <w:r w:rsidRPr="0054583D">
              <w:rPr>
                <w:rFonts w:ascii="Times New Roman" w:hAnsi="Times New Roman" w:cs="Times New Roman"/>
                <w:sz w:val="17"/>
                <w:szCs w:val="17"/>
              </w:rPr>
              <w:t> </w:t>
            </w:r>
          </w:p>
        </w:tc>
        <w:tc>
          <w:tcPr>
            <w:tcW w:w="4993" w:type="dxa"/>
            <w:gridSpan w:val="3"/>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color w:val="000000"/>
                <w:sz w:val="17"/>
                <w:szCs w:val="17"/>
              </w:rPr>
            </w:pPr>
          </w:p>
        </w:tc>
      </w:tr>
      <w:tr w:rsidR="004B4534" w:rsidRPr="0054583D" w:rsidTr="004B4534">
        <w:trPr>
          <w:trHeight w:val="509"/>
        </w:trPr>
        <w:tc>
          <w:tcPr>
            <w:tcW w:w="9842" w:type="dxa"/>
            <w:gridSpan w:val="5"/>
            <w:vMerge w:val="restart"/>
            <w:tcBorders>
              <w:top w:val="nil"/>
              <w:left w:val="nil"/>
              <w:bottom w:val="nil"/>
              <w:right w:val="nil"/>
            </w:tcBorders>
            <w:shd w:val="clear" w:color="000000" w:fill="auto"/>
            <w:vAlign w:val="bottom"/>
            <w:hideMark/>
          </w:tcPr>
          <w:p w:rsidR="004B4534" w:rsidRDefault="004B4534" w:rsidP="0054583D">
            <w:pPr>
              <w:spacing w:after="0"/>
              <w:jc w:val="center"/>
              <w:rPr>
                <w:rFonts w:ascii="Times New Roman" w:hAnsi="Times New Roman" w:cs="Times New Roman"/>
                <w:b/>
                <w:bCs/>
                <w:color w:val="000000"/>
                <w:sz w:val="17"/>
                <w:szCs w:val="17"/>
              </w:rPr>
            </w:pPr>
            <w:r w:rsidRPr="0054583D">
              <w:rPr>
                <w:rFonts w:ascii="Times New Roman" w:hAnsi="Times New Roman" w:cs="Times New Roman"/>
                <w:b/>
                <w:bCs/>
                <w:color w:val="000000"/>
                <w:sz w:val="17"/>
                <w:szCs w:val="17"/>
              </w:rPr>
              <w:t xml:space="preserve">Источники финансирования дефицита бюджета Ярославского сельского поселения Моргаушского района Чувашской Республики по кодам </w:t>
            </w:r>
            <w:proofErr w:type="gramStart"/>
            <w:r w:rsidRPr="0054583D">
              <w:rPr>
                <w:rFonts w:ascii="Times New Roman" w:hAnsi="Times New Roman" w:cs="Times New Roman"/>
                <w:b/>
                <w:bCs/>
                <w:color w:val="000000"/>
                <w:sz w:val="17"/>
                <w:szCs w:val="17"/>
              </w:rPr>
              <w:t>классификации источников финансирования дефицита бюджета</w:t>
            </w:r>
            <w:proofErr w:type="gramEnd"/>
            <w:r w:rsidRPr="0054583D">
              <w:rPr>
                <w:rFonts w:ascii="Times New Roman" w:hAnsi="Times New Roman" w:cs="Times New Roman"/>
                <w:b/>
                <w:bCs/>
                <w:color w:val="000000"/>
                <w:sz w:val="17"/>
                <w:szCs w:val="17"/>
              </w:rPr>
              <w:t xml:space="preserve"> за 9 месяцев 2018 года</w:t>
            </w:r>
          </w:p>
          <w:p w:rsidR="0054583D" w:rsidRDefault="0054583D" w:rsidP="0054583D">
            <w:pPr>
              <w:spacing w:after="0"/>
              <w:jc w:val="center"/>
              <w:rPr>
                <w:rFonts w:ascii="Times New Roman" w:hAnsi="Times New Roman" w:cs="Times New Roman"/>
                <w:b/>
                <w:bCs/>
                <w:color w:val="000000"/>
                <w:sz w:val="17"/>
                <w:szCs w:val="17"/>
              </w:rPr>
            </w:pPr>
          </w:p>
          <w:p w:rsidR="0054583D" w:rsidRPr="0054583D" w:rsidRDefault="0054583D" w:rsidP="0054583D">
            <w:pPr>
              <w:spacing w:after="0"/>
              <w:jc w:val="center"/>
              <w:rPr>
                <w:rFonts w:ascii="Times New Roman" w:hAnsi="Times New Roman" w:cs="Times New Roman"/>
                <w:b/>
                <w:bCs/>
                <w:color w:val="000000"/>
                <w:sz w:val="17"/>
                <w:szCs w:val="17"/>
              </w:rPr>
            </w:pPr>
          </w:p>
        </w:tc>
      </w:tr>
      <w:tr w:rsidR="004B4534" w:rsidRPr="0054583D" w:rsidTr="004B4534">
        <w:trPr>
          <w:trHeight w:val="509"/>
        </w:trPr>
        <w:tc>
          <w:tcPr>
            <w:tcW w:w="9842"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54583D">
        <w:trPr>
          <w:trHeight w:val="225"/>
        </w:trPr>
        <w:tc>
          <w:tcPr>
            <w:tcW w:w="9842" w:type="dxa"/>
            <w:gridSpan w:val="5"/>
            <w:vMerge/>
            <w:tcBorders>
              <w:top w:val="nil"/>
              <w:left w:val="nil"/>
              <w:bottom w:val="nil"/>
              <w:right w:val="nil"/>
            </w:tcBorders>
            <w:vAlign w:val="center"/>
            <w:hideMark/>
          </w:tcPr>
          <w:p w:rsidR="004B4534" w:rsidRPr="0054583D" w:rsidRDefault="004B4534" w:rsidP="0054583D">
            <w:pPr>
              <w:spacing w:after="0"/>
              <w:rPr>
                <w:rFonts w:ascii="Times New Roman" w:hAnsi="Times New Roman" w:cs="Times New Roman"/>
                <w:b/>
                <w:bCs/>
                <w:color w:val="000000"/>
                <w:sz w:val="17"/>
                <w:szCs w:val="17"/>
              </w:rPr>
            </w:pPr>
          </w:p>
        </w:tc>
      </w:tr>
      <w:tr w:rsidR="004B4534" w:rsidRPr="0054583D" w:rsidTr="004B4534">
        <w:trPr>
          <w:trHeight w:val="270"/>
        </w:trPr>
        <w:tc>
          <w:tcPr>
            <w:tcW w:w="3701" w:type="dxa"/>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Наименование показателя</w:t>
            </w:r>
          </w:p>
        </w:tc>
        <w:tc>
          <w:tcPr>
            <w:tcW w:w="1148" w:type="dxa"/>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Код строки</w:t>
            </w:r>
          </w:p>
        </w:tc>
        <w:tc>
          <w:tcPr>
            <w:tcW w:w="3008" w:type="dxa"/>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Код источника финансирования дефицита бюджета по бюджетной классификации</w:t>
            </w:r>
          </w:p>
        </w:tc>
        <w:tc>
          <w:tcPr>
            <w:tcW w:w="1706" w:type="dxa"/>
            <w:vMerge w:val="restart"/>
            <w:tcBorders>
              <w:top w:val="nil"/>
              <w:left w:val="single" w:sz="4" w:space="0" w:color="000000"/>
              <w:bottom w:val="single" w:sz="4" w:space="0" w:color="000000"/>
              <w:right w:val="single" w:sz="4" w:space="0" w:color="000000"/>
            </w:tcBorders>
            <w:shd w:val="clear" w:color="auto" w:fill="auto"/>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Кассовое исполнение</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40"/>
        </w:trPr>
        <w:tc>
          <w:tcPr>
            <w:tcW w:w="3701"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148"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3008"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706"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40"/>
        </w:trPr>
        <w:tc>
          <w:tcPr>
            <w:tcW w:w="3701"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148"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3008"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706"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25"/>
        </w:trPr>
        <w:tc>
          <w:tcPr>
            <w:tcW w:w="3701"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148"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3008"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706"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10"/>
        </w:trPr>
        <w:tc>
          <w:tcPr>
            <w:tcW w:w="3701"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148"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3008"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1706" w:type="dxa"/>
            <w:vMerge/>
            <w:tcBorders>
              <w:top w:val="nil"/>
              <w:left w:val="single" w:sz="4" w:space="0" w:color="000000"/>
              <w:bottom w:val="single" w:sz="4" w:space="0" w:color="000000"/>
              <w:right w:val="single" w:sz="4" w:space="0" w:color="000000"/>
            </w:tcBorders>
            <w:vAlign w:val="center"/>
            <w:hideMark/>
          </w:tcPr>
          <w:p w:rsidR="004B4534" w:rsidRPr="0054583D" w:rsidRDefault="004B4534" w:rsidP="0054583D">
            <w:pPr>
              <w:spacing w:after="0"/>
              <w:rPr>
                <w:rFonts w:ascii="Times New Roman" w:hAnsi="Times New Roman" w:cs="Times New Roman"/>
                <w:color w:val="000000"/>
                <w:sz w:val="17"/>
                <w:szCs w:val="17"/>
              </w:rPr>
            </w:pP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40"/>
        </w:trPr>
        <w:tc>
          <w:tcPr>
            <w:tcW w:w="3701" w:type="dxa"/>
            <w:tcBorders>
              <w:top w:val="nil"/>
              <w:left w:val="single" w:sz="4" w:space="0" w:color="000000"/>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1</w:t>
            </w:r>
          </w:p>
        </w:tc>
        <w:tc>
          <w:tcPr>
            <w:tcW w:w="1148" w:type="dxa"/>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2</w:t>
            </w:r>
          </w:p>
        </w:tc>
        <w:tc>
          <w:tcPr>
            <w:tcW w:w="3008" w:type="dxa"/>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3</w:t>
            </w:r>
          </w:p>
        </w:tc>
        <w:tc>
          <w:tcPr>
            <w:tcW w:w="1706" w:type="dxa"/>
            <w:tcBorders>
              <w:top w:val="nil"/>
              <w:left w:val="nil"/>
              <w:bottom w:val="single" w:sz="8"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4</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360"/>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Источники финансирования дефицита бюджета - всего</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500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proofErr w:type="spellStart"/>
            <w:r w:rsidRPr="0054583D">
              <w:rPr>
                <w:rFonts w:ascii="Times New Roman" w:hAnsi="Times New Roman" w:cs="Times New Roman"/>
                <w:color w:val="000000"/>
                <w:sz w:val="17"/>
                <w:szCs w:val="17"/>
              </w:rPr>
              <w:t>x</w:t>
            </w:r>
            <w:proofErr w:type="spellEnd"/>
          </w:p>
        </w:tc>
        <w:tc>
          <w:tcPr>
            <w:tcW w:w="1706" w:type="dxa"/>
            <w:tcBorders>
              <w:top w:val="nil"/>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367 054,65</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40"/>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в том числе:</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1706" w:type="dxa"/>
            <w:tcBorders>
              <w:top w:val="single" w:sz="4" w:space="0" w:color="000000"/>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360"/>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источники внутреннего финансирования бюджета</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520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proofErr w:type="spellStart"/>
            <w:r w:rsidRPr="0054583D">
              <w:rPr>
                <w:rFonts w:ascii="Times New Roman" w:hAnsi="Times New Roman" w:cs="Times New Roman"/>
                <w:color w:val="000000"/>
                <w:sz w:val="17"/>
                <w:szCs w:val="17"/>
              </w:rPr>
              <w:t>x</w:t>
            </w:r>
            <w:proofErr w:type="spellEnd"/>
          </w:p>
        </w:tc>
        <w:tc>
          <w:tcPr>
            <w:tcW w:w="170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40"/>
        </w:trPr>
        <w:tc>
          <w:tcPr>
            <w:tcW w:w="3701" w:type="dxa"/>
            <w:tcBorders>
              <w:top w:val="nil"/>
              <w:left w:val="single" w:sz="4" w:space="0" w:color="000000"/>
              <w:bottom w:val="nil"/>
              <w:right w:val="single" w:sz="8" w:space="0" w:color="000000"/>
            </w:tcBorders>
            <w:shd w:val="clear" w:color="auto" w:fill="auto"/>
            <w:vAlign w:val="bottom"/>
            <w:hideMark/>
          </w:tcPr>
          <w:p w:rsidR="004B4534" w:rsidRPr="0054583D" w:rsidRDefault="004B4534" w:rsidP="0054583D">
            <w:pPr>
              <w:spacing w:after="0"/>
              <w:ind w:firstLineChars="200" w:firstLine="340"/>
              <w:rPr>
                <w:rFonts w:ascii="Times New Roman" w:hAnsi="Times New Roman" w:cs="Times New Roman"/>
                <w:color w:val="000000"/>
                <w:sz w:val="17"/>
                <w:szCs w:val="17"/>
              </w:rPr>
            </w:pPr>
            <w:r w:rsidRPr="0054583D">
              <w:rPr>
                <w:rFonts w:ascii="Times New Roman" w:hAnsi="Times New Roman" w:cs="Times New Roman"/>
                <w:color w:val="000000"/>
                <w:sz w:val="17"/>
                <w:szCs w:val="17"/>
              </w:rPr>
              <w:t>из них:</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1706"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82"/>
        </w:trPr>
        <w:tc>
          <w:tcPr>
            <w:tcW w:w="370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источники внешнего финансирования бюджета</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620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proofErr w:type="spellStart"/>
            <w:r w:rsidRPr="0054583D">
              <w:rPr>
                <w:rFonts w:ascii="Times New Roman" w:hAnsi="Times New Roman" w:cs="Times New Roman"/>
                <w:color w:val="000000"/>
                <w:sz w:val="17"/>
                <w:szCs w:val="17"/>
              </w:rPr>
              <w:t>x</w:t>
            </w:r>
            <w:proofErr w:type="spellEnd"/>
          </w:p>
        </w:tc>
        <w:tc>
          <w:tcPr>
            <w:tcW w:w="170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59"/>
        </w:trPr>
        <w:tc>
          <w:tcPr>
            <w:tcW w:w="3701" w:type="dxa"/>
            <w:tcBorders>
              <w:top w:val="nil"/>
              <w:left w:val="single" w:sz="4" w:space="0" w:color="000000"/>
              <w:bottom w:val="single" w:sz="4" w:space="0" w:color="000000"/>
              <w:right w:val="single" w:sz="8" w:space="0" w:color="000000"/>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из них:</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1706"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82"/>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Изменение остатков средств</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700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000 01 00 </w:t>
            </w:r>
            <w:proofErr w:type="spellStart"/>
            <w:r w:rsidRPr="0054583D">
              <w:rPr>
                <w:rFonts w:ascii="Times New Roman" w:hAnsi="Times New Roman" w:cs="Times New Roman"/>
                <w:color w:val="000000"/>
                <w:sz w:val="17"/>
                <w:szCs w:val="17"/>
              </w:rPr>
              <w:t>00</w:t>
            </w:r>
            <w:proofErr w:type="spellEnd"/>
            <w:r w:rsidRPr="0054583D">
              <w:rPr>
                <w:rFonts w:ascii="Times New Roman" w:hAnsi="Times New Roman" w:cs="Times New Roman"/>
                <w:color w:val="000000"/>
                <w:sz w:val="17"/>
                <w:szCs w:val="17"/>
              </w:rPr>
              <w:t xml:space="preserve"> </w:t>
            </w:r>
            <w:proofErr w:type="spellStart"/>
            <w:r w:rsidRPr="0054583D">
              <w:rPr>
                <w:rFonts w:ascii="Times New Roman" w:hAnsi="Times New Roman" w:cs="Times New Roman"/>
                <w:color w:val="000000"/>
                <w:sz w:val="17"/>
                <w:szCs w:val="17"/>
              </w:rPr>
              <w:t>00</w:t>
            </w:r>
            <w:proofErr w:type="spellEnd"/>
            <w:r w:rsidRPr="0054583D">
              <w:rPr>
                <w:rFonts w:ascii="Times New Roman" w:hAnsi="Times New Roman" w:cs="Times New Roman"/>
                <w:color w:val="000000"/>
                <w:sz w:val="17"/>
                <w:szCs w:val="17"/>
              </w:rPr>
              <w:t xml:space="preserve"> </w:t>
            </w:r>
            <w:proofErr w:type="spellStart"/>
            <w:r w:rsidRPr="0054583D">
              <w:rPr>
                <w:rFonts w:ascii="Times New Roman" w:hAnsi="Times New Roman" w:cs="Times New Roman"/>
                <w:color w:val="000000"/>
                <w:sz w:val="17"/>
                <w:szCs w:val="17"/>
              </w:rPr>
              <w:t>00</w:t>
            </w:r>
            <w:proofErr w:type="spellEnd"/>
            <w:r w:rsidRPr="0054583D">
              <w:rPr>
                <w:rFonts w:ascii="Times New Roman" w:hAnsi="Times New Roman" w:cs="Times New Roman"/>
                <w:color w:val="000000"/>
                <w:sz w:val="17"/>
                <w:szCs w:val="17"/>
              </w:rPr>
              <w:t xml:space="preserve"> 0000 000</w:t>
            </w:r>
          </w:p>
        </w:tc>
        <w:tc>
          <w:tcPr>
            <w:tcW w:w="1706" w:type="dxa"/>
            <w:tcBorders>
              <w:top w:val="single" w:sz="8" w:space="0" w:color="000000"/>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367 054,65</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82"/>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увеличение остатков средств, всего</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710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000 01 05 00 </w:t>
            </w:r>
            <w:proofErr w:type="spellStart"/>
            <w:r w:rsidRPr="0054583D">
              <w:rPr>
                <w:rFonts w:ascii="Times New Roman" w:hAnsi="Times New Roman" w:cs="Times New Roman"/>
                <w:color w:val="000000"/>
                <w:sz w:val="17"/>
                <w:szCs w:val="17"/>
              </w:rPr>
              <w:t>00</w:t>
            </w:r>
            <w:proofErr w:type="spellEnd"/>
            <w:r w:rsidRPr="0054583D">
              <w:rPr>
                <w:rFonts w:ascii="Times New Roman" w:hAnsi="Times New Roman" w:cs="Times New Roman"/>
                <w:color w:val="000000"/>
                <w:sz w:val="17"/>
                <w:szCs w:val="17"/>
              </w:rPr>
              <w:t xml:space="preserve"> </w:t>
            </w:r>
            <w:proofErr w:type="spellStart"/>
            <w:r w:rsidRPr="0054583D">
              <w:rPr>
                <w:rFonts w:ascii="Times New Roman" w:hAnsi="Times New Roman" w:cs="Times New Roman"/>
                <w:color w:val="000000"/>
                <w:sz w:val="17"/>
                <w:szCs w:val="17"/>
              </w:rPr>
              <w:t>00</w:t>
            </w:r>
            <w:proofErr w:type="spellEnd"/>
            <w:r w:rsidRPr="0054583D">
              <w:rPr>
                <w:rFonts w:ascii="Times New Roman" w:hAnsi="Times New Roman" w:cs="Times New Roman"/>
                <w:color w:val="000000"/>
                <w:sz w:val="17"/>
                <w:szCs w:val="17"/>
              </w:rPr>
              <w:t xml:space="preserve"> 0000 500</w:t>
            </w:r>
          </w:p>
        </w:tc>
        <w:tc>
          <w:tcPr>
            <w:tcW w:w="1706" w:type="dxa"/>
            <w:tcBorders>
              <w:top w:val="nil"/>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367 054,65</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315"/>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Увеличение прочих остатков средств бюджетов</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710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992 01 05 02 00 </w:t>
            </w:r>
            <w:proofErr w:type="spellStart"/>
            <w:r w:rsidRPr="0054583D">
              <w:rPr>
                <w:rFonts w:ascii="Times New Roman" w:hAnsi="Times New Roman" w:cs="Times New Roman"/>
                <w:color w:val="000000"/>
                <w:sz w:val="17"/>
                <w:szCs w:val="17"/>
              </w:rPr>
              <w:t>00</w:t>
            </w:r>
            <w:proofErr w:type="spellEnd"/>
            <w:r w:rsidRPr="0054583D">
              <w:rPr>
                <w:rFonts w:ascii="Times New Roman" w:hAnsi="Times New Roman" w:cs="Times New Roman"/>
                <w:color w:val="000000"/>
                <w:sz w:val="17"/>
                <w:szCs w:val="17"/>
              </w:rPr>
              <w:t xml:space="preserve"> 0000 500</w:t>
            </w:r>
          </w:p>
        </w:tc>
        <w:tc>
          <w:tcPr>
            <w:tcW w:w="1706" w:type="dxa"/>
            <w:tcBorders>
              <w:top w:val="nil"/>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367 054,65</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315"/>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Увеличение прочих остатков денежных средств бюджетов</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710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992 01 05 02 01 00 0000 510</w:t>
            </w:r>
          </w:p>
        </w:tc>
        <w:tc>
          <w:tcPr>
            <w:tcW w:w="1706" w:type="dxa"/>
            <w:tcBorders>
              <w:top w:val="nil"/>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367 054,65</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481"/>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Увеличение прочих остатков денежных средств бюджетов сельских поселений</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710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992 01 05 02 01 10 0000 510</w:t>
            </w:r>
          </w:p>
        </w:tc>
        <w:tc>
          <w:tcPr>
            <w:tcW w:w="1706" w:type="dxa"/>
            <w:tcBorders>
              <w:top w:val="nil"/>
              <w:left w:val="nil"/>
              <w:bottom w:val="single" w:sz="8"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367 054,65</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282"/>
        </w:trPr>
        <w:tc>
          <w:tcPr>
            <w:tcW w:w="370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уменьшение остатков средств, всего</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720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000 01 05 00 </w:t>
            </w:r>
            <w:proofErr w:type="spellStart"/>
            <w:r w:rsidRPr="0054583D">
              <w:rPr>
                <w:rFonts w:ascii="Times New Roman" w:hAnsi="Times New Roman" w:cs="Times New Roman"/>
                <w:color w:val="000000"/>
                <w:sz w:val="17"/>
                <w:szCs w:val="17"/>
              </w:rPr>
              <w:t>00</w:t>
            </w:r>
            <w:proofErr w:type="spellEnd"/>
            <w:r w:rsidRPr="0054583D">
              <w:rPr>
                <w:rFonts w:ascii="Times New Roman" w:hAnsi="Times New Roman" w:cs="Times New Roman"/>
                <w:color w:val="000000"/>
                <w:sz w:val="17"/>
                <w:szCs w:val="17"/>
              </w:rPr>
              <w:t xml:space="preserve"> </w:t>
            </w:r>
            <w:proofErr w:type="spellStart"/>
            <w:r w:rsidRPr="0054583D">
              <w:rPr>
                <w:rFonts w:ascii="Times New Roman" w:hAnsi="Times New Roman" w:cs="Times New Roman"/>
                <w:color w:val="000000"/>
                <w:sz w:val="17"/>
                <w:szCs w:val="17"/>
              </w:rPr>
              <w:t>00</w:t>
            </w:r>
            <w:proofErr w:type="spellEnd"/>
            <w:r w:rsidRPr="0054583D">
              <w:rPr>
                <w:rFonts w:ascii="Times New Roman" w:hAnsi="Times New Roman" w:cs="Times New Roman"/>
                <w:color w:val="000000"/>
                <w:sz w:val="17"/>
                <w:szCs w:val="17"/>
              </w:rPr>
              <w:t xml:space="preserve"> 0000 600</w:t>
            </w:r>
          </w:p>
        </w:tc>
        <w:tc>
          <w:tcPr>
            <w:tcW w:w="1706" w:type="dxa"/>
            <w:tcBorders>
              <w:top w:val="single" w:sz="4" w:space="0" w:color="000000"/>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Уменьшение прочих остатков средств бюджетов</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720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992 01 05 02 00 </w:t>
            </w:r>
            <w:proofErr w:type="spellStart"/>
            <w:r w:rsidRPr="0054583D">
              <w:rPr>
                <w:rFonts w:ascii="Times New Roman" w:hAnsi="Times New Roman" w:cs="Times New Roman"/>
                <w:color w:val="000000"/>
                <w:sz w:val="17"/>
                <w:szCs w:val="17"/>
              </w:rPr>
              <w:t>00</w:t>
            </w:r>
            <w:proofErr w:type="spellEnd"/>
            <w:r w:rsidRPr="0054583D">
              <w:rPr>
                <w:rFonts w:ascii="Times New Roman" w:hAnsi="Times New Roman" w:cs="Times New Roman"/>
                <w:color w:val="000000"/>
                <w:sz w:val="17"/>
                <w:szCs w:val="17"/>
              </w:rPr>
              <w:t xml:space="preserve"> 0000 600</w:t>
            </w:r>
          </w:p>
        </w:tc>
        <w:tc>
          <w:tcPr>
            <w:tcW w:w="170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Уменьшение прочих остатков денежных средств бюджетов</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720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992 01 05 02 01 00 0000 610</w:t>
            </w:r>
          </w:p>
        </w:tc>
        <w:tc>
          <w:tcPr>
            <w:tcW w:w="170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r w:rsidR="004B4534" w:rsidRPr="0054583D" w:rsidTr="004B4534">
        <w:trPr>
          <w:trHeight w:val="466"/>
        </w:trPr>
        <w:tc>
          <w:tcPr>
            <w:tcW w:w="3701" w:type="dxa"/>
            <w:tcBorders>
              <w:top w:val="nil"/>
              <w:left w:val="single" w:sz="4" w:space="0" w:color="000000"/>
              <w:bottom w:val="single" w:sz="4" w:space="0" w:color="000000"/>
              <w:right w:val="single" w:sz="8" w:space="0" w:color="000000"/>
            </w:tcBorders>
            <w:shd w:val="clear" w:color="auto" w:fill="auto"/>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xml:space="preserve">  Уменьшение прочих остатков денежных средств бюджетов сельских поселений</w:t>
            </w:r>
          </w:p>
        </w:tc>
        <w:tc>
          <w:tcPr>
            <w:tcW w:w="114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720</w:t>
            </w:r>
          </w:p>
        </w:tc>
        <w:tc>
          <w:tcPr>
            <w:tcW w:w="3008" w:type="dxa"/>
            <w:tcBorders>
              <w:top w:val="nil"/>
              <w:left w:val="nil"/>
              <w:bottom w:val="single" w:sz="4" w:space="0" w:color="000000"/>
              <w:right w:val="single" w:sz="4" w:space="0" w:color="000000"/>
            </w:tcBorders>
            <w:shd w:val="clear" w:color="auto" w:fill="auto"/>
            <w:noWrap/>
            <w:vAlign w:val="center"/>
            <w:hideMark/>
          </w:tcPr>
          <w:p w:rsidR="004B4534" w:rsidRPr="0054583D" w:rsidRDefault="004B4534" w:rsidP="0054583D">
            <w:pPr>
              <w:spacing w:after="0"/>
              <w:jc w:val="center"/>
              <w:rPr>
                <w:rFonts w:ascii="Times New Roman" w:hAnsi="Times New Roman" w:cs="Times New Roman"/>
                <w:color w:val="000000"/>
                <w:sz w:val="17"/>
                <w:szCs w:val="17"/>
              </w:rPr>
            </w:pPr>
            <w:r w:rsidRPr="0054583D">
              <w:rPr>
                <w:rFonts w:ascii="Times New Roman" w:hAnsi="Times New Roman" w:cs="Times New Roman"/>
                <w:color w:val="000000"/>
                <w:sz w:val="17"/>
                <w:szCs w:val="17"/>
              </w:rPr>
              <w:t>992 01 05 02 01 10 0000 610</w:t>
            </w:r>
          </w:p>
        </w:tc>
        <w:tc>
          <w:tcPr>
            <w:tcW w:w="1706" w:type="dxa"/>
            <w:tcBorders>
              <w:top w:val="nil"/>
              <w:left w:val="nil"/>
              <w:bottom w:val="single" w:sz="4" w:space="0" w:color="000000"/>
              <w:right w:val="single" w:sz="4" w:space="0" w:color="000000"/>
            </w:tcBorders>
            <w:shd w:val="clear" w:color="auto" w:fill="auto"/>
            <w:noWrap/>
            <w:vAlign w:val="bottom"/>
            <w:hideMark/>
          </w:tcPr>
          <w:p w:rsidR="004B4534" w:rsidRPr="0054583D" w:rsidRDefault="004B4534" w:rsidP="0054583D">
            <w:pPr>
              <w:spacing w:after="0"/>
              <w:jc w:val="right"/>
              <w:rPr>
                <w:rFonts w:ascii="Times New Roman" w:hAnsi="Times New Roman" w:cs="Times New Roman"/>
                <w:color w:val="000000"/>
                <w:sz w:val="17"/>
                <w:szCs w:val="17"/>
              </w:rPr>
            </w:pPr>
            <w:r w:rsidRPr="0054583D">
              <w:rPr>
                <w:rFonts w:ascii="Times New Roman" w:hAnsi="Times New Roman" w:cs="Times New Roman"/>
                <w:color w:val="000000"/>
                <w:sz w:val="17"/>
                <w:szCs w:val="17"/>
              </w:rPr>
              <w:t>-</w:t>
            </w:r>
          </w:p>
        </w:tc>
        <w:tc>
          <w:tcPr>
            <w:tcW w:w="279" w:type="dxa"/>
            <w:tcBorders>
              <w:top w:val="nil"/>
              <w:left w:val="nil"/>
              <w:bottom w:val="nil"/>
              <w:right w:val="nil"/>
            </w:tcBorders>
            <w:shd w:val="clear" w:color="auto" w:fill="auto"/>
            <w:noWrap/>
            <w:vAlign w:val="bottom"/>
            <w:hideMark/>
          </w:tcPr>
          <w:p w:rsidR="004B4534" w:rsidRPr="0054583D" w:rsidRDefault="004B4534" w:rsidP="0054583D">
            <w:pPr>
              <w:spacing w:after="0"/>
              <w:rPr>
                <w:rFonts w:ascii="Times New Roman" w:hAnsi="Times New Roman" w:cs="Times New Roman"/>
                <w:color w:val="000000"/>
                <w:sz w:val="17"/>
                <w:szCs w:val="17"/>
              </w:rPr>
            </w:pPr>
            <w:r w:rsidRPr="0054583D">
              <w:rPr>
                <w:rFonts w:ascii="Times New Roman" w:hAnsi="Times New Roman" w:cs="Times New Roman"/>
                <w:color w:val="000000"/>
                <w:sz w:val="17"/>
                <w:szCs w:val="17"/>
              </w:rPr>
              <w:t> </w:t>
            </w:r>
          </w:p>
        </w:tc>
      </w:tr>
    </w:tbl>
    <w:p w:rsidR="004B4534" w:rsidRPr="0054583D" w:rsidRDefault="004B4534" w:rsidP="0054583D">
      <w:pPr>
        <w:spacing w:after="0"/>
        <w:rPr>
          <w:rFonts w:ascii="Times New Roman" w:hAnsi="Times New Roman" w:cs="Times New Roman"/>
          <w:sz w:val="17"/>
          <w:szCs w:val="17"/>
        </w:rPr>
      </w:pPr>
    </w:p>
    <w:p w:rsidR="004B4534" w:rsidRDefault="004B4534" w:rsidP="004B4534">
      <w:pPr>
        <w:pStyle w:val="ConsNonformat"/>
        <w:widowControl/>
        <w:jc w:val="center"/>
        <w:rPr>
          <w:rFonts w:ascii="Times New Roman" w:hAnsi="Times New Roman"/>
          <w:i/>
          <w:sz w:val="22"/>
          <w:szCs w:val="22"/>
        </w:rPr>
      </w:pPr>
    </w:p>
    <w:p w:rsidR="004B4534" w:rsidRDefault="004B4534" w:rsidP="004B4534">
      <w:pPr>
        <w:pStyle w:val="ConsNonformat"/>
        <w:widowControl/>
        <w:jc w:val="center"/>
        <w:rPr>
          <w:rFonts w:ascii="Times New Roman" w:hAnsi="Times New Roman"/>
          <w:i/>
          <w:sz w:val="22"/>
          <w:szCs w:val="22"/>
        </w:rPr>
      </w:pPr>
    </w:p>
    <w:p w:rsidR="004B4534" w:rsidRDefault="004B4534" w:rsidP="004B4534">
      <w:pPr>
        <w:spacing w:after="0"/>
        <w:jc w:val="right"/>
        <w:rPr>
          <w:rFonts w:ascii="Times New Roman" w:hAnsi="Times New Roman" w:cs="Times New Roman"/>
          <w:sz w:val="17"/>
          <w:szCs w:val="17"/>
        </w:rPr>
      </w:pPr>
    </w:p>
    <w:p w:rsidR="004B4534" w:rsidRPr="00905BCF" w:rsidRDefault="004B4534" w:rsidP="004B4534">
      <w:pPr>
        <w:spacing w:after="0"/>
        <w:jc w:val="right"/>
        <w:rPr>
          <w:rFonts w:ascii="Times New Roman" w:hAnsi="Times New Roman"/>
          <w:sz w:val="24"/>
          <w:szCs w:val="24"/>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4B4534" w:rsidTr="00397BA2">
        <w:trPr>
          <w:trHeight w:val="2808"/>
        </w:trPr>
        <w:tc>
          <w:tcPr>
            <w:tcW w:w="3562" w:type="dxa"/>
          </w:tcPr>
          <w:p w:rsidR="004B4534" w:rsidRDefault="004B4534" w:rsidP="00397BA2">
            <w:pPr>
              <w:pStyle w:val="31"/>
              <w:tabs>
                <w:tab w:val="left" w:pos="1333"/>
                <w:tab w:val="center" w:pos="1517"/>
                <w:tab w:val="right" w:pos="3035"/>
              </w:tabs>
              <w:spacing w:after="0" w:line="276" w:lineRule="auto"/>
              <w:rPr>
                <w:b/>
                <w:bCs/>
                <w:color w:val="FF6600"/>
                <w:sz w:val="17"/>
                <w:szCs w:val="17"/>
              </w:rPr>
            </w:pPr>
            <w:r>
              <w:rPr>
                <w:b/>
                <w:bCs/>
                <w:color w:val="FF6600"/>
                <w:sz w:val="17"/>
                <w:szCs w:val="17"/>
              </w:rPr>
              <w:lastRenderedPageBreak/>
              <w:t xml:space="preserve">  </w:t>
            </w:r>
          </w:p>
          <w:p w:rsidR="004B4534" w:rsidRDefault="004B4534" w:rsidP="00397BA2">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63360"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61312"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8"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4"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62336"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9"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5"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4B4534" w:rsidRDefault="004B4534" w:rsidP="00397BA2">
            <w:pPr>
              <w:pStyle w:val="31"/>
              <w:spacing w:after="0" w:line="276" w:lineRule="auto"/>
              <w:jc w:val="center"/>
              <w:rPr>
                <w:b/>
                <w:bCs/>
                <w:color w:val="FF6600"/>
                <w:sz w:val="17"/>
                <w:szCs w:val="17"/>
              </w:rPr>
            </w:pPr>
          </w:p>
          <w:p w:rsidR="004B4534" w:rsidRDefault="004B4534" w:rsidP="00397BA2">
            <w:pPr>
              <w:pStyle w:val="31"/>
              <w:spacing w:after="0" w:line="276" w:lineRule="auto"/>
              <w:jc w:val="center"/>
              <w:rPr>
                <w:b/>
                <w:bCs/>
                <w:color w:val="FF6600"/>
                <w:sz w:val="17"/>
                <w:szCs w:val="17"/>
              </w:rPr>
            </w:pPr>
          </w:p>
          <w:p w:rsidR="004B4534" w:rsidRDefault="004B4534" w:rsidP="00397BA2">
            <w:pPr>
              <w:pStyle w:val="4"/>
              <w:tabs>
                <w:tab w:val="center" w:pos="4677"/>
                <w:tab w:val="left" w:pos="8430"/>
              </w:tabs>
              <w:spacing w:before="0" w:after="0" w:line="276" w:lineRule="auto"/>
              <w:rPr>
                <w:rFonts w:ascii="Times New Roman" w:hAnsi="Times New Roman" w:cs="Times New Roman"/>
                <w:color w:val="FF0000"/>
                <w:sz w:val="12"/>
                <w:szCs w:val="12"/>
              </w:rPr>
            </w:pPr>
          </w:p>
          <w:p w:rsidR="004B4534" w:rsidRDefault="004B4534" w:rsidP="00397BA2">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4B4534" w:rsidRPr="002A50F8" w:rsidRDefault="004B4534" w:rsidP="00397BA2">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4B4534" w:rsidRDefault="004B4534" w:rsidP="00397BA2">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4B4534" w:rsidRDefault="004B4534" w:rsidP="00397BA2">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4B4534" w:rsidRDefault="004B4534" w:rsidP="00397BA2">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4B4534" w:rsidRDefault="004B4534" w:rsidP="00397BA2">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4B4534" w:rsidRDefault="004B4534" w:rsidP="00397BA2">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4B4534" w:rsidRDefault="004B4534" w:rsidP="00397BA2">
            <w:pPr>
              <w:pStyle w:val="31"/>
              <w:spacing w:after="0" w:line="276" w:lineRule="auto"/>
              <w:jc w:val="both"/>
              <w:rPr>
                <w:sz w:val="17"/>
                <w:szCs w:val="17"/>
              </w:rPr>
            </w:pPr>
            <w:r>
              <w:rPr>
                <w:color w:val="FF6600"/>
                <w:sz w:val="17"/>
                <w:szCs w:val="17"/>
              </w:rPr>
              <w:t>Издается с 30 мая 2014 года</w:t>
            </w:r>
          </w:p>
        </w:tc>
        <w:tc>
          <w:tcPr>
            <w:tcW w:w="2642" w:type="dxa"/>
          </w:tcPr>
          <w:p w:rsidR="004B4534" w:rsidRDefault="004B4534" w:rsidP="00397BA2">
            <w:pPr>
              <w:pStyle w:val="31"/>
              <w:spacing w:after="0" w:line="276" w:lineRule="auto"/>
              <w:jc w:val="center"/>
              <w:rPr>
                <w:sz w:val="17"/>
                <w:szCs w:val="17"/>
              </w:rPr>
            </w:pPr>
          </w:p>
          <w:p w:rsidR="004B4534" w:rsidRDefault="004B4534" w:rsidP="00397BA2">
            <w:pPr>
              <w:pStyle w:val="31"/>
              <w:spacing w:after="0" w:line="276" w:lineRule="auto"/>
              <w:jc w:val="center"/>
              <w:rPr>
                <w:sz w:val="17"/>
                <w:szCs w:val="17"/>
              </w:rPr>
            </w:pPr>
          </w:p>
          <w:p w:rsidR="004B4534" w:rsidRDefault="004B4534" w:rsidP="00397BA2">
            <w:pPr>
              <w:pStyle w:val="31"/>
              <w:spacing w:after="0" w:line="276" w:lineRule="auto"/>
              <w:jc w:val="center"/>
              <w:rPr>
                <w:color w:val="FF6600"/>
                <w:sz w:val="17"/>
                <w:szCs w:val="17"/>
              </w:rPr>
            </w:pPr>
          </w:p>
          <w:p w:rsidR="004B4534" w:rsidRDefault="004B4534" w:rsidP="00397BA2">
            <w:pPr>
              <w:pStyle w:val="31"/>
              <w:spacing w:after="0" w:line="276" w:lineRule="auto"/>
              <w:jc w:val="center"/>
              <w:rPr>
                <w:color w:val="FF6600"/>
                <w:sz w:val="17"/>
                <w:szCs w:val="17"/>
              </w:rPr>
            </w:pPr>
          </w:p>
          <w:p w:rsidR="004B4534" w:rsidRDefault="004B4534" w:rsidP="00397BA2">
            <w:pPr>
              <w:pStyle w:val="31"/>
              <w:spacing w:after="0" w:line="276" w:lineRule="auto"/>
              <w:rPr>
                <w:color w:val="FF6600"/>
                <w:sz w:val="17"/>
                <w:szCs w:val="17"/>
              </w:rPr>
            </w:pPr>
          </w:p>
          <w:p w:rsidR="004B4534" w:rsidRDefault="004B4534" w:rsidP="00397BA2">
            <w:pPr>
              <w:pStyle w:val="31"/>
              <w:spacing w:after="0" w:line="276" w:lineRule="auto"/>
              <w:rPr>
                <w:color w:val="FF6600"/>
                <w:sz w:val="17"/>
                <w:szCs w:val="17"/>
              </w:rPr>
            </w:pPr>
          </w:p>
          <w:p w:rsidR="004B4534" w:rsidRDefault="004B4534" w:rsidP="00397BA2">
            <w:pPr>
              <w:pStyle w:val="31"/>
              <w:spacing w:after="0" w:line="276" w:lineRule="auto"/>
              <w:rPr>
                <w:color w:val="FF6600"/>
                <w:sz w:val="17"/>
                <w:szCs w:val="17"/>
              </w:rPr>
            </w:pPr>
          </w:p>
          <w:p w:rsidR="004B4534" w:rsidRDefault="004B4534" w:rsidP="00397BA2">
            <w:pPr>
              <w:pStyle w:val="31"/>
              <w:spacing w:after="0" w:line="276" w:lineRule="auto"/>
              <w:rPr>
                <w:color w:val="FF6600"/>
                <w:sz w:val="17"/>
                <w:szCs w:val="17"/>
              </w:rPr>
            </w:pPr>
            <w:r>
              <w:rPr>
                <w:color w:val="FF6600"/>
                <w:sz w:val="17"/>
                <w:szCs w:val="17"/>
              </w:rPr>
              <w:t>Главный редактор –</w:t>
            </w:r>
          </w:p>
          <w:p w:rsidR="004B4534" w:rsidRDefault="004B4534" w:rsidP="00397BA2">
            <w:pPr>
              <w:pStyle w:val="31"/>
              <w:spacing w:after="0" w:line="276" w:lineRule="auto"/>
              <w:rPr>
                <w:color w:val="FF6600"/>
                <w:sz w:val="17"/>
                <w:szCs w:val="17"/>
              </w:rPr>
            </w:pPr>
            <w:r>
              <w:rPr>
                <w:color w:val="FF6600"/>
                <w:sz w:val="17"/>
                <w:szCs w:val="17"/>
              </w:rPr>
              <w:t>С.Ю. Шадрин (64-7-07)</w:t>
            </w:r>
          </w:p>
          <w:p w:rsidR="004B4534" w:rsidRDefault="004B4534" w:rsidP="00397BA2">
            <w:pPr>
              <w:pStyle w:val="31"/>
              <w:spacing w:after="0" w:line="276" w:lineRule="auto"/>
              <w:jc w:val="center"/>
              <w:rPr>
                <w:color w:val="FF6600"/>
                <w:sz w:val="17"/>
                <w:szCs w:val="17"/>
              </w:rPr>
            </w:pPr>
          </w:p>
          <w:p w:rsidR="004B4534" w:rsidRDefault="004B4534" w:rsidP="00397BA2">
            <w:pPr>
              <w:pStyle w:val="31"/>
              <w:spacing w:after="0" w:line="276" w:lineRule="auto"/>
              <w:rPr>
                <w:color w:val="FF6600"/>
                <w:sz w:val="17"/>
                <w:szCs w:val="17"/>
              </w:rPr>
            </w:pPr>
            <w:r>
              <w:rPr>
                <w:color w:val="FF6600"/>
                <w:sz w:val="17"/>
                <w:szCs w:val="17"/>
              </w:rPr>
              <w:t>Зам. Главного редактора – Сорокина Л.Н.</w:t>
            </w:r>
          </w:p>
          <w:p w:rsidR="004B4534" w:rsidRDefault="004B4534" w:rsidP="00397BA2">
            <w:pPr>
              <w:pStyle w:val="31"/>
              <w:spacing w:after="0" w:line="276" w:lineRule="auto"/>
              <w:rPr>
                <w:color w:val="FF6600"/>
                <w:sz w:val="17"/>
                <w:szCs w:val="17"/>
              </w:rPr>
            </w:pPr>
          </w:p>
          <w:p w:rsidR="004B4534" w:rsidRDefault="004B4534" w:rsidP="00397BA2">
            <w:pPr>
              <w:pStyle w:val="31"/>
              <w:spacing w:after="0" w:line="276" w:lineRule="auto"/>
              <w:rPr>
                <w:color w:val="FF6600"/>
                <w:sz w:val="17"/>
                <w:szCs w:val="17"/>
              </w:rPr>
            </w:pPr>
            <w:r>
              <w:rPr>
                <w:color w:val="FF6600"/>
                <w:sz w:val="17"/>
                <w:szCs w:val="17"/>
              </w:rPr>
              <w:t>Секретарь -</w:t>
            </w:r>
          </w:p>
          <w:p w:rsidR="004B4534" w:rsidRDefault="004B4534" w:rsidP="00397BA2">
            <w:pPr>
              <w:pStyle w:val="31"/>
              <w:spacing w:after="0" w:line="276" w:lineRule="auto"/>
              <w:rPr>
                <w:sz w:val="17"/>
                <w:szCs w:val="17"/>
              </w:rPr>
            </w:pPr>
            <w:r>
              <w:rPr>
                <w:color w:val="FF6600"/>
                <w:sz w:val="17"/>
                <w:szCs w:val="17"/>
              </w:rPr>
              <w:t>Л.В. Храмова (64-7-33)</w:t>
            </w:r>
          </w:p>
        </w:tc>
        <w:tc>
          <w:tcPr>
            <w:tcW w:w="1375" w:type="dxa"/>
          </w:tcPr>
          <w:p w:rsidR="004B4534" w:rsidRDefault="004B4534" w:rsidP="00397BA2">
            <w:pPr>
              <w:pStyle w:val="31"/>
              <w:spacing w:after="0" w:line="276" w:lineRule="auto"/>
              <w:jc w:val="center"/>
              <w:rPr>
                <w:sz w:val="17"/>
                <w:szCs w:val="17"/>
              </w:rPr>
            </w:pPr>
          </w:p>
          <w:p w:rsidR="004B4534" w:rsidRDefault="004B4534" w:rsidP="00397BA2">
            <w:pPr>
              <w:pStyle w:val="31"/>
              <w:spacing w:after="0" w:line="276" w:lineRule="auto"/>
              <w:jc w:val="center"/>
              <w:rPr>
                <w:sz w:val="17"/>
                <w:szCs w:val="17"/>
              </w:rPr>
            </w:pPr>
          </w:p>
          <w:p w:rsidR="004B4534" w:rsidRDefault="004B4534" w:rsidP="00397BA2">
            <w:pPr>
              <w:pStyle w:val="31"/>
              <w:spacing w:after="0" w:line="276" w:lineRule="auto"/>
              <w:jc w:val="center"/>
              <w:rPr>
                <w:sz w:val="17"/>
                <w:szCs w:val="17"/>
              </w:rPr>
            </w:pPr>
          </w:p>
          <w:p w:rsidR="004B4534" w:rsidRDefault="004B4534" w:rsidP="00397BA2">
            <w:pPr>
              <w:pStyle w:val="31"/>
              <w:spacing w:after="0" w:line="276" w:lineRule="auto"/>
              <w:jc w:val="center"/>
              <w:rPr>
                <w:sz w:val="17"/>
                <w:szCs w:val="17"/>
              </w:rPr>
            </w:pPr>
          </w:p>
          <w:p w:rsidR="004B4534" w:rsidRDefault="004B4534" w:rsidP="00397BA2">
            <w:pPr>
              <w:pStyle w:val="31"/>
              <w:spacing w:after="0" w:line="276" w:lineRule="auto"/>
              <w:jc w:val="center"/>
              <w:rPr>
                <w:sz w:val="17"/>
                <w:szCs w:val="17"/>
              </w:rPr>
            </w:pPr>
          </w:p>
          <w:p w:rsidR="004B4534" w:rsidRDefault="004B4534" w:rsidP="00397BA2">
            <w:pPr>
              <w:pStyle w:val="31"/>
              <w:spacing w:after="0" w:line="276" w:lineRule="auto"/>
              <w:jc w:val="center"/>
              <w:rPr>
                <w:sz w:val="17"/>
                <w:szCs w:val="17"/>
              </w:rPr>
            </w:pPr>
          </w:p>
          <w:p w:rsidR="004B4534" w:rsidRDefault="004B4534" w:rsidP="00397BA2">
            <w:pPr>
              <w:pStyle w:val="31"/>
              <w:spacing w:after="0" w:line="276" w:lineRule="auto"/>
              <w:jc w:val="center"/>
              <w:rPr>
                <w:sz w:val="17"/>
                <w:szCs w:val="17"/>
              </w:rPr>
            </w:pPr>
          </w:p>
          <w:p w:rsidR="004B4534" w:rsidRDefault="004B4534" w:rsidP="00397BA2">
            <w:pPr>
              <w:pStyle w:val="31"/>
              <w:spacing w:after="0" w:line="276" w:lineRule="auto"/>
              <w:jc w:val="center"/>
              <w:rPr>
                <w:sz w:val="17"/>
                <w:szCs w:val="17"/>
              </w:rPr>
            </w:pPr>
            <w:r>
              <w:rPr>
                <w:sz w:val="17"/>
                <w:szCs w:val="17"/>
              </w:rPr>
              <w:t>Тираж 5 экз.</w:t>
            </w:r>
          </w:p>
          <w:p w:rsidR="004B4534" w:rsidRDefault="004B4534" w:rsidP="00397BA2">
            <w:pPr>
              <w:pStyle w:val="31"/>
              <w:spacing w:after="0" w:line="276" w:lineRule="auto"/>
              <w:ind w:left="-108" w:firstLine="108"/>
              <w:jc w:val="center"/>
              <w:rPr>
                <w:sz w:val="17"/>
                <w:szCs w:val="17"/>
              </w:rPr>
            </w:pPr>
          </w:p>
          <w:p w:rsidR="004B4534" w:rsidRDefault="004B4534" w:rsidP="00397BA2">
            <w:pPr>
              <w:pStyle w:val="31"/>
              <w:spacing w:after="0" w:line="276" w:lineRule="auto"/>
              <w:jc w:val="center"/>
              <w:rPr>
                <w:sz w:val="17"/>
                <w:szCs w:val="17"/>
              </w:rPr>
            </w:pPr>
            <w:r>
              <w:rPr>
                <w:sz w:val="17"/>
                <w:szCs w:val="17"/>
              </w:rPr>
              <w:t>Подписано в печать</w:t>
            </w:r>
          </w:p>
          <w:p w:rsidR="004B4534" w:rsidRDefault="004B4534" w:rsidP="004B4534">
            <w:pPr>
              <w:pStyle w:val="31"/>
              <w:spacing w:after="0" w:line="276" w:lineRule="auto"/>
              <w:jc w:val="center"/>
              <w:rPr>
                <w:sz w:val="17"/>
                <w:szCs w:val="17"/>
              </w:rPr>
            </w:pPr>
            <w:r>
              <w:rPr>
                <w:color w:val="000000"/>
                <w:sz w:val="17"/>
                <w:szCs w:val="17"/>
              </w:rPr>
              <w:t>08.10.2018 г.</w:t>
            </w:r>
          </w:p>
        </w:tc>
        <w:tc>
          <w:tcPr>
            <w:tcW w:w="2234" w:type="dxa"/>
          </w:tcPr>
          <w:p w:rsidR="004B4534" w:rsidRDefault="004B4534" w:rsidP="00397BA2">
            <w:pPr>
              <w:pStyle w:val="31"/>
              <w:spacing w:after="0" w:line="276" w:lineRule="auto"/>
              <w:jc w:val="center"/>
              <w:rPr>
                <w:b/>
                <w:bCs/>
                <w:sz w:val="17"/>
                <w:szCs w:val="17"/>
              </w:rPr>
            </w:pPr>
          </w:p>
          <w:p w:rsidR="004B4534" w:rsidRDefault="004B4534" w:rsidP="00397BA2">
            <w:pPr>
              <w:pStyle w:val="31"/>
              <w:spacing w:after="0" w:line="276" w:lineRule="auto"/>
              <w:jc w:val="center"/>
              <w:rPr>
                <w:b/>
                <w:bCs/>
                <w:color w:val="FF6600"/>
                <w:sz w:val="17"/>
                <w:szCs w:val="17"/>
              </w:rPr>
            </w:pPr>
          </w:p>
          <w:p w:rsidR="004B4534" w:rsidRDefault="004B4534" w:rsidP="00397BA2">
            <w:pPr>
              <w:pStyle w:val="31"/>
              <w:spacing w:after="0" w:line="276" w:lineRule="auto"/>
              <w:jc w:val="center"/>
              <w:rPr>
                <w:b/>
                <w:bCs/>
                <w:color w:val="FF6600"/>
                <w:sz w:val="17"/>
                <w:szCs w:val="17"/>
              </w:rPr>
            </w:pPr>
            <w:r>
              <w:rPr>
                <w:b/>
                <w:bCs/>
                <w:color w:val="FF6600"/>
                <w:sz w:val="17"/>
                <w:szCs w:val="17"/>
              </w:rPr>
              <w:t>Адрес редакции:</w:t>
            </w:r>
          </w:p>
          <w:p w:rsidR="004B4534" w:rsidRDefault="004B4534" w:rsidP="00397BA2">
            <w:pPr>
              <w:pStyle w:val="31"/>
              <w:spacing w:after="0" w:line="276" w:lineRule="auto"/>
              <w:jc w:val="center"/>
              <w:rPr>
                <w:i/>
                <w:iCs/>
                <w:color w:val="FF6600"/>
                <w:sz w:val="17"/>
                <w:szCs w:val="17"/>
              </w:rPr>
            </w:pPr>
            <w:r>
              <w:rPr>
                <w:i/>
                <w:iCs/>
                <w:color w:val="FF6600"/>
                <w:sz w:val="17"/>
                <w:szCs w:val="17"/>
              </w:rPr>
              <w:t>д. Ярославка, ул. Центральная, д.5</w:t>
            </w:r>
          </w:p>
          <w:p w:rsidR="004B4534" w:rsidRDefault="004B4534" w:rsidP="00397BA2">
            <w:pPr>
              <w:pStyle w:val="31"/>
              <w:spacing w:after="0" w:line="276" w:lineRule="auto"/>
              <w:jc w:val="center"/>
              <w:rPr>
                <w:i/>
                <w:iCs/>
                <w:color w:val="FF6600"/>
                <w:sz w:val="17"/>
                <w:szCs w:val="17"/>
              </w:rPr>
            </w:pPr>
            <w:r>
              <w:rPr>
                <w:i/>
                <w:iCs/>
                <w:color w:val="FF6600"/>
                <w:sz w:val="17"/>
                <w:szCs w:val="17"/>
              </w:rPr>
              <w:t>Моргаушский район,</w:t>
            </w:r>
          </w:p>
          <w:p w:rsidR="004B4534" w:rsidRDefault="004B4534" w:rsidP="00397BA2">
            <w:pPr>
              <w:pStyle w:val="31"/>
              <w:spacing w:after="0" w:line="276" w:lineRule="auto"/>
              <w:jc w:val="center"/>
              <w:rPr>
                <w:i/>
                <w:iCs/>
                <w:color w:val="FF6600"/>
                <w:sz w:val="17"/>
                <w:szCs w:val="17"/>
              </w:rPr>
            </w:pPr>
            <w:r>
              <w:rPr>
                <w:i/>
                <w:iCs/>
                <w:color w:val="FF6600"/>
                <w:sz w:val="17"/>
                <w:szCs w:val="17"/>
              </w:rPr>
              <w:t>Чувашская Республика,</w:t>
            </w:r>
          </w:p>
          <w:p w:rsidR="004B4534" w:rsidRDefault="004B4534" w:rsidP="00397BA2">
            <w:pPr>
              <w:pStyle w:val="31"/>
              <w:spacing w:after="0" w:line="276" w:lineRule="auto"/>
              <w:jc w:val="center"/>
              <w:rPr>
                <w:i/>
                <w:iCs/>
                <w:color w:val="FF6600"/>
                <w:sz w:val="17"/>
                <w:szCs w:val="17"/>
              </w:rPr>
            </w:pPr>
            <w:r>
              <w:rPr>
                <w:i/>
                <w:iCs/>
                <w:color w:val="FF6600"/>
                <w:sz w:val="17"/>
                <w:szCs w:val="17"/>
              </w:rPr>
              <w:t>429552</w:t>
            </w:r>
          </w:p>
          <w:p w:rsidR="004B4534" w:rsidRDefault="004B4534" w:rsidP="00397BA2">
            <w:pPr>
              <w:pStyle w:val="31"/>
              <w:spacing w:after="0" w:line="276" w:lineRule="auto"/>
              <w:jc w:val="center"/>
              <w:rPr>
                <w:color w:val="FF6600"/>
                <w:sz w:val="17"/>
                <w:szCs w:val="17"/>
              </w:rPr>
            </w:pPr>
          </w:p>
          <w:p w:rsidR="004B4534" w:rsidRDefault="004B4534" w:rsidP="00397BA2">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4B4534" w:rsidRDefault="004B4534" w:rsidP="00397BA2">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4B4534" w:rsidRDefault="004B4534" w:rsidP="00397BA2">
            <w:pPr>
              <w:pStyle w:val="31"/>
              <w:spacing w:after="0" w:line="276" w:lineRule="auto"/>
              <w:jc w:val="center"/>
              <w:rPr>
                <w:sz w:val="17"/>
                <w:szCs w:val="17"/>
              </w:rPr>
            </w:pPr>
          </w:p>
        </w:tc>
      </w:tr>
    </w:tbl>
    <w:p w:rsidR="004B4534" w:rsidRDefault="004B4534" w:rsidP="004B4534">
      <w:pPr>
        <w:pStyle w:val="21"/>
        <w:spacing w:after="0" w:line="240" w:lineRule="auto"/>
      </w:pPr>
      <w:r w:rsidRPr="0017048B">
        <w:rPr>
          <w:w w:val="80"/>
          <w:sz w:val="16"/>
          <w:szCs w:val="16"/>
        </w:rPr>
        <w:pict>
          <v:roundrect id="_x0000_s1027" style="position:absolute;margin-left:-55.35pt;margin-top:1.8pt;width:552.15pt;height:179.85pt;z-index:-251651072;mso-position-horizontal-relative:text;mso-position-vertical-relative:text" arcsize="10923f" strokeweight="3pt">
            <v:stroke linestyle="thinThin"/>
          </v:roundrect>
        </w:pict>
      </w:r>
      <w:bookmarkStart w:id="3" w:name="_GoBack"/>
      <w:bookmarkStart w:id="4" w:name="last-page"/>
      <w:bookmarkEnd w:id="3"/>
      <w:bookmarkEnd w:id="4"/>
    </w:p>
    <w:p w:rsidR="00097D27" w:rsidRDefault="00097D27"/>
    <w:sectPr w:rsidR="00097D27" w:rsidSect="00397BA2">
      <w:headerReference w:type="default" r:id="rId16"/>
      <w:pgSz w:w="11906" w:h="16838"/>
      <w:pgMar w:top="709" w:right="850" w:bottom="426"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F27" w:rsidRDefault="004B7F27" w:rsidP="004B4534">
      <w:pPr>
        <w:spacing w:after="0" w:line="240" w:lineRule="auto"/>
      </w:pPr>
      <w:r>
        <w:separator/>
      </w:r>
    </w:p>
  </w:endnote>
  <w:endnote w:type="continuationSeparator" w:id="0">
    <w:p w:rsidR="004B7F27" w:rsidRDefault="004B7F27" w:rsidP="004B4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F27" w:rsidRDefault="004B7F27" w:rsidP="004B4534">
      <w:pPr>
        <w:spacing w:after="0" w:line="240" w:lineRule="auto"/>
      </w:pPr>
      <w:r>
        <w:separator/>
      </w:r>
    </w:p>
  </w:footnote>
  <w:footnote w:type="continuationSeparator" w:id="0">
    <w:p w:rsidR="004B7F27" w:rsidRDefault="004B7F27" w:rsidP="004B45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A2" w:rsidRPr="00983168" w:rsidRDefault="00397BA2" w:rsidP="00397BA2">
    <w:pPr>
      <w:spacing w:after="0" w:line="240" w:lineRule="auto"/>
      <w:rPr>
        <w:rFonts w:ascii="Times New Roman" w:hAnsi="Times New Roman" w:cs="Times New Roman"/>
        <w:b/>
        <w:sz w:val="20"/>
        <w:szCs w:val="20"/>
      </w:rPr>
    </w:pPr>
    <w:r w:rsidRPr="008D7698">
      <w:rPr>
        <w:rFonts w:ascii="Times New Roman" w:hAnsi="Times New Roman" w:cs="Times New Roman"/>
        <w:b/>
        <w:i/>
        <w:sz w:val="20"/>
        <w:szCs w:val="20"/>
      </w:rPr>
      <w:t>Вестник Ярославского сельского поселения                                                             №</w:t>
    </w:r>
    <w:r>
      <w:rPr>
        <w:rFonts w:ascii="Times New Roman" w:hAnsi="Times New Roman" w:cs="Times New Roman"/>
        <w:b/>
        <w:i/>
        <w:sz w:val="20"/>
        <w:szCs w:val="20"/>
      </w:rPr>
      <w:t>25</w:t>
    </w:r>
    <w:r w:rsidRPr="008D7698">
      <w:rPr>
        <w:rFonts w:ascii="Times New Roman" w:hAnsi="Times New Roman" w:cs="Times New Roman"/>
        <w:b/>
        <w:i/>
        <w:sz w:val="20"/>
        <w:szCs w:val="20"/>
      </w:rPr>
      <w:t xml:space="preserve"> от</w:t>
    </w:r>
    <w:r>
      <w:rPr>
        <w:rFonts w:ascii="Times New Roman" w:hAnsi="Times New Roman" w:cs="Times New Roman"/>
        <w:b/>
        <w:i/>
        <w:sz w:val="20"/>
        <w:szCs w:val="20"/>
      </w:rPr>
      <w:t xml:space="preserve"> 09.10</w:t>
    </w:r>
    <w:r w:rsidRPr="008D7698">
      <w:rPr>
        <w:rFonts w:ascii="Times New Roman" w:hAnsi="Times New Roman" w:cs="Times New Roman"/>
        <w:b/>
        <w:i/>
        <w:sz w:val="20"/>
        <w:szCs w:val="20"/>
      </w:rPr>
      <w:t>.2018 г.</w:t>
    </w:r>
    <w:r>
      <w:pict>
        <v:rect id="_x0000_i1025" style="width:0;height:1.5pt" o:hralign="center" o:hrstd="t" o:hr="t" fillcolor="#aca899"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4534"/>
    <w:rsid w:val="00045E04"/>
    <w:rsid w:val="00097D27"/>
    <w:rsid w:val="001130D4"/>
    <w:rsid w:val="00132C30"/>
    <w:rsid w:val="00133174"/>
    <w:rsid w:val="00173CAE"/>
    <w:rsid w:val="00243F21"/>
    <w:rsid w:val="002D7BD6"/>
    <w:rsid w:val="00397BA2"/>
    <w:rsid w:val="003D0762"/>
    <w:rsid w:val="003D0F19"/>
    <w:rsid w:val="004B4534"/>
    <w:rsid w:val="004B7F27"/>
    <w:rsid w:val="0054583D"/>
    <w:rsid w:val="007B0BCA"/>
    <w:rsid w:val="00C615F9"/>
    <w:rsid w:val="00E45406"/>
    <w:rsid w:val="00EA4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34"/>
    <w:rPr>
      <w:rFonts w:eastAsiaTheme="minorEastAsia"/>
      <w:lang w:eastAsia="ru-RU"/>
    </w:rPr>
  </w:style>
  <w:style w:type="paragraph" w:styleId="1">
    <w:name w:val="heading 1"/>
    <w:basedOn w:val="a"/>
    <w:next w:val="a"/>
    <w:link w:val="10"/>
    <w:qFormat/>
    <w:rsid w:val="004B453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4B4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B45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4B4534"/>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B453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B453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4B4534"/>
    <w:rPr>
      <w:rFonts w:ascii="Arial" w:eastAsia="Times New Roman" w:hAnsi="Arial" w:cs="Arial"/>
      <w:b/>
      <w:bCs/>
      <w:color w:val="000080"/>
      <w:sz w:val="20"/>
      <w:szCs w:val="20"/>
      <w:lang w:eastAsia="ru-RU"/>
    </w:rPr>
  </w:style>
  <w:style w:type="paragraph" w:styleId="31">
    <w:name w:val="Body Text 3"/>
    <w:basedOn w:val="a"/>
    <w:link w:val="32"/>
    <w:uiPriority w:val="99"/>
    <w:unhideWhenUsed/>
    <w:rsid w:val="004B4534"/>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4B4534"/>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4B4534"/>
    <w:pPr>
      <w:spacing w:after="120" w:line="480" w:lineRule="auto"/>
    </w:pPr>
  </w:style>
  <w:style w:type="character" w:customStyle="1" w:styleId="22">
    <w:name w:val="Основной текст 2 Знак"/>
    <w:basedOn w:val="a0"/>
    <w:link w:val="21"/>
    <w:uiPriority w:val="99"/>
    <w:rsid w:val="004B4534"/>
    <w:rPr>
      <w:rFonts w:eastAsiaTheme="minorEastAsia"/>
      <w:lang w:eastAsia="ru-RU"/>
    </w:rPr>
  </w:style>
  <w:style w:type="paragraph" w:customStyle="1" w:styleId="ConsNonformat">
    <w:name w:val="ConsNonformat"/>
    <w:rsid w:val="004B4534"/>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link w:val="ConsPlusNormal0"/>
    <w:rsid w:val="004B4534"/>
    <w:pPr>
      <w:widowControl w:val="0"/>
      <w:autoSpaceDE w:val="0"/>
      <w:autoSpaceDN w:val="0"/>
      <w:spacing w:after="0" w:line="240" w:lineRule="auto"/>
    </w:pPr>
    <w:rPr>
      <w:rFonts w:ascii="Calibri" w:eastAsia="Times New Roman" w:hAnsi="Calibri" w:cs="Calibri"/>
      <w:sz w:val="20"/>
      <w:szCs w:val="20"/>
      <w:lang w:eastAsia="ru-RU"/>
    </w:rPr>
  </w:style>
  <w:style w:type="character" w:customStyle="1" w:styleId="ConsPlusNormal0">
    <w:name w:val="ConsPlusNormal Знак"/>
    <w:link w:val="ConsPlusNormal"/>
    <w:locked/>
    <w:rsid w:val="004B4534"/>
    <w:rPr>
      <w:rFonts w:ascii="Calibri" w:eastAsia="Times New Roman" w:hAnsi="Calibri" w:cs="Calibri"/>
      <w:sz w:val="20"/>
      <w:szCs w:val="20"/>
      <w:lang w:eastAsia="ru-RU"/>
    </w:rPr>
  </w:style>
  <w:style w:type="paragraph" w:styleId="a3">
    <w:name w:val="No Spacing"/>
    <w:uiPriority w:val="1"/>
    <w:qFormat/>
    <w:rsid w:val="004B4534"/>
    <w:pPr>
      <w:spacing w:after="0" w:line="240" w:lineRule="auto"/>
    </w:pPr>
    <w:rPr>
      <w:rFonts w:eastAsiaTheme="minorEastAsia"/>
      <w:lang w:eastAsia="ru-RU"/>
    </w:rPr>
  </w:style>
  <w:style w:type="table" w:styleId="a4">
    <w:name w:val="Table Grid"/>
    <w:basedOn w:val="a1"/>
    <w:rsid w:val="004B453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B4534"/>
  </w:style>
  <w:style w:type="character" w:customStyle="1" w:styleId="a5">
    <w:name w:val="Гипертекстовая ссылка"/>
    <w:rsid w:val="004B4534"/>
    <w:rPr>
      <w:b/>
      <w:bCs/>
      <w:color w:val="106BBE"/>
    </w:rPr>
  </w:style>
  <w:style w:type="paragraph" w:styleId="23">
    <w:name w:val="Body Text Indent 2"/>
    <w:basedOn w:val="a"/>
    <w:link w:val="24"/>
    <w:uiPriority w:val="99"/>
    <w:semiHidden/>
    <w:unhideWhenUsed/>
    <w:rsid w:val="004B4534"/>
    <w:pPr>
      <w:spacing w:after="120" w:line="480" w:lineRule="auto"/>
      <w:ind w:left="283"/>
    </w:pPr>
  </w:style>
  <w:style w:type="character" w:customStyle="1" w:styleId="24">
    <w:name w:val="Основной текст с отступом 2 Знак"/>
    <w:basedOn w:val="a0"/>
    <w:link w:val="23"/>
    <w:uiPriority w:val="99"/>
    <w:semiHidden/>
    <w:rsid w:val="004B4534"/>
    <w:rPr>
      <w:rFonts w:eastAsiaTheme="minorEastAsia"/>
      <w:lang w:eastAsia="ru-RU"/>
    </w:rPr>
  </w:style>
  <w:style w:type="paragraph" w:styleId="a6">
    <w:name w:val="header"/>
    <w:basedOn w:val="a"/>
    <w:link w:val="a7"/>
    <w:unhideWhenUsed/>
    <w:rsid w:val="004B4534"/>
    <w:pPr>
      <w:tabs>
        <w:tab w:val="center" w:pos="4677"/>
        <w:tab w:val="right" w:pos="9355"/>
      </w:tabs>
      <w:spacing w:after="0" w:line="240" w:lineRule="auto"/>
    </w:pPr>
  </w:style>
  <w:style w:type="character" w:customStyle="1" w:styleId="a7">
    <w:name w:val="Верхний колонтитул Знак"/>
    <w:basedOn w:val="a0"/>
    <w:link w:val="a6"/>
    <w:rsid w:val="004B4534"/>
    <w:rPr>
      <w:rFonts w:eastAsiaTheme="minorEastAsia"/>
      <w:lang w:eastAsia="ru-RU"/>
    </w:rPr>
  </w:style>
  <w:style w:type="paragraph" w:styleId="a8">
    <w:name w:val="footer"/>
    <w:basedOn w:val="a"/>
    <w:link w:val="a9"/>
    <w:unhideWhenUsed/>
    <w:rsid w:val="004B4534"/>
    <w:pPr>
      <w:tabs>
        <w:tab w:val="center" w:pos="4677"/>
        <w:tab w:val="right" w:pos="9355"/>
      </w:tabs>
      <w:spacing w:after="0" w:line="240" w:lineRule="auto"/>
    </w:pPr>
  </w:style>
  <w:style w:type="character" w:customStyle="1" w:styleId="a9">
    <w:name w:val="Нижний колонтитул Знак"/>
    <w:basedOn w:val="a0"/>
    <w:link w:val="a8"/>
    <w:rsid w:val="004B4534"/>
    <w:rPr>
      <w:rFonts w:eastAsiaTheme="minorEastAsia"/>
      <w:lang w:eastAsia="ru-RU"/>
    </w:rPr>
  </w:style>
  <w:style w:type="paragraph" w:styleId="aa">
    <w:name w:val="Normal (Web)"/>
    <w:basedOn w:val="a"/>
    <w:rsid w:val="004B4534"/>
    <w:pPr>
      <w:spacing w:before="30" w:after="30" w:line="240" w:lineRule="auto"/>
    </w:pPr>
    <w:rPr>
      <w:rFonts w:ascii="Arial" w:eastAsia="Times New Roman" w:hAnsi="Arial" w:cs="Arial"/>
      <w:color w:val="332E2D"/>
      <w:spacing w:val="2"/>
      <w:sz w:val="24"/>
      <w:szCs w:val="24"/>
    </w:rPr>
  </w:style>
  <w:style w:type="paragraph" w:styleId="ab">
    <w:name w:val="Body Text"/>
    <w:basedOn w:val="a"/>
    <w:link w:val="ac"/>
    <w:unhideWhenUsed/>
    <w:rsid w:val="004B4534"/>
    <w:pPr>
      <w:spacing w:after="120"/>
    </w:pPr>
  </w:style>
  <w:style w:type="character" w:customStyle="1" w:styleId="ac">
    <w:name w:val="Основной текст Знак"/>
    <w:basedOn w:val="a0"/>
    <w:link w:val="ab"/>
    <w:rsid w:val="004B4534"/>
    <w:rPr>
      <w:rFonts w:eastAsiaTheme="minorEastAsia"/>
      <w:lang w:eastAsia="ru-RU"/>
    </w:rPr>
  </w:style>
  <w:style w:type="character" w:customStyle="1" w:styleId="10">
    <w:name w:val="Заголовок 1 Знак"/>
    <w:basedOn w:val="a0"/>
    <w:link w:val="1"/>
    <w:rsid w:val="004B4534"/>
    <w:rPr>
      <w:rFonts w:ascii="Arial" w:eastAsia="Times New Roman" w:hAnsi="Arial" w:cs="Arial"/>
      <w:b/>
      <w:bCs/>
      <w:kern w:val="32"/>
      <w:sz w:val="32"/>
      <w:szCs w:val="32"/>
      <w:lang w:eastAsia="ru-RU"/>
    </w:rPr>
  </w:style>
  <w:style w:type="character" w:customStyle="1" w:styleId="ad">
    <w:name w:val="Основной текст с отступом Знак"/>
    <w:basedOn w:val="a0"/>
    <w:link w:val="ae"/>
    <w:rsid w:val="004B4534"/>
    <w:rPr>
      <w:rFonts w:ascii="Times New Roman" w:eastAsia="Times New Roman" w:hAnsi="Times New Roman" w:cs="Times New Roman"/>
      <w:sz w:val="24"/>
      <w:szCs w:val="24"/>
      <w:lang w:eastAsia="ru-RU"/>
    </w:rPr>
  </w:style>
  <w:style w:type="paragraph" w:styleId="ae">
    <w:name w:val="Body Text Indent"/>
    <w:basedOn w:val="a"/>
    <w:link w:val="ad"/>
    <w:rsid w:val="004B4534"/>
    <w:pPr>
      <w:spacing w:after="120" w:line="240" w:lineRule="auto"/>
      <w:ind w:left="283"/>
    </w:pPr>
    <w:rPr>
      <w:rFonts w:ascii="Times New Roman" w:eastAsia="Times New Roman" w:hAnsi="Times New Roman" w:cs="Times New Roman"/>
      <w:sz w:val="24"/>
      <w:szCs w:val="24"/>
    </w:rPr>
  </w:style>
  <w:style w:type="paragraph" w:customStyle="1" w:styleId="af">
    <w:name w:val="Текст (лев. подпись)"/>
    <w:basedOn w:val="a"/>
    <w:next w:val="a"/>
    <w:rsid w:val="004B4534"/>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86367.0/" TargetMode="External"/><Relationship Id="rId12" Type="http://schemas.openxmlformats.org/officeDocument/2006/relationships/hyperlink" Target="consultantplus://offline/ref=1A1E232CB65C8FA198C191926F77FE6AA791DE3E194791C692DB5729242F6FEB7D21EA3C999C77FDIAg6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A1E232CB65C8FA198C191926F77FE6AA791DE3E194791C692DB5729242F6FEB7D21EA39I9g8H"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consultantplus://offline/ref=1A1E232CB65C8FA198C191926F77FE6AA791DE3E194791C692DB5729242F6FEB7D21EA3C999C77F7IAgEH" TargetMode="External"/><Relationship Id="rId4" Type="http://schemas.openxmlformats.org/officeDocument/2006/relationships/footnotes" Target="footnotes.xml"/><Relationship Id="rId9" Type="http://schemas.openxmlformats.org/officeDocument/2006/relationships/hyperlink" Target="garantf1://10005643.0/"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8124</Words>
  <Characters>46309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2018-10-26T12:48:00Z</dcterms:created>
  <dcterms:modified xsi:type="dcterms:W3CDTF">2018-10-26T13:32:00Z</dcterms:modified>
</cp:coreProperties>
</file>